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9F5D" w14:textId="77777777" w:rsidR="00244049" w:rsidRDefault="00244049" w:rsidP="0070248E">
      <w:pPr>
        <w:jc w:val="both"/>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60288" behindDoc="1" locked="0" layoutInCell="1" allowOverlap="1" wp14:anchorId="7B297199" wp14:editId="61133B12">
            <wp:simplePos x="0" y="0"/>
            <wp:positionH relativeFrom="page">
              <wp:posOffset>320634</wp:posOffset>
            </wp:positionH>
            <wp:positionV relativeFrom="page">
              <wp:posOffset>296883</wp:posOffset>
            </wp:positionV>
            <wp:extent cx="6840187" cy="83127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64091" cy="834178"/>
                    </a:xfrm>
                    <a:prstGeom prst="rect">
                      <a:avLst/>
                    </a:prstGeom>
                    <a:noFill/>
                    <a:ln>
                      <a:noFill/>
                    </a:ln>
                  </pic:spPr>
                </pic:pic>
              </a:graphicData>
            </a:graphic>
            <wp14:sizeRelH relativeFrom="page">
              <wp14:pctWidth>0</wp14:pctWidth>
            </wp14:sizeRelH>
            <wp14:sizeRelV relativeFrom="page">
              <wp14:pctHeight>0</wp14:pctHeight>
            </wp14:sizeRelV>
          </wp:anchor>
        </w:drawing>
      </w:r>
      <w:r w:rsidR="0070248E" w:rsidRPr="0070248E">
        <w:rPr>
          <w:rFonts w:ascii="Times New Roman" w:hAnsi="Times New Roman" w:cs="Times New Roman"/>
        </w:rPr>
        <w:t xml:space="preserve">                            </w:t>
      </w:r>
      <w:r w:rsidR="0070248E">
        <w:rPr>
          <w:rFonts w:ascii="Times New Roman" w:hAnsi="Times New Roman" w:cs="Times New Roman"/>
        </w:rPr>
        <w:t xml:space="preserve">                        </w:t>
      </w:r>
    </w:p>
    <w:p w14:paraId="5BC0169C" w14:textId="77777777" w:rsidR="007521DC" w:rsidRDefault="0070248E" w:rsidP="00244049">
      <w:pPr>
        <w:rPr>
          <w:rFonts w:ascii="Times New Roman" w:hAnsi="Times New Roman" w:cs="Times New Roman"/>
        </w:rPr>
      </w:pPr>
      <w:r>
        <w:rPr>
          <w:rFonts w:ascii="Times New Roman" w:hAnsi="Times New Roman" w:cs="Times New Roman"/>
        </w:rPr>
        <w:t xml:space="preserve">  </w:t>
      </w:r>
      <w:r w:rsidR="00244049">
        <w:rPr>
          <w:rFonts w:ascii="Times New Roman" w:hAnsi="Times New Roman" w:cs="Times New Roman"/>
        </w:rPr>
        <w:t xml:space="preserve">    </w:t>
      </w:r>
    </w:p>
    <w:p w14:paraId="338AA74E" w14:textId="75556E66" w:rsidR="00F34FDA" w:rsidRPr="00E63B0A" w:rsidRDefault="007521DC" w:rsidP="00885012">
      <w:pPr>
        <w:jc w:val="both"/>
        <w:rPr>
          <w:rFonts w:ascii="Times New Roman" w:hAnsi="Times New Roman" w:cs="Times New Roman"/>
          <w:sz w:val="52"/>
          <w:szCs w:val="52"/>
        </w:rPr>
      </w:pPr>
      <w:r>
        <w:rPr>
          <w:rFonts w:ascii="Times New Roman" w:hAnsi="Times New Roman" w:cs="Times New Roman"/>
        </w:rPr>
        <w:t xml:space="preserve">                                             </w:t>
      </w:r>
      <w:r w:rsidR="00E63B0A" w:rsidRPr="00295463">
        <w:rPr>
          <w:rFonts w:ascii="Times New Roman" w:hAnsi="Times New Roman" w:cs="Times New Roman"/>
          <w:b/>
          <w:bCs/>
          <w:color w:val="4F81BD" w:themeColor="accent1"/>
          <w:sz w:val="52"/>
          <w:szCs w:val="52"/>
        </w:rPr>
        <w:t>MilletMother</w:t>
      </w:r>
      <w:r w:rsidR="00885012">
        <w:rPr>
          <w:rFonts w:ascii="Times New Roman" w:hAnsi="Times New Roman" w:cs="Times New Roman"/>
          <w:color w:val="4F81BD" w:themeColor="accent1"/>
          <w:sz w:val="52"/>
          <w:szCs w:val="52"/>
        </w:rPr>
        <w:t xml:space="preserve"> </w:t>
      </w:r>
      <w:r w:rsidR="00885012" w:rsidRPr="00885012">
        <w:rPr>
          <w:rFonts w:ascii="Times New Roman" w:hAnsi="Times New Roman" w:cs="Times New Roman"/>
          <w:color w:val="000000" w:themeColor="text1"/>
          <w:sz w:val="52"/>
          <w:szCs w:val="52"/>
        </w:rPr>
        <w:t>-</w:t>
      </w:r>
      <w:r w:rsidR="00E63B0A" w:rsidRPr="00885012">
        <w:rPr>
          <w:rFonts w:ascii="Times New Roman" w:hAnsi="Times New Roman" w:cs="Times New Roman"/>
          <w:i/>
          <w:iCs/>
          <w:color w:val="000000" w:themeColor="text1"/>
          <w:sz w:val="40"/>
          <w:szCs w:val="40"/>
        </w:rPr>
        <w:t>It pampers</w:t>
      </w:r>
    </w:p>
    <w:p w14:paraId="3802EC3B" w14:textId="35BA7633" w:rsidR="00F34FDA" w:rsidRPr="00D02730" w:rsidRDefault="002323A7" w:rsidP="002323A7">
      <w:pPr>
        <w:rPr>
          <w:rFonts w:ascii="Times New Roman" w:hAnsi="Times New Roman" w:cs="Times New Roman"/>
          <w:sz w:val="72"/>
          <w:szCs w:val="72"/>
          <w:u w:val="single"/>
        </w:rPr>
      </w:pPr>
      <w:r>
        <w:rPr>
          <w:rFonts w:ascii="Times New Roman" w:hAnsi="Times New Roman" w:cs="Times New Roman"/>
          <w:color w:val="4F81BD" w:themeColor="accent1"/>
          <w:sz w:val="72"/>
          <w:szCs w:val="72"/>
        </w:rPr>
        <w:t xml:space="preserve">                  </w:t>
      </w:r>
      <w:r w:rsidR="0070248E" w:rsidRPr="00D02730">
        <w:rPr>
          <w:rFonts w:ascii="Times New Roman" w:hAnsi="Times New Roman" w:cs="Times New Roman"/>
          <w:color w:val="4F81BD" w:themeColor="accent1"/>
          <w:sz w:val="72"/>
          <w:szCs w:val="72"/>
          <w:u w:val="single"/>
        </w:rPr>
        <w:t>Abstract</w:t>
      </w:r>
    </w:p>
    <w:p w14:paraId="63004E98" w14:textId="047C84E5" w:rsidR="0070248E" w:rsidRPr="00BA4539" w:rsidRDefault="0070248E" w:rsidP="0070248E">
      <w:pPr>
        <w:jc w:val="both"/>
        <w:rPr>
          <w:rFonts w:ascii="Times New Roman" w:hAnsi="Times New Roman" w:cs="Times New Roman"/>
          <w:sz w:val="28"/>
          <w:szCs w:val="28"/>
        </w:rPr>
      </w:pPr>
      <w:r w:rsidRPr="00BA4539">
        <w:rPr>
          <w:rFonts w:ascii="Times New Roman" w:hAnsi="Times New Roman" w:cs="Times New Roman"/>
          <w:b/>
          <w:sz w:val="28"/>
          <w:szCs w:val="28"/>
        </w:rPr>
        <w:t>MilletMother</w:t>
      </w:r>
      <w:r w:rsidRPr="00BA4539">
        <w:rPr>
          <w:rFonts w:ascii="Times New Roman" w:hAnsi="Times New Roman" w:cs="Times New Roman"/>
          <w:sz w:val="28"/>
          <w:szCs w:val="28"/>
        </w:rPr>
        <w:t xml:space="preserve"> is a comprehensiv</w:t>
      </w:r>
      <w:r w:rsidR="00166FF5" w:rsidRPr="00BA4539">
        <w:rPr>
          <w:rFonts w:ascii="Times New Roman" w:hAnsi="Times New Roman" w:cs="Times New Roman"/>
          <w:sz w:val="28"/>
          <w:szCs w:val="28"/>
        </w:rPr>
        <w:t>e website dedicated to promote</w:t>
      </w:r>
      <w:r w:rsidRPr="00BA4539">
        <w:rPr>
          <w:rFonts w:ascii="Times New Roman" w:hAnsi="Times New Roman" w:cs="Times New Roman"/>
          <w:sz w:val="28"/>
          <w:szCs w:val="28"/>
        </w:rPr>
        <w:t xml:space="preserve"> the use of millets in daily cooking by providing detailed descriptions of various types of millets available in the market and offering a wide range of delicious recipes that can be prepared using these nutritious grains. Millets, are often known for their high protein, fiber, and mineral content, making them a valuable addition to any diet. In fact everyone has a </w:t>
      </w:r>
      <w:r w:rsidRPr="00BA4539">
        <w:rPr>
          <w:rFonts w:ascii="Times New Roman" w:hAnsi="Times New Roman" w:cs="Times New Roman"/>
          <w:b/>
          <w:sz w:val="28"/>
          <w:szCs w:val="28"/>
        </w:rPr>
        <w:t>misconception</w:t>
      </w:r>
      <w:r w:rsidRPr="00BA4539">
        <w:rPr>
          <w:rFonts w:ascii="Times New Roman" w:hAnsi="Times New Roman" w:cs="Times New Roman"/>
          <w:sz w:val="28"/>
          <w:szCs w:val="28"/>
        </w:rPr>
        <w:t xml:space="preserve"> that millets are nutritious, but are not delicious to consume in their daily diet.</w:t>
      </w:r>
    </w:p>
    <w:p w14:paraId="1DD3FF4D" w14:textId="77777777" w:rsidR="0070248E" w:rsidRPr="00BA4539" w:rsidRDefault="0070248E" w:rsidP="0070248E">
      <w:pPr>
        <w:jc w:val="both"/>
        <w:rPr>
          <w:rFonts w:ascii="Times New Roman" w:hAnsi="Times New Roman" w:cs="Times New Roman"/>
          <w:color w:val="0D0D0D"/>
          <w:sz w:val="28"/>
          <w:szCs w:val="28"/>
          <w:shd w:val="clear" w:color="auto" w:fill="FFFFFF"/>
        </w:rPr>
      </w:pPr>
      <w:r w:rsidRPr="00BA4539">
        <w:rPr>
          <w:rFonts w:ascii="Times New Roman" w:hAnsi="Times New Roman" w:cs="Times New Roman"/>
          <w:sz w:val="28"/>
          <w:szCs w:val="28"/>
        </w:rPr>
        <w:t xml:space="preserve">This website serves as a one-stop resource for individuals interested in incorporating millets into their meals, whether they are new to cooking with millets or experienced chefs looking for creative recipes. It features detailed information about different types of millets, including their nutritional benefits, cooking methods, and dietary uses. </w:t>
      </w:r>
      <w:r w:rsidRPr="00BA4539">
        <w:rPr>
          <w:rFonts w:ascii="Times New Roman" w:hAnsi="Times New Roman" w:cs="Times New Roman"/>
          <w:color w:val="0D0D0D"/>
          <w:sz w:val="28"/>
          <w:szCs w:val="28"/>
          <w:shd w:val="clear" w:color="auto" w:fill="FFFFFF"/>
        </w:rPr>
        <w:t xml:space="preserve">From </w:t>
      </w:r>
      <w:r w:rsidR="00166FF5" w:rsidRPr="00BA4539">
        <w:rPr>
          <w:rFonts w:ascii="Times New Roman" w:hAnsi="Times New Roman" w:cs="Times New Roman"/>
          <w:color w:val="0D0D0D"/>
          <w:sz w:val="28"/>
          <w:szCs w:val="28"/>
          <w:shd w:val="clear" w:color="auto" w:fill="FFFFFF"/>
        </w:rPr>
        <w:t xml:space="preserve">traditional and </w:t>
      </w:r>
      <w:r w:rsidRPr="00BA4539">
        <w:rPr>
          <w:rFonts w:ascii="Times New Roman" w:hAnsi="Times New Roman" w:cs="Times New Roman"/>
          <w:color w:val="0D0D0D"/>
          <w:sz w:val="28"/>
          <w:szCs w:val="28"/>
          <w:shd w:val="clear" w:color="auto" w:fill="FFFFFF"/>
        </w:rPr>
        <w:t>sa</w:t>
      </w:r>
      <w:r w:rsidR="00166FF5" w:rsidRPr="00BA4539">
        <w:rPr>
          <w:rFonts w:ascii="Times New Roman" w:hAnsi="Times New Roman" w:cs="Times New Roman"/>
          <w:color w:val="0D0D0D"/>
          <w:sz w:val="28"/>
          <w:szCs w:val="28"/>
          <w:shd w:val="clear" w:color="auto" w:fill="FFFFFF"/>
        </w:rPr>
        <w:t xml:space="preserve">vory dishes like millet pulao, </w:t>
      </w:r>
      <w:r w:rsidRPr="00BA4539">
        <w:rPr>
          <w:rFonts w:ascii="Times New Roman" w:hAnsi="Times New Roman" w:cs="Times New Roman"/>
          <w:color w:val="0D0D0D"/>
          <w:sz w:val="28"/>
          <w:szCs w:val="28"/>
          <w:shd w:val="clear" w:color="auto" w:fill="FFFFFF"/>
        </w:rPr>
        <w:t>millet upma</w:t>
      </w:r>
      <w:r w:rsidR="00166FF5" w:rsidRPr="00BA4539">
        <w:rPr>
          <w:rFonts w:ascii="Times New Roman" w:hAnsi="Times New Roman" w:cs="Times New Roman"/>
          <w:color w:val="0D0D0D"/>
          <w:sz w:val="28"/>
          <w:szCs w:val="28"/>
          <w:shd w:val="clear" w:color="auto" w:fill="FFFFFF"/>
        </w:rPr>
        <w:t>, chips and flakes</w:t>
      </w:r>
      <w:r w:rsidRPr="00BA4539">
        <w:rPr>
          <w:rFonts w:ascii="Times New Roman" w:hAnsi="Times New Roman" w:cs="Times New Roman"/>
          <w:color w:val="0D0D0D"/>
          <w:sz w:val="28"/>
          <w:szCs w:val="28"/>
          <w:shd w:val="clear" w:color="auto" w:fill="FFFFFF"/>
        </w:rPr>
        <w:t xml:space="preserve"> to sweet treats like millet pancakes and millet cookies, the website provides inspiration for incorporating millets into everyday meals.</w:t>
      </w:r>
    </w:p>
    <w:p w14:paraId="68F5FDE5" w14:textId="77777777" w:rsidR="003F4683" w:rsidRPr="00BA4539" w:rsidRDefault="003F4683" w:rsidP="0070248E">
      <w:pPr>
        <w:jc w:val="both"/>
        <w:rPr>
          <w:rFonts w:ascii="Times New Roman" w:hAnsi="Times New Roman" w:cs="Times New Roman"/>
          <w:sz w:val="28"/>
          <w:szCs w:val="28"/>
        </w:rPr>
      </w:pPr>
      <w:r w:rsidRPr="00BA4539">
        <w:rPr>
          <w:rFonts w:ascii="Times New Roman" w:hAnsi="Times New Roman" w:cs="Times New Roman"/>
          <w:color w:val="0D0D0D"/>
          <w:sz w:val="28"/>
          <w:szCs w:val="28"/>
          <w:shd w:val="clear" w:color="auto" w:fill="FFFFFF"/>
        </w:rPr>
        <w:t xml:space="preserve">The recipes in this website can be accessed through the videos </w:t>
      </w:r>
      <w:r w:rsidR="00AE1446" w:rsidRPr="00BA4539">
        <w:rPr>
          <w:rFonts w:ascii="Times New Roman" w:hAnsi="Times New Roman" w:cs="Times New Roman"/>
          <w:color w:val="0D0D0D"/>
          <w:sz w:val="28"/>
          <w:szCs w:val="28"/>
          <w:shd w:val="clear" w:color="auto" w:fill="FFFFFF"/>
        </w:rPr>
        <w:t>by which the viewers can easily understand the process and cook them.</w:t>
      </w:r>
    </w:p>
    <w:p w14:paraId="401A1AA0" w14:textId="225BED4F" w:rsidR="001E2403" w:rsidRPr="00BA4539" w:rsidRDefault="00F24A3F" w:rsidP="0070248E">
      <w:pPr>
        <w:jc w:val="both"/>
        <w:rPr>
          <w:rFonts w:ascii="Times New Roman" w:hAnsi="Times New Roman" w:cs="Times New Roman"/>
          <w:sz w:val="28"/>
          <w:szCs w:val="28"/>
        </w:rPr>
      </w:pPr>
      <w:r w:rsidRPr="00BA4539">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14:anchorId="4DC6CCEF" wp14:editId="2E48D761">
                <wp:simplePos x="0" y="0"/>
                <wp:positionH relativeFrom="column">
                  <wp:posOffset>4746625</wp:posOffset>
                </wp:positionH>
                <wp:positionV relativeFrom="paragraph">
                  <wp:posOffset>1677670</wp:posOffset>
                </wp:positionV>
                <wp:extent cx="1393825" cy="2242820"/>
                <wp:effectExtent l="0" t="0" r="1587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2242820"/>
                        </a:xfrm>
                        <a:prstGeom prst="rect">
                          <a:avLst/>
                        </a:prstGeom>
                        <a:solidFill>
                          <a:srgbClr val="FFFFFF"/>
                        </a:solidFill>
                        <a:ln w="9525">
                          <a:solidFill>
                            <a:schemeClr val="bg1"/>
                          </a:solidFill>
                          <a:miter lim="800000"/>
                          <a:headEnd/>
                          <a:tailEnd/>
                        </a:ln>
                      </wps:spPr>
                      <wps:txbx>
                        <w:txbxContent>
                          <w:p w14:paraId="676F0109" w14:textId="77777777" w:rsidR="00244049" w:rsidRPr="00EF50B4" w:rsidRDefault="00244049" w:rsidP="006D5D80">
                            <w:pPr>
                              <w:spacing w:line="240" w:lineRule="auto"/>
                              <w:rPr>
                                <w:rFonts w:ascii="Times New Roman" w:hAnsi="Times New Roman" w:cs="Times New Roman"/>
                                <w:sz w:val="20"/>
                                <w:szCs w:val="20"/>
                              </w:rPr>
                            </w:pPr>
                            <w:r w:rsidRPr="00EF50B4">
                              <w:rPr>
                                <w:rFonts w:ascii="Times New Roman" w:hAnsi="Times New Roman" w:cs="Times New Roman"/>
                                <w:sz w:val="20"/>
                                <w:szCs w:val="20"/>
                              </w:rPr>
                              <w:t>By-</w:t>
                            </w:r>
                          </w:p>
                          <w:p w14:paraId="2887AF5B" w14:textId="77777777" w:rsidR="00244049" w:rsidRPr="00EF50B4" w:rsidRDefault="00244049" w:rsidP="006D5D80">
                            <w:pPr>
                              <w:spacing w:line="240" w:lineRule="auto"/>
                              <w:rPr>
                                <w:rFonts w:ascii="Times New Roman" w:hAnsi="Times New Roman" w:cs="Times New Roman"/>
                                <w:sz w:val="20"/>
                                <w:szCs w:val="20"/>
                              </w:rPr>
                            </w:pPr>
                            <w:r w:rsidRPr="00EF50B4">
                              <w:rPr>
                                <w:rFonts w:ascii="Times New Roman" w:hAnsi="Times New Roman" w:cs="Times New Roman"/>
                                <w:sz w:val="20"/>
                                <w:szCs w:val="20"/>
                              </w:rPr>
                              <w:t>AkshayaSri Kadiyala</w:t>
                            </w:r>
                          </w:p>
                          <w:p w14:paraId="785EFDE9" w14:textId="77777777" w:rsidR="00244049" w:rsidRPr="00EF50B4" w:rsidRDefault="00244049" w:rsidP="006D5D80">
                            <w:pPr>
                              <w:spacing w:line="240" w:lineRule="auto"/>
                              <w:rPr>
                                <w:rFonts w:ascii="Times New Roman" w:hAnsi="Times New Roman" w:cs="Times New Roman"/>
                                <w:sz w:val="20"/>
                                <w:szCs w:val="20"/>
                              </w:rPr>
                            </w:pPr>
                            <w:r w:rsidRPr="00EF50B4">
                              <w:rPr>
                                <w:rFonts w:ascii="Times New Roman" w:hAnsi="Times New Roman" w:cs="Times New Roman"/>
                                <w:sz w:val="20"/>
                                <w:szCs w:val="20"/>
                              </w:rPr>
                              <w:t>2211IT010005</w:t>
                            </w:r>
                          </w:p>
                          <w:p w14:paraId="6F3FDB43" w14:textId="77777777" w:rsidR="00244049" w:rsidRPr="00EF50B4" w:rsidRDefault="00244049" w:rsidP="006D5D80">
                            <w:pPr>
                              <w:spacing w:line="240" w:lineRule="auto"/>
                              <w:rPr>
                                <w:rFonts w:ascii="Times New Roman" w:hAnsi="Times New Roman" w:cs="Times New Roman"/>
                                <w:sz w:val="20"/>
                                <w:szCs w:val="20"/>
                              </w:rPr>
                            </w:pPr>
                            <w:r w:rsidRPr="00EF50B4">
                              <w:rPr>
                                <w:rFonts w:ascii="Times New Roman" w:hAnsi="Times New Roman" w:cs="Times New Roman"/>
                                <w:sz w:val="20"/>
                                <w:szCs w:val="20"/>
                              </w:rPr>
                              <w:t>IT-Alpha[II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C6CCEF" id="_x0000_t202" coordsize="21600,21600" o:spt="202" path="m,l,21600r21600,l21600,xe">
                <v:stroke joinstyle="miter"/>
                <v:path gradientshapeok="t" o:connecttype="rect"/>
              </v:shapetype>
              <v:shape id="Text Box 2" o:spid="_x0000_s1026" type="#_x0000_t202" style="position:absolute;left:0;text-align:left;margin-left:373.75pt;margin-top:132.1pt;width:109.75pt;height:17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" strokecolor="white [3212]">
                <v:textbox>
                  <w:txbxContent>
                    <w:p w14:paraId="676F0109" w14:textId="77777777" w:rsidR="00244049" w:rsidRPr="00EF50B4" w:rsidRDefault="00244049" w:rsidP="006D5D80">
                      <w:pPr>
                        <w:spacing w:line="240" w:lineRule="auto"/>
                        <w:rPr>
                          <w:rFonts w:ascii="Times New Roman" w:hAnsi="Times New Roman" w:cs="Times New Roman"/>
                          <w:sz w:val="20"/>
                          <w:szCs w:val="20"/>
                        </w:rPr>
                      </w:pPr>
                      <w:r w:rsidRPr="00EF50B4">
                        <w:rPr>
                          <w:rFonts w:ascii="Times New Roman" w:hAnsi="Times New Roman" w:cs="Times New Roman"/>
                          <w:sz w:val="20"/>
                          <w:szCs w:val="20"/>
                        </w:rPr>
                        <w:t>By-</w:t>
                      </w:r>
                    </w:p>
                    <w:p w14:paraId="2887AF5B" w14:textId="77777777" w:rsidR="00244049" w:rsidRPr="00EF50B4" w:rsidRDefault="00244049" w:rsidP="006D5D80">
                      <w:pPr>
                        <w:spacing w:line="240" w:lineRule="auto"/>
                        <w:rPr>
                          <w:rFonts w:ascii="Times New Roman" w:hAnsi="Times New Roman" w:cs="Times New Roman"/>
                          <w:sz w:val="20"/>
                          <w:szCs w:val="20"/>
                        </w:rPr>
                      </w:pPr>
                      <w:r w:rsidRPr="00EF50B4">
                        <w:rPr>
                          <w:rFonts w:ascii="Times New Roman" w:hAnsi="Times New Roman" w:cs="Times New Roman"/>
                          <w:sz w:val="20"/>
                          <w:szCs w:val="20"/>
                        </w:rPr>
                        <w:t>AkshayaSri Kadiyala</w:t>
                      </w:r>
                    </w:p>
                    <w:p w14:paraId="785EFDE9" w14:textId="77777777" w:rsidR="00244049" w:rsidRPr="00EF50B4" w:rsidRDefault="00244049" w:rsidP="006D5D80">
                      <w:pPr>
                        <w:spacing w:line="240" w:lineRule="auto"/>
                        <w:rPr>
                          <w:rFonts w:ascii="Times New Roman" w:hAnsi="Times New Roman" w:cs="Times New Roman"/>
                          <w:sz w:val="20"/>
                          <w:szCs w:val="20"/>
                        </w:rPr>
                      </w:pPr>
                      <w:r w:rsidRPr="00EF50B4">
                        <w:rPr>
                          <w:rFonts w:ascii="Times New Roman" w:hAnsi="Times New Roman" w:cs="Times New Roman"/>
                          <w:sz w:val="20"/>
                          <w:szCs w:val="20"/>
                        </w:rPr>
                        <w:t>2211IT010005</w:t>
                      </w:r>
                    </w:p>
                    <w:p w14:paraId="6F3FDB43" w14:textId="77777777" w:rsidR="00244049" w:rsidRPr="00EF50B4" w:rsidRDefault="00244049" w:rsidP="006D5D80">
                      <w:pPr>
                        <w:spacing w:line="240" w:lineRule="auto"/>
                        <w:rPr>
                          <w:rFonts w:ascii="Times New Roman" w:hAnsi="Times New Roman" w:cs="Times New Roman"/>
                          <w:sz w:val="20"/>
                          <w:szCs w:val="20"/>
                        </w:rPr>
                      </w:pPr>
                      <w:r w:rsidRPr="00EF50B4">
                        <w:rPr>
                          <w:rFonts w:ascii="Times New Roman" w:hAnsi="Times New Roman" w:cs="Times New Roman"/>
                          <w:sz w:val="20"/>
                          <w:szCs w:val="20"/>
                        </w:rPr>
                        <w:t>IT-Alpha[II Year]</w:t>
                      </w:r>
                    </w:p>
                  </w:txbxContent>
                </v:textbox>
              </v:shape>
            </w:pict>
          </mc:Fallback>
        </mc:AlternateContent>
      </w:r>
      <w:r w:rsidR="0070248E" w:rsidRPr="00BA4539">
        <w:rPr>
          <w:rFonts w:ascii="Times New Roman" w:hAnsi="Times New Roman" w:cs="Times New Roman"/>
          <w:sz w:val="28"/>
          <w:szCs w:val="28"/>
        </w:rPr>
        <w:t>In addition to recipes, MilletMother also provides tips and tricks for cooking with millets, including storage recommendations, substitution options, and cooking techniques to ensure the best results. MilletMother offers a wealth of information and inspiration for cooking with millets.</w:t>
      </w:r>
      <w:r w:rsidR="00244049" w:rsidRPr="00BA4539">
        <w:rPr>
          <w:rFonts w:ascii="Times New Roman" w:hAnsi="Times New Roman" w:cs="Times New Roman"/>
          <w:sz w:val="28"/>
          <w:szCs w:val="28"/>
        </w:rPr>
        <w:t xml:space="preserve"> This website acts as a source in providing delicious recipes to the viewers by removing the misconception that millet recipes are not delicious.</w:t>
      </w:r>
    </w:p>
    <w:p w14:paraId="447C3D33" w14:textId="7F45585D" w:rsidR="00244049" w:rsidRDefault="00244049" w:rsidP="0070248E">
      <w:pPr>
        <w:jc w:val="both"/>
        <w:rPr>
          <w:rFonts w:ascii="Times New Roman" w:hAnsi="Times New Roman" w:cs="Times New Roman"/>
          <w:sz w:val="32"/>
          <w:szCs w:val="32"/>
        </w:rPr>
      </w:pPr>
    </w:p>
    <w:p w14:paraId="6D449588" w14:textId="77777777" w:rsidR="00244049" w:rsidRPr="0070248E" w:rsidRDefault="00244049" w:rsidP="0070248E">
      <w:pPr>
        <w:jc w:val="both"/>
        <w:rPr>
          <w:rFonts w:ascii="Times New Roman" w:hAnsi="Times New Roman" w:cs="Times New Roman"/>
          <w:sz w:val="32"/>
          <w:szCs w:val="32"/>
        </w:rPr>
      </w:pPr>
      <w:r>
        <w:rPr>
          <w:rFonts w:ascii="Times New Roman" w:hAnsi="Times New Roman" w:cs="Times New Roman"/>
          <w:sz w:val="32"/>
          <w:szCs w:val="32"/>
        </w:rPr>
        <w:t xml:space="preserve">                                                                                             </w:t>
      </w:r>
    </w:p>
    <w:sectPr w:rsidR="00244049" w:rsidRPr="0070248E" w:rsidSect="0070248E">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403"/>
    <w:rsid w:val="00011B09"/>
    <w:rsid w:val="00020ACE"/>
    <w:rsid w:val="0002608C"/>
    <w:rsid w:val="00105307"/>
    <w:rsid w:val="00166FF5"/>
    <w:rsid w:val="001E2403"/>
    <w:rsid w:val="002323A7"/>
    <w:rsid w:val="0024030A"/>
    <w:rsid w:val="00244049"/>
    <w:rsid w:val="00250355"/>
    <w:rsid w:val="002577B7"/>
    <w:rsid w:val="00291237"/>
    <w:rsid w:val="00295463"/>
    <w:rsid w:val="003254CF"/>
    <w:rsid w:val="003F4683"/>
    <w:rsid w:val="00486EC2"/>
    <w:rsid w:val="00522184"/>
    <w:rsid w:val="00570C5D"/>
    <w:rsid w:val="005A4BB1"/>
    <w:rsid w:val="005B7E5A"/>
    <w:rsid w:val="00601B97"/>
    <w:rsid w:val="00641FD7"/>
    <w:rsid w:val="00670E17"/>
    <w:rsid w:val="006A1750"/>
    <w:rsid w:val="006D5D80"/>
    <w:rsid w:val="0070248E"/>
    <w:rsid w:val="007521DC"/>
    <w:rsid w:val="00753CD2"/>
    <w:rsid w:val="00753D8B"/>
    <w:rsid w:val="007B3609"/>
    <w:rsid w:val="00885012"/>
    <w:rsid w:val="00900777"/>
    <w:rsid w:val="0092705B"/>
    <w:rsid w:val="009B23FB"/>
    <w:rsid w:val="00A26284"/>
    <w:rsid w:val="00A41389"/>
    <w:rsid w:val="00A70F15"/>
    <w:rsid w:val="00AE1446"/>
    <w:rsid w:val="00B74151"/>
    <w:rsid w:val="00BA4539"/>
    <w:rsid w:val="00CA31E4"/>
    <w:rsid w:val="00CA712C"/>
    <w:rsid w:val="00D02730"/>
    <w:rsid w:val="00D1735E"/>
    <w:rsid w:val="00D46E64"/>
    <w:rsid w:val="00E63B0A"/>
    <w:rsid w:val="00EF50B4"/>
    <w:rsid w:val="00F24A3F"/>
    <w:rsid w:val="00F34FDA"/>
    <w:rsid w:val="00F84A33"/>
    <w:rsid w:val="00FB7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E166"/>
  <w15:docId w15:val="{2AACC84D-7EE0-6F43-A55D-AAE13697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049"/>
    <w:rPr>
      <w:rFonts w:ascii="Tahoma" w:hAnsi="Tahoma" w:cs="Tahoma"/>
      <w:sz w:val="16"/>
      <w:szCs w:val="16"/>
    </w:rPr>
  </w:style>
  <w:style w:type="paragraph" w:styleId="ListParagraph">
    <w:name w:val="List Paragraph"/>
    <w:basedOn w:val="Normal"/>
    <w:uiPriority w:val="34"/>
    <w:qFormat/>
    <w:rsid w:val="0023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akshayasrikadiyala15@gmail.com</cp:lastModifiedBy>
  <cp:revision>2</cp:revision>
  <dcterms:created xsi:type="dcterms:W3CDTF">2024-02-22T03:03:00Z</dcterms:created>
  <dcterms:modified xsi:type="dcterms:W3CDTF">2024-02-22T03:03:00Z</dcterms:modified>
</cp:coreProperties>
</file>