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8F0B" w14:textId="0C286B4D" w:rsidR="00692379" w:rsidRDefault="0049356C" w:rsidP="0049356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TEST CASES</w:t>
      </w:r>
    </w:p>
    <w:p w14:paraId="44535256" w14:textId="77777777" w:rsidR="0049356C" w:rsidRPr="00F73A61" w:rsidRDefault="0049356C" w:rsidP="00F73A61">
      <w:pPr>
        <w:jc w:val="both"/>
        <w:rPr>
          <w:rFonts w:ascii="Times New Roman" w:hAnsi="Times New Roman" w:cs="Times New Roman"/>
          <w:sz w:val="24"/>
          <w:szCs w:val="24"/>
          <w:lang w:val="en-US"/>
        </w:rPr>
      </w:pPr>
    </w:p>
    <w:p w14:paraId="39024ED9" w14:textId="233F5C2C" w:rsidR="00A74574" w:rsidRPr="00F73A61" w:rsidRDefault="00A74574" w:rsidP="00FE2440">
      <w:pPr>
        <w:spacing w:line="276" w:lineRule="auto"/>
        <w:jc w:val="both"/>
        <w:rPr>
          <w:rFonts w:ascii="Times New Roman" w:hAnsi="Times New Roman" w:cs="Times New Roman"/>
          <w:color w:val="333333"/>
          <w:sz w:val="24"/>
          <w:szCs w:val="24"/>
          <w:shd w:val="clear" w:color="auto" w:fill="FFFFFF"/>
        </w:rPr>
      </w:pPr>
      <w:r w:rsidRPr="00F73A61">
        <w:rPr>
          <w:rFonts w:ascii="Times New Roman" w:hAnsi="Times New Roman" w:cs="Times New Roman"/>
          <w:color w:val="333333"/>
          <w:sz w:val="24"/>
          <w:szCs w:val="24"/>
          <w:shd w:val="clear" w:color="auto" w:fill="FFFFFF"/>
        </w:rPr>
        <w:t>A test case refers to the actions required to verify a specific feature or functionality in software testing. The test case details the steps, data, prerequisites, and postconditions necessary to verify a feature.</w:t>
      </w:r>
    </w:p>
    <w:p w14:paraId="3FBD90C4" w14:textId="77777777" w:rsidR="008B4E1F" w:rsidRPr="008B4E1F" w:rsidRDefault="008B4E1F" w:rsidP="00FE2440">
      <w:pPr>
        <w:shd w:val="clear" w:color="auto" w:fill="FFFFFF"/>
        <w:spacing w:before="405" w:after="0" w:line="276" w:lineRule="auto"/>
        <w:jc w:val="both"/>
        <w:outlineLvl w:val="2"/>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The Objective of Writing Test Cases in Software Testing</w:t>
      </w:r>
    </w:p>
    <w:p w14:paraId="666774E2" w14:textId="77777777" w:rsidR="008B4E1F" w:rsidRPr="008B4E1F" w:rsidRDefault="008B4E1F" w:rsidP="00FE2440">
      <w:pPr>
        <w:numPr>
          <w:ilvl w:val="0"/>
          <w:numId w:val="1"/>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validate specific features and functions of the software.</w:t>
      </w:r>
    </w:p>
    <w:p w14:paraId="29FBFF75" w14:textId="77777777" w:rsidR="008B4E1F" w:rsidRPr="008B4E1F" w:rsidRDefault="008B4E1F" w:rsidP="00FE2440">
      <w:pPr>
        <w:numPr>
          <w:ilvl w:val="0"/>
          <w:numId w:val="1"/>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guide testers through their day-to-day hands-on activity.</w:t>
      </w:r>
    </w:p>
    <w:p w14:paraId="438400EC" w14:textId="77777777" w:rsidR="008B4E1F" w:rsidRPr="008B4E1F" w:rsidRDefault="008B4E1F" w:rsidP="00FE2440">
      <w:pPr>
        <w:numPr>
          <w:ilvl w:val="0"/>
          <w:numId w:val="1"/>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record a catalog of steps undertaken, which can be revisited in the event of a bug popping up.</w:t>
      </w:r>
    </w:p>
    <w:p w14:paraId="3A243A46" w14:textId="77777777" w:rsidR="008B4E1F" w:rsidRPr="008B4E1F" w:rsidRDefault="008B4E1F" w:rsidP="00FE2440">
      <w:pPr>
        <w:numPr>
          <w:ilvl w:val="0"/>
          <w:numId w:val="1"/>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provide a blueprint for future projects and testers so they don’t have to start work from scratch.</w:t>
      </w:r>
    </w:p>
    <w:p w14:paraId="1ADC4F6C" w14:textId="77777777" w:rsidR="008B4E1F" w:rsidRPr="008B4E1F" w:rsidRDefault="008B4E1F" w:rsidP="00FE2440">
      <w:pPr>
        <w:numPr>
          <w:ilvl w:val="0"/>
          <w:numId w:val="1"/>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help detect usability issues and design gaps early on.</w:t>
      </w:r>
    </w:p>
    <w:p w14:paraId="10DF9A5C" w14:textId="77777777" w:rsidR="008B4E1F" w:rsidRPr="008B4E1F" w:rsidRDefault="008B4E1F" w:rsidP="00FE2440">
      <w:pPr>
        <w:numPr>
          <w:ilvl w:val="0"/>
          <w:numId w:val="1"/>
        </w:numPr>
        <w:shd w:val="clear" w:color="auto" w:fill="FFFFFF"/>
        <w:spacing w:before="100" w:beforeAutospacing="1" w:after="0" w:line="276" w:lineRule="auto"/>
        <w:ind w:hanging="300"/>
        <w:jc w:val="both"/>
        <w:rPr>
          <w:rFonts w:ascii="Times New Roman" w:eastAsia="Times New Roman" w:hAnsi="Times New Roman" w:cs="Times New Roman"/>
          <w:color w:val="333333"/>
          <w:kern w:val="0"/>
          <w:sz w:val="24"/>
          <w:szCs w:val="24"/>
          <w:lang w:eastAsia="en-IN"/>
          <w14:ligatures w14:val="none"/>
        </w:rPr>
      </w:pPr>
      <w:r w:rsidRPr="008B4E1F">
        <w:rPr>
          <w:rFonts w:ascii="Times New Roman" w:eastAsia="Times New Roman" w:hAnsi="Times New Roman" w:cs="Times New Roman"/>
          <w:color w:val="333333"/>
          <w:kern w:val="0"/>
          <w:sz w:val="24"/>
          <w:szCs w:val="24"/>
          <w:lang w:eastAsia="en-IN"/>
          <w14:ligatures w14:val="none"/>
        </w:rPr>
        <w:t>To help new testers and devs quickly pick up testing, even if they join in the middle of an ongoing project.</w:t>
      </w:r>
    </w:p>
    <w:p w14:paraId="192F48A9" w14:textId="77777777" w:rsidR="00A74574" w:rsidRPr="00F73A61" w:rsidRDefault="00A74574" w:rsidP="00FE2440">
      <w:pPr>
        <w:spacing w:line="276" w:lineRule="auto"/>
        <w:jc w:val="both"/>
        <w:rPr>
          <w:rFonts w:ascii="Times New Roman" w:hAnsi="Times New Roman" w:cs="Times New Roman"/>
          <w:sz w:val="24"/>
          <w:szCs w:val="24"/>
          <w:lang w:val="en-US"/>
        </w:rPr>
      </w:pPr>
    </w:p>
    <w:p w14:paraId="66ADC8BB" w14:textId="77777777" w:rsidR="00A54A94" w:rsidRPr="00A54A94" w:rsidRDefault="00A54A94" w:rsidP="00FE2440">
      <w:pPr>
        <w:shd w:val="clear" w:color="auto" w:fill="FFFFFF"/>
        <w:spacing w:before="405" w:after="0" w:line="276" w:lineRule="auto"/>
        <w:jc w:val="both"/>
        <w:outlineLvl w:val="2"/>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Standard Test Case Format</w:t>
      </w:r>
    </w:p>
    <w:p w14:paraId="33FA9B7B"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Test Case ID</w:t>
      </w:r>
    </w:p>
    <w:p w14:paraId="302B8697"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Test Scenario</w:t>
      </w:r>
    </w:p>
    <w:p w14:paraId="10D71E95"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Test Steps</w:t>
      </w:r>
    </w:p>
    <w:p w14:paraId="27BCF7CC"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Prerequisites</w:t>
      </w:r>
    </w:p>
    <w:p w14:paraId="177B1365"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Test Data</w:t>
      </w:r>
    </w:p>
    <w:p w14:paraId="67A3CBB3"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Expected/Intended Results</w:t>
      </w:r>
    </w:p>
    <w:p w14:paraId="11CA9335" w14:textId="77777777" w:rsidR="00A54A94" w:rsidRPr="00A54A94" w:rsidRDefault="00A54A94" w:rsidP="00FE2440">
      <w:pPr>
        <w:numPr>
          <w:ilvl w:val="0"/>
          <w:numId w:val="2"/>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Actual Results</w:t>
      </w:r>
    </w:p>
    <w:p w14:paraId="237E116D" w14:textId="77777777" w:rsidR="00A54A94" w:rsidRPr="00F73A61" w:rsidRDefault="00A54A94" w:rsidP="00FE2440">
      <w:pPr>
        <w:numPr>
          <w:ilvl w:val="0"/>
          <w:numId w:val="2"/>
        </w:numPr>
        <w:shd w:val="clear" w:color="auto" w:fill="FFFFFF"/>
        <w:spacing w:before="100" w:beforeAutospacing="1" w:after="0" w:line="276" w:lineRule="auto"/>
        <w:ind w:hanging="300"/>
        <w:jc w:val="both"/>
        <w:rPr>
          <w:rFonts w:ascii="Times New Roman" w:eastAsia="Times New Roman" w:hAnsi="Times New Roman" w:cs="Times New Roman"/>
          <w:color w:val="333333"/>
          <w:kern w:val="0"/>
          <w:sz w:val="24"/>
          <w:szCs w:val="24"/>
          <w:lang w:eastAsia="en-IN"/>
          <w14:ligatures w14:val="none"/>
        </w:rPr>
      </w:pPr>
      <w:r w:rsidRPr="00A54A94">
        <w:rPr>
          <w:rFonts w:ascii="Times New Roman" w:eastAsia="Times New Roman" w:hAnsi="Times New Roman" w:cs="Times New Roman"/>
          <w:color w:val="333333"/>
          <w:kern w:val="0"/>
          <w:sz w:val="24"/>
          <w:szCs w:val="24"/>
          <w:lang w:eastAsia="en-IN"/>
          <w14:ligatures w14:val="none"/>
        </w:rPr>
        <w:t>Test Status – Pass/Fail</w:t>
      </w:r>
    </w:p>
    <w:p w14:paraId="33C35C82" w14:textId="77777777" w:rsidR="0075795E" w:rsidRPr="00F73A61" w:rsidRDefault="0075795E" w:rsidP="00FE2440">
      <w:pPr>
        <w:shd w:val="clear" w:color="auto" w:fill="FFFFFF"/>
        <w:spacing w:before="100" w:beforeAutospacing="1" w:after="0" w:line="276" w:lineRule="auto"/>
        <w:jc w:val="both"/>
        <w:rPr>
          <w:rFonts w:ascii="Times New Roman" w:eastAsia="Times New Roman" w:hAnsi="Times New Roman" w:cs="Times New Roman"/>
          <w:color w:val="333333"/>
          <w:kern w:val="0"/>
          <w:sz w:val="24"/>
          <w:szCs w:val="24"/>
          <w:lang w:eastAsia="en-IN"/>
          <w14:ligatures w14:val="none"/>
        </w:rPr>
      </w:pPr>
    </w:p>
    <w:p w14:paraId="45B5BB1B" w14:textId="77777777" w:rsidR="0075795E" w:rsidRPr="00F73A61" w:rsidRDefault="0075795E" w:rsidP="00FE2440">
      <w:pPr>
        <w:shd w:val="clear" w:color="auto" w:fill="FFFFFF"/>
        <w:spacing w:before="100" w:beforeAutospacing="1" w:after="0" w:line="276" w:lineRule="auto"/>
        <w:jc w:val="both"/>
        <w:rPr>
          <w:rFonts w:ascii="Times New Roman" w:eastAsia="Times New Roman" w:hAnsi="Times New Roman" w:cs="Times New Roman"/>
          <w:color w:val="333333"/>
          <w:kern w:val="0"/>
          <w:sz w:val="24"/>
          <w:szCs w:val="24"/>
          <w:lang w:eastAsia="en-IN"/>
          <w14:ligatures w14:val="none"/>
        </w:rPr>
      </w:pPr>
    </w:p>
    <w:p w14:paraId="5F30A886" w14:textId="77777777" w:rsidR="0075795E" w:rsidRPr="00A54A94" w:rsidRDefault="0075795E" w:rsidP="00FE2440">
      <w:pPr>
        <w:shd w:val="clear" w:color="auto" w:fill="FFFFFF"/>
        <w:spacing w:before="100" w:beforeAutospacing="1" w:after="0" w:line="276" w:lineRule="auto"/>
        <w:jc w:val="both"/>
        <w:rPr>
          <w:rFonts w:ascii="Times New Roman" w:eastAsia="Times New Roman" w:hAnsi="Times New Roman" w:cs="Times New Roman"/>
          <w:color w:val="333333"/>
          <w:kern w:val="0"/>
          <w:sz w:val="24"/>
          <w:szCs w:val="24"/>
          <w:lang w:eastAsia="en-IN"/>
          <w14:ligatures w14:val="none"/>
        </w:rPr>
      </w:pPr>
    </w:p>
    <w:p w14:paraId="4A72F1E0" w14:textId="77777777" w:rsidR="0007564B" w:rsidRPr="0007564B" w:rsidRDefault="0007564B" w:rsidP="00FE2440">
      <w:pPr>
        <w:shd w:val="clear" w:color="auto" w:fill="FFFFFF"/>
        <w:spacing w:before="405" w:after="0" w:line="276" w:lineRule="auto"/>
        <w:jc w:val="both"/>
        <w:outlineLvl w:val="2"/>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How to write Test Cases (Test Case Example)</w:t>
      </w:r>
    </w:p>
    <w:p w14:paraId="36B5F1D9" w14:textId="77777777" w:rsidR="0007564B" w:rsidRPr="0007564B" w:rsidRDefault="0007564B" w:rsidP="00FE2440">
      <w:pPr>
        <w:shd w:val="clear" w:color="auto" w:fill="FFFFFF"/>
        <w:spacing w:after="0" w:line="276" w:lineRule="auto"/>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Let’s build a test case example based on a specific scenario. Here is a sample case.</w:t>
      </w:r>
    </w:p>
    <w:p w14:paraId="7D0BD2A4"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Test Case ID</w:t>
      </w:r>
      <w:r w:rsidRPr="0007564B">
        <w:rPr>
          <w:rFonts w:ascii="Times New Roman" w:eastAsia="Times New Roman" w:hAnsi="Times New Roman" w:cs="Times New Roman"/>
          <w:color w:val="333333"/>
          <w:kern w:val="0"/>
          <w:sz w:val="24"/>
          <w:szCs w:val="24"/>
          <w:lang w:eastAsia="en-IN"/>
          <w14:ligatures w14:val="none"/>
        </w:rPr>
        <w:t>: #BST001</w:t>
      </w:r>
    </w:p>
    <w:p w14:paraId="499CE25A"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lastRenderedPageBreak/>
        <w:t>Test Scenario</w:t>
      </w:r>
      <w:r w:rsidRPr="0007564B">
        <w:rPr>
          <w:rFonts w:ascii="Times New Roman" w:eastAsia="Times New Roman" w:hAnsi="Times New Roman" w:cs="Times New Roman"/>
          <w:color w:val="333333"/>
          <w:kern w:val="0"/>
          <w:sz w:val="24"/>
          <w:szCs w:val="24"/>
          <w:lang w:eastAsia="en-IN"/>
          <w14:ligatures w14:val="none"/>
        </w:rPr>
        <w:t>: To authenticate a successful user login on Gmail.com</w:t>
      </w:r>
    </w:p>
    <w:p w14:paraId="22A46B71"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Test Steps:</w:t>
      </w:r>
    </w:p>
    <w:p w14:paraId="18BA923D" w14:textId="77777777" w:rsidR="0007564B" w:rsidRPr="0007564B" w:rsidRDefault="0007564B" w:rsidP="00FE2440">
      <w:pPr>
        <w:numPr>
          <w:ilvl w:val="1"/>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The user navigates to Gmail.com.</w:t>
      </w:r>
    </w:p>
    <w:p w14:paraId="4888ECE0" w14:textId="77777777" w:rsidR="0007564B" w:rsidRPr="0007564B" w:rsidRDefault="0007564B" w:rsidP="00FE2440">
      <w:pPr>
        <w:numPr>
          <w:ilvl w:val="1"/>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The user enters a registered email address in the ’email’ field.</w:t>
      </w:r>
    </w:p>
    <w:p w14:paraId="47F4287D" w14:textId="77777777" w:rsidR="0007564B" w:rsidRPr="0007564B" w:rsidRDefault="0007564B" w:rsidP="00FE2440">
      <w:pPr>
        <w:numPr>
          <w:ilvl w:val="1"/>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The user clicks the ‘Next’ button.</w:t>
      </w:r>
    </w:p>
    <w:p w14:paraId="7CC21873" w14:textId="77777777" w:rsidR="0007564B" w:rsidRPr="0007564B" w:rsidRDefault="0007564B" w:rsidP="00FE2440">
      <w:pPr>
        <w:numPr>
          <w:ilvl w:val="1"/>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The user enters the registered password.</w:t>
      </w:r>
    </w:p>
    <w:p w14:paraId="3D30FA33" w14:textId="77777777" w:rsidR="0007564B" w:rsidRPr="0007564B" w:rsidRDefault="0007564B" w:rsidP="00FE2440">
      <w:pPr>
        <w:numPr>
          <w:ilvl w:val="1"/>
          <w:numId w:val="3"/>
        </w:numPr>
        <w:shd w:val="clear" w:color="auto" w:fill="FFFFFF"/>
        <w:spacing w:before="100" w:beforeAutospacing="1" w:after="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color w:val="333333"/>
          <w:kern w:val="0"/>
          <w:sz w:val="24"/>
          <w:szCs w:val="24"/>
          <w:lang w:eastAsia="en-IN"/>
          <w14:ligatures w14:val="none"/>
        </w:rPr>
        <w:t>The user clicks ‘Sign In.’</w:t>
      </w:r>
    </w:p>
    <w:p w14:paraId="1AFB4B46"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Prerequisites</w:t>
      </w:r>
      <w:r w:rsidRPr="0007564B">
        <w:rPr>
          <w:rFonts w:ascii="Times New Roman" w:eastAsia="Times New Roman" w:hAnsi="Times New Roman" w:cs="Times New Roman"/>
          <w:color w:val="333333"/>
          <w:kern w:val="0"/>
          <w:sz w:val="24"/>
          <w:szCs w:val="24"/>
          <w:lang w:eastAsia="en-IN"/>
          <w14:ligatures w14:val="none"/>
        </w:rPr>
        <w:t>: A registered Gmail ID with a unique username and password.</w:t>
      </w:r>
    </w:p>
    <w:p w14:paraId="3583809E"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Browser</w:t>
      </w:r>
      <w:r w:rsidRPr="0007564B">
        <w:rPr>
          <w:rFonts w:ascii="Times New Roman" w:eastAsia="Times New Roman" w:hAnsi="Times New Roman" w:cs="Times New Roman"/>
          <w:color w:val="333333"/>
          <w:kern w:val="0"/>
          <w:sz w:val="24"/>
          <w:szCs w:val="24"/>
          <w:lang w:eastAsia="en-IN"/>
          <w14:ligatures w14:val="none"/>
        </w:rPr>
        <w:t>: Chrome v 86. Device: Samsung Galaxy Tab S7.</w:t>
      </w:r>
    </w:p>
    <w:p w14:paraId="10E9EC1E"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Test Data:</w:t>
      </w:r>
      <w:r w:rsidRPr="0007564B">
        <w:rPr>
          <w:rFonts w:ascii="Times New Roman" w:eastAsia="Times New Roman" w:hAnsi="Times New Roman" w:cs="Times New Roman"/>
          <w:color w:val="333333"/>
          <w:kern w:val="0"/>
          <w:sz w:val="24"/>
          <w:szCs w:val="24"/>
          <w:lang w:eastAsia="en-IN"/>
          <w14:ligatures w14:val="none"/>
        </w:rPr>
        <w:t> Legitimate username and password.</w:t>
      </w:r>
    </w:p>
    <w:p w14:paraId="7913EFA5"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Expected/Intended Results:</w:t>
      </w:r>
      <w:r w:rsidRPr="0007564B">
        <w:rPr>
          <w:rFonts w:ascii="Times New Roman" w:eastAsia="Times New Roman" w:hAnsi="Times New Roman" w:cs="Times New Roman"/>
          <w:color w:val="333333"/>
          <w:kern w:val="0"/>
          <w:sz w:val="24"/>
          <w:szCs w:val="24"/>
          <w:lang w:eastAsia="en-IN"/>
          <w14:ligatures w14:val="none"/>
        </w:rPr>
        <w:t> Once username and password are entered, the web page redirects to the user’s inbox, displaying and highlighting new emails at the top.</w:t>
      </w:r>
    </w:p>
    <w:p w14:paraId="0CDD885A" w14:textId="77777777" w:rsidR="0007564B" w:rsidRPr="0007564B" w:rsidRDefault="0007564B" w:rsidP="00FE2440">
      <w:pPr>
        <w:numPr>
          <w:ilvl w:val="0"/>
          <w:numId w:val="3"/>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Actual Results:</w:t>
      </w:r>
      <w:r w:rsidRPr="0007564B">
        <w:rPr>
          <w:rFonts w:ascii="Times New Roman" w:eastAsia="Times New Roman" w:hAnsi="Times New Roman" w:cs="Times New Roman"/>
          <w:color w:val="333333"/>
          <w:kern w:val="0"/>
          <w:sz w:val="24"/>
          <w:szCs w:val="24"/>
          <w:lang w:eastAsia="en-IN"/>
          <w14:ligatures w14:val="none"/>
        </w:rPr>
        <w:t> As Expected</w:t>
      </w:r>
    </w:p>
    <w:p w14:paraId="29C49E77" w14:textId="77777777" w:rsidR="0007564B" w:rsidRPr="0007564B" w:rsidRDefault="0007564B" w:rsidP="00FE2440">
      <w:pPr>
        <w:numPr>
          <w:ilvl w:val="0"/>
          <w:numId w:val="3"/>
        </w:numPr>
        <w:shd w:val="clear" w:color="auto" w:fill="FFFFFF"/>
        <w:spacing w:before="100" w:beforeAutospacing="1" w:after="0" w:line="276" w:lineRule="auto"/>
        <w:ind w:hanging="300"/>
        <w:jc w:val="both"/>
        <w:rPr>
          <w:rFonts w:ascii="Times New Roman" w:eastAsia="Times New Roman" w:hAnsi="Times New Roman" w:cs="Times New Roman"/>
          <w:color w:val="333333"/>
          <w:kern w:val="0"/>
          <w:sz w:val="24"/>
          <w:szCs w:val="24"/>
          <w:lang w:eastAsia="en-IN"/>
          <w14:ligatures w14:val="none"/>
        </w:rPr>
      </w:pPr>
      <w:r w:rsidRPr="0007564B">
        <w:rPr>
          <w:rFonts w:ascii="Times New Roman" w:eastAsia="Times New Roman" w:hAnsi="Times New Roman" w:cs="Times New Roman"/>
          <w:b/>
          <w:bCs/>
          <w:color w:val="333333"/>
          <w:kern w:val="0"/>
          <w:sz w:val="24"/>
          <w:szCs w:val="24"/>
          <w:lang w:eastAsia="en-IN"/>
          <w14:ligatures w14:val="none"/>
        </w:rPr>
        <w:t>Test Status – Pass/Fail</w:t>
      </w:r>
      <w:r w:rsidRPr="0007564B">
        <w:rPr>
          <w:rFonts w:ascii="Times New Roman" w:eastAsia="Times New Roman" w:hAnsi="Times New Roman" w:cs="Times New Roman"/>
          <w:color w:val="333333"/>
          <w:kern w:val="0"/>
          <w:sz w:val="24"/>
          <w:szCs w:val="24"/>
          <w:lang w:eastAsia="en-IN"/>
          <w14:ligatures w14:val="none"/>
        </w:rPr>
        <w:t>: Pass</w:t>
      </w:r>
    </w:p>
    <w:p w14:paraId="44397C94" w14:textId="77777777" w:rsidR="008B4E1F" w:rsidRPr="00F73A61" w:rsidRDefault="008B4E1F" w:rsidP="00FE2440">
      <w:pPr>
        <w:spacing w:line="276" w:lineRule="auto"/>
        <w:jc w:val="both"/>
        <w:rPr>
          <w:rFonts w:ascii="Times New Roman" w:hAnsi="Times New Roman" w:cs="Times New Roman"/>
          <w:sz w:val="24"/>
          <w:szCs w:val="24"/>
          <w:lang w:val="en-US"/>
        </w:rPr>
      </w:pPr>
    </w:p>
    <w:p w14:paraId="1F80E0F4" w14:textId="77777777" w:rsidR="00D44A75" w:rsidRPr="00D44A75" w:rsidRDefault="00D44A75" w:rsidP="00FE2440">
      <w:pPr>
        <w:shd w:val="clear" w:color="auto" w:fill="FFFFFF"/>
        <w:spacing w:before="405" w:after="0" w:line="276" w:lineRule="auto"/>
        <w:jc w:val="both"/>
        <w:outlineLvl w:val="2"/>
        <w:rPr>
          <w:rFonts w:ascii="Times New Roman" w:eastAsia="Times New Roman" w:hAnsi="Times New Roman" w:cs="Times New Roman"/>
          <w:b/>
          <w:bCs/>
          <w:color w:val="333333"/>
          <w:kern w:val="0"/>
          <w:sz w:val="24"/>
          <w:szCs w:val="24"/>
          <w:lang w:eastAsia="en-IN"/>
          <w14:ligatures w14:val="none"/>
        </w:rPr>
      </w:pPr>
      <w:r w:rsidRPr="00D44A75">
        <w:rPr>
          <w:rFonts w:ascii="Times New Roman" w:eastAsia="Times New Roman" w:hAnsi="Times New Roman" w:cs="Times New Roman"/>
          <w:b/>
          <w:bCs/>
          <w:color w:val="333333"/>
          <w:kern w:val="0"/>
          <w:sz w:val="24"/>
          <w:szCs w:val="24"/>
          <w:highlight w:val="yellow"/>
          <w:lang w:eastAsia="en-IN"/>
          <w14:ligatures w14:val="none"/>
        </w:rPr>
        <w:t>Common Features of Test Cases</w:t>
      </w:r>
    </w:p>
    <w:p w14:paraId="2E42A910" w14:textId="77777777" w:rsidR="00D44A75" w:rsidRPr="00D44A75" w:rsidRDefault="00D44A75" w:rsidP="00FE2440">
      <w:pPr>
        <w:numPr>
          <w:ilvl w:val="0"/>
          <w:numId w:val="4"/>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D44A75">
        <w:rPr>
          <w:rFonts w:ascii="Times New Roman" w:eastAsia="Times New Roman" w:hAnsi="Times New Roman" w:cs="Times New Roman"/>
          <w:b/>
          <w:bCs/>
          <w:color w:val="333333"/>
          <w:kern w:val="0"/>
          <w:sz w:val="24"/>
          <w:szCs w:val="24"/>
          <w:lang w:eastAsia="en-IN"/>
          <w14:ligatures w14:val="none"/>
        </w:rPr>
        <w:t>Likely to be revised and updated regularly:</w:t>
      </w:r>
      <w:r w:rsidRPr="00D44A75">
        <w:rPr>
          <w:rFonts w:ascii="Times New Roman" w:eastAsia="Times New Roman" w:hAnsi="Times New Roman" w:cs="Times New Roman"/>
          <w:color w:val="333333"/>
          <w:kern w:val="0"/>
          <w:sz w:val="24"/>
          <w:szCs w:val="24"/>
          <w:lang w:eastAsia="en-IN"/>
          <w14:ligatures w14:val="none"/>
        </w:rPr>
        <w:t> Software requirements can change depending on business priorities or customer preferences. If requirements change, test cases will have to be altered accordingly. The detection of bugs and debugging steps may also require test cases to be changed.</w:t>
      </w:r>
    </w:p>
    <w:p w14:paraId="4E5C9C09" w14:textId="77777777" w:rsidR="00D44A75" w:rsidRPr="00D44A75" w:rsidRDefault="00D44A75" w:rsidP="00FE2440">
      <w:pPr>
        <w:numPr>
          <w:ilvl w:val="0"/>
          <w:numId w:val="4"/>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D44A75">
        <w:rPr>
          <w:rFonts w:ascii="Times New Roman" w:eastAsia="Times New Roman" w:hAnsi="Times New Roman" w:cs="Times New Roman"/>
          <w:b/>
          <w:bCs/>
          <w:color w:val="333333"/>
          <w:kern w:val="0"/>
          <w:sz w:val="24"/>
          <w:szCs w:val="24"/>
          <w:lang w:eastAsia="en-IN"/>
          <w14:ligatures w14:val="none"/>
        </w:rPr>
        <w:t>Likely to involve clustering:</w:t>
      </w:r>
      <w:r w:rsidRPr="00D44A75">
        <w:rPr>
          <w:rFonts w:ascii="Times New Roman" w:eastAsia="Times New Roman" w:hAnsi="Times New Roman" w:cs="Times New Roman"/>
          <w:color w:val="333333"/>
          <w:kern w:val="0"/>
          <w:sz w:val="24"/>
          <w:szCs w:val="24"/>
          <w:lang w:eastAsia="en-IN"/>
          <w14:ligatures w14:val="none"/>
        </w:rPr>
        <w:t> Test cases in a single test scenario usually have to be run in a specific sequence or in a group. In this case, particular prerequisites of one test case will apply to other cases in the same sequence.</w:t>
      </w:r>
    </w:p>
    <w:p w14:paraId="51DADB36" w14:textId="77777777" w:rsidR="00D44A75" w:rsidRPr="00D44A75" w:rsidRDefault="00D44A75" w:rsidP="00FE2440">
      <w:pPr>
        <w:numPr>
          <w:ilvl w:val="0"/>
          <w:numId w:val="4"/>
        </w:numPr>
        <w:shd w:val="clear" w:color="auto" w:fill="FFFFFF"/>
        <w:spacing w:before="100" w:beforeAutospacing="1" w:after="60" w:line="276" w:lineRule="auto"/>
        <w:ind w:hanging="300"/>
        <w:jc w:val="both"/>
        <w:rPr>
          <w:rFonts w:ascii="Times New Roman" w:eastAsia="Times New Roman" w:hAnsi="Times New Roman" w:cs="Times New Roman"/>
          <w:color w:val="333333"/>
          <w:kern w:val="0"/>
          <w:sz w:val="24"/>
          <w:szCs w:val="24"/>
          <w:lang w:eastAsia="en-IN"/>
          <w14:ligatures w14:val="none"/>
        </w:rPr>
      </w:pPr>
      <w:r w:rsidRPr="00D44A75">
        <w:rPr>
          <w:rFonts w:ascii="Times New Roman" w:eastAsia="Times New Roman" w:hAnsi="Times New Roman" w:cs="Times New Roman"/>
          <w:b/>
          <w:bCs/>
          <w:color w:val="333333"/>
          <w:kern w:val="0"/>
          <w:sz w:val="24"/>
          <w:szCs w:val="24"/>
          <w:lang w:eastAsia="en-IN"/>
          <w14:ligatures w14:val="none"/>
        </w:rPr>
        <w:t>Likely to be interdependent:</w:t>
      </w:r>
      <w:r w:rsidRPr="00D44A75">
        <w:rPr>
          <w:rFonts w:ascii="Times New Roman" w:eastAsia="Times New Roman" w:hAnsi="Times New Roman" w:cs="Times New Roman"/>
          <w:color w:val="333333"/>
          <w:kern w:val="0"/>
          <w:sz w:val="24"/>
          <w:szCs w:val="24"/>
          <w:lang w:eastAsia="en-IN"/>
          <w14:ligatures w14:val="none"/>
        </w:rPr>
        <w:t> Often, test cases can depend on each other. This is especially true for layered applications with multi-tier business logic.</w:t>
      </w:r>
    </w:p>
    <w:p w14:paraId="54188D91" w14:textId="0E9AE33D" w:rsidR="00D44A75" w:rsidRPr="00D44A75" w:rsidRDefault="00D44A75" w:rsidP="00FE2440">
      <w:pPr>
        <w:numPr>
          <w:ilvl w:val="0"/>
          <w:numId w:val="4"/>
        </w:numPr>
        <w:shd w:val="clear" w:color="auto" w:fill="FFFFFF"/>
        <w:spacing w:before="100" w:beforeAutospacing="1" w:after="0" w:line="276" w:lineRule="auto"/>
        <w:ind w:hanging="300"/>
        <w:jc w:val="both"/>
        <w:rPr>
          <w:rFonts w:ascii="Times New Roman" w:eastAsia="Times New Roman" w:hAnsi="Times New Roman" w:cs="Times New Roman"/>
          <w:color w:val="333333"/>
          <w:kern w:val="0"/>
          <w:sz w:val="24"/>
          <w:szCs w:val="24"/>
          <w:lang w:eastAsia="en-IN"/>
          <w14:ligatures w14:val="none"/>
        </w:rPr>
      </w:pPr>
      <w:r w:rsidRPr="00D44A75">
        <w:rPr>
          <w:rFonts w:ascii="Times New Roman" w:eastAsia="Times New Roman" w:hAnsi="Times New Roman" w:cs="Times New Roman"/>
          <w:b/>
          <w:bCs/>
          <w:color w:val="333333"/>
          <w:kern w:val="0"/>
          <w:sz w:val="24"/>
          <w:szCs w:val="24"/>
          <w:lang w:eastAsia="en-IN"/>
          <w14:ligatures w14:val="none"/>
        </w:rPr>
        <w:t>Likely to be used by testers and developers: </w:t>
      </w:r>
      <w:r w:rsidRPr="00D44A75">
        <w:rPr>
          <w:rFonts w:ascii="Times New Roman" w:eastAsia="Times New Roman" w:hAnsi="Times New Roman" w:cs="Times New Roman"/>
          <w:color w:val="333333"/>
          <w:kern w:val="0"/>
          <w:sz w:val="24"/>
          <w:szCs w:val="24"/>
          <w:lang w:eastAsia="en-IN"/>
          <w14:ligatures w14:val="none"/>
        </w:rPr>
        <w:t>Test cases are helpful for developers and testers. For example, when devs fix bugs, test cases can be pretty valuable to replicate the said bug. In </w:t>
      </w:r>
      <w:r w:rsidRPr="00D44A75">
        <w:rPr>
          <w:rFonts w:ascii="Times New Roman" w:eastAsia="Times New Roman" w:hAnsi="Times New Roman" w:cs="Times New Roman"/>
          <w:kern w:val="0"/>
          <w:sz w:val="24"/>
          <w:szCs w:val="24"/>
          <w:lang w:eastAsia="en-IN"/>
          <w14:ligatures w14:val="none"/>
        </w:rPr>
        <w:t xml:space="preserve">Test-Driven Development (TDD), </w:t>
      </w:r>
      <w:r w:rsidRPr="00D44A75">
        <w:rPr>
          <w:rFonts w:ascii="Times New Roman" w:eastAsia="Times New Roman" w:hAnsi="Times New Roman" w:cs="Times New Roman"/>
          <w:color w:val="333333"/>
          <w:kern w:val="0"/>
          <w:sz w:val="24"/>
          <w:szCs w:val="24"/>
          <w:lang w:eastAsia="en-IN"/>
          <w14:ligatures w14:val="none"/>
        </w:rPr>
        <w:t>devs create test cases to craft business logic, cover multiple test scenarios, and start writing code.</w:t>
      </w:r>
    </w:p>
    <w:p w14:paraId="78FD1881" w14:textId="77777777" w:rsidR="003B2DFA" w:rsidRPr="00F73A61" w:rsidRDefault="003B2DFA" w:rsidP="00FE2440">
      <w:pPr>
        <w:pStyle w:val="Heading5"/>
        <w:shd w:val="clear" w:color="auto" w:fill="FFFFFF"/>
        <w:spacing w:before="0" w:line="276" w:lineRule="auto"/>
        <w:jc w:val="both"/>
        <w:textAlignment w:val="baseline"/>
        <w:rPr>
          <w:rStyle w:val="Strong"/>
          <w:rFonts w:ascii="Times New Roman" w:hAnsi="Times New Roman" w:cs="Times New Roman"/>
          <w:color w:val="000000"/>
          <w:sz w:val="24"/>
          <w:szCs w:val="24"/>
          <w:bdr w:val="none" w:sz="0" w:space="0" w:color="auto" w:frame="1"/>
        </w:rPr>
      </w:pPr>
      <w:r w:rsidRPr="00F73A61">
        <w:rPr>
          <w:rStyle w:val="Strong"/>
          <w:rFonts w:ascii="Times New Roman" w:hAnsi="Times New Roman" w:cs="Times New Roman"/>
          <w:color w:val="000000"/>
          <w:sz w:val="24"/>
          <w:szCs w:val="24"/>
          <w:highlight w:val="yellow"/>
          <w:bdr w:val="none" w:sz="0" w:space="0" w:color="auto" w:frame="1"/>
        </w:rPr>
        <w:t>When Should Test Cases Be Written?</w:t>
      </w:r>
    </w:p>
    <w:p w14:paraId="44B154B1" w14:textId="77777777" w:rsidR="003B2DFA" w:rsidRPr="00F73A61" w:rsidRDefault="003B2DFA" w:rsidP="00FE2440">
      <w:pPr>
        <w:spacing w:line="276" w:lineRule="auto"/>
        <w:jc w:val="both"/>
        <w:rPr>
          <w:rFonts w:ascii="Times New Roman" w:hAnsi="Times New Roman" w:cs="Times New Roman"/>
          <w:sz w:val="24"/>
          <w:szCs w:val="24"/>
        </w:rPr>
      </w:pPr>
    </w:p>
    <w:p w14:paraId="20A1F35E" w14:textId="77777777" w:rsidR="003B2DFA" w:rsidRPr="00F73A61" w:rsidRDefault="003B2DFA" w:rsidP="00FE2440">
      <w:pPr>
        <w:pStyle w:val="NormalWeb"/>
        <w:shd w:val="clear" w:color="auto" w:fill="FFFFFF"/>
        <w:spacing w:before="0" w:beforeAutospacing="0" w:after="0" w:afterAutospacing="0" w:line="276" w:lineRule="auto"/>
        <w:jc w:val="both"/>
        <w:textAlignment w:val="baseline"/>
        <w:rPr>
          <w:color w:val="3A3A3A"/>
        </w:rPr>
      </w:pPr>
      <w:r w:rsidRPr="00F73A61">
        <w:rPr>
          <w:color w:val="000000"/>
          <w:bdr w:val="none" w:sz="0" w:space="0" w:color="auto" w:frame="1"/>
        </w:rPr>
        <w:t>Different circumstances are used when writing test cases:</w:t>
      </w:r>
    </w:p>
    <w:p w14:paraId="00022336" w14:textId="77777777" w:rsidR="003B2DFA" w:rsidRPr="00F73A61" w:rsidRDefault="003B2DFA" w:rsidP="00FE2440">
      <w:pPr>
        <w:numPr>
          <w:ilvl w:val="0"/>
          <w:numId w:val="5"/>
        </w:numPr>
        <w:shd w:val="clear" w:color="auto" w:fill="FFFFFF"/>
        <w:spacing w:after="0" w:line="276" w:lineRule="auto"/>
        <w:ind w:left="1440"/>
        <w:jc w:val="both"/>
        <w:textAlignment w:val="baseline"/>
        <w:rPr>
          <w:rFonts w:ascii="Times New Roman" w:hAnsi="Times New Roman" w:cs="Times New Roman"/>
          <w:color w:val="3A3A3A"/>
          <w:sz w:val="24"/>
          <w:szCs w:val="24"/>
        </w:rPr>
      </w:pPr>
      <w:r w:rsidRPr="00F73A61">
        <w:rPr>
          <w:rStyle w:val="Strong"/>
          <w:rFonts w:ascii="Times New Roman" w:hAnsi="Times New Roman" w:cs="Times New Roman"/>
          <w:color w:val="000000"/>
          <w:sz w:val="24"/>
          <w:szCs w:val="24"/>
          <w:bdr w:val="none" w:sz="0" w:space="0" w:color="auto" w:frame="1"/>
        </w:rPr>
        <w:t>Before Development:</w:t>
      </w:r>
      <w:r w:rsidRPr="00F73A61">
        <w:rPr>
          <w:rFonts w:ascii="Times New Roman" w:hAnsi="Times New Roman" w:cs="Times New Roman"/>
          <w:color w:val="000000"/>
          <w:sz w:val="24"/>
          <w:szCs w:val="24"/>
          <w:bdr w:val="none" w:sz="0" w:space="0" w:color="auto" w:frame="1"/>
        </w:rPr>
        <w:t> Before beginning the actual coding, test cases might be created to help establish the needs of the product or program. The tests could then be run once the product or software has been produced.</w:t>
      </w:r>
    </w:p>
    <w:p w14:paraId="6D0D7BB9" w14:textId="77777777" w:rsidR="003B2DFA" w:rsidRPr="00F73A61" w:rsidRDefault="003B2DFA" w:rsidP="00FE2440">
      <w:pPr>
        <w:numPr>
          <w:ilvl w:val="0"/>
          <w:numId w:val="5"/>
        </w:numPr>
        <w:shd w:val="clear" w:color="auto" w:fill="FFFFFF"/>
        <w:spacing w:after="0" w:line="276" w:lineRule="auto"/>
        <w:ind w:left="1440"/>
        <w:jc w:val="both"/>
        <w:textAlignment w:val="baseline"/>
        <w:rPr>
          <w:rFonts w:ascii="Times New Roman" w:hAnsi="Times New Roman" w:cs="Times New Roman"/>
          <w:color w:val="3A3A3A"/>
          <w:sz w:val="24"/>
          <w:szCs w:val="24"/>
        </w:rPr>
      </w:pPr>
      <w:r w:rsidRPr="00F73A61">
        <w:rPr>
          <w:rStyle w:val="Strong"/>
          <w:rFonts w:ascii="Times New Roman" w:hAnsi="Times New Roman" w:cs="Times New Roman"/>
          <w:color w:val="000000"/>
          <w:sz w:val="24"/>
          <w:szCs w:val="24"/>
          <w:bdr w:val="none" w:sz="0" w:space="0" w:color="auto" w:frame="1"/>
        </w:rPr>
        <w:t>After Development:</w:t>
      </w:r>
      <w:r w:rsidRPr="00F73A61">
        <w:rPr>
          <w:rFonts w:ascii="Times New Roman" w:hAnsi="Times New Roman" w:cs="Times New Roman"/>
          <w:color w:val="000000"/>
          <w:sz w:val="24"/>
          <w:szCs w:val="24"/>
          <w:bdr w:val="none" w:sz="0" w:space="0" w:color="auto" w:frame="1"/>
        </w:rPr>
        <w:t xml:space="preserve"> When necessary to test the functionality of a particular feature, test cases are also produced immediately after generating a product or </w:t>
      </w:r>
      <w:r w:rsidRPr="00F73A61">
        <w:rPr>
          <w:rFonts w:ascii="Times New Roman" w:hAnsi="Times New Roman" w:cs="Times New Roman"/>
          <w:color w:val="000000"/>
          <w:sz w:val="24"/>
          <w:szCs w:val="24"/>
          <w:bdr w:val="none" w:sz="0" w:space="0" w:color="auto" w:frame="1"/>
        </w:rPr>
        <w:lastRenderedPageBreak/>
        <w:t>piece of software, or after developing the feature but before the product or piece of software is released.</w:t>
      </w:r>
    </w:p>
    <w:p w14:paraId="10385D18" w14:textId="77777777" w:rsidR="0007564B" w:rsidRDefault="0007564B" w:rsidP="00FE2440">
      <w:pPr>
        <w:spacing w:line="276" w:lineRule="auto"/>
        <w:jc w:val="both"/>
        <w:rPr>
          <w:rFonts w:ascii="Times New Roman" w:hAnsi="Times New Roman" w:cs="Times New Roman"/>
          <w:sz w:val="24"/>
          <w:szCs w:val="24"/>
          <w:lang w:val="en-US"/>
        </w:rPr>
      </w:pPr>
    </w:p>
    <w:p w14:paraId="50FACDA9" w14:textId="77777777" w:rsidR="00F73A61" w:rsidRDefault="00F73A61" w:rsidP="00FE2440">
      <w:pPr>
        <w:spacing w:line="276" w:lineRule="auto"/>
        <w:jc w:val="both"/>
        <w:rPr>
          <w:rFonts w:ascii="Times New Roman" w:hAnsi="Times New Roman" w:cs="Times New Roman"/>
          <w:sz w:val="24"/>
          <w:szCs w:val="24"/>
          <w:lang w:val="en-US"/>
        </w:rPr>
      </w:pPr>
    </w:p>
    <w:p w14:paraId="52D229E2" w14:textId="5A79CD2F" w:rsidR="00F73A61" w:rsidRDefault="007806D7" w:rsidP="00FE2440">
      <w:pPr>
        <w:spacing w:line="276"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VERIFICATION AND VALIDATION</w:t>
      </w:r>
    </w:p>
    <w:p w14:paraId="1BB7C809" w14:textId="77777777" w:rsidR="004C2DF6" w:rsidRDefault="004C2DF6" w:rsidP="00FE2440">
      <w:pPr>
        <w:spacing w:line="276" w:lineRule="auto"/>
        <w:jc w:val="center"/>
        <w:rPr>
          <w:rFonts w:ascii="Times New Roman" w:hAnsi="Times New Roman" w:cs="Times New Roman"/>
          <w:b/>
          <w:bCs/>
          <w:sz w:val="36"/>
          <w:szCs w:val="36"/>
          <w:lang w:val="en-US"/>
        </w:rPr>
      </w:pPr>
    </w:p>
    <w:p w14:paraId="4F75FD95" w14:textId="77777777" w:rsidR="007806D7" w:rsidRDefault="007806D7" w:rsidP="00FE2440">
      <w:pPr>
        <w:spacing w:line="276" w:lineRule="auto"/>
        <w:jc w:val="both"/>
        <w:rPr>
          <w:rFonts w:ascii="Times New Roman" w:hAnsi="Times New Roman" w:cs="Times New Roman"/>
          <w:b/>
          <w:bCs/>
          <w:sz w:val="24"/>
          <w:szCs w:val="24"/>
          <w:lang w:val="en-US"/>
        </w:rPr>
      </w:pPr>
    </w:p>
    <w:p w14:paraId="4D75555B" w14:textId="3C72AB0F" w:rsidR="007806D7" w:rsidRDefault="00B21F04" w:rsidP="00FE244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VERIFICATION</w:t>
      </w:r>
    </w:p>
    <w:p w14:paraId="5D892379" w14:textId="568F8B60" w:rsidR="00B21F04" w:rsidRDefault="00B67D11" w:rsidP="00FE2440">
      <w:pPr>
        <w:spacing w:line="276" w:lineRule="auto"/>
        <w:jc w:val="both"/>
        <w:rPr>
          <w:rFonts w:ascii="Times New Roman" w:hAnsi="Times New Roman" w:cs="Times New Roman"/>
          <w:sz w:val="24"/>
          <w:szCs w:val="24"/>
          <w:lang w:val="en-US"/>
        </w:rPr>
      </w:pPr>
      <w:r>
        <w:rPr>
          <w:noProof/>
        </w:rPr>
        <w:drawing>
          <wp:inline distT="0" distB="0" distL="0" distR="0" wp14:anchorId="54EFFEEC" wp14:editId="3125BA9A">
            <wp:extent cx="5731510" cy="2190750"/>
            <wp:effectExtent l="0" t="0" r="2540" b="0"/>
            <wp:docPr id="2" name="Picture 2" descr="Software Verific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Verificat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0EAF4D43" w14:textId="77777777" w:rsidR="00B67D11" w:rsidRDefault="00B67D11" w:rsidP="00FE2440">
      <w:pPr>
        <w:spacing w:line="276" w:lineRule="auto"/>
        <w:jc w:val="both"/>
        <w:rPr>
          <w:rFonts w:ascii="Times New Roman" w:hAnsi="Times New Roman" w:cs="Times New Roman"/>
          <w:sz w:val="24"/>
          <w:szCs w:val="24"/>
          <w:lang w:val="en-US"/>
        </w:rPr>
      </w:pPr>
    </w:p>
    <w:p w14:paraId="2F455905" w14:textId="77777777" w:rsidR="00D259F7" w:rsidRPr="008E55F1" w:rsidRDefault="00D259F7" w:rsidP="00FE2440">
      <w:pPr>
        <w:pStyle w:val="NormalWeb"/>
        <w:shd w:val="clear" w:color="auto" w:fill="FFFFFF"/>
        <w:spacing w:before="0" w:beforeAutospacing="0" w:after="0" w:afterAutospacing="0" w:line="276" w:lineRule="auto"/>
        <w:jc w:val="both"/>
        <w:rPr>
          <w:color w:val="000000"/>
        </w:rPr>
      </w:pPr>
      <w:r w:rsidRPr="008E55F1">
        <w:rPr>
          <w:color w:val="000000"/>
          <w:bdr w:val="none" w:sz="0" w:space="0" w:color="auto" w:frame="1"/>
        </w:rPr>
        <w:t>It is the process of verifying whether a software product fulfills the objectives behind its creation and is devoid of bugs. Verification examines every predetermined software specification – the plan, code, design, and documents – to ensure the product meets them. </w:t>
      </w:r>
    </w:p>
    <w:p w14:paraId="1274D482" w14:textId="77777777" w:rsidR="00D259F7" w:rsidRPr="008E55F1" w:rsidRDefault="00D259F7" w:rsidP="00FE2440">
      <w:pPr>
        <w:pStyle w:val="NormalWeb"/>
        <w:shd w:val="clear" w:color="auto" w:fill="FFFFFF"/>
        <w:spacing w:before="0" w:beforeAutospacing="0" w:after="0" w:afterAutospacing="0" w:line="276" w:lineRule="auto"/>
        <w:jc w:val="both"/>
        <w:rPr>
          <w:color w:val="000000"/>
        </w:rPr>
      </w:pPr>
      <w:r w:rsidRPr="008E55F1">
        <w:rPr>
          <w:color w:val="000000"/>
          <w:bdr w:val="none" w:sz="0" w:space="0" w:color="auto" w:frame="1"/>
        </w:rPr>
        <w:t>It includes vital activities like checking the system requirements, business requirements, code walkthrough, and design review. These aim to ensure quality in every aspect of the software, from architecture to design.</w:t>
      </w:r>
    </w:p>
    <w:p w14:paraId="36ED44ED" w14:textId="77777777" w:rsidR="008E55F1" w:rsidRPr="008E55F1" w:rsidRDefault="008E55F1" w:rsidP="00FE2440">
      <w:pPr>
        <w:pStyle w:val="Heading2"/>
        <w:shd w:val="clear" w:color="auto" w:fill="FFFFFF"/>
        <w:spacing w:before="0" w:after="375" w:line="276" w:lineRule="auto"/>
        <w:jc w:val="both"/>
        <w:textAlignment w:val="baseline"/>
        <w:rPr>
          <w:rFonts w:ascii="Times New Roman" w:hAnsi="Times New Roman" w:cs="Times New Roman"/>
          <w:color w:val="000000"/>
          <w:sz w:val="24"/>
          <w:szCs w:val="24"/>
        </w:rPr>
      </w:pPr>
      <w:r w:rsidRPr="008E55F1">
        <w:rPr>
          <w:rFonts w:ascii="Times New Roman" w:hAnsi="Times New Roman" w:cs="Times New Roman"/>
          <w:b/>
          <w:bCs/>
          <w:color w:val="000000"/>
          <w:sz w:val="24"/>
          <w:szCs w:val="24"/>
        </w:rPr>
        <w:t>How is Verification Testing Performed?</w:t>
      </w:r>
    </w:p>
    <w:p w14:paraId="477A19F4" w14:textId="77777777" w:rsidR="008E55F1" w:rsidRPr="008E55F1" w:rsidRDefault="008E55F1" w:rsidP="00FE2440">
      <w:pPr>
        <w:pStyle w:val="NormalWeb"/>
        <w:shd w:val="clear" w:color="auto" w:fill="FFFFFF"/>
        <w:spacing w:before="0" w:beforeAutospacing="0" w:after="0" w:afterAutospacing="0" w:line="276" w:lineRule="auto"/>
        <w:jc w:val="both"/>
        <w:rPr>
          <w:color w:val="000000"/>
        </w:rPr>
      </w:pPr>
      <w:r w:rsidRPr="008E55F1">
        <w:rPr>
          <w:color w:val="000000"/>
          <w:bdr w:val="none" w:sz="0" w:space="0" w:color="auto" w:frame="1"/>
        </w:rPr>
        <w:t>The following 4 methods are commonly used:</w:t>
      </w:r>
    </w:p>
    <w:p w14:paraId="32428806" w14:textId="77777777" w:rsidR="008E55F1" w:rsidRPr="008E55F1" w:rsidRDefault="008E55F1" w:rsidP="00FE2440">
      <w:pPr>
        <w:numPr>
          <w:ilvl w:val="0"/>
          <w:numId w:val="6"/>
        </w:numPr>
        <w:shd w:val="clear" w:color="auto" w:fill="FFFFFF"/>
        <w:spacing w:after="0" w:line="276" w:lineRule="auto"/>
        <w:jc w:val="both"/>
        <w:textAlignment w:val="baseline"/>
        <w:rPr>
          <w:rFonts w:ascii="Times New Roman" w:hAnsi="Times New Roman" w:cs="Times New Roman"/>
          <w:color w:val="000000"/>
          <w:sz w:val="24"/>
          <w:szCs w:val="24"/>
        </w:rPr>
      </w:pPr>
      <w:r w:rsidRPr="008E55F1">
        <w:rPr>
          <w:rFonts w:ascii="Times New Roman" w:hAnsi="Times New Roman" w:cs="Times New Roman"/>
          <w:color w:val="000000"/>
          <w:sz w:val="24"/>
          <w:szCs w:val="24"/>
          <w:bdr w:val="none" w:sz="0" w:space="0" w:color="auto" w:frame="1"/>
        </w:rPr>
        <w:t>Peer Reviews – It involves providing the software product to others and asking them to review it. They can share their views about the product’s quality and help identify flaws.</w:t>
      </w:r>
    </w:p>
    <w:p w14:paraId="3D69149D" w14:textId="77777777" w:rsidR="008E55F1" w:rsidRPr="008E55F1" w:rsidRDefault="008E55F1" w:rsidP="00FE2440">
      <w:pPr>
        <w:numPr>
          <w:ilvl w:val="0"/>
          <w:numId w:val="6"/>
        </w:numPr>
        <w:shd w:val="clear" w:color="auto" w:fill="FFFFFF"/>
        <w:spacing w:after="0" w:line="276" w:lineRule="auto"/>
        <w:jc w:val="both"/>
        <w:textAlignment w:val="baseline"/>
        <w:rPr>
          <w:rFonts w:ascii="Times New Roman" w:hAnsi="Times New Roman" w:cs="Times New Roman"/>
          <w:color w:val="000000"/>
          <w:sz w:val="24"/>
          <w:szCs w:val="24"/>
        </w:rPr>
      </w:pPr>
      <w:r w:rsidRPr="008E55F1">
        <w:rPr>
          <w:rFonts w:ascii="Times New Roman" w:hAnsi="Times New Roman" w:cs="Times New Roman"/>
          <w:color w:val="000000"/>
          <w:sz w:val="24"/>
          <w:szCs w:val="24"/>
          <w:bdr w:val="none" w:sz="0" w:space="0" w:color="auto" w:frame="1"/>
        </w:rPr>
        <w:t>Inspections – A particular team inspects the software product and helps find potential faults and critical sections.</w:t>
      </w:r>
    </w:p>
    <w:p w14:paraId="03489AFD" w14:textId="77777777" w:rsidR="008E55F1" w:rsidRPr="008E55F1" w:rsidRDefault="008E55F1" w:rsidP="00FE2440">
      <w:pPr>
        <w:numPr>
          <w:ilvl w:val="0"/>
          <w:numId w:val="6"/>
        </w:numPr>
        <w:shd w:val="clear" w:color="auto" w:fill="FFFFFF"/>
        <w:spacing w:after="0" w:line="276" w:lineRule="auto"/>
        <w:jc w:val="both"/>
        <w:textAlignment w:val="baseline"/>
        <w:rPr>
          <w:rFonts w:ascii="Times New Roman" w:hAnsi="Times New Roman" w:cs="Times New Roman"/>
          <w:color w:val="000000"/>
          <w:sz w:val="24"/>
          <w:szCs w:val="24"/>
        </w:rPr>
      </w:pPr>
      <w:r w:rsidRPr="008E55F1">
        <w:rPr>
          <w:rFonts w:ascii="Times New Roman" w:hAnsi="Times New Roman" w:cs="Times New Roman"/>
          <w:color w:val="000000"/>
          <w:sz w:val="24"/>
          <w:szCs w:val="24"/>
          <w:bdr w:val="none" w:sz="0" w:space="0" w:color="auto" w:frame="1"/>
        </w:rPr>
        <w:t>Walkthrough – It involves demonstrating the software to a group of people who are free to ask their doubts. This method can help find potential problems. </w:t>
      </w:r>
    </w:p>
    <w:p w14:paraId="136E881F" w14:textId="77777777" w:rsidR="008E55F1" w:rsidRPr="008E55F1" w:rsidRDefault="008E55F1" w:rsidP="00FE2440">
      <w:pPr>
        <w:numPr>
          <w:ilvl w:val="0"/>
          <w:numId w:val="6"/>
        </w:numPr>
        <w:shd w:val="clear" w:color="auto" w:fill="FFFFFF"/>
        <w:spacing w:after="0" w:line="276" w:lineRule="auto"/>
        <w:jc w:val="both"/>
        <w:textAlignment w:val="baseline"/>
        <w:rPr>
          <w:rFonts w:ascii="Times New Roman" w:hAnsi="Times New Roman" w:cs="Times New Roman"/>
          <w:color w:val="000000"/>
          <w:sz w:val="24"/>
          <w:szCs w:val="24"/>
        </w:rPr>
      </w:pPr>
      <w:r w:rsidRPr="008E55F1">
        <w:rPr>
          <w:rFonts w:ascii="Times New Roman" w:hAnsi="Times New Roman" w:cs="Times New Roman"/>
          <w:color w:val="000000"/>
          <w:sz w:val="24"/>
          <w:szCs w:val="24"/>
          <w:bdr w:val="none" w:sz="0" w:space="0" w:color="auto" w:frame="1"/>
        </w:rPr>
        <w:t>Desk-Checking – It is the process of reviewing a software’s source code. The development team usually desk-checks a program to ensure the algorithms work fine</w:t>
      </w:r>
    </w:p>
    <w:p w14:paraId="6C897900" w14:textId="77777777" w:rsidR="00D259F7" w:rsidRPr="00B21F04" w:rsidRDefault="00D259F7" w:rsidP="00FE2440">
      <w:pPr>
        <w:spacing w:line="276" w:lineRule="auto"/>
        <w:jc w:val="both"/>
        <w:rPr>
          <w:rFonts w:ascii="Times New Roman" w:hAnsi="Times New Roman" w:cs="Times New Roman"/>
          <w:sz w:val="24"/>
          <w:szCs w:val="24"/>
          <w:lang w:val="en-US"/>
        </w:rPr>
      </w:pPr>
    </w:p>
    <w:p w14:paraId="48D93F89" w14:textId="5F4A55B9" w:rsidR="00D44A75" w:rsidRDefault="000824F6" w:rsidP="00FE2440">
      <w:pPr>
        <w:spacing w:line="276"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VALIDATION</w:t>
      </w:r>
    </w:p>
    <w:p w14:paraId="200B905F" w14:textId="0CBB1320" w:rsidR="000824F6" w:rsidRDefault="000824F6" w:rsidP="00FE2440">
      <w:pPr>
        <w:spacing w:line="276" w:lineRule="auto"/>
        <w:jc w:val="both"/>
        <w:rPr>
          <w:rFonts w:ascii="Times New Roman" w:hAnsi="Times New Roman" w:cs="Times New Roman"/>
          <w:b/>
          <w:bCs/>
          <w:sz w:val="24"/>
          <w:szCs w:val="24"/>
          <w:lang w:val="en-US"/>
        </w:rPr>
      </w:pPr>
      <w:r>
        <w:rPr>
          <w:noProof/>
        </w:rPr>
        <w:drawing>
          <wp:inline distT="0" distB="0" distL="0" distR="0" wp14:anchorId="6DE99256" wp14:editId="29C9E824">
            <wp:extent cx="5731510" cy="2863215"/>
            <wp:effectExtent l="0" t="0" r="2540" b="0"/>
            <wp:docPr id="3" name="Picture 3" descr="Software Valid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Validation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inline>
        </w:drawing>
      </w:r>
    </w:p>
    <w:p w14:paraId="6815459E" w14:textId="77777777" w:rsidR="00057D15" w:rsidRPr="004C2DF6" w:rsidRDefault="00057D15" w:rsidP="00FE2440">
      <w:pPr>
        <w:pStyle w:val="NormalWeb"/>
        <w:shd w:val="clear" w:color="auto" w:fill="FFFFFF"/>
        <w:spacing w:before="0" w:beforeAutospacing="0" w:after="0" w:afterAutospacing="0" w:line="276" w:lineRule="auto"/>
        <w:jc w:val="both"/>
        <w:rPr>
          <w:color w:val="000000"/>
        </w:rPr>
      </w:pPr>
      <w:r w:rsidRPr="004C2DF6">
        <w:rPr>
          <w:color w:val="000000"/>
          <w:bdr w:val="none" w:sz="0" w:space="0" w:color="auto" w:frame="1"/>
        </w:rPr>
        <w:t>It involves checking whether the final software product is up to the mark and meets business requirements. The validation activity comprises smoke testing, functional testing, integration testing, and other viable techniques. </w:t>
      </w:r>
    </w:p>
    <w:p w14:paraId="19DD04B3" w14:textId="4E8251BD" w:rsidR="000824F6" w:rsidRPr="004C2DF6" w:rsidRDefault="00057D15" w:rsidP="00FE2440">
      <w:pPr>
        <w:pStyle w:val="NormalWeb"/>
        <w:shd w:val="clear" w:color="auto" w:fill="FFFFFF"/>
        <w:spacing w:before="0" w:beforeAutospacing="0" w:after="0" w:afterAutospacing="0" w:line="276" w:lineRule="auto"/>
        <w:jc w:val="both"/>
        <w:rPr>
          <w:color w:val="000000"/>
        </w:rPr>
      </w:pPr>
      <w:r w:rsidRPr="004C2DF6">
        <w:rPr>
          <w:color w:val="000000"/>
          <w:bdr w:val="none" w:sz="0" w:space="0" w:color="auto" w:frame="1"/>
        </w:rPr>
        <w:t>This software testing procedure helps ensure that the final product fulfills the desired use under the right conditions and environment.</w:t>
      </w:r>
    </w:p>
    <w:p w14:paraId="6D8F133D" w14:textId="77777777" w:rsidR="004C2DF6" w:rsidRPr="004C2DF6" w:rsidRDefault="004C2DF6" w:rsidP="00FE2440">
      <w:pPr>
        <w:pStyle w:val="Heading2"/>
        <w:shd w:val="clear" w:color="auto" w:fill="FFFFFF"/>
        <w:spacing w:before="0" w:after="375" w:line="276" w:lineRule="auto"/>
        <w:jc w:val="both"/>
        <w:textAlignment w:val="baseline"/>
        <w:rPr>
          <w:rFonts w:ascii="Times New Roman" w:hAnsi="Times New Roman" w:cs="Times New Roman"/>
          <w:color w:val="000000"/>
          <w:sz w:val="24"/>
          <w:szCs w:val="24"/>
        </w:rPr>
      </w:pPr>
      <w:r w:rsidRPr="004C2DF6">
        <w:rPr>
          <w:rFonts w:ascii="Times New Roman" w:hAnsi="Times New Roman" w:cs="Times New Roman"/>
          <w:b/>
          <w:bCs/>
          <w:color w:val="000000"/>
          <w:sz w:val="24"/>
          <w:szCs w:val="24"/>
        </w:rPr>
        <w:t>How is Validation Testing Performed?</w:t>
      </w:r>
    </w:p>
    <w:p w14:paraId="24E209B7" w14:textId="77777777" w:rsidR="004C2DF6" w:rsidRPr="004C2DF6" w:rsidRDefault="004C2DF6" w:rsidP="00FE2440">
      <w:pPr>
        <w:pStyle w:val="NormalWeb"/>
        <w:shd w:val="clear" w:color="auto" w:fill="FFFFFF"/>
        <w:spacing w:before="0" w:beforeAutospacing="0" w:after="0" w:afterAutospacing="0" w:line="276" w:lineRule="auto"/>
        <w:jc w:val="both"/>
        <w:rPr>
          <w:color w:val="000000"/>
        </w:rPr>
      </w:pPr>
      <w:r w:rsidRPr="004C2DF6">
        <w:rPr>
          <w:color w:val="000000"/>
          <w:bdr w:val="none" w:sz="0" w:space="0" w:color="auto" w:frame="1"/>
        </w:rPr>
        <w:t>It involves the following 4 phases:</w:t>
      </w:r>
    </w:p>
    <w:p w14:paraId="0E9B8361" w14:textId="77777777" w:rsidR="004C2DF6" w:rsidRPr="004C2DF6" w:rsidRDefault="004C2DF6" w:rsidP="00FE2440">
      <w:pPr>
        <w:numPr>
          <w:ilvl w:val="0"/>
          <w:numId w:val="7"/>
        </w:numPr>
        <w:shd w:val="clear" w:color="auto" w:fill="FFFFFF"/>
        <w:spacing w:after="0" w:line="276" w:lineRule="auto"/>
        <w:jc w:val="both"/>
        <w:textAlignment w:val="baseline"/>
        <w:rPr>
          <w:rFonts w:ascii="Times New Roman" w:hAnsi="Times New Roman" w:cs="Times New Roman"/>
          <w:color w:val="000000"/>
          <w:sz w:val="24"/>
          <w:szCs w:val="24"/>
        </w:rPr>
      </w:pPr>
      <w:r w:rsidRPr="004C2DF6">
        <w:rPr>
          <w:rFonts w:ascii="Times New Roman" w:hAnsi="Times New Roman" w:cs="Times New Roman"/>
          <w:color w:val="000000"/>
          <w:sz w:val="24"/>
          <w:szCs w:val="24"/>
          <w:bdr w:val="none" w:sz="0" w:space="0" w:color="auto" w:frame="1"/>
        </w:rPr>
        <w:t>Design Qualification – It involves designing a validation testing plan based on the client’s requirements.</w:t>
      </w:r>
    </w:p>
    <w:p w14:paraId="7F0BE82A" w14:textId="77777777" w:rsidR="004C2DF6" w:rsidRPr="004C2DF6" w:rsidRDefault="004C2DF6" w:rsidP="00FE2440">
      <w:pPr>
        <w:numPr>
          <w:ilvl w:val="0"/>
          <w:numId w:val="7"/>
        </w:numPr>
        <w:shd w:val="clear" w:color="auto" w:fill="FFFFFF"/>
        <w:spacing w:after="0" w:line="276" w:lineRule="auto"/>
        <w:jc w:val="both"/>
        <w:textAlignment w:val="baseline"/>
        <w:rPr>
          <w:rFonts w:ascii="Times New Roman" w:hAnsi="Times New Roman" w:cs="Times New Roman"/>
          <w:color w:val="000000"/>
          <w:sz w:val="24"/>
          <w:szCs w:val="24"/>
        </w:rPr>
      </w:pPr>
      <w:r w:rsidRPr="004C2DF6">
        <w:rPr>
          <w:rFonts w:ascii="Times New Roman" w:hAnsi="Times New Roman" w:cs="Times New Roman"/>
          <w:color w:val="000000"/>
          <w:sz w:val="24"/>
          <w:szCs w:val="24"/>
          <w:bdr w:val="none" w:sz="0" w:space="0" w:color="auto" w:frame="1"/>
        </w:rPr>
        <w:t>Installation Qualification – It involves following the validation testing plan and installing the software accordingly.</w:t>
      </w:r>
    </w:p>
    <w:p w14:paraId="06D6A1DA" w14:textId="77777777" w:rsidR="004C2DF6" w:rsidRPr="004C2DF6" w:rsidRDefault="004C2DF6" w:rsidP="00FE2440">
      <w:pPr>
        <w:numPr>
          <w:ilvl w:val="0"/>
          <w:numId w:val="7"/>
        </w:numPr>
        <w:shd w:val="clear" w:color="auto" w:fill="FFFFFF"/>
        <w:spacing w:after="0" w:line="276" w:lineRule="auto"/>
        <w:jc w:val="both"/>
        <w:textAlignment w:val="baseline"/>
        <w:rPr>
          <w:rFonts w:ascii="Times New Roman" w:hAnsi="Times New Roman" w:cs="Times New Roman"/>
          <w:color w:val="000000"/>
          <w:sz w:val="24"/>
          <w:szCs w:val="24"/>
        </w:rPr>
      </w:pPr>
      <w:r w:rsidRPr="004C2DF6">
        <w:rPr>
          <w:rFonts w:ascii="Times New Roman" w:hAnsi="Times New Roman" w:cs="Times New Roman"/>
          <w:color w:val="000000"/>
          <w:sz w:val="24"/>
          <w:szCs w:val="24"/>
          <w:bdr w:val="none" w:sz="0" w:space="0" w:color="auto" w:frame="1"/>
        </w:rPr>
        <w:t>Operational Qualification – It involves testing the software using unit testing, integration testing, and more.</w:t>
      </w:r>
    </w:p>
    <w:p w14:paraId="730BCEC8" w14:textId="77777777" w:rsidR="004C2DF6" w:rsidRPr="004C2DF6" w:rsidRDefault="004C2DF6" w:rsidP="00FE2440">
      <w:pPr>
        <w:numPr>
          <w:ilvl w:val="0"/>
          <w:numId w:val="7"/>
        </w:numPr>
        <w:shd w:val="clear" w:color="auto" w:fill="FFFFFF"/>
        <w:spacing w:after="0" w:line="276" w:lineRule="auto"/>
        <w:jc w:val="both"/>
        <w:textAlignment w:val="baseline"/>
        <w:rPr>
          <w:rFonts w:ascii="Times New Roman" w:hAnsi="Times New Roman" w:cs="Times New Roman"/>
          <w:color w:val="000000"/>
          <w:sz w:val="24"/>
          <w:szCs w:val="24"/>
        </w:rPr>
      </w:pPr>
      <w:r w:rsidRPr="004C2DF6">
        <w:rPr>
          <w:rFonts w:ascii="Times New Roman" w:hAnsi="Times New Roman" w:cs="Times New Roman"/>
          <w:color w:val="000000"/>
          <w:sz w:val="24"/>
          <w:szCs w:val="24"/>
          <w:bdr w:val="none" w:sz="0" w:space="0" w:color="auto" w:frame="1"/>
        </w:rPr>
        <w:t>Performance Qualification – It involves verifying whether the software can work in the real world per the requirements.</w:t>
      </w:r>
    </w:p>
    <w:p w14:paraId="077713E7" w14:textId="77777777" w:rsidR="00057D15" w:rsidRPr="000824F6" w:rsidRDefault="00057D15" w:rsidP="0049356C">
      <w:pPr>
        <w:jc w:val="both"/>
        <w:rPr>
          <w:rFonts w:ascii="Times New Roman" w:hAnsi="Times New Roman" w:cs="Times New Roman"/>
          <w:b/>
          <w:bCs/>
          <w:sz w:val="24"/>
          <w:szCs w:val="24"/>
          <w:lang w:val="en-US"/>
        </w:rPr>
      </w:pPr>
    </w:p>
    <w:sectPr w:rsidR="00057D15" w:rsidRPr="0008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98F"/>
    <w:multiLevelType w:val="multilevel"/>
    <w:tmpl w:val="ACA8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02F2A"/>
    <w:multiLevelType w:val="multilevel"/>
    <w:tmpl w:val="226E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B3919"/>
    <w:multiLevelType w:val="multilevel"/>
    <w:tmpl w:val="4550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200F"/>
    <w:multiLevelType w:val="multilevel"/>
    <w:tmpl w:val="204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E7E78"/>
    <w:multiLevelType w:val="multilevel"/>
    <w:tmpl w:val="2F8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B039F5"/>
    <w:multiLevelType w:val="multilevel"/>
    <w:tmpl w:val="66EC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85981"/>
    <w:multiLevelType w:val="multilevel"/>
    <w:tmpl w:val="C6A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1869631">
    <w:abstractNumId w:val="2"/>
  </w:num>
  <w:num w:numId="2" w16cid:durableId="1864980414">
    <w:abstractNumId w:val="0"/>
  </w:num>
  <w:num w:numId="3" w16cid:durableId="338121355">
    <w:abstractNumId w:val="5"/>
  </w:num>
  <w:num w:numId="4" w16cid:durableId="704139500">
    <w:abstractNumId w:val="3"/>
  </w:num>
  <w:num w:numId="5" w16cid:durableId="372000249">
    <w:abstractNumId w:val="4"/>
  </w:num>
  <w:num w:numId="6" w16cid:durableId="1335256347">
    <w:abstractNumId w:val="6"/>
  </w:num>
  <w:num w:numId="7" w16cid:durableId="133433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4"/>
    <w:rsid w:val="00057D15"/>
    <w:rsid w:val="0007564B"/>
    <w:rsid w:val="000824F6"/>
    <w:rsid w:val="00292FD7"/>
    <w:rsid w:val="003B2DFA"/>
    <w:rsid w:val="0049356C"/>
    <w:rsid w:val="004C2DF6"/>
    <w:rsid w:val="00650E63"/>
    <w:rsid w:val="00692379"/>
    <w:rsid w:val="0075795E"/>
    <w:rsid w:val="007806D7"/>
    <w:rsid w:val="008B4E1F"/>
    <w:rsid w:val="008B6229"/>
    <w:rsid w:val="008E55F1"/>
    <w:rsid w:val="00A54A94"/>
    <w:rsid w:val="00A74574"/>
    <w:rsid w:val="00B21F04"/>
    <w:rsid w:val="00B67D11"/>
    <w:rsid w:val="00BA7FC4"/>
    <w:rsid w:val="00D259F7"/>
    <w:rsid w:val="00D44A75"/>
    <w:rsid w:val="00F73A61"/>
    <w:rsid w:val="00FE2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5BF491"/>
  <w15:chartTrackingRefBased/>
  <w15:docId w15:val="{847A3513-9DBF-47E1-B1D5-957C75FF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5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4E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3B2D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E1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756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564B"/>
    <w:rPr>
      <w:b/>
      <w:bCs/>
    </w:rPr>
  </w:style>
  <w:style w:type="character" w:styleId="Hyperlink">
    <w:name w:val="Hyperlink"/>
    <w:basedOn w:val="DefaultParagraphFont"/>
    <w:uiPriority w:val="99"/>
    <w:semiHidden/>
    <w:unhideWhenUsed/>
    <w:rsid w:val="00D44A75"/>
    <w:rPr>
      <w:color w:val="0000FF"/>
      <w:u w:val="single"/>
    </w:rPr>
  </w:style>
  <w:style w:type="character" w:customStyle="1" w:styleId="Heading5Char">
    <w:name w:val="Heading 5 Char"/>
    <w:basedOn w:val="DefaultParagraphFont"/>
    <w:link w:val="Heading5"/>
    <w:uiPriority w:val="9"/>
    <w:semiHidden/>
    <w:rsid w:val="003B2DFA"/>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8E55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7916">
      <w:bodyDiv w:val="1"/>
      <w:marLeft w:val="0"/>
      <w:marRight w:val="0"/>
      <w:marTop w:val="0"/>
      <w:marBottom w:val="0"/>
      <w:divBdr>
        <w:top w:val="none" w:sz="0" w:space="0" w:color="auto"/>
        <w:left w:val="none" w:sz="0" w:space="0" w:color="auto"/>
        <w:bottom w:val="none" w:sz="0" w:space="0" w:color="auto"/>
        <w:right w:val="none" w:sz="0" w:space="0" w:color="auto"/>
      </w:divBdr>
    </w:div>
    <w:div w:id="420151503">
      <w:bodyDiv w:val="1"/>
      <w:marLeft w:val="0"/>
      <w:marRight w:val="0"/>
      <w:marTop w:val="0"/>
      <w:marBottom w:val="0"/>
      <w:divBdr>
        <w:top w:val="none" w:sz="0" w:space="0" w:color="auto"/>
        <w:left w:val="none" w:sz="0" w:space="0" w:color="auto"/>
        <w:bottom w:val="none" w:sz="0" w:space="0" w:color="auto"/>
        <w:right w:val="none" w:sz="0" w:space="0" w:color="auto"/>
      </w:divBdr>
    </w:div>
    <w:div w:id="443227784">
      <w:bodyDiv w:val="1"/>
      <w:marLeft w:val="0"/>
      <w:marRight w:val="0"/>
      <w:marTop w:val="0"/>
      <w:marBottom w:val="0"/>
      <w:divBdr>
        <w:top w:val="none" w:sz="0" w:space="0" w:color="auto"/>
        <w:left w:val="none" w:sz="0" w:space="0" w:color="auto"/>
        <w:bottom w:val="none" w:sz="0" w:space="0" w:color="auto"/>
        <w:right w:val="none" w:sz="0" w:space="0" w:color="auto"/>
      </w:divBdr>
    </w:div>
    <w:div w:id="448547966">
      <w:bodyDiv w:val="1"/>
      <w:marLeft w:val="0"/>
      <w:marRight w:val="0"/>
      <w:marTop w:val="0"/>
      <w:marBottom w:val="0"/>
      <w:divBdr>
        <w:top w:val="none" w:sz="0" w:space="0" w:color="auto"/>
        <w:left w:val="none" w:sz="0" w:space="0" w:color="auto"/>
        <w:bottom w:val="none" w:sz="0" w:space="0" w:color="auto"/>
        <w:right w:val="none" w:sz="0" w:space="0" w:color="auto"/>
      </w:divBdr>
    </w:div>
    <w:div w:id="964970574">
      <w:bodyDiv w:val="1"/>
      <w:marLeft w:val="0"/>
      <w:marRight w:val="0"/>
      <w:marTop w:val="0"/>
      <w:marBottom w:val="0"/>
      <w:divBdr>
        <w:top w:val="none" w:sz="0" w:space="0" w:color="auto"/>
        <w:left w:val="none" w:sz="0" w:space="0" w:color="auto"/>
        <w:bottom w:val="none" w:sz="0" w:space="0" w:color="auto"/>
        <w:right w:val="none" w:sz="0" w:space="0" w:color="auto"/>
      </w:divBdr>
    </w:div>
    <w:div w:id="990642292">
      <w:bodyDiv w:val="1"/>
      <w:marLeft w:val="0"/>
      <w:marRight w:val="0"/>
      <w:marTop w:val="0"/>
      <w:marBottom w:val="0"/>
      <w:divBdr>
        <w:top w:val="none" w:sz="0" w:space="0" w:color="auto"/>
        <w:left w:val="none" w:sz="0" w:space="0" w:color="auto"/>
        <w:bottom w:val="none" w:sz="0" w:space="0" w:color="auto"/>
        <w:right w:val="none" w:sz="0" w:space="0" w:color="auto"/>
      </w:divBdr>
    </w:div>
    <w:div w:id="1255549800">
      <w:bodyDiv w:val="1"/>
      <w:marLeft w:val="0"/>
      <w:marRight w:val="0"/>
      <w:marTop w:val="0"/>
      <w:marBottom w:val="0"/>
      <w:divBdr>
        <w:top w:val="none" w:sz="0" w:space="0" w:color="auto"/>
        <w:left w:val="none" w:sz="0" w:space="0" w:color="auto"/>
        <w:bottom w:val="none" w:sz="0" w:space="0" w:color="auto"/>
        <w:right w:val="none" w:sz="0" w:space="0" w:color="auto"/>
      </w:divBdr>
    </w:div>
    <w:div w:id="1394542074">
      <w:bodyDiv w:val="1"/>
      <w:marLeft w:val="0"/>
      <w:marRight w:val="0"/>
      <w:marTop w:val="0"/>
      <w:marBottom w:val="0"/>
      <w:divBdr>
        <w:top w:val="none" w:sz="0" w:space="0" w:color="auto"/>
        <w:left w:val="none" w:sz="0" w:space="0" w:color="auto"/>
        <w:bottom w:val="none" w:sz="0" w:space="0" w:color="auto"/>
        <w:right w:val="none" w:sz="0" w:space="0" w:color="auto"/>
      </w:divBdr>
    </w:div>
    <w:div w:id="213512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19</cp:revision>
  <dcterms:created xsi:type="dcterms:W3CDTF">2024-02-28T10:41:00Z</dcterms:created>
  <dcterms:modified xsi:type="dcterms:W3CDTF">2024-02-28T11:42:00Z</dcterms:modified>
</cp:coreProperties>
</file>