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782A" w14:textId="72D9C7DF" w:rsidR="004E0051" w:rsidRDefault="004E0051" w:rsidP="004E0051">
      <w:pPr>
        <w:jc w:val="center"/>
        <w:rPr>
          <w:rFonts w:ascii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TEST PLAN</w:t>
      </w:r>
    </w:p>
    <w:p w14:paraId="4C68D18D" w14:textId="77777777" w:rsidR="004E0051" w:rsidRPr="004E0051" w:rsidRDefault="004E0051" w:rsidP="004E0051">
      <w:pPr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1183BB35" w14:textId="3556A7BE" w:rsidR="00692379" w:rsidRPr="00035875" w:rsidRDefault="00374D86" w:rsidP="00035875">
      <w:p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In </w:t>
      </w:r>
      <w:r w:rsidRPr="00035875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software testing</w:t>
      </w:r>
      <w:r w:rsidRPr="00035875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, documentation is very important. Testing should be documented to provide efficient resource control monitoring</w:t>
      </w:r>
    </w:p>
    <w:p w14:paraId="6BD0948D" w14:textId="7D6F49E8" w:rsidR="00374D86" w:rsidRPr="00035875" w:rsidRDefault="0018515C" w:rsidP="00035875">
      <w:p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3436A" wp14:editId="0EB5ACA6">
            <wp:extent cx="5731510" cy="247591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41" cy="24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2421" w14:textId="77777777" w:rsidR="006253E9" w:rsidRPr="00035875" w:rsidRDefault="006253E9" w:rsidP="000358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53123" w14:textId="6FA4657C" w:rsidR="006253E9" w:rsidRPr="00035875" w:rsidRDefault="006253E9" w:rsidP="00035875">
      <w:pPr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Here, Let’s assume that there’s a company ABC.</w:t>
      </w:r>
      <w:r w:rsidR="00BD6B18" w:rsidRPr="00035875">
        <w:rPr>
          <w:rFonts w:ascii="Times New Roman" w:hAnsi="Times New Roman" w:cs="Times New Roman"/>
          <w:sz w:val="24"/>
          <w:szCs w:val="24"/>
        </w:rPr>
        <w:t xml:space="preserve"> It delivered a project to it’s client with an unknown issue</w:t>
      </w:r>
      <w:r w:rsidR="003F297C" w:rsidRPr="00035875">
        <w:rPr>
          <w:rFonts w:ascii="Times New Roman" w:hAnsi="Times New Roman" w:cs="Times New Roman"/>
          <w:sz w:val="24"/>
          <w:szCs w:val="24"/>
        </w:rPr>
        <w:t xml:space="preserve"> to one of it’s client and the issue was then found in the client end.</w:t>
      </w:r>
      <w:r w:rsidR="00CB0CBC" w:rsidRPr="00035875">
        <w:rPr>
          <w:rFonts w:ascii="Times New Roman" w:hAnsi="Times New Roman" w:cs="Times New Roman"/>
          <w:sz w:val="24"/>
          <w:szCs w:val="24"/>
        </w:rPr>
        <w:t xml:space="preserve"> This becomes a bad situation for the company and the blame was put on the company.</w:t>
      </w:r>
      <w:r w:rsidR="00346F00" w:rsidRPr="00035875">
        <w:rPr>
          <w:rFonts w:ascii="Times New Roman" w:hAnsi="Times New Roman" w:cs="Times New Roman"/>
          <w:sz w:val="24"/>
          <w:szCs w:val="24"/>
        </w:rPr>
        <w:t xml:space="preserve"> The issue was regarding the compatibility of one website with the other</w:t>
      </w:r>
      <w:r w:rsidR="00B96703" w:rsidRPr="00035875">
        <w:rPr>
          <w:rFonts w:ascii="Times New Roman" w:hAnsi="Times New Roman" w:cs="Times New Roman"/>
          <w:sz w:val="24"/>
          <w:szCs w:val="24"/>
        </w:rPr>
        <w:t>. The company has shown a written proof that there’s no requirement to check the compatibility</w:t>
      </w:r>
      <w:r w:rsidR="00A945AB" w:rsidRPr="00035875">
        <w:rPr>
          <w:rFonts w:ascii="Times New Roman" w:hAnsi="Times New Roman" w:cs="Times New Roman"/>
          <w:sz w:val="24"/>
          <w:szCs w:val="24"/>
        </w:rPr>
        <w:t xml:space="preserve"> of the website. So</w:t>
      </w:r>
      <w:r w:rsidR="00E53E63" w:rsidRPr="00035875">
        <w:rPr>
          <w:rFonts w:ascii="Times New Roman" w:hAnsi="Times New Roman" w:cs="Times New Roman"/>
          <w:sz w:val="24"/>
          <w:szCs w:val="24"/>
        </w:rPr>
        <w:t>,</w:t>
      </w:r>
      <w:r w:rsidR="00A945AB" w:rsidRPr="00035875">
        <w:rPr>
          <w:rFonts w:ascii="Times New Roman" w:hAnsi="Times New Roman" w:cs="Times New Roman"/>
          <w:sz w:val="24"/>
          <w:szCs w:val="24"/>
        </w:rPr>
        <w:t xml:space="preserve"> the issue was solved </w:t>
      </w:r>
      <w:r w:rsidR="00E53E63" w:rsidRPr="00035875">
        <w:rPr>
          <w:rFonts w:ascii="Times New Roman" w:hAnsi="Times New Roman" w:cs="Times New Roman"/>
          <w:sz w:val="24"/>
          <w:szCs w:val="24"/>
        </w:rPr>
        <w:t xml:space="preserve">peacefully. </w:t>
      </w:r>
      <w:r w:rsidR="00E53E63" w:rsidRPr="00035875">
        <w:rPr>
          <w:rFonts w:ascii="Times New Roman" w:hAnsi="Times New Roman" w:cs="Times New Roman"/>
          <w:sz w:val="24"/>
          <w:szCs w:val="24"/>
        </w:rPr>
        <w:br/>
      </w:r>
      <w:r w:rsidR="00E53E63" w:rsidRPr="00035875">
        <w:rPr>
          <w:rFonts w:ascii="Times New Roman" w:hAnsi="Times New Roman" w:cs="Times New Roman"/>
          <w:sz w:val="24"/>
          <w:szCs w:val="24"/>
        </w:rPr>
        <w:br/>
        <w:t>Hence documentation of testing is really necessary.</w:t>
      </w:r>
      <w:r w:rsidR="00C96613" w:rsidRPr="00035875">
        <w:rPr>
          <w:rFonts w:ascii="Times New Roman" w:hAnsi="Times New Roman" w:cs="Times New Roman"/>
          <w:sz w:val="24"/>
          <w:szCs w:val="24"/>
        </w:rPr>
        <w:br/>
      </w:r>
      <w:r w:rsidR="00C96613" w:rsidRPr="00035875">
        <w:rPr>
          <w:rFonts w:ascii="Times New Roman" w:hAnsi="Times New Roman" w:cs="Times New Roman"/>
          <w:sz w:val="24"/>
          <w:szCs w:val="24"/>
        </w:rPr>
        <w:br/>
        <w:t>Testing should be documented to provide</w:t>
      </w:r>
      <w:r w:rsidR="003C569D" w:rsidRPr="00035875">
        <w:rPr>
          <w:rFonts w:ascii="Times New Roman" w:hAnsi="Times New Roman" w:cs="Times New Roman"/>
          <w:sz w:val="24"/>
          <w:szCs w:val="24"/>
        </w:rPr>
        <w:t xml:space="preserve"> efficient resource control, </w:t>
      </w:r>
      <w:r w:rsidR="00E168D5" w:rsidRPr="00035875">
        <w:rPr>
          <w:rFonts w:ascii="Times New Roman" w:hAnsi="Times New Roman" w:cs="Times New Roman"/>
          <w:sz w:val="24"/>
          <w:szCs w:val="24"/>
        </w:rPr>
        <w:t xml:space="preserve">monitoring and allocation. </w:t>
      </w:r>
    </w:p>
    <w:p w14:paraId="40A506E0" w14:textId="77777777" w:rsidR="0064429D" w:rsidRPr="00035875" w:rsidRDefault="0064429D" w:rsidP="00035875">
      <w:pPr>
        <w:rPr>
          <w:rFonts w:ascii="Times New Roman" w:hAnsi="Times New Roman" w:cs="Times New Roman"/>
          <w:sz w:val="24"/>
          <w:szCs w:val="24"/>
        </w:rPr>
      </w:pPr>
    </w:p>
    <w:p w14:paraId="6F49AADB" w14:textId="3517CF2B" w:rsidR="0064429D" w:rsidRPr="00035875" w:rsidRDefault="0064429D" w:rsidP="00035875">
      <w:p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COMMON DOCUMENTED ARTIFACTS IN SOFTWARE TESTING:</w:t>
      </w:r>
    </w:p>
    <w:p w14:paraId="02C466AC" w14:textId="56BDB5DA" w:rsidR="0064429D" w:rsidRPr="00035875" w:rsidRDefault="00E42AB2" w:rsidP="00035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Test plan</w:t>
      </w:r>
    </w:p>
    <w:p w14:paraId="712BB5F7" w14:textId="46158EBE" w:rsidR="00E42AB2" w:rsidRPr="00035875" w:rsidRDefault="00E42AB2" w:rsidP="00035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Test Case</w:t>
      </w:r>
    </w:p>
    <w:p w14:paraId="00F6773E" w14:textId="597A0979" w:rsidR="00E42AB2" w:rsidRPr="00035875" w:rsidRDefault="00E42AB2" w:rsidP="00035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Test Scenario</w:t>
      </w:r>
    </w:p>
    <w:p w14:paraId="1F610111" w14:textId="7C126E92" w:rsidR="00E42AB2" w:rsidRPr="00035875" w:rsidRDefault="00E42AB2" w:rsidP="00035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Trac</w:t>
      </w:r>
      <w:r w:rsidR="00B52FC9" w:rsidRPr="00035875">
        <w:rPr>
          <w:rFonts w:ascii="Times New Roman" w:hAnsi="Times New Roman" w:cs="Times New Roman"/>
          <w:sz w:val="24"/>
          <w:szCs w:val="24"/>
        </w:rPr>
        <w:t>eability matrix</w:t>
      </w:r>
    </w:p>
    <w:p w14:paraId="3A5228A8" w14:textId="0B16F7B0" w:rsidR="00B52FC9" w:rsidRPr="00035875" w:rsidRDefault="00B52FC9" w:rsidP="000358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DDF57" w14:textId="31087BE9" w:rsidR="00915B23" w:rsidRPr="00035875" w:rsidRDefault="00B52FC9" w:rsidP="000358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 xml:space="preserve">Test Plan: Test plan is a document </w:t>
      </w:r>
      <w:r w:rsidR="0061287E" w:rsidRPr="00035875">
        <w:rPr>
          <w:rFonts w:ascii="Times New Roman" w:hAnsi="Times New Roman" w:cs="Times New Roman"/>
          <w:sz w:val="24"/>
          <w:szCs w:val="24"/>
        </w:rPr>
        <w:t xml:space="preserve">prepared at a project level. </w:t>
      </w:r>
      <w:r w:rsidR="00496260" w:rsidRPr="00035875">
        <w:rPr>
          <w:rFonts w:ascii="Times New Roman" w:hAnsi="Times New Roman" w:cs="Times New Roman"/>
          <w:sz w:val="24"/>
          <w:szCs w:val="24"/>
        </w:rPr>
        <w:t>In general, it defines work products to be tested</w:t>
      </w:r>
      <w:r w:rsidR="00915B23" w:rsidRPr="00035875">
        <w:rPr>
          <w:rFonts w:ascii="Times New Roman" w:hAnsi="Times New Roman" w:cs="Times New Roman"/>
          <w:sz w:val="24"/>
          <w:szCs w:val="24"/>
        </w:rPr>
        <w:t>, how they will be tested and test type distribution among testers</w:t>
      </w:r>
      <w:r w:rsidR="00156EDC" w:rsidRPr="00035875">
        <w:rPr>
          <w:rFonts w:ascii="Times New Roman" w:hAnsi="Times New Roman" w:cs="Times New Roman"/>
          <w:sz w:val="24"/>
          <w:szCs w:val="24"/>
        </w:rPr>
        <w:t xml:space="preserve">. It also includes test environment tools and many other details. </w:t>
      </w:r>
    </w:p>
    <w:p w14:paraId="5855B400" w14:textId="7032F2CD" w:rsidR="00E055EA" w:rsidRPr="00035875" w:rsidRDefault="00E055EA" w:rsidP="000358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lastRenderedPageBreak/>
        <w:t xml:space="preserve">Test Case: </w:t>
      </w:r>
      <w:r w:rsidR="0097772B" w:rsidRPr="00035875">
        <w:rPr>
          <w:rFonts w:ascii="Times New Roman" w:hAnsi="Times New Roman" w:cs="Times New Roman"/>
          <w:sz w:val="24"/>
          <w:szCs w:val="24"/>
        </w:rPr>
        <w:t>Test case is a complexity of inputs, series of steps and conditions that can be used during the process of testing.</w:t>
      </w:r>
      <w:r w:rsidR="003456C0" w:rsidRPr="00035875">
        <w:rPr>
          <w:rFonts w:ascii="Times New Roman" w:hAnsi="Times New Roman" w:cs="Times New Roman"/>
          <w:sz w:val="24"/>
          <w:szCs w:val="24"/>
        </w:rPr>
        <w:t xml:space="preserve"> The main purpose of writing a tes</w:t>
      </w:r>
      <w:r w:rsidR="00ED6752" w:rsidRPr="00035875">
        <w:rPr>
          <w:rFonts w:ascii="Times New Roman" w:hAnsi="Times New Roman" w:cs="Times New Roman"/>
          <w:sz w:val="24"/>
          <w:szCs w:val="24"/>
        </w:rPr>
        <w:t>t</w:t>
      </w:r>
      <w:r w:rsidR="003456C0" w:rsidRPr="00035875">
        <w:rPr>
          <w:rFonts w:ascii="Times New Roman" w:hAnsi="Times New Roman" w:cs="Times New Roman"/>
          <w:sz w:val="24"/>
          <w:szCs w:val="24"/>
        </w:rPr>
        <w:t xml:space="preserve"> case is </w:t>
      </w:r>
      <w:r w:rsidR="00ED6752" w:rsidRPr="00035875">
        <w:rPr>
          <w:rFonts w:ascii="Times New Roman" w:hAnsi="Times New Roman" w:cs="Times New Roman"/>
          <w:sz w:val="24"/>
          <w:szCs w:val="24"/>
        </w:rPr>
        <w:t>to make sure whether a software</w:t>
      </w:r>
      <w:r w:rsidR="00F244EF" w:rsidRPr="00035875">
        <w:rPr>
          <w:rFonts w:ascii="Times New Roman" w:hAnsi="Times New Roman" w:cs="Times New Roman"/>
          <w:sz w:val="24"/>
          <w:szCs w:val="24"/>
        </w:rPr>
        <w:t xml:space="preserve"> plan passes or fails in terms of functionality</w:t>
      </w:r>
      <w:r w:rsidR="00665572" w:rsidRPr="00035875">
        <w:rPr>
          <w:rFonts w:ascii="Times New Roman" w:hAnsi="Times New Roman" w:cs="Times New Roman"/>
          <w:sz w:val="24"/>
          <w:szCs w:val="24"/>
        </w:rPr>
        <w:t xml:space="preserve"> and many other aspects. </w:t>
      </w:r>
      <w:r w:rsidR="00560A9B" w:rsidRPr="00035875">
        <w:rPr>
          <w:rFonts w:ascii="Times New Roman" w:hAnsi="Times New Roman" w:cs="Times New Roman"/>
          <w:sz w:val="24"/>
          <w:szCs w:val="24"/>
        </w:rPr>
        <w:t xml:space="preserve">They are written to keep a track of testing coverage </w:t>
      </w:r>
      <w:r w:rsidR="00D83069" w:rsidRPr="00035875">
        <w:rPr>
          <w:rFonts w:ascii="Times New Roman" w:hAnsi="Times New Roman" w:cs="Times New Roman"/>
          <w:sz w:val="24"/>
          <w:szCs w:val="24"/>
        </w:rPr>
        <w:t xml:space="preserve">of a product that we are testing. There are different types of test cases like functional, negative, </w:t>
      </w:r>
      <w:r w:rsidR="00574803" w:rsidRPr="00035875">
        <w:rPr>
          <w:rFonts w:ascii="Times New Roman" w:hAnsi="Times New Roman" w:cs="Times New Roman"/>
          <w:sz w:val="24"/>
          <w:szCs w:val="24"/>
        </w:rPr>
        <w:t>logical, physical, user interface</w:t>
      </w:r>
      <w:r w:rsidR="00ED55A3" w:rsidRPr="00035875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A68F0A2" w14:textId="386EE0E7" w:rsidR="007C5442" w:rsidRPr="00035875" w:rsidRDefault="00ED55A3" w:rsidP="000358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 xml:space="preserve">Test Scenario: Test </w:t>
      </w:r>
      <w:r w:rsidR="007C0332" w:rsidRPr="00035875">
        <w:rPr>
          <w:rFonts w:ascii="Times New Roman" w:hAnsi="Times New Roman" w:cs="Times New Roman"/>
          <w:sz w:val="24"/>
          <w:szCs w:val="24"/>
        </w:rPr>
        <w:t>Scenario can be considered as a single line statement which notifies the area in which the application will be experimented. Thi</w:t>
      </w:r>
      <w:r w:rsidR="007C5442" w:rsidRPr="00035875">
        <w:rPr>
          <w:rFonts w:ascii="Times New Roman" w:hAnsi="Times New Roman" w:cs="Times New Roman"/>
          <w:sz w:val="24"/>
          <w:szCs w:val="24"/>
        </w:rPr>
        <w:t>s artifact is needed for ensuring the overall procedure tested from start to finish.</w:t>
      </w:r>
    </w:p>
    <w:p w14:paraId="4F15FAF4" w14:textId="5BB0FADC" w:rsidR="005C18BF" w:rsidRPr="00035875" w:rsidRDefault="005C18BF" w:rsidP="000358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 xml:space="preserve">Traceability matrix: </w:t>
      </w:r>
      <w:r w:rsidR="00DD7A21" w:rsidRPr="00035875">
        <w:rPr>
          <w:rFonts w:ascii="Times New Roman" w:hAnsi="Times New Roman" w:cs="Times New Roman"/>
          <w:sz w:val="24"/>
          <w:szCs w:val="24"/>
        </w:rPr>
        <w:t>Also referred as Requirement Traceability Matrix (RTM). It is a table that can be used to trace the requirements during SDLC.</w:t>
      </w:r>
      <w:r w:rsidR="00CB0956" w:rsidRPr="00035875">
        <w:rPr>
          <w:rFonts w:ascii="Times New Roman" w:hAnsi="Times New Roman" w:cs="Times New Roman"/>
          <w:sz w:val="24"/>
          <w:szCs w:val="24"/>
        </w:rPr>
        <w:t xml:space="preserve"> It can be applied in various usages like </w:t>
      </w:r>
      <w:r w:rsidR="002344CF" w:rsidRPr="00035875">
        <w:rPr>
          <w:rFonts w:ascii="Times New Roman" w:hAnsi="Times New Roman" w:cs="Times New Roman"/>
          <w:b/>
          <w:bCs/>
          <w:sz w:val="24"/>
          <w:szCs w:val="24"/>
        </w:rPr>
        <w:t xml:space="preserve">forward tracing </w:t>
      </w:r>
      <w:r w:rsidR="00D42E1B" w:rsidRPr="00035875">
        <w:rPr>
          <w:rFonts w:ascii="Times New Roman" w:hAnsi="Times New Roman" w:cs="Times New Roman"/>
          <w:sz w:val="24"/>
          <w:szCs w:val="24"/>
        </w:rPr>
        <w:t>i.e., requirements to design or coding</w:t>
      </w:r>
      <w:r w:rsidR="00DF31F0" w:rsidRPr="00035875">
        <w:rPr>
          <w:rFonts w:ascii="Times New Roman" w:hAnsi="Times New Roman" w:cs="Times New Roman"/>
          <w:sz w:val="24"/>
          <w:szCs w:val="24"/>
        </w:rPr>
        <w:t xml:space="preserve">, </w:t>
      </w:r>
      <w:r w:rsidR="00DF31F0" w:rsidRPr="00035875">
        <w:rPr>
          <w:rFonts w:ascii="Times New Roman" w:hAnsi="Times New Roman" w:cs="Times New Roman"/>
          <w:b/>
          <w:bCs/>
          <w:sz w:val="24"/>
          <w:szCs w:val="24"/>
        </w:rPr>
        <w:t xml:space="preserve">backward tracing </w:t>
      </w:r>
      <w:r w:rsidR="0025339C" w:rsidRPr="00035875">
        <w:rPr>
          <w:rFonts w:ascii="Times New Roman" w:hAnsi="Times New Roman" w:cs="Times New Roman"/>
          <w:sz w:val="24"/>
          <w:szCs w:val="24"/>
        </w:rPr>
        <w:t>which is from coding to requirements.</w:t>
      </w:r>
    </w:p>
    <w:p w14:paraId="7697533D" w14:textId="77777777" w:rsidR="0025339C" w:rsidRPr="00035875" w:rsidRDefault="0025339C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7274B7" w14:textId="1206ECD2" w:rsidR="002B63C0" w:rsidRPr="00035875" w:rsidRDefault="002B63C0" w:rsidP="0003587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875"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63DAF27D" w14:textId="77777777" w:rsidR="002B63C0" w:rsidRPr="00035875" w:rsidRDefault="002B63C0" w:rsidP="0003587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62350" w14:textId="32C3472B" w:rsidR="002B63C0" w:rsidRPr="00035875" w:rsidRDefault="001E37EC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A test</w:t>
      </w:r>
      <w:r w:rsidR="004069B3" w:rsidRPr="00035875">
        <w:rPr>
          <w:rFonts w:ascii="Times New Roman" w:hAnsi="Times New Roman" w:cs="Times New Roman"/>
          <w:sz w:val="24"/>
          <w:szCs w:val="24"/>
        </w:rPr>
        <w:t xml:space="preserve"> plan is a document describing the scope, approach, objectives, resources and schedule of a software testing</w:t>
      </w:r>
      <w:r w:rsidR="00977D9F" w:rsidRPr="00035875">
        <w:rPr>
          <w:rFonts w:ascii="Times New Roman" w:hAnsi="Times New Roman" w:cs="Times New Roman"/>
          <w:sz w:val="24"/>
          <w:szCs w:val="24"/>
        </w:rPr>
        <w:t xml:space="preserve"> effort. It is the document that outlines </w:t>
      </w:r>
      <w:proofErr w:type="gramStart"/>
      <w:r w:rsidR="00977D9F" w:rsidRPr="00035875">
        <w:rPr>
          <w:rFonts w:ascii="Times New Roman" w:hAnsi="Times New Roman" w:cs="Times New Roman"/>
          <w:sz w:val="24"/>
          <w:szCs w:val="24"/>
        </w:rPr>
        <w:t>the what</w:t>
      </w:r>
      <w:proofErr w:type="gramEnd"/>
      <w:r w:rsidR="00977D9F" w:rsidRPr="00035875">
        <w:rPr>
          <w:rFonts w:ascii="Times New Roman" w:hAnsi="Times New Roman" w:cs="Times New Roman"/>
          <w:sz w:val="24"/>
          <w:szCs w:val="24"/>
        </w:rPr>
        <w:t>, when, how, who and more of a testing project.</w:t>
      </w:r>
    </w:p>
    <w:p w14:paraId="4AB6446E" w14:textId="63E8C355" w:rsidR="00977D9F" w:rsidRPr="00035875" w:rsidRDefault="00816BDE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 xml:space="preserve">It is the first thing that should happen in </w:t>
      </w:r>
      <w:r w:rsidR="00DA0790" w:rsidRPr="00035875">
        <w:rPr>
          <w:rFonts w:ascii="Times New Roman" w:hAnsi="Times New Roman" w:cs="Times New Roman"/>
          <w:sz w:val="24"/>
          <w:szCs w:val="24"/>
        </w:rPr>
        <w:t>S</w:t>
      </w:r>
      <w:r w:rsidRPr="00035875">
        <w:rPr>
          <w:rFonts w:ascii="Times New Roman" w:hAnsi="Times New Roman" w:cs="Times New Roman"/>
          <w:sz w:val="24"/>
          <w:szCs w:val="24"/>
        </w:rPr>
        <w:t xml:space="preserve">oftware </w:t>
      </w:r>
      <w:r w:rsidR="00DA0790" w:rsidRPr="00035875">
        <w:rPr>
          <w:rFonts w:ascii="Times New Roman" w:hAnsi="Times New Roman" w:cs="Times New Roman"/>
          <w:sz w:val="24"/>
          <w:szCs w:val="24"/>
        </w:rPr>
        <w:t>T</w:t>
      </w:r>
      <w:r w:rsidRPr="00035875">
        <w:rPr>
          <w:rFonts w:ascii="Times New Roman" w:hAnsi="Times New Roman" w:cs="Times New Roman"/>
          <w:sz w:val="24"/>
          <w:szCs w:val="24"/>
        </w:rPr>
        <w:t xml:space="preserve">esting </w:t>
      </w:r>
      <w:r w:rsidR="00DA0790" w:rsidRPr="00035875">
        <w:rPr>
          <w:rFonts w:ascii="Times New Roman" w:hAnsi="Times New Roman" w:cs="Times New Roman"/>
          <w:sz w:val="24"/>
          <w:szCs w:val="24"/>
        </w:rPr>
        <w:t>L</w:t>
      </w:r>
      <w:r w:rsidRPr="00035875">
        <w:rPr>
          <w:rFonts w:ascii="Times New Roman" w:hAnsi="Times New Roman" w:cs="Times New Roman"/>
          <w:sz w:val="24"/>
          <w:szCs w:val="24"/>
        </w:rPr>
        <w:t xml:space="preserve">ife </w:t>
      </w:r>
      <w:r w:rsidR="00DA0790" w:rsidRPr="00035875">
        <w:rPr>
          <w:rFonts w:ascii="Times New Roman" w:hAnsi="Times New Roman" w:cs="Times New Roman"/>
          <w:sz w:val="24"/>
          <w:szCs w:val="24"/>
        </w:rPr>
        <w:t>C</w:t>
      </w:r>
      <w:r w:rsidRPr="00035875">
        <w:rPr>
          <w:rFonts w:ascii="Times New Roman" w:hAnsi="Times New Roman" w:cs="Times New Roman"/>
          <w:sz w:val="24"/>
          <w:szCs w:val="24"/>
        </w:rPr>
        <w:t>ycle</w:t>
      </w:r>
      <w:r w:rsidR="00DA0790" w:rsidRPr="00035875">
        <w:rPr>
          <w:rFonts w:ascii="Times New Roman" w:hAnsi="Times New Roman" w:cs="Times New Roman"/>
          <w:sz w:val="24"/>
          <w:szCs w:val="24"/>
        </w:rPr>
        <w:t xml:space="preserve">. </w:t>
      </w:r>
      <w:r w:rsidR="008B1598" w:rsidRPr="00035875">
        <w:rPr>
          <w:rFonts w:ascii="Times New Roman" w:hAnsi="Times New Roman" w:cs="Times New Roman"/>
          <w:sz w:val="24"/>
          <w:szCs w:val="24"/>
        </w:rPr>
        <w:t xml:space="preserve">It summarizes the testing process. </w:t>
      </w:r>
    </w:p>
    <w:p w14:paraId="0A0AB401" w14:textId="51A577DE" w:rsidR="008B1598" w:rsidRPr="00035875" w:rsidRDefault="008B1598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 xml:space="preserve">The plan is broken down into </w:t>
      </w:r>
      <w:r w:rsidR="00302F22" w:rsidRPr="00035875">
        <w:rPr>
          <w:rFonts w:ascii="Times New Roman" w:hAnsi="Times New Roman" w:cs="Times New Roman"/>
          <w:sz w:val="24"/>
          <w:szCs w:val="24"/>
        </w:rPr>
        <w:t xml:space="preserve">manageable pieces so that </w:t>
      </w:r>
      <w:r w:rsidR="00197FB4" w:rsidRPr="00035875">
        <w:rPr>
          <w:rFonts w:ascii="Times New Roman" w:hAnsi="Times New Roman" w:cs="Times New Roman"/>
          <w:sz w:val="24"/>
          <w:szCs w:val="24"/>
        </w:rPr>
        <w:t>we can know how to deal with each aspect</w:t>
      </w:r>
      <w:r w:rsidR="00AE4503" w:rsidRPr="00035875">
        <w:rPr>
          <w:rFonts w:ascii="Times New Roman" w:hAnsi="Times New Roman" w:cs="Times New Roman"/>
          <w:sz w:val="24"/>
          <w:szCs w:val="24"/>
        </w:rPr>
        <w:t xml:space="preserve"> of the process. </w:t>
      </w:r>
    </w:p>
    <w:p w14:paraId="60C97C4B" w14:textId="77777777" w:rsidR="00A377B3" w:rsidRPr="00035875" w:rsidRDefault="00A377B3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1DB074" w14:textId="77777777" w:rsidR="00A377B3" w:rsidRPr="00035875" w:rsidRDefault="00A377B3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6A107E" w14:textId="3688B6C2" w:rsidR="00977D9F" w:rsidRPr="00035875" w:rsidRDefault="00730AB5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7F5F0" wp14:editId="1FAB7080">
            <wp:extent cx="5112688" cy="3072765"/>
            <wp:effectExtent l="0" t="0" r="0" b="0"/>
            <wp:docPr id="3" name="Picture 3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122" cy="3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D3CD" w14:textId="77777777" w:rsidR="00A377B3" w:rsidRPr="00035875" w:rsidRDefault="00A377B3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D7C640" w14:textId="77777777" w:rsidR="00A377B3" w:rsidRPr="00035875" w:rsidRDefault="00A377B3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CC6493" w14:textId="28BE1800" w:rsidR="00A377B3" w:rsidRPr="00035875" w:rsidRDefault="00E1518C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 xml:space="preserve">As </w:t>
      </w:r>
      <w:r w:rsidR="00A715DF" w:rsidRPr="00035875">
        <w:rPr>
          <w:rFonts w:ascii="Times New Roman" w:hAnsi="Times New Roman" w:cs="Times New Roman"/>
          <w:sz w:val="24"/>
          <w:szCs w:val="24"/>
        </w:rPr>
        <w:t>the changes to the test plan are made,</w:t>
      </w:r>
      <w:r w:rsidR="00930AB8" w:rsidRPr="00035875">
        <w:rPr>
          <w:rFonts w:ascii="Times New Roman" w:hAnsi="Times New Roman" w:cs="Times New Roman"/>
          <w:sz w:val="24"/>
          <w:szCs w:val="24"/>
        </w:rPr>
        <w:t xml:space="preserve"> the</w:t>
      </w:r>
      <w:r w:rsidR="003B67FC" w:rsidRPr="00035875">
        <w:rPr>
          <w:rFonts w:ascii="Times New Roman" w:hAnsi="Times New Roman" w:cs="Times New Roman"/>
          <w:sz w:val="24"/>
          <w:szCs w:val="24"/>
        </w:rPr>
        <w:t xml:space="preserve"> test plan</w:t>
      </w:r>
      <w:r w:rsidR="00930AB8" w:rsidRPr="00035875">
        <w:rPr>
          <w:rFonts w:ascii="Times New Roman" w:hAnsi="Times New Roman" w:cs="Times New Roman"/>
          <w:sz w:val="24"/>
          <w:szCs w:val="24"/>
        </w:rPr>
        <w:t xml:space="preserve"> document should be updated </w:t>
      </w:r>
      <w:r w:rsidR="003B67FC" w:rsidRPr="00035875">
        <w:rPr>
          <w:rFonts w:ascii="Times New Roman" w:hAnsi="Times New Roman" w:cs="Times New Roman"/>
          <w:sz w:val="24"/>
          <w:szCs w:val="24"/>
        </w:rPr>
        <w:t xml:space="preserve">to reflect the decisions that we made. </w:t>
      </w:r>
      <w:r w:rsidR="008043FA" w:rsidRPr="00035875">
        <w:rPr>
          <w:rFonts w:ascii="Times New Roman" w:hAnsi="Times New Roman" w:cs="Times New Roman"/>
          <w:sz w:val="24"/>
          <w:szCs w:val="24"/>
        </w:rPr>
        <w:t>Thus, test plan is not a fixed document instead, it keeps changing based on the requirements</w:t>
      </w:r>
      <w:r w:rsidRPr="00035875">
        <w:rPr>
          <w:rFonts w:ascii="Times New Roman" w:hAnsi="Times New Roman" w:cs="Times New Roman"/>
          <w:sz w:val="24"/>
          <w:szCs w:val="24"/>
        </w:rPr>
        <w:t xml:space="preserve"> and the test process that we follow</w:t>
      </w:r>
      <w:r w:rsidR="00730AB5" w:rsidRPr="00035875">
        <w:rPr>
          <w:rFonts w:ascii="Times New Roman" w:hAnsi="Times New Roman" w:cs="Times New Roman"/>
          <w:sz w:val="24"/>
          <w:szCs w:val="24"/>
        </w:rPr>
        <w:t>.</w:t>
      </w:r>
    </w:p>
    <w:p w14:paraId="5158C765" w14:textId="77777777" w:rsidR="00E659D6" w:rsidRDefault="00E659D6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D0AF26" w14:textId="77777777" w:rsidR="004E0051" w:rsidRDefault="004E0051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F4B610" w14:textId="77777777" w:rsidR="004E0051" w:rsidRPr="00035875" w:rsidRDefault="004E0051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9F49C1" w14:textId="77777777" w:rsidR="00E659D6" w:rsidRPr="00035875" w:rsidRDefault="00E659D6" w:rsidP="000358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BC6260" w14:textId="4B394CB0" w:rsidR="00E659D6" w:rsidRPr="00035875" w:rsidRDefault="00E659D6" w:rsidP="0003587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875">
        <w:rPr>
          <w:rFonts w:ascii="Times New Roman" w:hAnsi="Times New Roman" w:cs="Times New Roman"/>
          <w:b/>
          <w:bCs/>
          <w:sz w:val="24"/>
          <w:szCs w:val="24"/>
        </w:rPr>
        <w:t xml:space="preserve">WHAT HAPPENS WHEN THERE IS NO </w:t>
      </w:r>
      <w:r w:rsidR="00BA1B37" w:rsidRPr="00035875">
        <w:rPr>
          <w:rFonts w:ascii="Times New Roman" w:hAnsi="Times New Roman" w:cs="Times New Roman"/>
          <w:b/>
          <w:bCs/>
          <w:sz w:val="24"/>
          <w:szCs w:val="24"/>
        </w:rPr>
        <w:t>TEST PLAN?</w:t>
      </w:r>
    </w:p>
    <w:p w14:paraId="5C971DDA" w14:textId="70C7418F" w:rsidR="00BA1B37" w:rsidRPr="00035875" w:rsidRDefault="00BA1B37" w:rsidP="000358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Misunderstandings about roles and responsibilities</w:t>
      </w:r>
    </w:p>
    <w:p w14:paraId="0DF0549F" w14:textId="26BBF62D" w:rsidR="00BA1B37" w:rsidRPr="00035875" w:rsidRDefault="00F17F8E" w:rsidP="000358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Test team will not have clear objectives</w:t>
      </w:r>
    </w:p>
    <w:p w14:paraId="0CCF805F" w14:textId="57B2EE9D" w:rsidR="00F17F8E" w:rsidRPr="00035875" w:rsidRDefault="003F322B" w:rsidP="000358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No surety about when test process ends</w:t>
      </w:r>
    </w:p>
    <w:p w14:paraId="68F9F174" w14:textId="59576C3A" w:rsidR="003F322B" w:rsidRPr="00035875" w:rsidRDefault="00E2616E" w:rsidP="000358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Undefined test scope misleads testers and users</w:t>
      </w:r>
    </w:p>
    <w:p w14:paraId="6A09A854" w14:textId="5BD18B22" w:rsidR="00E2616E" w:rsidRPr="00035875" w:rsidRDefault="007E237D" w:rsidP="00035875">
      <w:p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sz w:val="24"/>
          <w:szCs w:val="24"/>
        </w:rPr>
        <w:t>There are 6 simple steps to write a test plan:</w:t>
      </w:r>
    </w:p>
    <w:p w14:paraId="1CBDFE8D" w14:textId="7364E394" w:rsidR="007E237D" w:rsidRPr="00035875" w:rsidRDefault="00FC2D13" w:rsidP="00035875">
      <w:pPr>
        <w:jc w:val="both"/>
        <w:rPr>
          <w:rFonts w:ascii="Times New Roman" w:hAnsi="Times New Roman" w:cs="Times New Roman"/>
          <w:sz w:val="24"/>
          <w:szCs w:val="24"/>
        </w:rPr>
      </w:pPr>
      <w:r w:rsidRPr="00035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B88E0" wp14:editId="07787E73">
            <wp:extent cx="5731510" cy="2910177"/>
            <wp:effectExtent l="0" t="0" r="2540" b="5080"/>
            <wp:docPr id="4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92" cy="291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94CE" w14:textId="77777777" w:rsidR="00FC2D13" w:rsidRPr="00035875" w:rsidRDefault="00FC2D13" w:rsidP="000358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2D13" w:rsidRPr="0003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5469B"/>
    <w:multiLevelType w:val="hybridMultilevel"/>
    <w:tmpl w:val="EFB80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215D8E"/>
    <w:multiLevelType w:val="hybridMultilevel"/>
    <w:tmpl w:val="66CCF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4270D"/>
    <w:multiLevelType w:val="hybridMultilevel"/>
    <w:tmpl w:val="16589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5031A"/>
    <w:multiLevelType w:val="hybridMultilevel"/>
    <w:tmpl w:val="ADCE2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674413">
    <w:abstractNumId w:val="2"/>
  </w:num>
  <w:num w:numId="2" w16cid:durableId="625089808">
    <w:abstractNumId w:val="1"/>
  </w:num>
  <w:num w:numId="3" w16cid:durableId="1387024718">
    <w:abstractNumId w:val="3"/>
  </w:num>
  <w:num w:numId="4" w16cid:durableId="172517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71"/>
    <w:rsid w:val="00035875"/>
    <w:rsid w:val="00156EDC"/>
    <w:rsid w:val="0018515C"/>
    <w:rsid w:val="00197FB4"/>
    <w:rsid w:val="001E37EC"/>
    <w:rsid w:val="002344CF"/>
    <w:rsid w:val="0025339C"/>
    <w:rsid w:val="00292FD7"/>
    <w:rsid w:val="002B63C0"/>
    <w:rsid w:val="00302F22"/>
    <w:rsid w:val="003456C0"/>
    <w:rsid w:val="00346F00"/>
    <w:rsid w:val="00374D86"/>
    <w:rsid w:val="003B67FC"/>
    <w:rsid w:val="003C569D"/>
    <w:rsid w:val="003F297C"/>
    <w:rsid w:val="003F322B"/>
    <w:rsid w:val="004069B3"/>
    <w:rsid w:val="00496260"/>
    <w:rsid w:val="004E0051"/>
    <w:rsid w:val="00560A9B"/>
    <w:rsid w:val="00574803"/>
    <w:rsid w:val="005951FB"/>
    <w:rsid w:val="005C18BF"/>
    <w:rsid w:val="0061287E"/>
    <w:rsid w:val="006253E9"/>
    <w:rsid w:val="0064429D"/>
    <w:rsid w:val="00650E63"/>
    <w:rsid w:val="00665572"/>
    <w:rsid w:val="00692379"/>
    <w:rsid w:val="00730AB5"/>
    <w:rsid w:val="007C0332"/>
    <w:rsid w:val="007C5442"/>
    <w:rsid w:val="007E237D"/>
    <w:rsid w:val="008043FA"/>
    <w:rsid w:val="00816BDE"/>
    <w:rsid w:val="008B1598"/>
    <w:rsid w:val="008B6229"/>
    <w:rsid w:val="00915B23"/>
    <w:rsid w:val="00930AB8"/>
    <w:rsid w:val="0097772B"/>
    <w:rsid w:val="00977D9F"/>
    <w:rsid w:val="00A377B3"/>
    <w:rsid w:val="00A715DF"/>
    <w:rsid w:val="00A945AB"/>
    <w:rsid w:val="00AE4503"/>
    <w:rsid w:val="00B10971"/>
    <w:rsid w:val="00B52FC9"/>
    <w:rsid w:val="00B96703"/>
    <w:rsid w:val="00BA1B37"/>
    <w:rsid w:val="00BD6B18"/>
    <w:rsid w:val="00C96613"/>
    <w:rsid w:val="00CB0956"/>
    <w:rsid w:val="00CB0CBC"/>
    <w:rsid w:val="00D42E1B"/>
    <w:rsid w:val="00D83069"/>
    <w:rsid w:val="00DA0790"/>
    <w:rsid w:val="00DD7A21"/>
    <w:rsid w:val="00DF31F0"/>
    <w:rsid w:val="00E055EA"/>
    <w:rsid w:val="00E1518C"/>
    <w:rsid w:val="00E168D5"/>
    <w:rsid w:val="00E2616E"/>
    <w:rsid w:val="00E42AB2"/>
    <w:rsid w:val="00E53E63"/>
    <w:rsid w:val="00E659D6"/>
    <w:rsid w:val="00ED55A3"/>
    <w:rsid w:val="00ED6752"/>
    <w:rsid w:val="00F17F8E"/>
    <w:rsid w:val="00F244EF"/>
    <w:rsid w:val="00FC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A9BB"/>
  <w15:chartTrackingRefBased/>
  <w15:docId w15:val="{68E8FE68-FAF1-48AC-B8B7-7E641F85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D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Srinandhini, Vajjala</dc:creator>
  <cp:keywords/>
  <dc:description/>
  <cp:lastModifiedBy>Srinandhini, Vajjala</cp:lastModifiedBy>
  <cp:revision>67</cp:revision>
  <dcterms:created xsi:type="dcterms:W3CDTF">2024-02-28T06:26:00Z</dcterms:created>
  <dcterms:modified xsi:type="dcterms:W3CDTF">2024-02-28T08:03:00Z</dcterms:modified>
</cp:coreProperties>
</file>