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180A9" w14:textId="18F51F5A" w:rsidR="00895B6D" w:rsidRPr="00895B6D" w:rsidRDefault="00895B6D" w:rsidP="00895B6D"/>
    <w:p w14:paraId="4781C0DE" w14:textId="77777777" w:rsidR="00895B6D" w:rsidRDefault="00895B6D" w:rsidP="00895B6D">
      <w:pPr>
        <w:rPr>
          <w:b/>
          <w:bCs/>
        </w:rPr>
      </w:pPr>
      <w:r w:rsidRPr="00895B6D">
        <w:rPr>
          <w:b/>
          <w:bCs/>
        </w:rPr>
        <w:t>Real-Time Example: Confusion Matrix in Predictive Maintenance (Manufacturing Domain)</w:t>
      </w:r>
    </w:p>
    <w:p w14:paraId="66E69575" w14:textId="77777777" w:rsidR="00895B6D" w:rsidRPr="00895B6D" w:rsidRDefault="00895B6D" w:rsidP="00895B6D">
      <w:pPr>
        <w:rPr>
          <w:b/>
          <w:bCs/>
        </w:rPr>
      </w:pPr>
    </w:p>
    <w:p w14:paraId="57D0D233" w14:textId="77777777" w:rsidR="00895B6D" w:rsidRPr="00895B6D" w:rsidRDefault="00895B6D" w:rsidP="00895B6D">
      <w:pPr>
        <w:rPr>
          <w:b/>
          <w:bCs/>
        </w:rPr>
      </w:pPr>
      <w:r w:rsidRPr="00895B6D">
        <w:rPr>
          <w:b/>
          <w:bCs/>
        </w:rPr>
        <w:t>Scenario</w:t>
      </w:r>
    </w:p>
    <w:p w14:paraId="011CC84C" w14:textId="77777777" w:rsidR="00895B6D" w:rsidRPr="00895B6D" w:rsidRDefault="00895B6D" w:rsidP="00895B6D">
      <w:r w:rsidRPr="00895B6D">
        <w:t xml:space="preserve">A manufacturing company uses an </w:t>
      </w:r>
      <w:r w:rsidRPr="00895B6D">
        <w:rPr>
          <w:b/>
          <w:bCs/>
        </w:rPr>
        <w:t>AI-based predictive maintenance system</w:t>
      </w:r>
      <w:r w:rsidRPr="00895B6D">
        <w:t xml:space="preserve"> to classify machines as either:</w:t>
      </w:r>
    </w:p>
    <w:p w14:paraId="483CAFF3" w14:textId="77777777" w:rsidR="00895B6D" w:rsidRPr="00895B6D" w:rsidRDefault="00895B6D" w:rsidP="00895B6D">
      <w:pPr>
        <w:numPr>
          <w:ilvl w:val="0"/>
          <w:numId w:val="1"/>
        </w:numPr>
      </w:pPr>
      <w:r w:rsidRPr="00895B6D">
        <w:rPr>
          <w:b/>
          <w:bCs/>
        </w:rPr>
        <w:t>"Failure Imminent" (Needs Maintenance)</w:t>
      </w:r>
    </w:p>
    <w:p w14:paraId="5B36DACA" w14:textId="77777777" w:rsidR="00895B6D" w:rsidRPr="00895B6D" w:rsidRDefault="00895B6D" w:rsidP="00895B6D">
      <w:pPr>
        <w:numPr>
          <w:ilvl w:val="0"/>
          <w:numId w:val="1"/>
        </w:numPr>
      </w:pPr>
      <w:r w:rsidRPr="00895B6D">
        <w:rPr>
          <w:b/>
          <w:bCs/>
        </w:rPr>
        <w:t>"Operating Normally" (No Maintenance Needed)</w:t>
      </w:r>
    </w:p>
    <w:p w14:paraId="627450B2" w14:textId="77777777" w:rsidR="00895B6D" w:rsidRPr="00895B6D" w:rsidRDefault="00895B6D" w:rsidP="00895B6D">
      <w:r w:rsidRPr="00895B6D">
        <w:t xml:space="preserve">After monitoring </w:t>
      </w:r>
      <w:r w:rsidRPr="00895B6D">
        <w:rPr>
          <w:b/>
          <w:bCs/>
        </w:rPr>
        <w:t>10,000 machines</w:t>
      </w:r>
      <w:r w:rsidRPr="00895B6D">
        <w:t xml:space="preserve">, the system generates the following </w:t>
      </w:r>
      <w:r w:rsidRPr="00895B6D">
        <w:rPr>
          <w:b/>
          <w:bCs/>
        </w:rPr>
        <w:t>confusion matrix</w:t>
      </w:r>
      <w:r w:rsidRPr="00895B6D">
        <w:t>:</w:t>
      </w:r>
    </w:p>
    <w:p w14:paraId="2348AA49" w14:textId="77777777" w:rsidR="00895B6D" w:rsidRPr="00895B6D" w:rsidRDefault="00895B6D" w:rsidP="00895B6D">
      <w:r w:rsidRPr="00895B6D">
        <w:pict w14:anchorId="088DA47B">
          <v:rect id="_x0000_i1062" style="width:0;height:1.5pt" o:hralign="center" o:hrstd="t" o:hr="t" fillcolor="#a0a0a0" stroked="f"/>
        </w:pict>
      </w:r>
    </w:p>
    <w:p w14:paraId="35B98265" w14:textId="77777777" w:rsidR="00895B6D" w:rsidRDefault="00895B6D" w:rsidP="00895B6D">
      <w:pPr>
        <w:rPr>
          <w:b/>
          <w:bCs/>
        </w:rPr>
      </w:pPr>
      <w:r w:rsidRPr="00895B6D">
        <w:rPr>
          <w:b/>
          <w:bCs/>
        </w:rPr>
        <w:t>Confusion Matrix for Predictive Maintenance</w:t>
      </w:r>
    </w:p>
    <w:p w14:paraId="7C59CC8A" w14:textId="77777777" w:rsidR="00895B6D" w:rsidRPr="00895B6D" w:rsidRDefault="00895B6D" w:rsidP="00895B6D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085"/>
        <w:gridCol w:w="2344"/>
      </w:tblGrid>
      <w:tr w:rsidR="00895B6D" w:rsidRPr="00895B6D" w14:paraId="0C3905BC" w14:textId="77777777" w:rsidTr="00895B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C284C" w14:textId="77777777" w:rsidR="00895B6D" w:rsidRPr="00895B6D" w:rsidRDefault="00895B6D" w:rsidP="00895B6D">
            <w:pPr>
              <w:rPr>
                <w:b/>
                <w:bCs/>
              </w:rPr>
            </w:pPr>
            <w:r w:rsidRPr="00895B6D">
              <w:rPr>
                <w:b/>
                <w:bCs/>
              </w:rPr>
              <w:t>Actual \ Predicted</w:t>
            </w:r>
          </w:p>
        </w:tc>
        <w:tc>
          <w:tcPr>
            <w:tcW w:w="0" w:type="auto"/>
            <w:vAlign w:val="center"/>
            <w:hideMark/>
          </w:tcPr>
          <w:p w14:paraId="3B32A9A7" w14:textId="77777777" w:rsidR="00895B6D" w:rsidRPr="00895B6D" w:rsidRDefault="00895B6D" w:rsidP="00895B6D">
            <w:pPr>
              <w:rPr>
                <w:b/>
                <w:bCs/>
              </w:rPr>
            </w:pPr>
            <w:r w:rsidRPr="00895B6D">
              <w:rPr>
                <w:b/>
                <w:bCs/>
              </w:rPr>
              <w:t>Failure (Positive)</w:t>
            </w:r>
          </w:p>
        </w:tc>
        <w:tc>
          <w:tcPr>
            <w:tcW w:w="0" w:type="auto"/>
            <w:vAlign w:val="center"/>
            <w:hideMark/>
          </w:tcPr>
          <w:p w14:paraId="21A32E6E" w14:textId="77777777" w:rsidR="00895B6D" w:rsidRPr="00895B6D" w:rsidRDefault="00895B6D" w:rsidP="00895B6D">
            <w:pPr>
              <w:rPr>
                <w:b/>
                <w:bCs/>
              </w:rPr>
            </w:pPr>
            <w:r w:rsidRPr="00895B6D">
              <w:rPr>
                <w:b/>
                <w:bCs/>
              </w:rPr>
              <w:t>Normal (Negative)</w:t>
            </w:r>
          </w:p>
        </w:tc>
      </w:tr>
      <w:tr w:rsidR="00895B6D" w:rsidRPr="00895B6D" w14:paraId="0DE25E2E" w14:textId="77777777" w:rsidTr="00895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DB3A0" w14:textId="77777777" w:rsidR="00895B6D" w:rsidRPr="00895B6D" w:rsidRDefault="00895B6D" w:rsidP="00895B6D">
            <w:r w:rsidRPr="00895B6D">
              <w:rPr>
                <w:b/>
                <w:bCs/>
              </w:rPr>
              <w:t>Failure (Positive)</w:t>
            </w:r>
          </w:p>
        </w:tc>
        <w:tc>
          <w:tcPr>
            <w:tcW w:w="0" w:type="auto"/>
            <w:vAlign w:val="center"/>
            <w:hideMark/>
          </w:tcPr>
          <w:p w14:paraId="7700A8AF" w14:textId="77777777" w:rsidR="00895B6D" w:rsidRPr="00895B6D" w:rsidRDefault="00895B6D" w:rsidP="00895B6D">
            <w:r w:rsidRPr="00895B6D">
              <w:rPr>
                <w:b/>
                <w:bCs/>
              </w:rPr>
              <w:t>900</w:t>
            </w:r>
            <w:r w:rsidRPr="00895B6D">
              <w:t xml:space="preserve"> (True Positive, TP)</w:t>
            </w:r>
          </w:p>
        </w:tc>
        <w:tc>
          <w:tcPr>
            <w:tcW w:w="0" w:type="auto"/>
            <w:vAlign w:val="center"/>
            <w:hideMark/>
          </w:tcPr>
          <w:p w14:paraId="6F543E2E" w14:textId="77777777" w:rsidR="00895B6D" w:rsidRPr="00895B6D" w:rsidRDefault="00895B6D" w:rsidP="00895B6D">
            <w:r w:rsidRPr="00895B6D">
              <w:rPr>
                <w:b/>
                <w:bCs/>
              </w:rPr>
              <w:t>100</w:t>
            </w:r>
            <w:r w:rsidRPr="00895B6D">
              <w:t xml:space="preserve"> (False Negative, FN)</w:t>
            </w:r>
          </w:p>
        </w:tc>
      </w:tr>
      <w:tr w:rsidR="00895B6D" w:rsidRPr="00895B6D" w14:paraId="6DEF0936" w14:textId="77777777" w:rsidTr="00895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3BABE" w14:textId="77777777" w:rsidR="00895B6D" w:rsidRPr="00895B6D" w:rsidRDefault="00895B6D" w:rsidP="00895B6D">
            <w:r w:rsidRPr="00895B6D">
              <w:rPr>
                <w:b/>
                <w:bCs/>
              </w:rPr>
              <w:t>Normal (Negative)</w:t>
            </w:r>
          </w:p>
        </w:tc>
        <w:tc>
          <w:tcPr>
            <w:tcW w:w="0" w:type="auto"/>
            <w:vAlign w:val="center"/>
            <w:hideMark/>
          </w:tcPr>
          <w:p w14:paraId="015FCF10" w14:textId="77777777" w:rsidR="00895B6D" w:rsidRPr="00895B6D" w:rsidRDefault="00895B6D" w:rsidP="00895B6D">
            <w:r w:rsidRPr="00895B6D">
              <w:rPr>
                <w:b/>
                <w:bCs/>
              </w:rPr>
              <w:t>300</w:t>
            </w:r>
            <w:r w:rsidRPr="00895B6D">
              <w:t xml:space="preserve"> (False Positive, FP)</w:t>
            </w:r>
          </w:p>
        </w:tc>
        <w:tc>
          <w:tcPr>
            <w:tcW w:w="0" w:type="auto"/>
            <w:vAlign w:val="center"/>
            <w:hideMark/>
          </w:tcPr>
          <w:p w14:paraId="53974997" w14:textId="77777777" w:rsidR="00895B6D" w:rsidRPr="00895B6D" w:rsidRDefault="00895B6D" w:rsidP="00895B6D">
            <w:r w:rsidRPr="00895B6D">
              <w:rPr>
                <w:b/>
                <w:bCs/>
              </w:rPr>
              <w:t>8,700</w:t>
            </w:r>
            <w:r w:rsidRPr="00895B6D">
              <w:t xml:space="preserve"> (True Negative, TN)</w:t>
            </w:r>
          </w:p>
        </w:tc>
      </w:tr>
    </w:tbl>
    <w:p w14:paraId="06413C61" w14:textId="77777777" w:rsidR="00895B6D" w:rsidRPr="00895B6D" w:rsidRDefault="00895B6D" w:rsidP="00895B6D">
      <w:r w:rsidRPr="00895B6D">
        <w:pict w14:anchorId="3CEBB0B1">
          <v:rect id="_x0000_i1063" style="width:0;height:1.5pt" o:hralign="center" o:hrstd="t" o:hr="t" fillcolor="#a0a0a0" stroked="f"/>
        </w:pict>
      </w:r>
    </w:p>
    <w:p w14:paraId="2F182B38" w14:textId="77777777" w:rsidR="00895B6D" w:rsidRDefault="00895B6D" w:rsidP="00895B6D">
      <w:pPr>
        <w:rPr>
          <w:b/>
          <w:bCs/>
        </w:rPr>
      </w:pPr>
    </w:p>
    <w:p w14:paraId="0FB60E1D" w14:textId="310BDC88" w:rsidR="00895B6D" w:rsidRPr="00895B6D" w:rsidRDefault="00895B6D" w:rsidP="00895B6D">
      <w:pPr>
        <w:rPr>
          <w:b/>
          <w:bCs/>
        </w:rPr>
      </w:pPr>
      <w:r w:rsidRPr="00895B6D">
        <w:rPr>
          <w:b/>
          <w:bCs/>
        </w:rPr>
        <w:t>Explanation of the Values</w:t>
      </w:r>
    </w:p>
    <w:p w14:paraId="56481CD7" w14:textId="77777777" w:rsidR="00895B6D" w:rsidRPr="00895B6D" w:rsidRDefault="00895B6D" w:rsidP="00895B6D">
      <w:pPr>
        <w:numPr>
          <w:ilvl w:val="0"/>
          <w:numId w:val="2"/>
        </w:numPr>
      </w:pPr>
      <w:r w:rsidRPr="00895B6D">
        <w:rPr>
          <w:b/>
          <w:bCs/>
        </w:rPr>
        <w:t>True Positive (TP) = 900</w:t>
      </w:r>
      <w:r w:rsidRPr="00895B6D">
        <w:br/>
        <w:t>→ Machines correctly identified as needing maintenance.</w:t>
      </w:r>
    </w:p>
    <w:p w14:paraId="278747B0" w14:textId="77777777" w:rsidR="00895B6D" w:rsidRPr="00895B6D" w:rsidRDefault="00895B6D" w:rsidP="00895B6D">
      <w:pPr>
        <w:numPr>
          <w:ilvl w:val="0"/>
          <w:numId w:val="2"/>
        </w:numPr>
      </w:pPr>
      <w:r w:rsidRPr="00895B6D">
        <w:rPr>
          <w:b/>
          <w:bCs/>
        </w:rPr>
        <w:t>False Negative (FN) = 100</w:t>
      </w:r>
      <w:r w:rsidRPr="00895B6D">
        <w:br/>
        <w:t>→ Faulty machines wrongly classified as normal (risk of unexpected breakdown).</w:t>
      </w:r>
    </w:p>
    <w:p w14:paraId="0BD5EDC7" w14:textId="77777777" w:rsidR="00895B6D" w:rsidRPr="00895B6D" w:rsidRDefault="00895B6D" w:rsidP="00895B6D">
      <w:pPr>
        <w:numPr>
          <w:ilvl w:val="0"/>
          <w:numId w:val="2"/>
        </w:numPr>
      </w:pPr>
      <w:r w:rsidRPr="00895B6D">
        <w:rPr>
          <w:b/>
          <w:bCs/>
        </w:rPr>
        <w:t>False Positive (FP) = 300</w:t>
      </w:r>
      <w:r w:rsidRPr="00895B6D">
        <w:br/>
        <w:t>→ Healthy machines incorrectly flagged for maintenance (unnecessary servicing).</w:t>
      </w:r>
    </w:p>
    <w:p w14:paraId="290F9FAB" w14:textId="77777777" w:rsidR="00895B6D" w:rsidRPr="00895B6D" w:rsidRDefault="00895B6D" w:rsidP="00895B6D">
      <w:pPr>
        <w:numPr>
          <w:ilvl w:val="0"/>
          <w:numId w:val="2"/>
        </w:numPr>
      </w:pPr>
      <w:r w:rsidRPr="00895B6D">
        <w:rPr>
          <w:b/>
          <w:bCs/>
        </w:rPr>
        <w:t>True Negative (TN) = 8,700</w:t>
      </w:r>
      <w:r w:rsidRPr="00895B6D">
        <w:br/>
        <w:t>→ Machines correctly classified as operating normally.</w:t>
      </w:r>
    </w:p>
    <w:p w14:paraId="576D3BAF" w14:textId="77777777" w:rsidR="00895B6D" w:rsidRPr="00895B6D" w:rsidRDefault="00895B6D" w:rsidP="00895B6D">
      <w:r w:rsidRPr="00895B6D">
        <w:pict w14:anchorId="38E63E02">
          <v:rect id="_x0000_i1064" style="width:0;height:1.5pt" o:hralign="center" o:hrstd="t" o:hr="t" fillcolor="#a0a0a0" stroked="f"/>
        </w:pict>
      </w:r>
    </w:p>
    <w:p w14:paraId="337BD7A0" w14:textId="77777777" w:rsidR="00895B6D" w:rsidRDefault="00895B6D" w:rsidP="00895B6D">
      <w:pPr>
        <w:rPr>
          <w:b/>
          <w:bCs/>
        </w:rPr>
      </w:pPr>
    </w:p>
    <w:p w14:paraId="14979D3E" w14:textId="775C8589" w:rsidR="00895B6D" w:rsidRPr="00895B6D" w:rsidRDefault="00895B6D" w:rsidP="00895B6D">
      <w:pPr>
        <w:rPr>
          <w:b/>
          <w:bCs/>
        </w:rPr>
      </w:pPr>
      <w:r w:rsidRPr="00895B6D">
        <w:rPr>
          <w:b/>
          <w:bCs/>
        </w:rPr>
        <w:t>Key Performance Metrics</w:t>
      </w:r>
    </w:p>
    <w:p w14:paraId="1777FFE2" w14:textId="77777777" w:rsidR="00895B6D" w:rsidRPr="00895B6D" w:rsidRDefault="00895B6D" w:rsidP="00895B6D">
      <w:r w:rsidRPr="00895B6D">
        <w:t>Using the confusion matrix, we calculate important performance metrics:</w:t>
      </w:r>
    </w:p>
    <w:p w14:paraId="71A048F5" w14:textId="77777777" w:rsidR="00895B6D" w:rsidRPr="00895B6D" w:rsidRDefault="00895B6D" w:rsidP="00895B6D">
      <w:pPr>
        <w:rPr>
          <w:b/>
          <w:bCs/>
        </w:rPr>
      </w:pPr>
      <w:r w:rsidRPr="00895B6D">
        <w:rPr>
          <w:b/>
          <w:bCs/>
        </w:rPr>
        <w:t>1. Accuracy = (TP + TN) / (Total Machines)</w:t>
      </w:r>
    </w:p>
    <w:p w14:paraId="2D1BC043" w14:textId="77777777" w:rsidR="00895B6D" w:rsidRPr="00895B6D" w:rsidRDefault="00895B6D" w:rsidP="00895B6D">
      <w:r w:rsidRPr="00895B6D">
        <w:t>(900 + 8,700) / 10,000 = 0.96 \</w:t>
      </w:r>
      <w:proofErr w:type="gramStart"/>
      <w:r w:rsidRPr="00895B6D">
        <w:t>text{ (</w:t>
      </w:r>
      <w:proofErr w:type="gramEnd"/>
      <w:r w:rsidRPr="00895B6D">
        <w:t xml:space="preserve">96% accurate)} </w:t>
      </w:r>
    </w:p>
    <w:p w14:paraId="1CAB9B7D" w14:textId="77777777" w:rsidR="00895B6D" w:rsidRPr="00895B6D" w:rsidRDefault="00895B6D" w:rsidP="00895B6D">
      <w:pPr>
        <w:rPr>
          <w:b/>
          <w:bCs/>
        </w:rPr>
      </w:pPr>
      <w:r w:rsidRPr="00895B6D">
        <w:rPr>
          <w:b/>
          <w:bCs/>
        </w:rPr>
        <w:lastRenderedPageBreak/>
        <w:t>2. Precision (Maintenance Accuracy) = TP / (TP + FP)</w:t>
      </w:r>
    </w:p>
    <w:p w14:paraId="7E78D962" w14:textId="77777777" w:rsidR="00895B6D" w:rsidRPr="00895B6D" w:rsidRDefault="00895B6D" w:rsidP="00895B6D">
      <w:r w:rsidRPr="00895B6D">
        <w:t>900 / (900 + 300) = 0.75 \</w:t>
      </w:r>
      <w:proofErr w:type="gramStart"/>
      <w:r w:rsidRPr="00895B6D">
        <w:t>text{ (</w:t>
      </w:r>
      <w:proofErr w:type="gramEnd"/>
      <w:r w:rsidRPr="00895B6D">
        <w:t xml:space="preserve">75%)} </w:t>
      </w:r>
    </w:p>
    <w:p w14:paraId="7D386FAC" w14:textId="77777777" w:rsidR="00895B6D" w:rsidRPr="00895B6D" w:rsidRDefault="00895B6D" w:rsidP="00895B6D">
      <w:r w:rsidRPr="00895B6D">
        <w:t>→ Out of all flagged failures, 75% were actually correct.</w:t>
      </w:r>
    </w:p>
    <w:p w14:paraId="7921090D" w14:textId="77777777" w:rsidR="00895B6D" w:rsidRPr="00895B6D" w:rsidRDefault="00895B6D" w:rsidP="00895B6D">
      <w:pPr>
        <w:rPr>
          <w:b/>
          <w:bCs/>
        </w:rPr>
      </w:pPr>
      <w:r w:rsidRPr="00895B6D">
        <w:rPr>
          <w:b/>
          <w:bCs/>
        </w:rPr>
        <w:t>3. Recall (Sensitivity or True Positive Rate) = TP / (TP + FN)</w:t>
      </w:r>
    </w:p>
    <w:p w14:paraId="03652366" w14:textId="77777777" w:rsidR="00895B6D" w:rsidRPr="00895B6D" w:rsidRDefault="00895B6D" w:rsidP="00895B6D">
      <w:r w:rsidRPr="00895B6D">
        <w:t>900 / (900 + 100) = 0.90 \</w:t>
      </w:r>
      <w:proofErr w:type="gramStart"/>
      <w:r w:rsidRPr="00895B6D">
        <w:t>text{ (</w:t>
      </w:r>
      <w:proofErr w:type="gramEnd"/>
      <w:r w:rsidRPr="00895B6D">
        <w:t xml:space="preserve">90%)} </w:t>
      </w:r>
    </w:p>
    <w:p w14:paraId="5A0BB447" w14:textId="77777777" w:rsidR="00895B6D" w:rsidRPr="00895B6D" w:rsidRDefault="00895B6D" w:rsidP="00895B6D">
      <w:r w:rsidRPr="00895B6D">
        <w:t>→ The system correctly identified 90% of machines that truly needed maintenance.</w:t>
      </w:r>
    </w:p>
    <w:p w14:paraId="0E0FF8CA" w14:textId="77777777" w:rsidR="00895B6D" w:rsidRPr="00895B6D" w:rsidRDefault="00895B6D" w:rsidP="00895B6D">
      <w:pPr>
        <w:rPr>
          <w:b/>
          <w:bCs/>
        </w:rPr>
      </w:pPr>
      <w:r w:rsidRPr="00895B6D">
        <w:rPr>
          <w:b/>
          <w:bCs/>
        </w:rPr>
        <w:t>4. F1-Score (Harmonic Mean of Precision &amp; Recall)</w:t>
      </w:r>
    </w:p>
    <w:p w14:paraId="15C80D91" w14:textId="77777777" w:rsidR="00895B6D" w:rsidRPr="00895B6D" w:rsidRDefault="00895B6D" w:rsidP="00895B6D">
      <w:r w:rsidRPr="00895B6D">
        <w:t>2 \times \</w:t>
      </w:r>
      <w:proofErr w:type="gramStart"/>
      <w:r w:rsidRPr="00895B6D">
        <w:t>frac{</w:t>
      </w:r>
      <w:proofErr w:type="gramEnd"/>
      <w:r w:rsidRPr="00895B6D">
        <w:t xml:space="preserve">0.75 \times 0.90}{0.75 + 0.90} = 0.82 \text{ (82%)} </w:t>
      </w:r>
    </w:p>
    <w:p w14:paraId="36BD1F49" w14:textId="77777777" w:rsidR="00895B6D" w:rsidRPr="00895B6D" w:rsidRDefault="00895B6D" w:rsidP="00895B6D">
      <w:r w:rsidRPr="00895B6D">
        <w:pict w14:anchorId="73E5A60B">
          <v:rect id="_x0000_i1065" style="width:0;height:1.5pt" o:hralign="center" o:hrstd="t" o:hr="t" fillcolor="#a0a0a0" stroked="f"/>
        </w:pict>
      </w:r>
    </w:p>
    <w:p w14:paraId="1066026C" w14:textId="77777777" w:rsidR="00895B6D" w:rsidRPr="00895B6D" w:rsidRDefault="00895B6D" w:rsidP="00895B6D">
      <w:pPr>
        <w:rPr>
          <w:b/>
          <w:bCs/>
        </w:rPr>
      </w:pPr>
      <w:r w:rsidRPr="00895B6D">
        <w:rPr>
          <w:b/>
          <w:bCs/>
        </w:rPr>
        <w:t>Insights and Business Impact</w:t>
      </w:r>
    </w:p>
    <w:p w14:paraId="3477A6FA" w14:textId="77777777" w:rsidR="00895B6D" w:rsidRPr="00895B6D" w:rsidRDefault="00895B6D" w:rsidP="00895B6D">
      <w:pPr>
        <w:numPr>
          <w:ilvl w:val="0"/>
          <w:numId w:val="3"/>
        </w:numPr>
      </w:pPr>
      <w:r w:rsidRPr="00895B6D">
        <w:rPr>
          <w:b/>
          <w:bCs/>
        </w:rPr>
        <w:t>High Accuracy (96%)</w:t>
      </w:r>
      <w:r w:rsidRPr="00895B6D">
        <w:t xml:space="preserve"> indicates a strong prediction system.</w:t>
      </w:r>
    </w:p>
    <w:p w14:paraId="6D4D9212" w14:textId="77777777" w:rsidR="00895B6D" w:rsidRPr="00895B6D" w:rsidRDefault="00895B6D" w:rsidP="00895B6D">
      <w:pPr>
        <w:numPr>
          <w:ilvl w:val="0"/>
          <w:numId w:val="3"/>
        </w:numPr>
      </w:pPr>
      <w:r w:rsidRPr="00895B6D">
        <w:rPr>
          <w:b/>
          <w:bCs/>
        </w:rPr>
        <w:t>High Recall (90%)</w:t>
      </w:r>
      <w:r w:rsidRPr="00895B6D">
        <w:t xml:space="preserve"> ensures most failing machines are detected before breakdowns.</w:t>
      </w:r>
    </w:p>
    <w:p w14:paraId="53E9A0CB" w14:textId="77777777" w:rsidR="00895B6D" w:rsidRPr="00895B6D" w:rsidRDefault="00895B6D" w:rsidP="00895B6D">
      <w:pPr>
        <w:numPr>
          <w:ilvl w:val="0"/>
          <w:numId w:val="3"/>
        </w:numPr>
      </w:pPr>
      <w:r w:rsidRPr="00895B6D">
        <w:rPr>
          <w:b/>
          <w:bCs/>
        </w:rPr>
        <w:t>False Negatives (100 missed failures)</w:t>
      </w:r>
      <w:r w:rsidRPr="00895B6D">
        <w:t xml:space="preserve"> could lead to costly unplanned downtime.</w:t>
      </w:r>
    </w:p>
    <w:p w14:paraId="44CA6715" w14:textId="77777777" w:rsidR="00895B6D" w:rsidRPr="00895B6D" w:rsidRDefault="00895B6D" w:rsidP="00895B6D">
      <w:pPr>
        <w:numPr>
          <w:ilvl w:val="0"/>
          <w:numId w:val="3"/>
        </w:numPr>
      </w:pPr>
      <w:r w:rsidRPr="00895B6D">
        <w:rPr>
          <w:b/>
          <w:bCs/>
        </w:rPr>
        <w:t>False Positives (300 unnecessary maintenance alerts)</w:t>
      </w:r>
      <w:r w:rsidRPr="00895B6D">
        <w:t xml:space="preserve"> increase maintenance costs and reduce machine availability.</w:t>
      </w:r>
    </w:p>
    <w:p w14:paraId="23E17A94" w14:textId="77777777" w:rsidR="00895B6D" w:rsidRPr="00895B6D" w:rsidRDefault="00895B6D" w:rsidP="00895B6D">
      <w:r w:rsidRPr="00895B6D">
        <w:pict w14:anchorId="4C1FF399">
          <v:rect id="_x0000_i1066" style="width:0;height:1.5pt" o:hralign="center" o:hrstd="t" o:hr="t" fillcolor="#a0a0a0" stroked="f"/>
        </w:pict>
      </w:r>
    </w:p>
    <w:p w14:paraId="1C285377" w14:textId="77777777" w:rsidR="00895B6D" w:rsidRPr="00895B6D" w:rsidRDefault="00895B6D" w:rsidP="00895B6D">
      <w:pPr>
        <w:rPr>
          <w:b/>
          <w:bCs/>
        </w:rPr>
      </w:pPr>
      <w:r w:rsidRPr="00895B6D">
        <w:rPr>
          <w:b/>
          <w:bCs/>
        </w:rPr>
        <w:t>Conclusion</w:t>
      </w:r>
    </w:p>
    <w:p w14:paraId="5216AB96" w14:textId="77777777" w:rsidR="00895B6D" w:rsidRPr="00895B6D" w:rsidRDefault="00895B6D" w:rsidP="00895B6D">
      <w:r w:rsidRPr="00895B6D">
        <w:t xml:space="preserve">The confusion matrix helps manufacturers balance </w:t>
      </w:r>
      <w:r w:rsidRPr="00895B6D">
        <w:rPr>
          <w:b/>
          <w:bCs/>
        </w:rPr>
        <w:t>early failure detection and reducing unnecessary maintenance costs</w:t>
      </w:r>
      <w:r w:rsidRPr="00895B6D">
        <w:t xml:space="preserve">. The model can be improved by </w:t>
      </w:r>
      <w:r w:rsidRPr="00895B6D">
        <w:rPr>
          <w:b/>
          <w:bCs/>
        </w:rPr>
        <w:t>refining sensor data analysis, using IoT-based monitoring, or incorporating machine-specific failure patterns</w:t>
      </w:r>
      <w:r w:rsidRPr="00895B6D">
        <w:t>.</w:t>
      </w:r>
    </w:p>
    <w:p w14:paraId="1B3A171A" w14:textId="77777777" w:rsidR="008435BA" w:rsidRDefault="008435BA"/>
    <w:sectPr w:rsidR="00843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47B7"/>
    <w:multiLevelType w:val="multilevel"/>
    <w:tmpl w:val="EF34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C00EA"/>
    <w:multiLevelType w:val="multilevel"/>
    <w:tmpl w:val="7BCE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30D84"/>
    <w:multiLevelType w:val="multilevel"/>
    <w:tmpl w:val="529C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442927">
    <w:abstractNumId w:val="2"/>
  </w:num>
  <w:num w:numId="2" w16cid:durableId="379598290">
    <w:abstractNumId w:val="1"/>
  </w:num>
  <w:num w:numId="3" w16cid:durableId="44303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6D"/>
    <w:rsid w:val="0007749A"/>
    <w:rsid w:val="008435BA"/>
    <w:rsid w:val="00895B6D"/>
    <w:rsid w:val="00A946C4"/>
    <w:rsid w:val="00B8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3F98"/>
  <w15:chartTrackingRefBased/>
  <w15:docId w15:val="{67C26F96-F67D-4E9F-872E-093C3E88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Navyasri Alakapudi</dc:creator>
  <cp:keywords/>
  <dc:description/>
  <cp:lastModifiedBy>Navyasri Alakapudi</cp:lastModifiedBy>
  <cp:revision>1</cp:revision>
  <dcterms:created xsi:type="dcterms:W3CDTF">2025-02-14T16:54:00Z</dcterms:created>
  <dcterms:modified xsi:type="dcterms:W3CDTF">2025-02-14T16:55:00Z</dcterms:modified>
</cp:coreProperties>
</file>