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b w:val="0"/>
          <w:i w:val="0"/>
          <w:smallCaps w:val="0"/>
          <w:strike w:val="0"/>
          <w:color w:val="000000"/>
          <w:sz w:val="40"/>
          <w:szCs w:val="40"/>
          <w:u w:val="none"/>
          <w:shd w:fill="auto" w:val="clear"/>
          <w:vertAlign w:val="baseline"/>
        </w:rPr>
      </w:pPr>
      <w:r w:rsidDel="00000000" w:rsidR="00000000" w:rsidRPr="00000000">
        <w:rPr>
          <w:rFonts w:ascii="Garamond" w:cs="Garamond" w:eastAsia="Garamond" w:hAnsi="Garamond"/>
          <w:b w:val="1"/>
          <w:i w:val="0"/>
          <w:smallCaps w:val="0"/>
          <w:strike w:val="0"/>
          <w:color w:val="000000"/>
          <w:sz w:val="40"/>
          <w:szCs w:val="40"/>
          <w:u w:val="none"/>
          <w:shd w:fill="auto" w:val="clear"/>
          <w:vertAlign w:val="baseline"/>
          <w:rtl w:val="0"/>
        </w:rPr>
        <w:t xml:space="preserve">Douglas Unis, M.D.</w:t>
      </w:r>
      <w:r w:rsidDel="00000000" w:rsidR="00000000" w:rsidRPr="00000000">
        <w:rPr>
          <w:rtl w:val="0"/>
        </w:rPr>
      </w:r>
    </w:p>
    <w:tbl>
      <w:tblPr>
        <w:tblStyle w:val="Table1"/>
        <w:tblW w:w="11070.0" w:type="dxa"/>
        <w:jc w:val="left"/>
        <w:tblInd w:w="-95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070"/>
        <w:tblGridChange w:id="0">
          <w:tblGrid>
            <w:gridCol w:w="11070"/>
          </w:tblGrid>
        </w:tblGridChange>
      </w:tblGrid>
      <w:tr>
        <w:trPr>
          <w:cantSplit w:val="0"/>
          <w:trHeight w:val="315" w:hRule="atLeast"/>
          <w:tblHeader w:val="0"/>
        </w:trPr>
        <w:tc>
          <w:tcPr>
            <w:tcBorders>
              <w:left w:color="000000" w:space="0" w:sz="0" w:val="nil"/>
              <w:bottom w:color="000000" w:space="0" w:sz="0" w:val="nil"/>
              <w:right w:color="000000" w:space="0" w:sz="0" w:val="nil"/>
            </w:tcBorders>
            <w:vAlign w:val="top"/>
          </w:tcPr>
          <w:p w:rsidR="00000000" w:rsidDel="00000000" w:rsidP="00000000" w:rsidRDefault="00000000" w:rsidRPr="00000000" w14:paraId="00000002">
            <w:pPr>
              <w:jc w:val="center"/>
              <w:rPr>
                <w:rFonts w:ascii="Garamond" w:cs="Garamond" w:eastAsia="Garamond" w:hAnsi="Garamond"/>
                <w:vertAlign w:val="baseline"/>
              </w:rPr>
            </w:pPr>
            <w:r w:rsidDel="00000000" w:rsidR="00000000" w:rsidRPr="00000000">
              <w:rPr>
                <w:rtl w:val="0"/>
              </w:rPr>
            </w:r>
          </w:p>
          <w:p w:rsidR="00000000" w:rsidDel="00000000" w:rsidP="00000000" w:rsidRDefault="00000000" w:rsidRPr="00000000" w14:paraId="00000003">
            <w:pPr>
              <w:jc w:val="center"/>
              <w:rPr>
                <w:rFonts w:ascii="Garamond" w:cs="Garamond" w:eastAsia="Garamond" w:hAnsi="Garamond"/>
                <w:vertAlign w:val="baseline"/>
              </w:rPr>
            </w:pPr>
            <w:r w:rsidDel="00000000" w:rsidR="00000000" w:rsidRPr="00000000">
              <w:rPr>
                <w:rFonts w:ascii="Garamond" w:cs="Garamond" w:eastAsia="Garamond" w:hAnsi="Garamond"/>
                <w:vertAlign w:val="baseline"/>
                <w:rtl w:val="0"/>
              </w:rPr>
              <w:t xml:space="preserve">FELLOW OF THE AMERICAN ACADEMY OF ORTHOPAEDIC SURGEONS</w:t>
            </w:r>
          </w:p>
          <w:p w:rsidR="00000000" w:rsidDel="00000000" w:rsidP="00000000" w:rsidRDefault="00000000" w:rsidRPr="00000000" w14:paraId="00000004">
            <w:pPr>
              <w:jc w:val="center"/>
              <w:rPr>
                <w:rFonts w:ascii="Garamond" w:cs="Garamond" w:eastAsia="Garamond" w:hAnsi="Garamond"/>
                <w:b w:val="0"/>
                <w:sz w:val="24"/>
                <w:szCs w:val="24"/>
                <w:vertAlign w:val="baseline"/>
              </w:rPr>
            </w:pPr>
            <w:r w:rsidDel="00000000" w:rsidR="00000000" w:rsidRPr="00000000">
              <w:rPr>
                <w:rFonts w:ascii="Garamond" w:cs="Garamond" w:eastAsia="Garamond" w:hAnsi="Garamond"/>
                <w:vertAlign w:val="baseline"/>
                <w:rtl w:val="0"/>
              </w:rPr>
              <w:t xml:space="preserve">DIPLOMATE AMERICAN BOARD OF ORTHOPAEDIC SURGERY</w:t>
            </w:r>
            <w:r w:rsidDel="00000000" w:rsidR="00000000" w:rsidRPr="00000000">
              <w:rPr>
                <w:rtl w:val="0"/>
              </w:rPr>
            </w:r>
          </w:p>
        </w:tc>
      </w:tr>
    </w:tbl>
    <w:p w:rsidR="00000000" w:rsidDel="00000000" w:rsidP="00000000" w:rsidRDefault="00000000" w:rsidRPr="00000000" w14:paraId="00000005">
      <w:pPr>
        <w:jc w:val="center"/>
        <w:rPr>
          <w:rFonts w:ascii="Garamond" w:cs="Garamond" w:eastAsia="Garamond" w:hAnsi="Garamond"/>
          <w:b w:val="0"/>
          <w:sz w:val="22"/>
          <w:szCs w:val="22"/>
          <w:vertAlign w:val="baseline"/>
        </w:rPr>
      </w:pPr>
      <w:r w:rsidDel="00000000" w:rsidR="00000000" w:rsidRPr="00000000">
        <w:rPr>
          <w:rFonts w:ascii="Garamond" w:cs="Garamond" w:eastAsia="Garamond" w:hAnsi="Garamond"/>
          <w:b w:val="1"/>
          <w:sz w:val="22"/>
          <w:szCs w:val="22"/>
          <w:vertAlign w:val="baseline"/>
          <w:rtl w:val="0"/>
        </w:rPr>
        <w:t xml:space="preserve">717 Church Avenue</w:t>
      </w:r>
      <w:r w:rsidDel="00000000" w:rsidR="00000000" w:rsidRPr="00000000">
        <w:rPr>
          <w:rtl w:val="0"/>
        </w:rPr>
      </w:r>
    </w:p>
    <w:p w:rsidR="00000000" w:rsidDel="00000000" w:rsidP="00000000" w:rsidRDefault="00000000" w:rsidRPr="00000000" w14:paraId="00000006">
      <w:pPr>
        <w:jc w:val="center"/>
        <w:rPr>
          <w:rFonts w:ascii="Garamond" w:cs="Garamond" w:eastAsia="Garamond" w:hAnsi="Garamond"/>
          <w:b w:val="0"/>
          <w:sz w:val="22"/>
          <w:szCs w:val="22"/>
          <w:vertAlign w:val="baseline"/>
        </w:rPr>
      </w:pPr>
      <w:r w:rsidDel="00000000" w:rsidR="00000000" w:rsidRPr="00000000">
        <w:rPr>
          <w:rFonts w:ascii="Garamond" w:cs="Garamond" w:eastAsia="Garamond" w:hAnsi="Garamond"/>
          <w:b w:val="1"/>
          <w:sz w:val="22"/>
          <w:szCs w:val="22"/>
          <w:vertAlign w:val="baseline"/>
          <w:rtl w:val="0"/>
        </w:rPr>
        <w:t xml:space="preserve">Brooklyn, NY 11218</w:t>
      </w:r>
      <w:r w:rsidDel="00000000" w:rsidR="00000000" w:rsidRPr="00000000">
        <w:rPr>
          <w:rtl w:val="0"/>
        </w:rPr>
      </w:r>
    </w:p>
    <w:p w:rsidR="00000000" w:rsidDel="00000000" w:rsidP="00000000" w:rsidRDefault="00000000" w:rsidRPr="00000000" w14:paraId="00000007">
      <w:pPr>
        <w:jc w:val="center"/>
        <w:rPr>
          <w:rFonts w:ascii="Garamond" w:cs="Garamond" w:eastAsia="Garamond" w:hAnsi="Garamond"/>
          <w:b w:val="0"/>
          <w:sz w:val="22"/>
          <w:szCs w:val="22"/>
          <w:vertAlign w:val="baseline"/>
        </w:rPr>
      </w:pPr>
      <w:r w:rsidDel="00000000" w:rsidR="00000000" w:rsidRPr="00000000">
        <w:rPr>
          <w:rFonts w:ascii="Garamond" w:cs="Garamond" w:eastAsia="Garamond" w:hAnsi="Garamond"/>
          <w:b w:val="1"/>
          <w:sz w:val="22"/>
          <w:szCs w:val="22"/>
          <w:vertAlign w:val="baseline"/>
          <w:rtl w:val="0"/>
        </w:rPr>
        <w:t xml:space="preserve">Tel:  (718) 421-4800</w:t>
      </w:r>
      <w:r w:rsidDel="00000000" w:rsidR="00000000" w:rsidRPr="00000000">
        <w:rPr>
          <w:rtl w:val="0"/>
        </w:rPr>
      </w:r>
    </w:p>
    <w:p w:rsidR="00000000" w:rsidDel="00000000" w:rsidP="00000000" w:rsidRDefault="00000000" w:rsidRPr="00000000" w14:paraId="00000008">
      <w:pPr>
        <w:jc w:val="center"/>
        <w:rPr>
          <w:rFonts w:ascii="Garamond" w:cs="Garamond" w:eastAsia="Garamond" w:hAnsi="Garamond"/>
          <w:b w:val="0"/>
          <w:sz w:val="22"/>
          <w:szCs w:val="22"/>
          <w:vertAlign w:val="baseline"/>
        </w:rPr>
      </w:pPr>
      <w:r w:rsidDel="00000000" w:rsidR="00000000" w:rsidRPr="00000000">
        <w:rPr>
          <w:rFonts w:ascii="Garamond" w:cs="Garamond" w:eastAsia="Garamond" w:hAnsi="Garamond"/>
          <w:b w:val="1"/>
          <w:sz w:val="22"/>
          <w:szCs w:val="22"/>
          <w:vertAlign w:val="baseline"/>
          <w:rtl w:val="0"/>
        </w:rPr>
        <w:t xml:space="preserve">Fax:  (718) 421-4815</w:t>
      </w:r>
      <w:r w:rsidDel="00000000" w:rsidR="00000000" w:rsidRPr="00000000">
        <w:rPr>
          <w:rtl w:val="0"/>
        </w:rPr>
      </w:r>
    </w:p>
    <w:p w:rsidR="00000000" w:rsidDel="00000000" w:rsidP="00000000" w:rsidRDefault="00000000" w:rsidRPr="00000000" w14:paraId="00000009">
      <w:pPr>
        <w:jc w:val="both"/>
        <w:rPr>
          <w:rFonts w:ascii="Garamond" w:cs="Garamond" w:eastAsia="Garamond" w:hAnsi="Garamond"/>
          <w:sz w:val="24"/>
          <w:szCs w:val="24"/>
          <w:vertAlign w:val="baseline"/>
        </w:rPr>
      </w:pPr>
      <w:r w:rsidDel="00000000" w:rsidR="00000000" w:rsidRPr="00000000">
        <w:rPr>
          <w:rtl w:val="0"/>
        </w:rPr>
      </w:r>
    </w:p>
    <w:p w:rsidR="00000000" w:rsidDel="00000000" w:rsidP="00000000" w:rsidRDefault="00000000" w:rsidRPr="00000000" w14:paraId="0000000A">
      <w:pPr>
        <w:jc w:val="both"/>
        <w:rPr>
          <w:rFonts w:ascii="Garamond" w:cs="Garamond" w:eastAsia="Garamond" w:hAnsi="Garamond"/>
          <w:sz w:val="24"/>
          <w:szCs w:val="24"/>
          <w:vertAlign w:val="baseline"/>
        </w:rPr>
      </w:pPr>
      <w:r w:rsidDel="00000000" w:rsidR="00000000" w:rsidRPr="00000000">
        <w:rPr>
          <w:rFonts w:ascii="Garamond" w:cs="Garamond" w:eastAsia="Garamond" w:hAnsi="Garamond"/>
          <w:sz w:val="24"/>
          <w:szCs w:val="24"/>
          <w:vertAlign w:val="baseline"/>
          <w:rtl w:val="0"/>
        </w:rPr>
        <w:t xml:space="preserve">April 26, 2024</w:t>
      </w:r>
    </w:p>
    <w:p w:rsidR="00000000" w:rsidDel="00000000" w:rsidP="00000000" w:rsidRDefault="00000000" w:rsidRPr="00000000" w14:paraId="0000000B">
      <w:pPr>
        <w:jc w:val="both"/>
        <w:rPr>
          <w:rFonts w:ascii="Garamond" w:cs="Garamond" w:eastAsia="Garamond" w:hAnsi="Garamond"/>
          <w:sz w:val="24"/>
          <w:szCs w:val="24"/>
          <w:vertAlign w:val="baseline"/>
        </w:rPr>
      </w:pPr>
      <w:r w:rsidDel="00000000" w:rsidR="00000000" w:rsidRPr="00000000">
        <w:rPr>
          <w:rtl w:val="0"/>
        </w:rPr>
      </w:r>
    </w:p>
    <w:p w:rsidR="00000000" w:rsidDel="00000000" w:rsidP="00000000" w:rsidRDefault="00000000" w:rsidRPr="00000000" w14:paraId="0000000C">
      <w:pPr>
        <w:jc w:val="both"/>
        <w:rPr>
          <w:rFonts w:ascii="Garamond" w:cs="Garamond" w:eastAsia="Garamond" w:hAnsi="Garamond"/>
          <w:sz w:val="24"/>
          <w:szCs w:val="24"/>
          <w:vertAlign w:val="baseline"/>
        </w:rPr>
      </w:pPr>
      <w:r w:rsidDel="00000000" w:rsidR="00000000" w:rsidRPr="00000000">
        <w:rPr>
          <w:rFonts w:ascii="Garamond" w:cs="Garamond" w:eastAsia="Garamond" w:hAnsi="Garamond"/>
          <w:sz w:val="24"/>
          <w:szCs w:val="24"/>
          <w:vertAlign w:val="baseline"/>
          <w:rtl w:val="0"/>
        </w:rPr>
        <w:t xml:space="preserve">Re:  </w:t>
        <w:tab/>
        <w:tab/>
        <w:tab/>
        <w:tab/>
        <w:t xml:space="preserve">Juan Lopez Jr.</w:t>
      </w:r>
    </w:p>
    <w:p w:rsidR="00000000" w:rsidDel="00000000" w:rsidP="00000000" w:rsidRDefault="00000000" w:rsidRPr="00000000" w14:paraId="0000000D">
      <w:pPr>
        <w:jc w:val="both"/>
        <w:rPr>
          <w:rFonts w:ascii="Garamond" w:cs="Garamond" w:eastAsia="Garamond" w:hAnsi="Garamond"/>
          <w:sz w:val="24"/>
          <w:szCs w:val="24"/>
          <w:vertAlign w:val="baseline"/>
        </w:rPr>
      </w:pPr>
      <w:r w:rsidDel="00000000" w:rsidR="00000000" w:rsidRPr="00000000">
        <w:rPr>
          <w:rFonts w:ascii="Garamond" w:cs="Garamond" w:eastAsia="Garamond" w:hAnsi="Garamond"/>
          <w:sz w:val="24"/>
          <w:szCs w:val="24"/>
          <w:vertAlign w:val="baseline"/>
          <w:rtl w:val="0"/>
        </w:rPr>
        <w:t xml:space="preserve">Claim #: </w:t>
        <w:tab/>
        <w:tab/>
        <w:tab/>
        <w:t xml:space="preserve">SLU75209</w:t>
      </w:r>
    </w:p>
    <w:p w:rsidR="00000000" w:rsidDel="00000000" w:rsidP="00000000" w:rsidRDefault="00000000" w:rsidRPr="00000000" w14:paraId="0000000E">
      <w:pPr>
        <w:jc w:val="both"/>
        <w:rPr>
          <w:rFonts w:ascii="Garamond" w:cs="Garamond" w:eastAsia="Garamond" w:hAnsi="Garamond"/>
          <w:sz w:val="24"/>
          <w:szCs w:val="24"/>
          <w:vertAlign w:val="baseline"/>
        </w:rPr>
      </w:pPr>
      <w:r w:rsidDel="00000000" w:rsidR="00000000" w:rsidRPr="00000000">
        <w:rPr>
          <w:rFonts w:ascii="Garamond" w:cs="Garamond" w:eastAsia="Garamond" w:hAnsi="Garamond"/>
          <w:sz w:val="24"/>
          <w:szCs w:val="24"/>
          <w:vertAlign w:val="baseline"/>
          <w:rtl w:val="0"/>
        </w:rPr>
        <w:t xml:space="preserve">Case #:</w:t>
        <w:tab/>
        <w:tab/>
        <w:tab/>
        <w:tab/>
        <w:t xml:space="preserve">22283216</w:t>
      </w:r>
    </w:p>
    <w:p w:rsidR="00000000" w:rsidDel="00000000" w:rsidP="00000000" w:rsidRDefault="00000000" w:rsidRPr="00000000" w14:paraId="0000000F">
      <w:pPr>
        <w:jc w:val="both"/>
        <w:rPr>
          <w:rFonts w:ascii="Garamond" w:cs="Garamond" w:eastAsia="Garamond" w:hAnsi="Garamond"/>
          <w:sz w:val="24"/>
          <w:szCs w:val="24"/>
          <w:vertAlign w:val="baseline"/>
        </w:rPr>
      </w:pPr>
      <w:r w:rsidDel="00000000" w:rsidR="00000000" w:rsidRPr="00000000">
        <w:rPr>
          <w:rFonts w:ascii="Garamond" w:cs="Garamond" w:eastAsia="Garamond" w:hAnsi="Garamond"/>
          <w:sz w:val="24"/>
          <w:szCs w:val="24"/>
          <w:vertAlign w:val="baseline"/>
          <w:rtl w:val="0"/>
        </w:rPr>
        <w:t xml:space="preserve">Date of Accident: </w:t>
        <w:tab/>
        <w:tab/>
        <w:t xml:space="preserve">2-28-23</w:t>
      </w:r>
    </w:p>
    <w:p w:rsidR="00000000" w:rsidDel="00000000" w:rsidP="00000000" w:rsidRDefault="00000000" w:rsidRPr="00000000" w14:paraId="00000010">
      <w:pPr>
        <w:jc w:val="both"/>
        <w:rPr>
          <w:rFonts w:ascii="Garamond" w:cs="Garamond" w:eastAsia="Garamond" w:hAnsi="Garamond"/>
          <w:sz w:val="24"/>
          <w:szCs w:val="24"/>
          <w:vertAlign w:val="baseline"/>
        </w:rPr>
      </w:pPr>
      <w:r w:rsidDel="00000000" w:rsidR="00000000" w:rsidRPr="00000000">
        <w:rPr>
          <w:rFonts w:ascii="Garamond" w:cs="Garamond" w:eastAsia="Garamond" w:hAnsi="Garamond"/>
          <w:sz w:val="24"/>
          <w:szCs w:val="24"/>
          <w:vertAlign w:val="baseline"/>
          <w:rtl w:val="0"/>
        </w:rPr>
        <w:t xml:space="preserve">Specialty:</w:t>
        <w:tab/>
        <w:tab/>
        <w:tab/>
        <w:t xml:space="preserve">Orthopedics</w:t>
      </w:r>
    </w:p>
    <w:p w:rsidR="00000000" w:rsidDel="00000000" w:rsidP="00000000" w:rsidRDefault="00000000" w:rsidRPr="00000000" w14:paraId="00000011">
      <w:pPr>
        <w:jc w:val="both"/>
        <w:rPr>
          <w:rFonts w:ascii="Garamond" w:cs="Garamond" w:eastAsia="Garamond" w:hAnsi="Garamond"/>
          <w:sz w:val="24"/>
          <w:szCs w:val="24"/>
          <w:vertAlign w:val="baseline"/>
        </w:rPr>
      </w:pPr>
      <w:r w:rsidDel="00000000" w:rsidR="00000000" w:rsidRPr="00000000">
        <w:rPr>
          <w:rtl w:val="0"/>
        </w:rPr>
      </w:r>
    </w:p>
    <w:p w:rsidR="00000000" w:rsidDel="00000000" w:rsidP="00000000" w:rsidRDefault="00000000" w:rsidRPr="00000000" w14:paraId="00000012">
      <w:pPr>
        <w:jc w:val="both"/>
        <w:rPr>
          <w:rFonts w:ascii="Garamond" w:cs="Garamond" w:eastAsia="Garamond" w:hAnsi="Garamond"/>
          <w:sz w:val="24"/>
          <w:szCs w:val="24"/>
          <w:vertAlign w:val="baseline"/>
        </w:rPr>
      </w:pPr>
      <w:r w:rsidDel="00000000" w:rsidR="00000000" w:rsidRPr="00000000">
        <w:rPr>
          <w:rFonts w:ascii="Garamond" w:cs="Garamond" w:eastAsia="Garamond" w:hAnsi="Garamond"/>
          <w:sz w:val="24"/>
          <w:szCs w:val="24"/>
          <w:vertAlign w:val="baseline"/>
          <w:rtl w:val="0"/>
        </w:rPr>
        <w:t xml:space="preserve">To Whom It May Concern:</w:t>
      </w:r>
    </w:p>
    <w:p w:rsidR="00000000" w:rsidDel="00000000" w:rsidP="00000000" w:rsidRDefault="00000000" w:rsidRPr="00000000" w14:paraId="00000013">
      <w:pPr>
        <w:tabs>
          <w:tab w:val="left" w:leader="none" w:pos="-288"/>
          <w:tab w:val="left" w:leader="none" w:pos="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jc w:val="both"/>
        <w:rPr>
          <w:rFonts w:ascii="Garamond" w:cs="Garamond" w:eastAsia="Garamond" w:hAnsi="Garamond"/>
          <w:sz w:val="24"/>
          <w:szCs w:val="24"/>
          <w:vertAlign w:val="baseline"/>
        </w:rPr>
      </w:pPr>
      <w:r w:rsidDel="00000000" w:rsidR="00000000" w:rsidRPr="00000000">
        <w:rPr>
          <w:rtl w:val="0"/>
        </w:rPr>
      </w:r>
    </w:p>
    <w:p w:rsidR="00000000" w:rsidDel="00000000" w:rsidP="00000000" w:rsidRDefault="00000000" w:rsidRPr="00000000" w14:paraId="00000014">
      <w:pPr>
        <w:jc w:val="both"/>
        <w:rPr>
          <w:rFonts w:ascii="Garamond" w:cs="Garamond" w:eastAsia="Garamond" w:hAnsi="Garamond"/>
          <w:sz w:val="24"/>
          <w:szCs w:val="24"/>
          <w:vertAlign w:val="baseline"/>
        </w:rPr>
      </w:pPr>
      <w:r w:rsidDel="00000000" w:rsidR="00000000" w:rsidRPr="00000000">
        <w:rPr>
          <w:rFonts w:ascii="Garamond" w:cs="Garamond" w:eastAsia="Garamond" w:hAnsi="Garamond"/>
          <w:sz w:val="24"/>
          <w:szCs w:val="24"/>
          <w:vertAlign w:val="baseline"/>
          <w:rtl w:val="0"/>
        </w:rPr>
        <w:t xml:space="preserve">As you requested, I performed an orthopedic re-evaluation regarding Mr. Juan Lopez Jr. on April 26, 2024 in my Brooklyn office.  Photo identification was presented prior to examination.  Nardia, a staff member, was present at the time of this examination.</w:t>
      </w:r>
    </w:p>
    <w:p w:rsidR="00000000" w:rsidDel="00000000" w:rsidP="00000000" w:rsidRDefault="00000000" w:rsidRPr="00000000" w14:paraId="00000015">
      <w:pPr>
        <w:tabs>
          <w:tab w:val="left" w:leader="none" w:pos="-288"/>
          <w:tab w:val="left" w:leader="none" w:pos="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jc w:val="both"/>
        <w:rPr>
          <w:rFonts w:ascii="Garamond" w:cs="Garamond" w:eastAsia="Garamond" w:hAnsi="Garamond"/>
          <w:sz w:val="24"/>
          <w:szCs w:val="24"/>
          <w:vertAlign w:val="baseline"/>
        </w:rPr>
      </w:pPr>
      <w:r w:rsidDel="00000000" w:rsidR="00000000" w:rsidRPr="00000000">
        <w:rPr>
          <w:rtl w:val="0"/>
        </w:rPr>
      </w:r>
    </w:p>
    <w:p w:rsidR="00000000" w:rsidDel="00000000" w:rsidP="00000000" w:rsidRDefault="00000000" w:rsidRPr="00000000" w14:paraId="00000016">
      <w:pPr>
        <w:tabs>
          <w:tab w:val="left" w:leader="none" w:pos="-288"/>
          <w:tab w:val="left" w:leader="none" w:pos="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jc w:val="both"/>
        <w:rPr>
          <w:rFonts w:ascii="Garamond" w:cs="Garamond" w:eastAsia="Garamond" w:hAnsi="Garamond"/>
          <w:sz w:val="24"/>
          <w:szCs w:val="24"/>
          <w:vertAlign w:val="baseline"/>
        </w:rPr>
      </w:pPr>
      <w:r w:rsidDel="00000000" w:rsidR="00000000" w:rsidRPr="00000000">
        <w:rPr>
          <w:rFonts w:ascii="Garamond" w:cs="Garamond" w:eastAsia="Garamond" w:hAnsi="Garamond"/>
          <w:b w:val="1"/>
          <w:sz w:val="24"/>
          <w:szCs w:val="24"/>
          <w:u w:val="single"/>
          <w:vertAlign w:val="baseline"/>
          <w:rtl w:val="0"/>
        </w:rPr>
        <w:t xml:space="preserve">HISTORY:</w:t>
      </w:r>
      <w:r w:rsidDel="00000000" w:rsidR="00000000" w:rsidRPr="00000000">
        <w:rPr>
          <w:rtl w:val="0"/>
        </w:rPr>
      </w:r>
    </w:p>
    <w:p w:rsidR="00000000" w:rsidDel="00000000" w:rsidP="00000000" w:rsidRDefault="00000000" w:rsidRPr="00000000" w14:paraId="00000017">
      <w:pPr>
        <w:tabs>
          <w:tab w:val="left" w:leader="none" w:pos="-288"/>
          <w:tab w:val="left" w:leader="none" w:pos="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jc w:val="both"/>
        <w:rPr>
          <w:rFonts w:ascii="Garamond" w:cs="Garamond" w:eastAsia="Garamond" w:hAnsi="Garamond"/>
          <w:sz w:val="24"/>
          <w:szCs w:val="24"/>
          <w:vertAlign w:val="baseline"/>
        </w:rPr>
      </w:pPr>
      <w:r w:rsidDel="00000000" w:rsidR="00000000" w:rsidRPr="00000000">
        <w:rPr>
          <w:rtl w:val="0"/>
        </w:rPr>
      </w:r>
    </w:p>
    <w:p w:rsidR="00000000" w:rsidDel="00000000" w:rsidP="00000000" w:rsidRDefault="00000000" w:rsidRPr="00000000" w14:paraId="00000018">
      <w:pPr>
        <w:tabs>
          <w:tab w:val="left" w:leader="none" w:pos="-288"/>
          <w:tab w:val="left" w:leader="none" w:pos="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jc w:val="both"/>
        <w:rPr>
          <w:rFonts w:ascii="Garamond" w:cs="Garamond" w:eastAsia="Garamond" w:hAnsi="Garamond"/>
          <w:sz w:val="24"/>
          <w:szCs w:val="24"/>
          <w:vertAlign w:val="baseline"/>
        </w:rPr>
      </w:pPr>
      <w:r w:rsidDel="00000000" w:rsidR="00000000" w:rsidRPr="00000000">
        <w:rPr>
          <w:rFonts w:ascii="Garamond" w:cs="Garamond" w:eastAsia="Garamond" w:hAnsi="Garamond"/>
          <w:sz w:val="24"/>
          <w:szCs w:val="24"/>
          <w:vertAlign w:val="baseline"/>
          <w:rtl w:val="0"/>
        </w:rPr>
        <w:t xml:space="preserve">On 2-28-23, he was the seat-belted driver of a car involved in a motor vehicle accident.  He reports he was rendered unconscious for few minutes.  He reports he did sustain lacerations to the hand and knees for which he did not receive any stitches.  An ambulance transported the claimant to Methodist Hospital.  No x-rays were taken.  No medications were taken.  He was given neck collar. Mr. Lopez states initially he had complaints of headaches and pain in the neck, mid back, low back, left shoulder, left elbow, bilateral hands, right hip and right knee. Mr. Lopez started a course of physical therapy, acupuncture and chiropractic treatment at a frequency of three times a week.  Additional tests were performed which included MRIs of the neck, back, left shoulder and knee.  He states that treatments have not been beneficial, and he is continuing the recommended treatments two times a week.  No surgery was performed as a result of this accident.  </w:t>
      </w:r>
    </w:p>
    <w:p w:rsidR="00000000" w:rsidDel="00000000" w:rsidP="00000000" w:rsidRDefault="00000000" w:rsidRPr="00000000" w14:paraId="00000019">
      <w:pPr>
        <w:tabs>
          <w:tab w:val="left" w:leader="none" w:pos="-288"/>
          <w:tab w:val="left" w:leader="none" w:pos="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jc w:val="both"/>
        <w:rPr>
          <w:rFonts w:ascii="Garamond" w:cs="Garamond" w:eastAsia="Garamond" w:hAnsi="Garamond"/>
          <w:b w:val="0"/>
          <w:sz w:val="24"/>
          <w:szCs w:val="24"/>
          <w:u w:val="single"/>
          <w:vertAlign w:val="baseline"/>
        </w:rPr>
      </w:pPr>
      <w:r w:rsidDel="00000000" w:rsidR="00000000" w:rsidRPr="00000000">
        <w:rPr>
          <w:rtl w:val="0"/>
        </w:rPr>
      </w:r>
    </w:p>
    <w:p w:rsidR="00000000" w:rsidDel="00000000" w:rsidP="00000000" w:rsidRDefault="00000000" w:rsidRPr="00000000" w14:paraId="0000001A">
      <w:pPr>
        <w:tabs>
          <w:tab w:val="left" w:leader="none" w:pos="-288"/>
          <w:tab w:val="left" w:leader="none" w:pos="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jc w:val="both"/>
        <w:rPr>
          <w:rFonts w:ascii="Garamond" w:cs="Garamond" w:eastAsia="Garamond" w:hAnsi="Garamond"/>
          <w:b w:val="0"/>
          <w:sz w:val="24"/>
          <w:szCs w:val="24"/>
          <w:u w:val="single"/>
          <w:vertAlign w:val="baseline"/>
        </w:rPr>
      </w:pPr>
      <w:r w:rsidDel="00000000" w:rsidR="00000000" w:rsidRPr="00000000">
        <w:rPr>
          <w:rFonts w:ascii="Garamond" w:cs="Garamond" w:eastAsia="Garamond" w:hAnsi="Garamond"/>
          <w:b w:val="1"/>
          <w:sz w:val="24"/>
          <w:szCs w:val="24"/>
          <w:u w:val="single"/>
          <w:vertAlign w:val="baseline"/>
          <w:rtl w:val="0"/>
        </w:rPr>
        <w:t xml:space="preserve">CURRENT COMPLAINTS:</w:t>
      </w:r>
      <w:r w:rsidDel="00000000" w:rsidR="00000000" w:rsidRPr="00000000">
        <w:rPr>
          <w:rtl w:val="0"/>
        </w:rPr>
      </w:r>
    </w:p>
    <w:p w:rsidR="00000000" w:rsidDel="00000000" w:rsidP="00000000" w:rsidRDefault="00000000" w:rsidRPr="00000000" w14:paraId="0000001B">
      <w:pPr>
        <w:tabs>
          <w:tab w:val="left" w:leader="none" w:pos="-288"/>
          <w:tab w:val="left" w:leader="none" w:pos="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jc w:val="both"/>
        <w:rPr>
          <w:rFonts w:ascii="Garamond" w:cs="Garamond" w:eastAsia="Garamond" w:hAnsi="Garamond"/>
          <w:sz w:val="24"/>
          <w:szCs w:val="24"/>
          <w:vertAlign w:val="baseline"/>
        </w:rPr>
      </w:pPr>
      <w:r w:rsidDel="00000000" w:rsidR="00000000" w:rsidRPr="00000000">
        <w:rPr>
          <w:rtl w:val="0"/>
        </w:rPr>
      </w:r>
    </w:p>
    <w:p w:rsidR="00000000" w:rsidDel="00000000" w:rsidP="00000000" w:rsidRDefault="00000000" w:rsidRPr="00000000" w14:paraId="0000001C">
      <w:pPr>
        <w:tabs>
          <w:tab w:val="left" w:leader="none" w:pos="-288"/>
          <w:tab w:val="left" w:leader="none" w:pos="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jc w:val="both"/>
        <w:rPr>
          <w:rFonts w:ascii="Garamond" w:cs="Garamond" w:eastAsia="Garamond" w:hAnsi="Garamond"/>
          <w:sz w:val="24"/>
          <w:szCs w:val="24"/>
          <w:vertAlign w:val="baseline"/>
        </w:rPr>
      </w:pPr>
      <w:r w:rsidDel="00000000" w:rsidR="00000000" w:rsidRPr="00000000">
        <w:rPr>
          <w:rFonts w:ascii="Garamond" w:cs="Garamond" w:eastAsia="Garamond" w:hAnsi="Garamond"/>
          <w:sz w:val="24"/>
          <w:szCs w:val="24"/>
          <w:vertAlign w:val="baseline"/>
          <w:rtl w:val="0"/>
        </w:rPr>
        <w:t xml:space="preserve">At the time of this examination, Mr. Lopez states he has complaints of headaches and pain in the neck, mid back, low back, left shoulder, left elbow, right wrist, right hip, right knee and bilateral feet.  No other complaints are reported at the time of this examination.</w:t>
      </w:r>
    </w:p>
    <w:p w:rsidR="00000000" w:rsidDel="00000000" w:rsidP="00000000" w:rsidRDefault="00000000" w:rsidRPr="00000000" w14:paraId="0000001D">
      <w:pPr>
        <w:tabs>
          <w:tab w:val="left" w:leader="none" w:pos="-288"/>
          <w:tab w:val="left" w:leader="none" w:pos="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jc w:val="both"/>
        <w:rPr>
          <w:rFonts w:ascii="Garamond" w:cs="Garamond" w:eastAsia="Garamond" w:hAnsi="Garamond"/>
          <w:sz w:val="24"/>
          <w:szCs w:val="24"/>
          <w:vertAlign w:val="baseline"/>
        </w:rPr>
      </w:pPr>
      <w:r w:rsidDel="00000000" w:rsidR="00000000" w:rsidRPr="00000000">
        <w:rPr>
          <w:rtl w:val="0"/>
        </w:rPr>
      </w:r>
    </w:p>
    <w:p w:rsidR="00000000" w:rsidDel="00000000" w:rsidP="00000000" w:rsidRDefault="00000000" w:rsidRPr="00000000" w14:paraId="0000001E">
      <w:pPr>
        <w:tabs>
          <w:tab w:val="left" w:leader="none" w:pos="-288"/>
          <w:tab w:val="left" w:leader="none" w:pos="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jc w:val="both"/>
        <w:rPr>
          <w:rFonts w:ascii="Garamond" w:cs="Garamond" w:eastAsia="Garamond" w:hAnsi="Garamond"/>
          <w:sz w:val="24"/>
          <w:szCs w:val="24"/>
          <w:vertAlign w:val="baseline"/>
        </w:rPr>
      </w:pPr>
      <w:r w:rsidDel="00000000" w:rsidR="00000000" w:rsidRPr="00000000">
        <w:rPr>
          <w:rFonts w:ascii="Garamond" w:cs="Garamond" w:eastAsia="Garamond" w:hAnsi="Garamond"/>
          <w:b w:val="1"/>
          <w:sz w:val="24"/>
          <w:szCs w:val="24"/>
          <w:u w:val="single"/>
          <w:vertAlign w:val="baseline"/>
          <w:rtl w:val="0"/>
        </w:rPr>
        <w:t xml:space="preserve">PAST MEDICAL HISTORY:</w:t>
      </w:r>
      <w:r w:rsidDel="00000000" w:rsidR="00000000" w:rsidRPr="00000000">
        <w:rPr>
          <w:rtl w:val="0"/>
        </w:rPr>
      </w:r>
    </w:p>
    <w:p w:rsidR="00000000" w:rsidDel="00000000" w:rsidP="00000000" w:rsidRDefault="00000000" w:rsidRPr="00000000" w14:paraId="0000001F">
      <w:pPr>
        <w:tabs>
          <w:tab w:val="left" w:leader="none" w:pos="-288"/>
          <w:tab w:val="left" w:leader="none" w:pos="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jc w:val="both"/>
        <w:rPr>
          <w:rFonts w:ascii="Garamond" w:cs="Garamond" w:eastAsia="Garamond" w:hAnsi="Garamond"/>
          <w:sz w:val="24"/>
          <w:szCs w:val="24"/>
          <w:vertAlign w:val="baseline"/>
        </w:rPr>
      </w:pPr>
      <w:r w:rsidDel="00000000" w:rsidR="00000000" w:rsidRPr="00000000">
        <w:rPr>
          <w:rFonts w:ascii="Garamond" w:cs="Garamond" w:eastAsia="Garamond" w:hAnsi="Garamond"/>
          <w:sz w:val="24"/>
          <w:szCs w:val="24"/>
          <w:vertAlign w:val="baseline"/>
          <w:rtl w:val="0"/>
        </w:rPr>
        <w:t xml:space="preserve"> </w:t>
      </w:r>
    </w:p>
    <w:p w:rsidR="00000000" w:rsidDel="00000000" w:rsidP="00000000" w:rsidRDefault="00000000" w:rsidRPr="00000000" w14:paraId="00000020">
      <w:pPr>
        <w:tabs>
          <w:tab w:val="left" w:leader="none" w:pos="-288"/>
          <w:tab w:val="left" w:leader="none" w:pos="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jc w:val="both"/>
        <w:rPr>
          <w:rFonts w:ascii="Garamond" w:cs="Garamond" w:eastAsia="Garamond" w:hAnsi="Garamond"/>
          <w:b w:val="0"/>
          <w:sz w:val="24"/>
          <w:szCs w:val="24"/>
          <w:u w:val="single"/>
          <w:vertAlign w:val="baseline"/>
        </w:rPr>
      </w:pPr>
      <w:r w:rsidDel="00000000" w:rsidR="00000000" w:rsidRPr="00000000">
        <w:rPr>
          <w:rFonts w:ascii="Garamond" w:cs="Garamond" w:eastAsia="Garamond" w:hAnsi="Garamond"/>
          <w:sz w:val="24"/>
          <w:szCs w:val="24"/>
          <w:vertAlign w:val="baseline"/>
          <w:rtl w:val="0"/>
        </w:rPr>
        <w:t xml:space="preserve">Mr. Lopez has no history of injury and he has not been involved in a prior motor vehicle accident or work-related accident.  He reports no history of any prior surgery.  He is not allergic to medication.  He reports he does not take medication.</w:t>
      </w:r>
      <w:r w:rsidDel="00000000" w:rsidR="00000000" w:rsidRPr="00000000">
        <w:rPr>
          <w:rtl w:val="0"/>
        </w:rPr>
      </w:r>
    </w:p>
    <w:p w:rsidR="00000000" w:rsidDel="00000000" w:rsidP="00000000" w:rsidRDefault="00000000" w:rsidRPr="00000000" w14:paraId="00000021">
      <w:pPr>
        <w:tabs>
          <w:tab w:val="left" w:leader="none" w:pos="-288"/>
          <w:tab w:val="left" w:leader="none" w:pos="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jc w:val="both"/>
        <w:rPr>
          <w:rFonts w:ascii="Garamond" w:cs="Garamond" w:eastAsia="Garamond" w:hAnsi="Garamond"/>
          <w:b w:val="0"/>
          <w:sz w:val="24"/>
          <w:szCs w:val="24"/>
          <w:u w:val="single"/>
          <w:vertAlign w:val="baseline"/>
        </w:rPr>
      </w:pPr>
      <w:r w:rsidDel="00000000" w:rsidR="00000000" w:rsidRPr="00000000">
        <w:rPr>
          <w:rFonts w:ascii="Garamond" w:cs="Garamond" w:eastAsia="Garamond" w:hAnsi="Garamond"/>
          <w:b w:val="1"/>
          <w:sz w:val="24"/>
          <w:szCs w:val="24"/>
          <w:u w:val="single"/>
          <w:vertAlign w:val="baseline"/>
          <w:rtl w:val="0"/>
        </w:rPr>
        <w:t xml:space="preserve">WORK HISTORY:</w:t>
      </w:r>
      <w:r w:rsidDel="00000000" w:rsidR="00000000" w:rsidRPr="00000000">
        <w:rPr>
          <w:rtl w:val="0"/>
        </w:rPr>
      </w:r>
    </w:p>
    <w:p w:rsidR="00000000" w:rsidDel="00000000" w:rsidP="00000000" w:rsidRDefault="00000000" w:rsidRPr="00000000" w14:paraId="00000022">
      <w:pPr>
        <w:tabs>
          <w:tab w:val="left" w:leader="none" w:pos="-288"/>
          <w:tab w:val="left" w:leader="none" w:pos="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jc w:val="both"/>
        <w:rPr>
          <w:rFonts w:ascii="Garamond" w:cs="Garamond" w:eastAsia="Garamond" w:hAnsi="Garamond"/>
          <w:sz w:val="24"/>
          <w:szCs w:val="24"/>
          <w:vertAlign w:val="baseline"/>
        </w:rPr>
      </w:pPr>
      <w:r w:rsidDel="00000000" w:rsidR="00000000" w:rsidRPr="00000000">
        <w:rPr>
          <w:rtl w:val="0"/>
        </w:rPr>
      </w:r>
    </w:p>
    <w:p w:rsidR="00000000" w:rsidDel="00000000" w:rsidP="00000000" w:rsidRDefault="00000000" w:rsidRPr="00000000" w14:paraId="00000023">
      <w:pPr>
        <w:tabs>
          <w:tab w:val="left" w:leader="none" w:pos="-288"/>
          <w:tab w:val="left" w:leader="none" w:pos="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jc w:val="both"/>
        <w:rPr>
          <w:rFonts w:ascii="Garamond" w:cs="Garamond" w:eastAsia="Garamond" w:hAnsi="Garamond"/>
          <w:sz w:val="24"/>
          <w:szCs w:val="24"/>
          <w:vertAlign w:val="baseline"/>
        </w:rPr>
      </w:pPr>
      <w:r w:rsidDel="00000000" w:rsidR="00000000" w:rsidRPr="00000000">
        <w:rPr>
          <w:rFonts w:ascii="Garamond" w:cs="Garamond" w:eastAsia="Garamond" w:hAnsi="Garamond"/>
          <w:sz w:val="24"/>
          <w:szCs w:val="24"/>
          <w:vertAlign w:val="baseline"/>
          <w:rtl w:val="0"/>
        </w:rPr>
        <w:t xml:space="preserve">The claimant was employed as a personal trailer at the time of the accident.  He was out of work for one day.  He is currently working part time at the same job on light duty.</w:t>
      </w:r>
    </w:p>
    <w:p w:rsidR="00000000" w:rsidDel="00000000" w:rsidP="00000000" w:rsidRDefault="00000000" w:rsidRPr="00000000" w14:paraId="00000024">
      <w:pPr>
        <w:tabs>
          <w:tab w:val="left" w:leader="none" w:pos="-288"/>
          <w:tab w:val="left" w:leader="none" w:pos="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jc w:val="both"/>
        <w:rPr>
          <w:rFonts w:ascii="Garamond" w:cs="Garamond" w:eastAsia="Garamond" w:hAnsi="Garamond"/>
          <w:b w:val="0"/>
          <w:sz w:val="24"/>
          <w:szCs w:val="24"/>
          <w:u w:val="single"/>
          <w:vertAlign w:val="baseline"/>
        </w:rPr>
      </w:pPr>
      <w:r w:rsidDel="00000000" w:rsidR="00000000" w:rsidRPr="00000000">
        <w:rPr>
          <w:rtl w:val="0"/>
        </w:rPr>
      </w:r>
    </w:p>
    <w:p w:rsidR="00000000" w:rsidDel="00000000" w:rsidP="00000000" w:rsidRDefault="00000000" w:rsidRPr="00000000" w14:paraId="00000025">
      <w:pPr>
        <w:tabs>
          <w:tab w:val="left" w:leader="none" w:pos="-288"/>
          <w:tab w:val="left" w:leader="none" w:pos="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jc w:val="both"/>
        <w:rPr>
          <w:rFonts w:ascii="Garamond" w:cs="Garamond" w:eastAsia="Garamond" w:hAnsi="Garamond"/>
          <w:sz w:val="24"/>
          <w:szCs w:val="24"/>
          <w:highlight w:val="yellow"/>
          <w:u w:val="single"/>
          <w:vertAlign w:val="baseline"/>
        </w:rPr>
      </w:pPr>
      <w:r w:rsidDel="00000000" w:rsidR="00000000" w:rsidRPr="00000000">
        <w:rPr>
          <w:rFonts w:ascii="Garamond" w:cs="Garamond" w:eastAsia="Garamond" w:hAnsi="Garamond"/>
          <w:b w:val="1"/>
          <w:sz w:val="24"/>
          <w:szCs w:val="24"/>
          <w:highlight w:val="yellow"/>
          <w:u w:val="single"/>
          <w:vertAlign w:val="baseline"/>
          <w:rtl w:val="0"/>
        </w:rPr>
        <w:t xml:space="preserve">REVIEW OF RECORDS</w:t>
      </w:r>
      <w:r w:rsidDel="00000000" w:rsidR="00000000" w:rsidRPr="00000000">
        <w:rPr>
          <w:rFonts w:ascii="Garamond" w:cs="Garamond" w:eastAsia="Garamond" w:hAnsi="Garamond"/>
          <w:sz w:val="24"/>
          <w:szCs w:val="24"/>
          <w:highlight w:val="yellow"/>
          <w:u w:val="single"/>
          <w:vertAlign w:val="baseline"/>
          <w:rtl w:val="0"/>
        </w:rPr>
        <w:t xml:space="preserve">:</w:t>
      </w:r>
    </w:p>
    <w:p w:rsidR="00000000" w:rsidDel="00000000" w:rsidP="00000000" w:rsidRDefault="00000000" w:rsidRPr="00000000" w14:paraId="00000026">
      <w:pPr>
        <w:tabs>
          <w:tab w:val="left" w:leader="none" w:pos="-288"/>
          <w:tab w:val="left" w:leader="none" w:pos="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jc w:val="both"/>
        <w:rPr>
          <w:rFonts w:ascii="Garamond" w:cs="Garamond" w:eastAsia="Garamond" w:hAnsi="Garamond"/>
          <w:b w:val="0"/>
          <w:sz w:val="24"/>
          <w:szCs w:val="24"/>
          <w:highlight w:val="yellow"/>
          <w:u w:val="single"/>
          <w:vertAlign w:val="baseline"/>
        </w:rPr>
      </w:pPr>
      <w:r w:rsidDel="00000000" w:rsidR="00000000" w:rsidRPr="00000000">
        <w:rPr>
          <w:rtl w:val="0"/>
        </w:rPr>
      </w:r>
    </w:p>
    <w:p w:rsidR="00000000" w:rsidDel="00000000" w:rsidP="00000000" w:rsidRDefault="00000000" w:rsidRPr="00000000" w14:paraId="00000027">
      <w:pPr>
        <w:numPr>
          <w:ilvl w:val="0"/>
          <w:numId w:val="1"/>
        </w:numPr>
        <w:tabs>
          <w:tab w:val="left" w:leader="none" w:pos="-288"/>
          <w:tab w:val="left" w:leader="none" w:pos="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ind w:left="720" w:hanging="360"/>
        <w:rPr>
          <w:rFonts w:ascii="Garamond" w:cs="Garamond" w:eastAsia="Garamond" w:hAnsi="Garamond"/>
          <w:sz w:val="24"/>
          <w:szCs w:val="24"/>
          <w:highlight w:val="yellow"/>
          <w:vertAlign w:val="baseline"/>
        </w:rPr>
      </w:pPr>
      <w:r w:rsidDel="00000000" w:rsidR="00000000" w:rsidRPr="00000000">
        <w:rPr>
          <w:rFonts w:ascii="Garamond" w:cs="Garamond" w:eastAsia="Garamond" w:hAnsi="Garamond"/>
          <w:sz w:val="24"/>
          <w:szCs w:val="24"/>
          <w:highlight w:val="yellow"/>
          <w:vertAlign w:val="baseline"/>
          <w:rtl w:val="0"/>
        </w:rPr>
        <w:t xml:space="preserve">Physical therapy progress notes dated 12/05/2023 through 03/11/2024 from VLI Medical, PC. </w:t>
      </w:r>
    </w:p>
    <w:p w:rsidR="00000000" w:rsidDel="00000000" w:rsidP="00000000" w:rsidRDefault="00000000" w:rsidRPr="00000000" w14:paraId="00000028">
      <w:pPr>
        <w:numPr>
          <w:ilvl w:val="0"/>
          <w:numId w:val="1"/>
        </w:numPr>
        <w:tabs>
          <w:tab w:val="left" w:leader="none" w:pos="-288"/>
          <w:tab w:val="left" w:leader="none" w:pos="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ind w:left="720" w:hanging="360"/>
        <w:rPr>
          <w:rFonts w:ascii="Garamond" w:cs="Garamond" w:eastAsia="Garamond" w:hAnsi="Garamond"/>
          <w:sz w:val="24"/>
          <w:szCs w:val="24"/>
          <w:highlight w:val="yellow"/>
          <w:vertAlign w:val="baseline"/>
        </w:rPr>
      </w:pPr>
      <w:r w:rsidDel="00000000" w:rsidR="00000000" w:rsidRPr="00000000">
        <w:rPr>
          <w:rFonts w:ascii="Garamond" w:cs="Garamond" w:eastAsia="Garamond" w:hAnsi="Garamond"/>
          <w:sz w:val="24"/>
          <w:szCs w:val="24"/>
          <w:highlight w:val="yellow"/>
          <w:vertAlign w:val="baseline"/>
          <w:rtl w:val="0"/>
        </w:rPr>
        <w:t xml:space="preserve">Chiropractic progress notes dated 10/12/2023 through 02/15/2024 from VLI Medical, PC.</w:t>
      </w:r>
    </w:p>
    <w:p w:rsidR="00000000" w:rsidDel="00000000" w:rsidP="00000000" w:rsidRDefault="00000000" w:rsidRPr="00000000" w14:paraId="00000029">
      <w:pPr>
        <w:numPr>
          <w:ilvl w:val="0"/>
          <w:numId w:val="1"/>
        </w:numPr>
        <w:tabs>
          <w:tab w:val="left" w:leader="none" w:pos="-288"/>
          <w:tab w:val="left" w:leader="none" w:pos="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ind w:left="720" w:hanging="360"/>
        <w:rPr>
          <w:rFonts w:ascii="Garamond" w:cs="Garamond" w:eastAsia="Garamond" w:hAnsi="Garamond"/>
          <w:sz w:val="24"/>
          <w:szCs w:val="24"/>
          <w:highlight w:val="yellow"/>
          <w:vertAlign w:val="baseline"/>
        </w:rPr>
      </w:pPr>
      <w:r w:rsidDel="00000000" w:rsidR="00000000" w:rsidRPr="00000000">
        <w:rPr>
          <w:rFonts w:ascii="Garamond" w:cs="Garamond" w:eastAsia="Garamond" w:hAnsi="Garamond"/>
          <w:sz w:val="24"/>
          <w:szCs w:val="24"/>
          <w:highlight w:val="yellow"/>
          <w:vertAlign w:val="baseline"/>
          <w:rtl w:val="0"/>
        </w:rPr>
        <w:t xml:space="preserve">Chiropractic and Acupuncture medical re-examination report dated 02/09/2024 by John Johnson, DC, LAc.</w:t>
      </w:r>
    </w:p>
    <w:p w:rsidR="00000000" w:rsidDel="00000000" w:rsidP="00000000" w:rsidRDefault="00000000" w:rsidRPr="00000000" w14:paraId="0000002A">
      <w:pPr>
        <w:numPr>
          <w:ilvl w:val="0"/>
          <w:numId w:val="1"/>
        </w:numPr>
        <w:tabs>
          <w:tab w:val="left" w:leader="none" w:pos="-288"/>
          <w:tab w:val="left" w:leader="none" w:pos="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ind w:left="720" w:hanging="360"/>
        <w:rPr>
          <w:rFonts w:ascii="Garamond" w:cs="Garamond" w:eastAsia="Garamond" w:hAnsi="Garamond"/>
          <w:sz w:val="24"/>
          <w:szCs w:val="24"/>
          <w:highlight w:val="yellow"/>
          <w:vertAlign w:val="baseline"/>
        </w:rPr>
      </w:pPr>
      <w:r w:rsidDel="00000000" w:rsidR="00000000" w:rsidRPr="00000000">
        <w:rPr>
          <w:rFonts w:ascii="Garamond" w:cs="Garamond" w:eastAsia="Garamond" w:hAnsi="Garamond"/>
          <w:sz w:val="24"/>
          <w:szCs w:val="24"/>
          <w:highlight w:val="yellow"/>
          <w:vertAlign w:val="baseline"/>
          <w:rtl w:val="0"/>
        </w:rPr>
        <w:t xml:space="preserve">Orthopedic medical re-examination report dated 02/02/2024 by Douglas Unis, MD.</w:t>
      </w:r>
    </w:p>
    <w:p w:rsidR="00000000" w:rsidDel="00000000" w:rsidP="00000000" w:rsidRDefault="00000000" w:rsidRPr="00000000" w14:paraId="0000002B">
      <w:pPr>
        <w:numPr>
          <w:ilvl w:val="0"/>
          <w:numId w:val="1"/>
        </w:numPr>
        <w:tabs>
          <w:tab w:val="left" w:leader="none" w:pos="-288"/>
          <w:tab w:val="left" w:leader="none" w:pos="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ind w:left="720" w:hanging="360"/>
        <w:rPr>
          <w:rFonts w:ascii="Garamond" w:cs="Garamond" w:eastAsia="Garamond" w:hAnsi="Garamond"/>
          <w:sz w:val="24"/>
          <w:szCs w:val="24"/>
          <w:highlight w:val="yellow"/>
          <w:vertAlign w:val="baseline"/>
        </w:rPr>
      </w:pPr>
      <w:r w:rsidDel="00000000" w:rsidR="00000000" w:rsidRPr="00000000">
        <w:rPr>
          <w:rFonts w:ascii="Garamond" w:cs="Garamond" w:eastAsia="Garamond" w:hAnsi="Garamond"/>
          <w:sz w:val="24"/>
          <w:szCs w:val="24"/>
          <w:highlight w:val="yellow"/>
          <w:vertAlign w:val="baseline"/>
          <w:rtl w:val="0"/>
        </w:rPr>
        <w:t xml:space="preserve">Follow-up examination reports dated 12/14/2023 through 02/29/2024 from VLI Medical, PC.</w:t>
      </w:r>
    </w:p>
    <w:p w:rsidR="00000000" w:rsidDel="00000000" w:rsidP="00000000" w:rsidRDefault="00000000" w:rsidRPr="00000000" w14:paraId="0000002C">
      <w:pPr>
        <w:numPr>
          <w:ilvl w:val="0"/>
          <w:numId w:val="1"/>
        </w:numPr>
        <w:tabs>
          <w:tab w:val="left" w:leader="none" w:pos="-288"/>
          <w:tab w:val="left" w:leader="none" w:pos="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ind w:left="720" w:hanging="360"/>
        <w:rPr>
          <w:rFonts w:ascii="Garamond" w:cs="Garamond" w:eastAsia="Garamond" w:hAnsi="Garamond"/>
          <w:sz w:val="24"/>
          <w:szCs w:val="24"/>
          <w:highlight w:val="yellow"/>
          <w:vertAlign w:val="baseline"/>
        </w:rPr>
      </w:pPr>
      <w:r w:rsidDel="00000000" w:rsidR="00000000" w:rsidRPr="00000000">
        <w:rPr>
          <w:rFonts w:ascii="Garamond" w:cs="Garamond" w:eastAsia="Garamond" w:hAnsi="Garamond"/>
          <w:sz w:val="24"/>
          <w:szCs w:val="24"/>
          <w:highlight w:val="yellow"/>
          <w:vertAlign w:val="baseline"/>
          <w:rtl w:val="0"/>
        </w:rPr>
        <w:t xml:space="preserve">Outcome assessment testing summary note dated 12/14/2023 from VLI Medical, PC.</w:t>
      </w:r>
    </w:p>
    <w:p w:rsidR="00000000" w:rsidDel="00000000" w:rsidP="00000000" w:rsidRDefault="00000000" w:rsidRPr="00000000" w14:paraId="0000002D">
      <w:pPr>
        <w:numPr>
          <w:ilvl w:val="0"/>
          <w:numId w:val="1"/>
        </w:numPr>
        <w:tabs>
          <w:tab w:val="left" w:leader="none" w:pos="-288"/>
          <w:tab w:val="left" w:leader="none" w:pos="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ind w:left="720" w:hanging="360"/>
        <w:rPr>
          <w:rFonts w:ascii="Garamond" w:cs="Garamond" w:eastAsia="Garamond" w:hAnsi="Garamond"/>
          <w:sz w:val="24"/>
          <w:szCs w:val="24"/>
          <w:highlight w:val="yellow"/>
          <w:vertAlign w:val="baseline"/>
        </w:rPr>
      </w:pPr>
      <w:r w:rsidDel="00000000" w:rsidR="00000000" w:rsidRPr="00000000">
        <w:rPr>
          <w:rFonts w:ascii="Garamond" w:cs="Garamond" w:eastAsia="Garamond" w:hAnsi="Garamond"/>
          <w:sz w:val="24"/>
          <w:szCs w:val="24"/>
          <w:highlight w:val="yellow"/>
          <w:vertAlign w:val="baseline"/>
          <w:rtl w:val="0"/>
        </w:rPr>
        <w:t xml:space="preserve">Follow-up outcome assessment testing summary note dated 01/30/2024 from VLI Medical, PC.</w:t>
      </w:r>
    </w:p>
    <w:p w:rsidR="00000000" w:rsidDel="00000000" w:rsidP="00000000" w:rsidRDefault="00000000" w:rsidRPr="00000000" w14:paraId="0000002E">
      <w:pPr>
        <w:tabs>
          <w:tab w:val="left" w:leader="none" w:pos="-288"/>
          <w:tab w:val="left" w:leader="none" w:pos="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jc w:val="both"/>
        <w:rPr>
          <w:rFonts w:ascii="Garamond" w:cs="Garamond" w:eastAsia="Garamond" w:hAnsi="Garamond"/>
          <w:b w:val="0"/>
          <w:sz w:val="24"/>
          <w:szCs w:val="24"/>
          <w:u w:val="single"/>
          <w:vertAlign w:val="baseline"/>
        </w:rPr>
      </w:pPr>
      <w:r w:rsidDel="00000000" w:rsidR="00000000" w:rsidRPr="00000000">
        <w:rPr>
          <w:rtl w:val="0"/>
        </w:rPr>
      </w:r>
    </w:p>
    <w:p w:rsidR="00000000" w:rsidDel="00000000" w:rsidP="00000000" w:rsidRDefault="00000000" w:rsidRPr="00000000" w14:paraId="0000002F">
      <w:pPr>
        <w:tabs>
          <w:tab w:val="left" w:leader="none" w:pos="-288"/>
          <w:tab w:val="left" w:leader="none" w:pos="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jc w:val="both"/>
        <w:rPr>
          <w:rFonts w:ascii="Garamond" w:cs="Garamond" w:eastAsia="Garamond" w:hAnsi="Garamond"/>
          <w:b w:val="0"/>
          <w:sz w:val="24"/>
          <w:szCs w:val="24"/>
          <w:u w:val="single"/>
          <w:vertAlign w:val="baseline"/>
        </w:rPr>
      </w:pPr>
      <w:r w:rsidDel="00000000" w:rsidR="00000000" w:rsidRPr="00000000">
        <w:rPr>
          <w:rFonts w:ascii="Garamond" w:cs="Garamond" w:eastAsia="Garamond" w:hAnsi="Garamond"/>
          <w:b w:val="1"/>
          <w:sz w:val="24"/>
          <w:szCs w:val="24"/>
          <w:u w:val="single"/>
          <w:vertAlign w:val="baseline"/>
          <w:rtl w:val="0"/>
        </w:rPr>
        <w:t xml:space="preserve">PHYSICAL EXAMINATION:</w:t>
      </w:r>
      <w:r w:rsidDel="00000000" w:rsidR="00000000" w:rsidRPr="00000000">
        <w:rPr>
          <w:rtl w:val="0"/>
        </w:rPr>
      </w:r>
    </w:p>
    <w:p w:rsidR="00000000" w:rsidDel="00000000" w:rsidP="00000000" w:rsidRDefault="00000000" w:rsidRPr="00000000" w14:paraId="00000030">
      <w:pPr>
        <w:tabs>
          <w:tab w:val="left" w:leader="none" w:pos="-288"/>
          <w:tab w:val="left" w:leader="none" w:pos="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jc w:val="both"/>
        <w:rPr>
          <w:rFonts w:ascii="Garamond" w:cs="Garamond" w:eastAsia="Garamond" w:hAnsi="Garamond"/>
          <w:sz w:val="24"/>
          <w:szCs w:val="24"/>
          <w:vertAlign w:val="baseline"/>
        </w:rPr>
      </w:pPr>
      <w:r w:rsidDel="00000000" w:rsidR="00000000" w:rsidRPr="00000000">
        <w:rPr>
          <w:rtl w:val="0"/>
        </w:rPr>
      </w:r>
    </w:p>
    <w:p w:rsidR="00000000" w:rsidDel="00000000" w:rsidP="00000000" w:rsidRDefault="00000000" w:rsidRPr="00000000" w14:paraId="00000031">
      <w:pPr>
        <w:tabs>
          <w:tab w:val="left" w:leader="none" w:pos="-288"/>
          <w:tab w:val="left" w:leader="none" w:pos="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jc w:val="both"/>
        <w:rPr>
          <w:rFonts w:ascii="Garamond" w:cs="Garamond" w:eastAsia="Garamond" w:hAnsi="Garamond"/>
          <w:sz w:val="24"/>
          <w:szCs w:val="24"/>
          <w:vertAlign w:val="baseline"/>
        </w:rPr>
      </w:pPr>
      <w:r w:rsidDel="00000000" w:rsidR="00000000" w:rsidRPr="00000000">
        <w:rPr>
          <w:rFonts w:ascii="Garamond" w:cs="Garamond" w:eastAsia="Garamond" w:hAnsi="Garamond"/>
          <w:sz w:val="24"/>
          <w:szCs w:val="24"/>
          <w:vertAlign w:val="baseline"/>
          <w:rtl w:val="0"/>
        </w:rPr>
        <w:t xml:space="preserve">He is a 32-year-old right-handed male who ambulates with a normal gait.  He is 5 feet, 11 inches tall, weight is 196 pounds, and has black hair and brown eyes.  He is in no acute distress and was able to understand and cooperate during the examination.</w:t>
      </w:r>
    </w:p>
    <w:p w:rsidR="00000000" w:rsidDel="00000000" w:rsidP="00000000" w:rsidRDefault="00000000" w:rsidRPr="00000000" w14:paraId="00000032">
      <w:pPr>
        <w:jc w:val="both"/>
        <w:rPr>
          <w:rFonts w:ascii="Bookman Old Style" w:cs="Bookman Old Style" w:eastAsia="Bookman Old Style" w:hAnsi="Bookman Old Style"/>
          <w:vertAlign w:val="baseline"/>
        </w:rPr>
      </w:pPr>
      <w:r w:rsidDel="00000000" w:rsidR="00000000" w:rsidRPr="00000000">
        <w:rPr>
          <w:rtl w:val="0"/>
        </w:rPr>
      </w:r>
    </w:p>
    <w:p w:rsidR="00000000" w:rsidDel="00000000" w:rsidP="00000000" w:rsidRDefault="00000000" w:rsidRPr="00000000" w14:paraId="00000033">
      <w:pPr>
        <w:jc w:val="both"/>
        <w:rPr>
          <w:rFonts w:ascii="Garamond" w:cs="Garamond" w:eastAsia="Garamond" w:hAnsi="Garamond"/>
          <w:sz w:val="24"/>
          <w:szCs w:val="24"/>
          <w:vertAlign w:val="baseline"/>
        </w:rPr>
      </w:pPr>
      <w:r w:rsidDel="00000000" w:rsidR="00000000" w:rsidRPr="00000000">
        <w:rPr>
          <w:rFonts w:ascii="Garamond" w:cs="Garamond" w:eastAsia="Garamond" w:hAnsi="Garamond"/>
          <w:sz w:val="24"/>
          <w:szCs w:val="24"/>
          <w:vertAlign w:val="baseline"/>
          <w:rtl w:val="0"/>
        </w:rPr>
        <w:t xml:space="preserve">Normal ranges of motion are as per the A.M.A “Guides To The Evaluation Of Permanent Impairment”, fifth edition, and are performed with the assistance of a goniometer.</w:t>
      </w:r>
    </w:p>
    <w:p w:rsidR="00000000" w:rsidDel="00000000" w:rsidP="00000000" w:rsidRDefault="00000000" w:rsidRPr="00000000" w14:paraId="00000034">
      <w:pPr>
        <w:tabs>
          <w:tab w:val="left" w:leader="none" w:pos="-288"/>
          <w:tab w:val="left" w:leader="none" w:pos="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jc w:val="both"/>
        <w:rPr>
          <w:rFonts w:ascii="Garamond" w:cs="Garamond" w:eastAsia="Garamond" w:hAnsi="Garamond"/>
          <w:sz w:val="24"/>
          <w:szCs w:val="24"/>
          <w:vertAlign w:val="baseline"/>
        </w:rPr>
      </w:pPr>
      <w:r w:rsidDel="00000000" w:rsidR="00000000" w:rsidRPr="00000000">
        <w:rPr>
          <w:rtl w:val="0"/>
        </w:rPr>
      </w:r>
    </w:p>
    <w:p w:rsidR="00000000" w:rsidDel="00000000" w:rsidP="00000000" w:rsidRDefault="00000000" w:rsidRPr="00000000" w14:paraId="00000035">
      <w:pPr>
        <w:pStyle w:val="Heading6"/>
        <w:tabs>
          <w:tab w:val="left" w:leader="none" w:pos="-288"/>
          <w:tab w:val="left" w:leader="none" w:pos="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rPr>
          <w:rFonts w:ascii="Garamond" w:cs="Garamond" w:eastAsia="Garamond" w:hAnsi="Garamond"/>
          <w:vertAlign w:val="baseline"/>
        </w:rPr>
      </w:pPr>
      <w:r w:rsidDel="00000000" w:rsidR="00000000" w:rsidRPr="00000000">
        <w:rPr>
          <w:rFonts w:ascii="Garamond" w:cs="Garamond" w:eastAsia="Garamond" w:hAnsi="Garamond"/>
          <w:b w:val="1"/>
          <w:vertAlign w:val="baseline"/>
          <w:rtl w:val="0"/>
        </w:rPr>
        <w:t xml:space="preserve">ORTHOPEDIC EXAMINATION</w:t>
      </w:r>
      <w:r w:rsidDel="00000000" w:rsidR="00000000" w:rsidRPr="00000000">
        <w:rPr>
          <w:rtl w:val="0"/>
        </w:rPr>
      </w:r>
    </w:p>
    <w:p w:rsidR="00000000" w:rsidDel="00000000" w:rsidP="00000000" w:rsidRDefault="00000000" w:rsidRPr="00000000" w14:paraId="00000036">
      <w:pPr>
        <w:tabs>
          <w:tab w:val="left" w:leader="none" w:pos="-288"/>
          <w:tab w:val="left" w:leader="none" w:pos="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jc w:val="both"/>
        <w:rPr>
          <w:rFonts w:ascii="Garamond" w:cs="Garamond" w:eastAsia="Garamond" w:hAnsi="Garamond"/>
          <w:b w:val="0"/>
          <w:sz w:val="24"/>
          <w:szCs w:val="24"/>
          <w:u w:val="single"/>
          <w:vertAlign w:val="baseline"/>
        </w:rPr>
      </w:pPr>
      <w:r w:rsidDel="00000000" w:rsidR="00000000" w:rsidRPr="00000000">
        <w:rPr>
          <w:rtl w:val="0"/>
        </w:rPr>
      </w:r>
    </w:p>
    <w:p w:rsidR="00000000" w:rsidDel="00000000" w:rsidP="00000000" w:rsidRDefault="00000000" w:rsidRPr="00000000" w14:paraId="00000037">
      <w:pPr>
        <w:jc w:val="both"/>
        <w:rPr>
          <w:rFonts w:ascii="Garamond" w:cs="Garamond" w:eastAsia="Garamond" w:hAnsi="Garamond"/>
          <w:sz w:val="24"/>
          <w:szCs w:val="24"/>
          <w:vertAlign w:val="baseline"/>
        </w:rPr>
      </w:pPr>
      <w:r w:rsidDel="00000000" w:rsidR="00000000" w:rsidRPr="00000000">
        <w:rPr>
          <w:rFonts w:ascii="Garamond" w:cs="Garamond" w:eastAsia="Garamond" w:hAnsi="Garamond"/>
          <w:b w:val="1"/>
          <w:sz w:val="24"/>
          <w:szCs w:val="24"/>
          <w:vertAlign w:val="baseline"/>
          <w:rtl w:val="0"/>
        </w:rPr>
        <w:t xml:space="preserve">Cervical Spine:</w:t>
      </w:r>
      <w:r w:rsidDel="00000000" w:rsidR="00000000" w:rsidRPr="00000000">
        <w:rPr>
          <w:rFonts w:ascii="Garamond" w:cs="Garamond" w:eastAsia="Garamond" w:hAnsi="Garamond"/>
          <w:sz w:val="24"/>
          <w:szCs w:val="24"/>
          <w:vertAlign w:val="baseline"/>
          <w:rtl w:val="0"/>
        </w:rPr>
        <w:t xml:space="preserve">  There is no tenderness to palpation of the cervical paraspinal musculature.  There is no tenderness to palpation of the trapezii.  No muscle spasm is noted.  Range of motion of the cervical spine reveals flexion 50 degrees (50 degrees being normal), extension 60 degrees (60 degrees being normal), right rotation 80 degrees (80 degrees being normal), left rotation 80 degrees (80 degrees being normal), right lateral flexion 45 degrees (45 degrees being normal), and left lateral flexion 45 degrees (45 degrees being normal).</w:t>
      </w:r>
    </w:p>
    <w:p w:rsidR="00000000" w:rsidDel="00000000" w:rsidP="00000000" w:rsidRDefault="00000000" w:rsidRPr="00000000" w14:paraId="00000038">
      <w:pPr>
        <w:jc w:val="both"/>
        <w:rPr>
          <w:rFonts w:ascii="Garamond" w:cs="Garamond" w:eastAsia="Garamond" w:hAnsi="Garamond"/>
          <w:sz w:val="24"/>
          <w:szCs w:val="24"/>
          <w:vertAlign w:val="baseline"/>
        </w:rPr>
      </w:pPr>
      <w:r w:rsidDel="00000000" w:rsidR="00000000" w:rsidRPr="00000000">
        <w:rPr>
          <w:rtl w:val="0"/>
        </w:rPr>
      </w:r>
    </w:p>
    <w:p w:rsidR="00000000" w:rsidDel="00000000" w:rsidP="00000000" w:rsidRDefault="00000000" w:rsidRPr="00000000" w14:paraId="00000039">
      <w:pPr>
        <w:jc w:val="both"/>
        <w:rPr>
          <w:rFonts w:ascii="Garamond" w:cs="Garamond" w:eastAsia="Garamond" w:hAnsi="Garamond"/>
          <w:sz w:val="24"/>
          <w:szCs w:val="24"/>
          <w:vertAlign w:val="baseline"/>
        </w:rPr>
      </w:pPr>
      <w:r w:rsidDel="00000000" w:rsidR="00000000" w:rsidRPr="00000000">
        <w:rPr>
          <w:rFonts w:ascii="Garamond" w:cs="Garamond" w:eastAsia="Garamond" w:hAnsi="Garamond"/>
          <w:sz w:val="24"/>
          <w:szCs w:val="24"/>
          <w:vertAlign w:val="baseline"/>
          <w:rtl w:val="0"/>
        </w:rPr>
        <w:t xml:space="preserve">On neurological examination, there are no sensory deficits in the upper extremities.  Deep tendon reflexes of the biceps and triceps are present and equal bilaterally.  Muscle strength in each range is 5/5.  No atrophy of intrinsic muscles is noted.  </w:t>
      </w:r>
    </w:p>
    <w:p w:rsidR="00000000" w:rsidDel="00000000" w:rsidP="00000000" w:rsidRDefault="00000000" w:rsidRPr="00000000" w14:paraId="0000003A">
      <w:pPr>
        <w:jc w:val="both"/>
        <w:rPr>
          <w:rFonts w:ascii="Garamond" w:cs="Garamond" w:eastAsia="Garamond" w:hAnsi="Garamond"/>
          <w:sz w:val="24"/>
          <w:szCs w:val="24"/>
          <w:vertAlign w:val="baseline"/>
        </w:rPr>
      </w:pPr>
      <w:r w:rsidDel="00000000" w:rsidR="00000000" w:rsidRPr="00000000">
        <w:rPr>
          <w:rFonts w:ascii="Garamond" w:cs="Garamond" w:eastAsia="Garamond" w:hAnsi="Garamond"/>
          <w:sz w:val="24"/>
          <w:szCs w:val="24"/>
          <w:vertAlign w:val="baseline"/>
          <w:rtl w:val="0"/>
        </w:rPr>
        <w:t xml:space="preserve"> </w:t>
      </w:r>
    </w:p>
    <w:p w:rsidR="00000000" w:rsidDel="00000000" w:rsidP="00000000" w:rsidRDefault="00000000" w:rsidRPr="00000000" w14:paraId="0000003B">
      <w:pPr>
        <w:jc w:val="both"/>
        <w:rPr>
          <w:rFonts w:ascii="Garamond" w:cs="Garamond" w:eastAsia="Garamond" w:hAnsi="Garamond"/>
          <w:sz w:val="24"/>
          <w:szCs w:val="24"/>
          <w:vertAlign w:val="baseline"/>
        </w:rPr>
      </w:pPr>
      <w:r w:rsidDel="00000000" w:rsidR="00000000" w:rsidRPr="00000000">
        <w:rPr>
          <w:rFonts w:ascii="Garamond" w:cs="Garamond" w:eastAsia="Garamond" w:hAnsi="Garamond"/>
          <w:b w:val="1"/>
          <w:sz w:val="24"/>
          <w:szCs w:val="24"/>
          <w:vertAlign w:val="baseline"/>
          <w:rtl w:val="0"/>
        </w:rPr>
        <w:t xml:space="preserve">Thoracic Spine:</w:t>
      </w:r>
      <w:r w:rsidDel="00000000" w:rsidR="00000000" w:rsidRPr="00000000">
        <w:rPr>
          <w:rFonts w:ascii="Garamond" w:cs="Garamond" w:eastAsia="Garamond" w:hAnsi="Garamond"/>
          <w:sz w:val="24"/>
          <w:szCs w:val="24"/>
          <w:vertAlign w:val="baseline"/>
          <w:rtl w:val="0"/>
        </w:rPr>
        <w:t xml:space="preserve">  There is no spasm.  There is no tenderness to palpation over the paraspinal musculature.  Range of motion of the thoracic spine reveals right lateral bending 45 degrees (45 degrees being normal), left lateral bending 45 degrees (45 degrees being normal), right rotation 30 degrees (30 degrees being normal) and left rotation 30 degrees (30 degrees being normal).</w:t>
      </w:r>
    </w:p>
    <w:p w:rsidR="00000000" w:rsidDel="00000000" w:rsidP="00000000" w:rsidRDefault="00000000" w:rsidRPr="00000000" w14:paraId="0000003C">
      <w:pPr>
        <w:jc w:val="both"/>
        <w:rPr>
          <w:rFonts w:ascii="Garamond" w:cs="Garamond" w:eastAsia="Garamond" w:hAnsi="Garamond"/>
          <w:sz w:val="24"/>
          <w:szCs w:val="24"/>
          <w:vertAlign w:val="baseline"/>
        </w:rPr>
      </w:pPr>
      <w:r w:rsidDel="00000000" w:rsidR="00000000" w:rsidRPr="00000000">
        <w:rPr>
          <w:rFonts w:ascii="Garamond" w:cs="Garamond" w:eastAsia="Garamond" w:hAnsi="Garamond"/>
          <w:sz w:val="24"/>
          <w:szCs w:val="24"/>
          <w:vertAlign w:val="baseline"/>
          <w:rtl w:val="0"/>
        </w:rPr>
        <w:t xml:space="preserve"> </w:t>
      </w:r>
    </w:p>
    <w:p w:rsidR="00000000" w:rsidDel="00000000" w:rsidP="00000000" w:rsidRDefault="00000000" w:rsidRPr="00000000" w14:paraId="0000003D">
      <w:pPr>
        <w:jc w:val="both"/>
        <w:rPr>
          <w:rFonts w:ascii="Garamond" w:cs="Garamond" w:eastAsia="Garamond" w:hAnsi="Garamond"/>
          <w:sz w:val="24"/>
          <w:szCs w:val="24"/>
          <w:vertAlign w:val="baseline"/>
        </w:rPr>
      </w:pPr>
      <w:r w:rsidDel="00000000" w:rsidR="00000000" w:rsidRPr="00000000">
        <w:rPr>
          <w:rFonts w:ascii="Garamond" w:cs="Garamond" w:eastAsia="Garamond" w:hAnsi="Garamond"/>
          <w:b w:val="1"/>
          <w:sz w:val="24"/>
          <w:szCs w:val="24"/>
          <w:vertAlign w:val="baseline"/>
          <w:rtl w:val="0"/>
        </w:rPr>
        <w:t xml:space="preserve">Lumbar Spine:  </w:t>
      </w:r>
      <w:r w:rsidDel="00000000" w:rsidR="00000000" w:rsidRPr="00000000">
        <w:rPr>
          <w:rFonts w:ascii="Garamond" w:cs="Garamond" w:eastAsia="Garamond" w:hAnsi="Garamond"/>
          <w:sz w:val="24"/>
          <w:szCs w:val="24"/>
          <w:vertAlign w:val="baseline"/>
          <w:rtl w:val="0"/>
        </w:rPr>
        <w:t xml:space="preserve">There is no spasm.  There is no tenderness noted over the paraspinal musculature on palpation.  Range of motion of the lumbar spine reveals flexion 60 degrees (60 degrees being normal), extension 25 degrees (25 degrees being normal), and right and left lateral bending 25 degrees (25 degrees being normal).  </w:t>
      </w:r>
    </w:p>
    <w:p w:rsidR="00000000" w:rsidDel="00000000" w:rsidP="00000000" w:rsidRDefault="00000000" w:rsidRPr="00000000" w14:paraId="0000003E">
      <w:pPr>
        <w:jc w:val="both"/>
        <w:rPr>
          <w:rFonts w:ascii="Garamond" w:cs="Garamond" w:eastAsia="Garamond" w:hAnsi="Garamond"/>
          <w:sz w:val="24"/>
          <w:szCs w:val="24"/>
          <w:vertAlign w:val="baseline"/>
        </w:rPr>
      </w:pPr>
      <w:r w:rsidDel="00000000" w:rsidR="00000000" w:rsidRPr="00000000">
        <w:rPr>
          <w:rFonts w:ascii="Garamond" w:cs="Garamond" w:eastAsia="Garamond" w:hAnsi="Garamond"/>
          <w:sz w:val="24"/>
          <w:szCs w:val="24"/>
          <w:vertAlign w:val="baseline"/>
          <w:rtl w:val="0"/>
        </w:rPr>
        <w:t xml:space="preserve"> </w:t>
      </w:r>
    </w:p>
    <w:p w:rsidR="00000000" w:rsidDel="00000000" w:rsidP="00000000" w:rsidRDefault="00000000" w:rsidRPr="00000000" w14:paraId="0000003F">
      <w:pPr>
        <w:jc w:val="both"/>
        <w:rPr>
          <w:rFonts w:ascii="Garamond" w:cs="Garamond" w:eastAsia="Garamond" w:hAnsi="Garamond"/>
          <w:sz w:val="24"/>
          <w:szCs w:val="24"/>
          <w:vertAlign w:val="baseline"/>
        </w:rPr>
      </w:pPr>
      <w:r w:rsidDel="00000000" w:rsidR="00000000" w:rsidRPr="00000000">
        <w:rPr>
          <w:rFonts w:ascii="Garamond" w:cs="Garamond" w:eastAsia="Garamond" w:hAnsi="Garamond"/>
          <w:sz w:val="24"/>
          <w:szCs w:val="24"/>
          <w:vertAlign w:val="baseline"/>
          <w:rtl w:val="0"/>
        </w:rPr>
        <w:t xml:space="preserve">Neurological examination reveals patellar and Achilles reflexes to be 2+.  Muscle strength of the lower extremities is graded at 5/5 bilaterally.  Sensory examination of the lower extremities including the medial and lateral thighs, calves and feet are normal.  There is no atrophy noted in the intrinsic muscles of the lower extremities.  Straight leg raising is negative.  The claimant is able to tiptoe and heel walk.</w:t>
      </w:r>
    </w:p>
    <w:p w:rsidR="00000000" w:rsidDel="00000000" w:rsidP="00000000" w:rsidRDefault="00000000" w:rsidRPr="00000000" w14:paraId="00000040">
      <w:pPr>
        <w:tabs>
          <w:tab w:val="left" w:leader="none" w:pos="0"/>
        </w:tabs>
        <w:jc w:val="both"/>
        <w:rPr>
          <w:rFonts w:ascii="Garamond" w:cs="Garamond" w:eastAsia="Garamond" w:hAnsi="Garamond"/>
          <w:sz w:val="24"/>
          <w:szCs w:val="24"/>
          <w:vertAlign w:val="baseline"/>
        </w:rPr>
      </w:pPr>
      <w:r w:rsidDel="00000000" w:rsidR="00000000" w:rsidRPr="00000000">
        <w:rPr>
          <w:rtl w:val="0"/>
        </w:rPr>
      </w:r>
    </w:p>
    <w:p w:rsidR="00000000" w:rsidDel="00000000" w:rsidP="00000000" w:rsidRDefault="00000000" w:rsidRPr="00000000" w14:paraId="00000041">
      <w:pPr>
        <w:tabs>
          <w:tab w:val="left" w:leader="none" w:pos="0"/>
        </w:tabs>
        <w:jc w:val="both"/>
        <w:rPr>
          <w:rFonts w:ascii="Garamond" w:cs="Garamond" w:eastAsia="Garamond" w:hAnsi="Garamond"/>
          <w:sz w:val="24"/>
          <w:szCs w:val="24"/>
          <w:vertAlign w:val="baseline"/>
        </w:rPr>
      </w:pPr>
      <w:r w:rsidDel="00000000" w:rsidR="00000000" w:rsidRPr="00000000">
        <w:rPr>
          <w:rFonts w:ascii="Garamond" w:cs="Garamond" w:eastAsia="Garamond" w:hAnsi="Garamond"/>
          <w:b w:val="1"/>
          <w:sz w:val="24"/>
          <w:szCs w:val="24"/>
          <w:vertAlign w:val="baseline"/>
          <w:rtl w:val="0"/>
        </w:rPr>
        <w:t xml:space="preserve">Right Shoulder:</w:t>
      </w:r>
      <w:r w:rsidDel="00000000" w:rsidR="00000000" w:rsidRPr="00000000">
        <w:rPr>
          <w:rFonts w:ascii="Garamond" w:cs="Garamond" w:eastAsia="Garamond" w:hAnsi="Garamond"/>
          <w:sz w:val="24"/>
          <w:szCs w:val="24"/>
          <w:vertAlign w:val="baseline"/>
          <w:rtl w:val="0"/>
        </w:rPr>
        <w:t xml:space="preserve">  There is no tenderness on palpation of the shoulder.  There is no crepitus at the joints.  Range of motion of the right shoulder reveals abduction 180 degrees (180 degrees being normal), forward flexion 180 degrees (180 degrees being normal), internal rotation 80 degrees (80 degrees being normal) and external rotation 90 degrees (90 degrees being normal). Impingement sign is negative. Neer’s sign is negative. O’Brien’s, Yergason, Speed’s, Hawkins and Drop Arm tests are all negative.</w:t>
      </w:r>
    </w:p>
    <w:p w:rsidR="00000000" w:rsidDel="00000000" w:rsidP="00000000" w:rsidRDefault="00000000" w:rsidRPr="00000000" w14:paraId="00000042">
      <w:pPr>
        <w:tabs>
          <w:tab w:val="left" w:leader="none" w:pos="0"/>
        </w:tabs>
        <w:jc w:val="both"/>
        <w:rPr>
          <w:rFonts w:ascii="Garamond" w:cs="Garamond" w:eastAsia="Garamond" w:hAnsi="Garamond"/>
          <w:sz w:val="24"/>
          <w:szCs w:val="24"/>
          <w:vertAlign w:val="baseline"/>
        </w:rPr>
      </w:pPr>
      <w:r w:rsidDel="00000000" w:rsidR="00000000" w:rsidRPr="00000000">
        <w:rPr>
          <w:rtl w:val="0"/>
        </w:rPr>
      </w:r>
    </w:p>
    <w:p w:rsidR="00000000" w:rsidDel="00000000" w:rsidP="00000000" w:rsidRDefault="00000000" w:rsidRPr="00000000" w14:paraId="00000043">
      <w:pPr>
        <w:tabs>
          <w:tab w:val="left" w:leader="none" w:pos="0"/>
        </w:tabs>
        <w:jc w:val="both"/>
        <w:rPr>
          <w:rFonts w:ascii="Garamond" w:cs="Garamond" w:eastAsia="Garamond" w:hAnsi="Garamond"/>
          <w:sz w:val="24"/>
          <w:szCs w:val="24"/>
          <w:vertAlign w:val="baseline"/>
        </w:rPr>
      </w:pPr>
      <w:r w:rsidDel="00000000" w:rsidR="00000000" w:rsidRPr="00000000">
        <w:rPr>
          <w:rFonts w:ascii="Garamond" w:cs="Garamond" w:eastAsia="Garamond" w:hAnsi="Garamond"/>
          <w:b w:val="1"/>
          <w:sz w:val="24"/>
          <w:szCs w:val="24"/>
          <w:vertAlign w:val="baseline"/>
          <w:rtl w:val="0"/>
        </w:rPr>
        <w:t xml:space="preserve">Left Shoulder:</w:t>
      </w:r>
      <w:r w:rsidDel="00000000" w:rsidR="00000000" w:rsidRPr="00000000">
        <w:rPr>
          <w:rFonts w:ascii="Garamond" w:cs="Garamond" w:eastAsia="Garamond" w:hAnsi="Garamond"/>
          <w:sz w:val="24"/>
          <w:szCs w:val="24"/>
          <w:vertAlign w:val="baseline"/>
          <w:rtl w:val="0"/>
        </w:rPr>
        <w:t xml:space="preserve">  There is no tenderness on palpation of the shoulder.  There is no crepitus at the joints.  Range of motion of the left shoulder reveals abduction 180 degrees (180 degrees being normal), forward flexion 180 degrees (180 degrees being normal), internal rotation 80 degrees (80 degrees being normal) and external rotation 90 degrees (90 degrees being normal).  Impingement sign is negative. Neer’s sign is negative. O’Brien’s, Yergason, Speed’s, Hawkins and Drop Arm tests are all negative.</w:t>
      </w:r>
    </w:p>
    <w:p w:rsidR="00000000" w:rsidDel="00000000" w:rsidP="00000000" w:rsidRDefault="00000000" w:rsidRPr="00000000" w14:paraId="00000044">
      <w:pPr>
        <w:tabs>
          <w:tab w:val="left" w:leader="none" w:pos="0"/>
        </w:tabs>
        <w:jc w:val="both"/>
        <w:rPr>
          <w:rFonts w:ascii="Garamond" w:cs="Garamond" w:eastAsia="Garamond" w:hAnsi="Garamond"/>
          <w:sz w:val="24"/>
          <w:szCs w:val="24"/>
          <w:vertAlign w:val="baseline"/>
        </w:rPr>
      </w:pPr>
      <w:r w:rsidDel="00000000" w:rsidR="00000000" w:rsidRPr="00000000">
        <w:rPr>
          <w:rtl w:val="0"/>
        </w:rPr>
      </w:r>
    </w:p>
    <w:p w:rsidR="00000000" w:rsidDel="00000000" w:rsidP="00000000" w:rsidRDefault="00000000" w:rsidRPr="00000000" w14:paraId="00000045">
      <w:pPr>
        <w:jc w:val="both"/>
        <w:rPr>
          <w:rFonts w:ascii="Garamond" w:cs="Garamond" w:eastAsia="Garamond" w:hAnsi="Garamond"/>
          <w:sz w:val="24"/>
          <w:szCs w:val="24"/>
          <w:vertAlign w:val="baseline"/>
        </w:rPr>
      </w:pPr>
      <w:r w:rsidDel="00000000" w:rsidR="00000000" w:rsidRPr="00000000">
        <w:rPr>
          <w:rFonts w:ascii="Garamond" w:cs="Garamond" w:eastAsia="Garamond" w:hAnsi="Garamond"/>
          <w:b w:val="1"/>
          <w:sz w:val="24"/>
          <w:szCs w:val="24"/>
          <w:vertAlign w:val="baseline"/>
          <w:rtl w:val="0"/>
        </w:rPr>
        <w:t xml:space="preserve">Right Elbow:</w:t>
      </w:r>
      <w:r w:rsidDel="00000000" w:rsidR="00000000" w:rsidRPr="00000000">
        <w:rPr>
          <w:rFonts w:ascii="Garamond" w:cs="Garamond" w:eastAsia="Garamond" w:hAnsi="Garamond"/>
          <w:sz w:val="24"/>
          <w:szCs w:val="24"/>
          <w:vertAlign w:val="baseline"/>
          <w:rtl w:val="0"/>
        </w:rPr>
        <w:t xml:space="preserve"> There is no tenderness on palpation of the elbow.  Range of motion of the elbow reveals flexion 150 degrees (150 degrees being normal).  Extension is 0 degrees (0 degrees being normal).   </w:t>
      </w:r>
    </w:p>
    <w:p w:rsidR="00000000" w:rsidDel="00000000" w:rsidP="00000000" w:rsidRDefault="00000000" w:rsidRPr="00000000" w14:paraId="00000046">
      <w:pPr>
        <w:jc w:val="both"/>
        <w:rPr>
          <w:rFonts w:ascii="Garamond" w:cs="Garamond" w:eastAsia="Garamond" w:hAnsi="Garamond"/>
          <w:sz w:val="24"/>
          <w:szCs w:val="24"/>
          <w:vertAlign w:val="baseline"/>
        </w:rPr>
      </w:pPr>
      <w:r w:rsidDel="00000000" w:rsidR="00000000" w:rsidRPr="00000000">
        <w:rPr>
          <w:rtl w:val="0"/>
        </w:rPr>
      </w:r>
    </w:p>
    <w:p w:rsidR="00000000" w:rsidDel="00000000" w:rsidP="00000000" w:rsidRDefault="00000000" w:rsidRPr="00000000" w14:paraId="00000047">
      <w:pPr>
        <w:jc w:val="both"/>
        <w:rPr>
          <w:rFonts w:ascii="Garamond" w:cs="Garamond" w:eastAsia="Garamond" w:hAnsi="Garamond"/>
          <w:sz w:val="24"/>
          <w:szCs w:val="24"/>
          <w:vertAlign w:val="baseline"/>
        </w:rPr>
      </w:pPr>
      <w:r w:rsidDel="00000000" w:rsidR="00000000" w:rsidRPr="00000000">
        <w:rPr>
          <w:rFonts w:ascii="Garamond" w:cs="Garamond" w:eastAsia="Garamond" w:hAnsi="Garamond"/>
          <w:b w:val="1"/>
          <w:sz w:val="24"/>
          <w:szCs w:val="24"/>
          <w:vertAlign w:val="baseline"/>
          <w:rtl w:val="0"/>
        </w:rPr>
        <w:t xml:space="preserve">Left Elbow:</w:t>
      </w:r>
      <w:r w:rsidDel="00000000" w:rsidR="00000000" w:rsidRPr="00000000">
        <w:rPr>
          <w:rFonts w:ascii="Garamond" w:cs="Garamond" w:eastAsia="Garamond" w:hAnsi="Garamond"/>
          <w:sz w:val="24"/>
          <w:szCs w:val="24"/>
          <w:vertAlign w:val="baseline"/>
          <w:rtl w:val="0"/>
        </w:rPr>
        <w:t xml:space="preserve"> There is no tenderness on palpation of the elbow.  Range of motion of the elbow reveals flexion 150 degrees (150 degrees being normal).  Extension is 0 degrees (0 degrees being normal).   </w:t>
      </w:r>
    </w:p>
    <w:p w:rsidR="00000000" w:rsidDel="00000000" w:rsidP="00000000" w:rsidRDefault="00000000" w:rsidRPr="00000000" w14:paraId="00000048">
      <w:pPr>
        <w:jc w:val="both"/>
        <w:rPr>
          <w:rFonts w:ascii="Garamond" w:cs="Garamond" w:eastAsia="Garamond" w:hAnsi="Garamond"/>
          <w:b w:val="0"/>
          <w:sz w:val="24"/>
          <w:szCs w:val="24"/>
          <w:vertAlign w:val="baseline"/>
        </w:rPr>
      </w:pPr>
      <w:r w:rsidDel="00000000" w:rsidR="00000000" w:rsidRPr="00000000">
        <w:rPr>
          <w:rtl w:val="0"/>
        </w:rPr>
      </w:r>
    </w:p>
    <w:p w:rsidR="00000000" w:rsidDel="00000000" w:rsidP="00000000" w:rsidRDefault="00000000" w:rsidRPr="00000000" w14:paraId="00000049">
      <w:pPr>
        <w:jc w:val="both"/>
        <w:rPr>
          <w:rFonts w:ascii="Garamond" w:cs="Garamond" w:eastAsia="Garamond" w:hAnsi="Garamond"/>
          <w:sz w:val="24"/>
          <w:szCs w:val="24"/>
          <w:vertAlign w:val="baseline"/>
        </w:rPr>
      </w:pPr>
      <w:r w:rsidDel="00000000" w:rsidR="00000000" w:rsidRPr="00000000">
        <w:rPr>
          <w:rFonts w:ascii="Garamond" w:cs="Garamond" w:eastAsia="Garamond" w:hAnsi="Garamond"/>
          <w:b w:val="1"/>
          <w:sz w:val="24"/>
          <w:szCs w:val="24"/>
          <w:vertAlign w:val="baseline"/>
          <w:rtl w:val="0"/>
        </w:rPr>
        <w:t xml:space="preserve">Right Wrist/Hand:</w:t>
      </w:r>
      <w:r w:rsidDel="00000000" w:rsidR="00000000" w:rsidRPr="00000000">
        <w:rPr>
          <w:rFonts w:ascii="Garamond" w:cs="Garamond" w:eastAsia="Garamond" w:hAnsi="Garamond"/>
          <w:sz w:val="24"/>
          <w:szCs w:val="24"/>
          <w:vertAlign w:val="baseline"/>
          <w:rtl w:val="0"/>
        </w:rPr>
        <w:t xml:space="preserve">  Range of motion of the wrist/hand reveals pronation 80 degrees (80 degrees being normal), supination 80 degrees (80 degrees being normal), dorsiflexion 60 degrees (60 degrees being normal), volar flexion 60 degrees (60 degrees being normal), radial deviation 20 degrees (20 degrees being normal) and ulnar deviation 30 degrees (30 degrees being normal).  Tinel’s sign is negative.  There is no atrophy of the thenar muscles of the hand noted.  Motion of the digits of the hand is full. Phalen’s sign was negative. </w:t>
      </w:r>
    </w:p>
    <w:p w:rsidR="00000000" w:rsidDel="00000000" w:rsidP="00000000" w:rsidRDefault="00000000" w:rsidRPr="00000000" w14:paraId="0000004A">
      <w:pPr>
        <w:jc w:val="both"/>
        <w:rPr>
          <w:rFonts w:ascii="Garamond" w:cs="Garamond" w:eastAsia="Garamond" w:hAnsi="Garamond"/>
          <w:sz w:val="24"/>
          <w:szCs w:val="24"/>
          <w:vertAlign w:val="baseline"/>
        </w:rPr>
      </w:pPr>
      <w:r w:rsidDel="00000000" w:rsidR="00000000" w:rsidRPr="00000000">
        <w:rPr>
          <w:rtl w:val="0"/>
        </w:rPr>
      </w:r>
    </w:p>
    <w:p w:rsidR="00000000" w:rsidDel="00000000" w:rsidP="00000000" w:rsidRDefault="00000000" w:rsidRPr="00000000" w14:paraId="0000004B">
      <w:pPr>
        <w:jc w:val="both"/>
        <w:rPr>
          <w:rFonts w:ascii="Garamond" w:cs="Garamond" w:eastAsia="Garamond" w:hAnsi="Garamond"/>
          <w:sz w:val="24"/>
          <w:szCs w:val="24"/>
          <w:vertAlign w:val="baseline"/>
        </w:rPr>
      </w:pPr>
      <w:r w:rsidDel="00000000" w:rsidR="00000000" w:rsidRPr="00000000">
        <w:rPr>
          <w:rFonts w:ascii="Garamond" w:cs="Garamond" w:eastAsia="Garamond" w:hAnsi="Garamond"/>
          <w:b w:val="1"/>
          <w:sz w:val="24"/>
          <w:szCs w:val="24"/>
          <w:vertAlign w:val="baseline"/>
          <w:rtl w:val="0"/>
        </w:rPr>
        <w:t xml:space="preserve">Left Wrist/Hand:</w:t>
      </w:r>
      <w:r w:rsidDel="00000000" w:rsidR="00000000" w:rsidRPr="00000000">
        <w:rPr>
          <w:rFonts w:ascii="Garamond" w:cs="Garamond" w:eastAsia="Garamond" w:hAnsi="Garamond"/>
          <w:sz w:val="24"/>
          <w:szCs w:val="24"/>
          <w:vertAlign w:val="baseline"/>
          <w:rtl w:val="0"/>
        </w:rPr>
        <w:t xml:space="preserve">  Range of motion of the wrist/hand reveals pronation 80 degrees (80 degrees being normal), supination 80 degrees (80 degrees being normal), dorsiflexion 60 degrees (60 degrees being normal), volar flexion 60 degrees (60 degrees being normal), radial deviation 20 degrees (20 degrees being normal) and ulnar deviation 30 degrees (30 degrees being normal).  Tinel’s sign is negative.  There is no atrophy of the thenar muscles of the hand noted.  Motion of the digits of the hand is full. Phalen’s sign was negative.</w:t>
      </w:r>
    </w:p>
    <w:p w:rsidR="00000000" w:rsidDel="00000000" w:rsidP="00000000" w:rsidRDefault="00000000" w:rsidRPr="00000000" w14:paraId="0000004C">
      <w:pPr>
        <w:jc w:val="both"/>
        <w:rPr>
          <w:rFonts w:ascii="Garamond" w:cs="Garamond" w:eastAsia="Garamond" w:hAnsi="Garamond"/>
          <w:sz w:val="24"/>
          <w:szCs w:val="24"/>
          <w:vertAlign w:val="baseline"/>
        </w:rPr>
      </w:pPr>
      <w:r w:rsidDel="00000000" w:rsidR="00000000" w:rsidRPr="00000000">
        <w:rPr>
          <w:rtl w:val="0"/>
        </w:rPr>
      </w:r>
    </w:p>
    <w:p w:rsidR="00000000" w:rsidDel="00000000" w:rsidP="00000000" w:rsidRDefault="00000000" w:rsidRPr="00000000" w14:paraId="0000004D">
      <w:pPr>
        <w:jc w:val="both"/>
        <w:rPr>
          <w:rFonts w:ascii="Garamond" w:cs="Garamond" w:eastAsia="Garamond" w:hAnsi="Garamond"/>
          <w:sz w:val="24"/>
          <w:szCs w:val="24"/>
          <w:vertAlign w:val="baseline"/>
        </w:rPr>
      </w:pPr>
      <w:r w:rsidDel="00000000" w:rsidR="00000000" w:rsidRPr="00000000">
        <w:rPr>
          <w:rFonts w:ascii="Garamond" w:cs="Garamond" w:eastAsia="Garamond" w:hAnsi="Garamond"/>
          <w:b w:val="1"/>
          <w:sz w:val="24"/>
          <w:szCs w:val="24"/>
          <w:vertAlign w:val="baseline"/>
          <w:rtl w:val="0"/>
        </w:rPr>
        <w:t xml:space="preserve">Right Hip:</w:t>
      </w:r>
      <w:r w:rsidDel="00000000" w:rsidR="00000000" w:rsidRPr="00000000">
        <w:rPr>
          <w:rFonts w:ascii="Garamond" w:cs="Garamond" w:eastAsia="Garamond" w:hAnsi="Garamond"/>
          <w:sz w:val="24"/>
          <w:szCs w:val="24"/>
          <w:vertAlign w:val="baseline"/>
          <w:rtl w:val="0"/>
        </w:rPr>
        <w:t xml:space="preserve">  There is no tenderness on palpation of the hip.  Range of motion reveals forward flexion 100 degrees (100 degrees being normal), extension 30 degrees (30 degrees being normal), abduction 40 degrees (40 degrees being normal), adduction 20 degrees (20 degrees being normal), external rotation to 50 degrees (50 degrees being normal) and internal rotation 40 degrees (40 degrees being normal).  </w:t>
      </w:r>
    </w:p>
    <w:p w:rsidR="00000000" w:rsidDel="00000000" w:rsidP="00000000" w:rsidRDefault="00000000" w:rsidRPr="00000000" w14:paraId="0000004E">
      <w:pPr>
        <w:jc w:val="both"/>
        <w:rPr>
          <w:rFonts w:ascii="Garamond" w:cs="Garamond" w:eastAsia="Garamond" w:hAnsi="Garamond"/>
          <w:sz w:val="24"/>
          <w:szCs w:val="24"/>
          <w:vertAlign w:val="baseline"/>
        </w:rPr>
      </w:pPr>
      <w:r w:rsidDel="00000000" w:rsidR="00000000" w:rsidRPr="00000000">
        <w:rPr>
          <w:rtl w:val="0"/>
        </w:rPr>
      </w:r>
    </w:p>
    <w:p w:rsidR="00000000" w:rsidDel="00000000" w:rsidP="00000000" w:rsidRDefault="00000000" w:rsidRPr="00000000" w14:paraId="0000004F">
      <w:pPr>
        <w:jc w:val="both"/>
        <w:rPr>
          <w:rFonts w:ascii="Garamond" w:cs="Garamond" w:eastAsia="Garamond" w:hAnsi="Garamond"/>
          <w:sz w:val="24"/>
          <w:szCs w:val="24"/>
          <w:vertAlign w:val="baseline"/>
        </w:rPr>
      </w:pPr>
      <w:r w:rsidDel="00000000" w:rsidR="00000000" w:rsidRPr="00000000">
        <w:rPr>
          <w:rFonts w:ascii="Garamond" w:cs="Garamond" w:eastAsia="Garamond" w:hAnsi="Garamond"/>
          <w:b w:val="1"/>
          <w:sz w:val="24"/>
          <w:szCs w:val="24"/>
          <w:vertAlign w:val="baseline"/>
          <w:rtl w:val="0"/>
        </w:rPr>
        <w:t xml:space="preserve">Left Hip:</w:t>
      </w:r>
      <w:r w:rsidDel="00000000" w:rsidR="00000000" w:rsidRPr="00000000">
        <w:rPr>
          <w:rFonts w:ascii="Garamond" w:cs="Garamond" w:eastAsia="Garamond" w:hAnsi="Garamond"/>
          <w:sz w:val="24"/>
          <w:szCs w:val="24"/>
          <w:vertAlign w:val="baseline"/>
          <w:rtl w:val="0"/>
        </w:rPr>
        <w:t xml:space="preserve">  There is no tenderness on palpation of the hip.  Range of motion reveals forward flexion 100 degrees (100 degrees being normal), extension 30 degrees (30 degrees being normal), abduction 40 degrees (40 degrees being normal), adduction 20 degrees (20 degrees being normal), external rotation to 50 degrees (50 degrees being normal) and internal rotation 40 degrees (40 degrees being normal).  </w:t>
      </w:r>
    </w:p>
    <w:p w:rsidR="00000000" w:rsidDel="00000000" w:rsidP="00000000" w:rsidRDefault="00000000" w:rsidRPr="00000000" w14:paraId="00000050">
      <w:pPr>
        <w:jc w:val="both"/>
        <w:rPr>
          <w:rFonts w:ascii="Garamond" w:cs="Garamond" w:eastAsia="Garamond" w:hAnsi="Garamond"/>
          <w:b w:val="0"/>
          <w:sz w:val="24"/>
          <w:szCs w:val="24"/>
          <w:vertAlign w:val="baseline"/>
        </w:rPr>
      </w:pPr>
      <w:r w:rsidDel="00000000" w:rsidR="00000000" w:rsidRPr="00000000">
        <w:rPr>
          <w:rtl w:val="0"/>
        </w:rPr>
      </w:r>
    </w:p>
    <w:p w:rsidR="00000000" w:rsidDel="00000000" w:rsidP="00000000" w:rsidRDefault="00000000" w:rsidRPr="00000000" w14:paraId="00000051">
      <w:pPr>
        <w:tabs>
          <w:tab w:val="center" w:leader="none" w:pos="450"/>
          <w:tab w:val="center" w:leader="none" w:pos="720"/>
          <w:tab w:val="center" w:leader="none" w:pos="1260"/>
        </w:tabs>
        <w:jc w:val="both"/>
        <w:rPr>
          <w:rFonts w:ascii="Garamond" w:cs="Garamond" w:eastAsia="Garamond" w:hAnsi="Garamond"/>
          <w:sz w:val="24"/>
          <w:szCs w:val="24"/>
          <w:vertAlign w:val="baseline"/>
        </w:rPr>
      </w:pPr>
      <w:r w:rsidDel="00000000" w:rsidR="00000000" w:rsidRPr="00000000">
        <w:rPr>
          <w:rFonts w:ascii="Garamond" w:cs="Garamond" w:eastAsia="Garamond" w:hAnsi="Garamond"/>
          <w:b w:val="1"/>
          <w:sz w:val="24"/>
          <w:szCs w:val="24"/>
          <w:vertAlign w:val="baseline"/>
          <w:rtl w:val="0"/>
        </w:rPr>
        <w:t xml:space="preserve">Right Knee:</w:t>
      </w:r>
      <w:r w:rsidDel="00000000" w:rsidR="00000000" w:rsidRPr="00000000">
        <w:rPr>
          <w:rFonts w:ascii="Garamond" w:cs="Garamond" w:eastAsia="Garamond" w:hAnsi="Garamond"/>
          <w:sz w:val="24"/>
          <w:szCs w:val="24"/>
          <w:vertAlign w:val="baseline"/>
          <w:rtl w:val="0"/>
        </w:rPr>
        <w:t xml:space="preserve">  There is no tenderness noted.  There is no evidence of atrophy of the quadriceps noted on inspection.  Range of motion is to 150 degrees’ flexion (150 degrees being normal).  Extension is to 0 degrees (0 degrees being normal).  McMurray Test, Lachman, anterior drawer, pivot shift and posterior drawer tests are all negative.  There is no evidence of patello-femoral crepitus.  The knee is stable on valgus and varus stressing.</w:t>
      </w:r>
    </w:p>
    <w:p w:rsidR="00000000" w:rsidDel="00000000" w:rsidP="00000000" w:rsidRDefault="00000000" w:rsidRPr="00000000" w14:paraId="00000052">
      <w:pPr>
        <w:tabs>
          <w:tab w:val="center" w:leader="none" w:pos="450"/>
          <w:tab w:val="center" w:leader="none" w:pos="720"/>
          <w:tab w:val="center" w:leader="none" w:pos="1260"/>
        </w:tabs>
        <w:jc w:val="both"/>
        <w:rPr>
          <w:rFonts w:ascii="Garamond" w:cs="Garamond" w:eastAsia="Garamond" w:hAnsi="Garamond"/>
          <w:b w:val="0"/>
          <w:sz w:val="24"/>
          <w:szCs w:val="24"/>
          <w:vertAlign w:val="baseline"/>
        </w:rPr>
      </w:pPr>
      <w:r w:rsidDel="00000000" w:rsidR="00000000" w:rsidRPr="00000000">
        <w:rPr>
          <w:rtl w:val="0"/>
        </w:rPr>
      </w:r>
    </w:p>
    <w:p w:rsidR="00000000" w:rsidDel="00000000" w:rsidP="00000000" w:rsidRDefault="00000000" w:rsidRPr="00000000" w14:paraId="00000053">
      <w:pPr>
        <w:tabs>
          <w:tab w:val="center" w:leader="none" w:pos="450"/>
          <w:tab w:val="center" w:leader="none" w:pos="720"/>
          <w:tab w:val="center" w:leader="none" w:pos="1260"/>
        </w:tabs>
        <w:jc w:val="both"/>
        <w:rPr>
          <w:rFonts w:ascii="Garamond" w:cs="Garamond" w:eastAsia="Garamond" w:hAnsi="Garamond"/>
          <w:sz w:val="24"/>
          <w:szCs w:val="24"/>
          <w:vertAlign w:val="baseline"/>
        </w:rPr>
      </w:pPr>
      <w:r w:rsidDel="00000000" w:rsidR="00000000" w:rsidRPr="00000000">
        <w:rPr>
          <w:rFonts w:ascii="Garamond" w:cs="Garamond" w:eastAsia="Garamond" w:hAnsi="Garamond"/>
          <w:b w:val="1"/>
          <w:sz w:val="24"/>
          <w:szCs w:val="24"/>
          <w:vertAlign w:val="baseline"/>
          <w:rtl w:val="0"/>
        </w:rPr>
        <w:t xml:space="preserve">Left Knee:</w:t>
      </w:r>
      <w:r w:rsidDel="00000000" w:rsidR="00000000" w:rsidRPr="00000000">
        <w:rPr>
          <w:rFonts w:ascii="Garamond" w:cs="Garamond" w:eastAsia="Garamond" w:hAnsi="Garamond"/>
          <w:sz w:val="24"/>
          <w:szCs w:val="24"/>
          <w:vertAlign w:val="baseline"/>
          <w:rtl w:val="0"/>
        </w:rPr>
        <w:t xml:space="preserve">  There is no tenderness noted.  There is no evidence of atrophy of the quadriceps noted on inspection.  Range of motion is to 150 degrees’ flexion (150 degrees being normal).  Extension is to 0 degrees (0 degrees being normal).  McMurray Test, Lachman, anterior drawer, pivot shift and posterior drawer tests are all negative.  There is no evidence of patello-femoral crepitus.  The knee is stable on valgus and varus stressing.</w:t>
      </w:r>
    </w:p>
    <w:p w:rsidR="00000000" w:rsidDel="00000000" w:rsidP="00000000" w:rsidRDefault="00000000" w:rsidRPr="00000000" w14:paraId="00000054">
      <w:pPr>
        <w:tabs>
          <w:tab w:val="center" w:leader="none" w:pos="450"/>
          <w:tab w:val="center" w:leader="none" w:pos="720"/>
          <w:tab w:val="center" w:leader="none" w:pos="1260"/>
        </w:tabs>
        <w:jc w:val="both"/>
        <w:rPr>
          <w:rFonts w:ascii="Garamond" w:cs="Garamond" w:eastAsia="Garamond" w:hAnsi="Garamond"/>
          <w:sz w:val="24"/>
          <w:szCs w:val="24"/>
          <w:vertAlign w:val="baseline"/>
        </w:rPr>
      </w:pPr>
      <w:r w:rsidDel="00000000" w:rsidR="00000000" w:rsidRPr="00000000">
        <w:rPr>
          <w:rtl w:val="0"/>
        </w:rPr>
      </w:r>
    </w:p>
    <w:p w:rsidR="00000000" w:rsidDel="00000000" w:rsidP="00000000" w:rsidRDefault="00000000" w:rsidRPr="00000000" w14:paraId="00000055">
      <w:pPr>
        <w:jc w:val="both"/>
        <w:rPr>
          <w:rFonts w:ascii="Garamond" w:cs="Garamond" w:eastAsia="Garamond" w:hAnsi="Garamond"/>
          <w:sz w:val="24"/>
          <w:szCs w:val="24"/>
          <w:vertAlign w:val="baseline"/>
        </w:rPr>
      </w:pPr>
      <w:r w:rsidDel="00000000" w:rsidR="00000000" w:rsidRPr="00000000">
        <w:rPr>
          <w:rFonts w:ascii="Garamond" w:cs="Garamond" w:eastAsia="Garamond" w:hAnsi="Garamond"/>
          <w:b w:val="1"/>
          <w:sz w:val="24"/>
          <w:szCs w:val="24"/>
          <w:vertAlign w:val="baseline"/>
          <w:rtl w:val="0"/>
        </w:rPr>
        <w:t xml:space="preserve">Right Ankle &amp; Foot:</w:t>
      </w:r>
      <w:r w:rsidDel="00000000" w:rsidR="00000000" w:rsidRPr="00000000">
        <w:rPr>
          <w:rFonts w:ascii="Garamond" w:cs="Garamond" w:eastAsia="Garamond" w:hAnsi="Garamond"/>
          <w:sz w:val="24"/>
          <w:szCs w:val="24"/>
          <w:vertAlign w:val="baseline"/>
          <w:rtl w:val="0"/>
        </w:rPr>
        <w:t xml:space="preserve">  There is no soft tissue swelling.  There is no tenderness on palpation of the ankle and foot.  Range of motion shows dorsiflexion 20 degrees (20 degrees being normal), plantar flexion 40 degrees (40 degrees being normal), inversion 30 degrees (30 degrees being normal) and eversion 20 degrees (20 degrees being normal).  There is no sensory loss to light touch or pinprick.  </w:t>
      </w:r>
    </w:p>
    <w:p w:rsidR="00000000" w:rsidDel="00000000" w:rsidP="00000000" w:rsidRDefault="00000000" w:rsidRPr="00000000" w14:paraId="00000056">
      <w:pPr>
        <w:jc w:val="both"/>
        <w:rPr>
          <w:rFonts w:ascii="Garamond" w:cs="Garamond" w:eastAsia="Garamond" w:hAnsi="Garamond"/>
          <w:sz w:val="24"/>
          <w:szCs w:val="24"/>
          <w:vertAlign w:val="baseline"/>
        </w:rPr>
      </w:pPr>
      <w:r w:rsidDel="00000000" w:rsidR="00000000" w:rsidRPr="00000000">
        <w:rPr>
          <w:rtl w:val="0"/>
        </w:rPr>
      </w:r>
    </w:p>
    <w:p w:rsidR="00000000" w:rsidDel="00000000" w:rsidP="00000000" w:rsidRDefault="00000000" w:rsidRPr="00000000" w14:paraId="00000057">
      <w:pPr>
        <w:jc w:val="both"/>
        <w:rPr>
          <w:rFonts w:ascii="Garamond" w:cs="Garamond" w:eastAsia="Garamond" w:hAnsi="Garamond"/>
          <w:sz w:val="24"/>
          <w:szCs w:val="24"/>
          <w:vertAlign w:val="baseline"/>
        </w:rPr>
      </w:pPr>
      <w:r w:rsidDel="00000000" w:rsidR="00000000" w:rsidRPr="00000000">
        <w:rPr>
          <w:rFonts w:ascii="Garamond" w:cs="Garamond" w:eastAsia="Garamond" w:hAnsi="Garamond"/>
          <w:b w:val="1"/>
          <w:sz w:val="24"/>
          <w:szCs w:val="24"/>
          <w:vertAlign w:val="baseline"/>
          <w:rtl w:val="0"/>
        </w:rPr>
        <w:t xml:space="preserve">Left Ankle &amp; Foot:</w:t>
      </w:r>
      <w:r w:rsidDel="00000000" w:rsidR="00000000" w:rsidRPr="00000000">
        <w:rPr>
          <w:rFonts w:ascii="Garamond" w:cs="Garamond" w:eastAsia="Garamond" w:hAnsi="Garamond"/>
          <w:sz w:val="24"/>
          <w:szCs w:val="24"/>
          <w:vertAlign w:val="baseline"/>
          <w:rtl w:val="0"/>
        </w:rPr>
        <w:t xml:space="preserve">  There is no soft tissue swelling.  There is no tenderness on palpation of the ankle and foot.  Range of motion shows dorsiflexion 20 degrees (20 degrees being normal), plantar flexion 40 degrees (40 degrees being normal), inversion 30 degrees (30 degrees being normal) and eversion 20 degrees (20 degrees being normal).  There is no sensory loss to light touch or pinprick.  </w:t>
      </w:r>
    </w:p>
    <w:p w:rsidR="00000000" w:rsidDel="00000000" w:rsidP="00000000" w:rsidRDefault="00000000" w:rsidRPr="00000000" w14:paraId="00000058">
      <w:pPr>
        <w:jc w:val="both"/>
        <w:rPr>
          <w:vertAlign w:val="baseline"/>
        </w:rPr>
      </w:pPr>
      <w:r w:rsidDel="00000000" w:rsidR="00000000" w:rsidRPr="00000000">
        <w:rPr>
          <w:rtl w:val="0"/>
        </w:rPr>
      </w:r>
    </w:p>
    <w:p w:rsidR="00000000" w:rsidDel="00000000" w:rsidP="00000000" w:rsidRDefault="00000000" w:rsidRPr="00000000" w14:paraId="00000059">
      <w:pPr>
        <w:tabs>
          <w:tab w:val="left" w:leader="none" w:pos="-288"/>
          <w:tab w:val="left" w:leader="none" w:pos="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ind w:left="7920" w:hanging="7920"/>
        <w:jc w:val="both"/>
        <w:rPr>
          <w:rFonts w:ascii="Garamond" w:cs="Garamond" w:eastAsia="Garamond" w:hAnsi="Garamond"/>
          <w:sz w:val="24"/>
          <w:szCs w:val="24"/>
          <w:vertAlign w:val="baseline"/>
        </w:rPr>
      </w:pPr>
      <w:r w:rsidDel="00000000" w:rsidR="00000000" w:rsidRPr="00000000">
        <w:rPr>
          <w:rFonts w:ascii="Garamond" w:cs="Garamond" w:eastAsia="Garamond" w:hAnsi="Garamond"/>
          <w:b w:val="1"/>
          <w:sz w:val="24"/>
          <w:szCs w:val="24"/>
          <w:u w:val="single"/>
          <w:vertAlign w:val="baseline"/>
          <w:rtl w:val="0"/>
        </w:rPr>
        <w:t xml:space="preserve">DIAGNOSIS:</w:t>
      </w:r>
      <w:r w:rsidDel="00000000" w:rsidR="00000000" w:rsidRPr="00000000">
        <w:rPr>
          <w:rFonts w:ascii="Garamond" w:cs="Garamond" w:eastAsia="Garamond" w:hAnsi="Garamond"/>
          <w:sz w:val="24"/>
          <w:szCs w:val="24"/>
          <w:vertAlign w:val="baseline"/>
          <w:rtl w:val="0"/>
        </w:rPr>
        <w:tab/>
        <w:t xml:space="preserve"> </w:t>
      </w:r>
    </w:p>
    <w:p w:rsidR="00000000" w:rsidDel="00000000" w:rsidP="00000000" w:rsidRDefault="00000000" w:rsidRPr="00000000" w14:paraId="0000005A">
      <w:pPr>
        <w:tabs>
          <w:tab w:val="left" w:leader="none" w:pos="-288"/>
          <w:tab w:val="left" w:leader="none" w:pos="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jc w:val="both"/>
        <w:rPr>
          <w:rFonts w:ascii="Garamond" w:cs="Garamond" w:eastAsia="Garamond" w:hAnsi="Garamond"/>
          <w:sz w:val="24"/>
          <w:szCs w:val="24"/>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720"/>
          <w:tab w:val="left" w:leader="none" w:pos="-288"/>
          <w:tab w:val="left" w:leader="none" w:pos="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spacing w:after="0" w:before="0" w:line="240" w:lineRule="auto"/>
        <w:ind w:left="72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Cervical spine, thoracic spine and lumbar sprains/strains, resolved.</w:t>
      </w:r>
    </w:p>
    <w:p w:rsidR="00000000" w:rsidDel="00000000" w:rsidP="00000000" w:rsidRDefault="00000000" w:rsidRPr="00000000" w14:paraId="0000005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720"/>
          <w:tab w:val="left" w:leader="none" w:pos="-288"/>
          <w:tab w:val="left" w:leader="none" w:pos="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spacing w:after="0" w:before="0" w:line="240" w:lineRule="auto"/>
        <w:ind w:left="72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Left shoulder sprain/strain, resolved.</w:t>
      </w:r>
    </w:p>
    <w:p w:rsidR="00000000" w:rsidDel="00000000" w:rsidP="00000000" w:rsidRDefault="00000000" w:rsidRPr="00000000" w14:paraId="0000005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720"/>
          <w:tab w:val="left" w:leader="none" w:pos="-288"/>
          <w:tab w:val="left" w:leader="none" w:pos="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spacing w:after="0" w:before="0" w:line="240" w:lineRule="auto"/>
        <w:ind w:left="72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Left elbow sprain/strain, resolved.</w:t>
      </w:r>
    </w:p>
    <w:p w:rsidR="00000000" w:rsidDel="00000000" w:rsidP="00000000" w:rsidRDefault="00000000" w:rsidRPr="00000000" w14:paraId="0000005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720"/>
          <w:tab w:val="left" w:leader="none" w:pos="-288"/>
          <w:tab w:val="left" w:leader="none" w:pos="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spacing w:after="0" w:before="0" w:line="240" w:lineRule="auto"/>
        <w:ind w:left="72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Right wrist and bilateral hand sprains/strains, resolved.</w:t>
      </w:r>
    </w:p>
    <w:p w:rsidR="00000000" w:rsidDel="00000000" w:rsidP="00000000" w:rsidRDefault="00000000" w:rsidRPr="00000000" w14:paraId="0000005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720"/>
          <w:tab w:val="left" w:leader="none" w:pos="-288"/>
          <w:tab w:val="left" w:leader="none" w:pos="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spacing w:after="0" w:before="0" w:line="240" w:lineRule="auto"/>
        <w:ind w:left="72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Right hip sprain/strain, resolved.</w:t>
      </w:r>
    </w:p>
    <w:p w:rsidR="00000000" w:rsidDel="00000000" w:rsidP="00000000" w:rsidRDefault="00000000" w:rsidRPr="00000000" w14:paraId="0000006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720"/>
          <w:tab w:val="left" w:leader="none" w:pos="-288"/>
          <w:tab w:val="left" w:leader="none" w:pos="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spacing w:after="0" w:before="0" w:line="240" w:lineRule="auto"/>
        <w:ind w:left="72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Right knee sprain/strain, resolved.</w:t>
      </w:r>
    </w:p>
    <w:p w:rsidR="00000000" w:rsidDel="00000000" w:rsidP="00000000" w:rsidRDefault="00000000" w:rsidRPr="00000000" w14:paraId="0000006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720"/>
          <w:tab w:val="left" w:leader="none" w:pos="-288"/>
          <w:tab w:val="left" w:leader="none" w:pos="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spacing w:after="0" w:before="0" w:line="240" w:lineRule="auto"/>
        <w:ind w:left="72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Bilateral foot sprain/strain, resolved.</w:t>
      </w:r>
    </w:p>
    <w:p w:rsidR="00000000" w:rsidDel="00000000" w:rsidP="00000000" w:rsidRDefault="00000000" w:rsidRPr="00000000" w14:paraId="0000006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720"/>
          <w:tab w:val="left" w:leader="none" w:pos="-288"/>
          <w:tab w:val="left" w:leader="none" w:pos="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spacing w:after="0" w:before="0" w:line="240" w:lineRule="auto"/>
        <w:ind w:left="72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There were no other injuries alleged/all other areas examined were within normal limits.</w:t>
      </w:r>
    </w:p>
    <w:p w:rsidR="00000000" w:rsidDel="00000000" w:rsidP="00000000" w:rsidRDefault="00000000" w:rsidRPr="00000000" w14:paraId="00000063">
      <w:pPr>
        <w:tabs>
          <w:tab w:val="left" w:leader="none" w:pos="-288"/>
          <w:tab w:val="left" w:leader="none" w:pos="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jc w:val="both"/>
        <w:rPr>
          <w:rFonts w:ascii="Garamond" w:cs="Garamond" w:eastAsia="Garamond" w:hAnsi="Garamond"/>
          <w:sz w:val="24"/>
          <w:szCs w:val="24"/>
          <w:vertAlign w:val="baseline"/>
        </w:rPr>
      </w:pPr>
      <w:r w:rsidDel="00000000" w:rsidR="00000000" w:rsidRPr="00000000">
        <w:rPr>
          <w:rtl w:val="0"/>
        </w:rPr>
      </w:r>
    </w:p>
    <w:p w:rsidR="00000000" w:rsidDel="00000000" w:rsidP="00000000" w:rsidRDefault="00000000" w:rsidRPr="00000000" w14:paraId="00000064">
      <w:pPr>
        <w:tabs>
          <w:tab w:val="left" w:leader="none" w:pos="-288"/>
          <w:tab w:val="left" w:leader="none" w:pos="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jc w:val="both"/>
        <w:rPr>
          <w:rFonts w:ascii="Garamond" w:cs="Garamond" w:eastAsia="Garamond" w:hAnsi="Garamond"/>
          <w:b w:val="0"/>
          <w:sz w:val="24"/>
          <w:szCs w:val="24"/>
          <w:u w:val="single"/>
          <w:vertAlign w:val="baseline"/>
        </w:rPr>
      </w:pPr>
      <w:r w:rsidDel="00000000" w:rsidR="00000000" w:rsidRPr="00000000">
        <w:rPr>
          <w:rFonts w:ascii="Garamond" w:cs="Garamond" w:eastAsia="Garamond" w:hAnsi="Garamond"/>
          <w:b w:val="1"/>
          <w:sz w:val="24"/>
          <w:szCs w:val="24"/>
          <w:u w:val="single"/>
          <w:vertAlign w:val="baseline"/>
          <w:rtl w:val="0"/>
        </w:rPr>
        <w:t xml:space="preserve">DISABILITY:</w:t>
      </w:r>
      <w:r w:rsidDel="00000000" w:rsidR="00000000" w:rsidRPr="00000000">
        <w:rPr>
          <w:rtl w:val="0"/>
        </w:rPr>
      </w:r>
    </w:p>
    <w:p w:rsidR="00000000" w:rsidDel="00000000" w:rsidP="00000000" w:rsidRDefault="00000000" w:rsidRPr="00000000" w14:paraId="00000065">
      <w:pPr>
        <w:tabs>
          <w:tab w:val="left" w:leader="none" w:pos="-288"/>
          <w:tab w:val="left" w:leader="none" w:pos="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jc w:val="both"/>
        <w:rPr>
          <w:rFonts w:ascii="Garamond" w:cs="Garamond" w:eastAsia="Garamond" w:hAnsi="Garamond"/>
          <w:b w:val="0"/>
          <w:sz w:val="24"/>
          <w:szCs w:val="24"/>
          <w:u w:val="single"/>
          <w:vertAlign w:val="baseline"/>
        </w:rPr>
      </w:pPr>
      <w:r w:rsidDel="00000000" w:rsidR="00000000" w:rsidRPr="00000000">
        <w:rPr>
          <w:rtl w:val="0"/>
        </w:rPr>
      </w:r>
    </w:p>
    <w:p w:rsidR="00000000" w:rsidDel="00000000" w:rsidP="00000000" w:rsidRDefault="00000000" w:rsidRPr="00000000" w14:paraId="00000066">
      <w:pPr>
        <w:tabs>
          <w:tab w:val="left" w:leader="none" w:pos="-288"/>
          <w:tab w:val="left" w:leader="none" w:pos="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jc w:val="both"/>
        <w:rPr>
          <w:rFonts w:ascii="Garamond" w:cs="Garamond" w:eastAsia="Garamond" w:hAnsi="Garamond"/>
          <w:sz w:val="24"/>
          <w:szCs w:val="24"/>
          <w:vertAlign w:val="baseline"/>
        </w:rPr>
      </w:pPr>
      <w:r w:rsidDel="00000000" w:rsidR="00000000" w:rsidRPr="00000000">
        <w:rPr>
          <w:rFonts w:ascii="Garamond" w:cs="Garamond" w:eastAsia="Garamond" w:hAnsi="Garamond"/>
          <w:sz w:val="24"/>
          <w:szCs w:val="24"/>
          <w:vertAlign w:val="baseline"/>
          <w:rtl w:val="0"/>
        </w:rPr>
        <w:t xml:space="preserve">Based on my examination and lack of objective findings, there is no evidence of an orthopedic disability.  He can perform all activities of daily living and work without restrictions or limitations.</w:t>
      </w:r>
    </w:p>
    <w:p w:rsidR="00000000" w:rsidDel="00000000" w:rsidP="00000000" w:rsidRDefault="00000000" w:rsidRPr="00000000" w14:paraId="00000067">
      <w:pPr>
        <w:tabs>
          <w:tab w:val="left" w:leader="none" w:pos="-288"/>
          <w:tab w:val="left" w:leader="none" w:pos="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jc w:val="both"/>
        <w:rPr>
          <w:rFonts w:ascii="Garamond" w:cs="Garamond" w:eastAsia="Garamond" w:hAnsi="Garamond"/>
          <w:sz w:val="24"/>
          <w:szCs w:val="24"/>
          <w:vertAlign w:val="baseline"/>
        </w:rPr>
      </w:pPr>
      <w:r w:rsidDel="00000000" w:rsidR="00000000" w:rsidRPr="00000000">
        <w:rPr>
          <w:rtl w:val="0"/>
        </w:rPr>
      </w:r>
    </w:p>
    <w:p w:rsidR="00000000" w:rsidDel="00000000" w:rsidP="00000000" w:rsidRDefault="00000000" w:rsidRPr="00000000" w14:paraId="00000068">
      <w:pPr>
        <w:tabs>
          <w:tab w:val="left" w:leader="none" w:pos="-288"/>
          <w:tab w:val="left" w:leader="none" w:pos="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jc w:val="both"/>
        <w:rPr>
          <w:rFonts w:ascii="Garamond" w:cs="Garamond" w:eastAsia="Garamond" w:hAnsi="Garamond"/>
          <w:sz w:val="24"/>
          <w:szCs w:val="24"/>
          <w:vertAlign w:val="baseline"/>
        </w:rPr>
      </w:pPr>
      <w:r w:rsidDel="00000000" w:rsidR="00000000" w:rsidRPr="00000000">
        <w:rPr>
          <w:rFonts w:ascii="Garamond" w:cs="Garamond" w:eastAsia="Garamond" w:hAnsi="Garamond"/>
          <w:b w:val="1"/>
          <w:sz w:val="24"/>
          <w:szCs w:val="24"/>
          <w:u w:val="single"/>
          <w:vertAlign w:val="baseline"/>
          <w:rtl w:val="0"/>
        </w:rPr>
        <w:t xml:space="preserve">TREATMENT:</w:t>
      </w:r>
      <w:r w:rsidDel="00000000" w:rsidR="00000000" w:rsidRPr="00000000">
        <w:rPr>
          <w:rFonts w:ascii="Garamond" w:cs="Garamond" w:eastAsia="Garamond" w:hAnsi="Garamond"/>
          <w:sz w:val="24"/>
          <w:szCs w:val="24"/>
          <w:vertAlign w:val="baseline"/>
          <w:rtl w:val="0"/>
        </w:rPr>
        <w:t xml:space="preserve"> </w:t>
      </w:r>
    </w:p>
    <w:bookmarkStart w:colFirst="0" w:colLast="0" w:name="bookmark=id.gjdgxs" w:id="0"/>
    <w:bookmarkEnd w:id="0"/>
    <w:p w:rsidR="00000000" w:rsidDel="00000000" w:rsidP="00000000" w:rsidRDefault="00000000" w:rsidRPr="00000000" w14:paraId="00000069">
      <w:pPr>
        <w:tabs>
          <w:tab w:val="left" w:leader="none" w:pos="-288"/>
          <w:tab w:val="left" w:leader="none" w:pos="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jc w:val="both"/>
        <w:rPr>
          <w:rFonts w:ascii="Garamond" w:cs="Garamond" w:eastAsia="Garamond" w:hAnsi="Garamond"/>
          <w:sz w:val="24"/>
          <w:szCs w:val="24"/>
          <w:vertAlign w:val="baseline"/>
        </w:rPr>
      </w:pPr>
      <w:r w:rsidDel="00000000" w:rsidR="00000000" w:rsidRPr="00000000">
        <w:rPr>
          <w:rtl w:val="0"/>
        </w:rPr>
      </w:r>
    </w:p>
    <w:p w:rsidR="00000000" w:rsidDel="00000000" w:rsidP="00000000" w:rsidRDefault="00000000" w:rsidRPr="00000000" w14:paraId="0000006A">
      <w:pPr>
        <w:tabs>
          <w:tab w:val="left" w:leader="none" w:pos="-288"/>
          <w:tab w:val="left" w:leader="none" w:pos="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jc w:val="both"/>
        <w:rPr>
          <w:rFonts w:ascii="Garamond" w:cs="Garamond" w:eastAsia="Garamond" w:hAnsi="Garamond"/>
          <w:sz w:val="24"/>
          <w:szCs w:val="24"/>
          <w:vertAlign w:val="baseline"/>
        </w:rPr>
      </w:pPr>
      <w:r w:rsidDel="00000000" w:rsidR="00000000" w:rsidRPr="00000000">
        <w:rPr>
          <w:rFonts w:ascii="Garamond" w:cs="Garamond" w:eastAsia="Garamond" w:hAnsi="Garamond"/>
          <w:sz w:val="24"/>
          <w:szCs w:val="24"/>
          <w:vertAlign w:val="baseline"/>
          <w:rtl w:val="0"/>
        </w:rPr>
        <w:t xml:space="preserve">Treatment to date has been reasonable and necessary. Treatment was casually related to the accident. Based on my examination and clinical experience, orthopedic treatment is not medically necessary from an orthopedic viewpoint to any of the examined areas.  There is no medical necessity for physical therapy, prescription medication, office visits, pain management, extracorporeal shockwave therapy, surgery or injections to any of the examined areas.  It is my opinion that there is no medical necessity for massage therapy, diagnostic testing, household help, durable medical equipment or special medical transportation to any of the examined areas.  The claimant’s subjective complaints were not correlated by objective findings.  </w:t>
      </w:r>
    </w:p>
    <w:bookmarkStart w:colFirst="0" w:colLast="0" w:name="bookmark=id.30j0zll" w:id="1"/>
    <w:bookmarkEnd w:id="1"/>
    <w:p w:rsidR="00000000" w:rsidDel="00000000" w:rsidP="00000000" w:rsidRDefault="00000000" w:rsidRPr="00000000" w14:paraId="0000006B">
      <w:pPr>
        <w:jc w:val="both"/>
        <w:rPr>
          <w:rFonts w:ascii="Garamond" w:cs="Garamond" w:eastAsia="Garamond" w:hAnsi="Garamond"/>
          <w:sz w:val="24"/>
          <w:szCs w:val="24"/>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 Douglas Unis, M.D., duly licensed to practice medicine in the State Of New York, pursuant to Civil Practice Law and Rules Sec 2106, hereby affirm under penalties of perjury, that the statements contained herein are true and accurate.</w:t>
      </w:r>
    </w:p>
    <w:p w:rsidR="00000000" w:rsidDel="00000000" w:rsidP="00000000" w:rsidRDefault="00000000" w:rsidRPr="00000000" w14:paraId="0000006D">
      <w:pPr>
        <w:tabs>
          <w:tab w:val="left" w:leader="none" w:pos="-288"/>
          <w:tab w:val="left" w:leader="none" w:pos="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jc w:val="both"/>
        <w:rPr>
          <w:rFonts w:ascii="Garamond" w:cs="Garamond" w:eastAsia="Garamond" w:hAnsi="Garamond"/>
          <w:sz w:val="24"/>
          <w:szCs w:val="24"/>
          <w:vertAlign w:val="baseline"/>
        </w:rPr>
      </w:pPr>
      <w:r w:rsidDel="00000000" w:rsidR="00000000" w:rsidRPr="00000000">
        <w:rPr>
          <w:rtl w:val="0"/>
        </w:rPr>
      </w:r>
    </w:p>
    <w:p w:rsidR="00000000" w:rsidDel="00000000" w:rsidP="00000000" w:rsidRDefault="00000000" w:rsidRPr="00000000" w14:paraId="0000006E">
      <w:pPr>
        <w:tabs>
          <w:tab w:val="left" w:leader="none" w:pos="-288"/>
          <w:tab w:val="left" w:leader="none" w:pos="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jc w:val="both"/>
        <w:rPr>
          <w:rFonts w:ascii="Garamond" w:cs="Garamond" w:eastAsia="Garamond" w:hAnsi="Garamond"/>
          <w:b w:val="0"/>
          <w:sz w:val="24"/>
          <w:szCs w:val="24"/>
          <w:vertAlign w:val="baseline"/>
        </w:rPr>
      </w:pPr>
      <w:r w:rsidDel="00000000" w:rsidR="00000000" w:rsidRPr="00000000">
        <w:rPr>
          <w:rFonts w:ascii="Garamond" w:cs="Garamond" w:eastAsia="Garamond" w:hAnsi="Garamond"/>
          <w:sz w:val="24"/>
          <w:szCs w:val="24"/>
          <w:vertAlign w:val="baseline"/>
          <w:rtl w:val="0"/>
        </w:rPr>
        <w:t xml:space="preserve">The claimant was examined with specific complaints emanating from the original injury. Any other medical conditions, which are either unreported or felt to be unrelated to the original injury are considered to be beyond the scope of this examination.</w:t>
      </w:r>
      <w:r w:rsidDel="00000000" w:rsidR="00000000" w:rsidRPr="00000000">
        <w:rPr>
          <w:rFonts w:ascii="Garamond" w:cs="Garamond" w:eastAsia="Garamond" w:hAnsi="Garamond"/>
          <w:b w:val="1"/>
          <w:sz w:val="24"/>
          <w:szCs w:val="24"/>
          <w:vertAlign w:val="baseline"/>
          <w:rtl w:val="0"/>
        </w:rPr>
        <w:t xml:space="preserve"> </w:t>
      </w:r>
      <w:r w:rsidDel="00000000" w:rsidR="00000000" w:rsidRPr="00000000">
        <w:rPr>
          <w:rtl w:val="0"/>
        </w:rPr>
      </w:r>
    </w:p>
    <w:bookmarkStart w:colFirst="0" w:colLast="0" w:name="bookmark=id.1fob9te" w:id="2"/>
    <w:bookmarkEnd w:id="2"/>
    <w:p w:rsidR="00000000" w:rsidDel="00000000" w:rsidP="00000000" w:rsidRDefault="00000000" w:rsidRPr="00000000" w14:paraId="0000006F">
      <w:pPr>
        <w:tabs>
          <w:tab w:val="left" w:leader="none" w:pos="-288"/>
          <w:tab w:val="left" w:leader="none" w:pos="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jc w:val="both"/>
        <w:rPr>
          <w:rFonts w:ascii="Garamond" w:cs="Garamond" w:eastAsia="Garamond" w:hAnsi="Garamond"/>
          <w:b w:val="0"/>
          <w:sz w:val="24"/>
          <w:szCs w:val="24"/>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 affirm to the best of my knowledge that I am unaware of a conflict of interest between me, the “examiner,” the claimant “examinee” or the claimant’s healthcare provider (s). It is understood that no doctor/patient relationship exists or is implied by this examination. </w:t>
      </w:r>
    </w:p>
    <w:p w:rsidR="00000000" w:rsidDel="00000000" w:rsidP="00000000" w:rsidRDefault="00000000" w:rsidRPr="00000000" w14:paraId="00000071">
      <w:pPr>
        <w:widowControl w:val="1"/>
        <w:jc w:val="both"/>
        <w:rPr>
          <w:rFonts w:ascii="Garamond" w:cs="Garamond" w:eastAsia="Garamond" w:hAnsi="Garamond"/>
          <w:sz w:val="24"/>
          <w:szCs w:val="24"/>
          <w:highlight w:val="white"/>
          <w:vertAlign w:val="baseline"/>
        </w:rPr>
      </w:pPr>
      <w:r w:rsidDel="00000000" w:rsidR="00000000" w:rsidRPr="00000000">
        <w:rPr>
          <w:rtl w:val="0"/>
        </w:rPr>
      </w:r>
    </w:p>
    <w:p w:rsidR="00000000" w:rsidDel="00000000" w:rsidP="00000000" w:rsidRDefault="00000000" w:rsidRPr="00000000" w14:paraId="00000072">
      <w:pPr>
        <w:widowControl w:val="1"/>
        <w:jc w:val="both"/>
        <w:rPr>
          <w:rFonts w:ascii="Garamond" w:cs="Garamond" w:eastAsia="Garamond" w:hAnsi="Garamond"/>
          <w:sz w:val="24"/>
          <w:szCs w:val="24"/>
          <w:vertAlign w:val="baseline"/>
        </w:rPr>
      </w:pPr>
      <w:r w:rsidDel="00000000" w:rsidR="00000000" w:rsidRPr="00000000">
        <w:rPr>
          <w:rFonts w:ascii="Garamond" w:cs="Garamond" w:eastAsia="Garamond" w:hAnsi="Garamond"/>
          <w:sz w:val="24"/>
          <w:szCs w:val="24"/>
          <w:highlight w:val="white"/>
          <w:vertAlign w:val="baseline"/>
          <w:rtl w:val="0"/>
        </w:rPr>
        <w:t xml:space="preserve">I further certify that the signature appearing in this report is my electronic signature, as that term is defined by New York State Technology Law § 302(3), and that the electronic signature on this report and on any facsimiles and copies of this report shall be deemed originals.</w:t>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5">
      <w:pPr>
        <w:jc w:val="both"/>
        <w:rPr>
          <w:rFonts w:ascii="Garamond" w:cs="Garamond" w:eastAsia="Garamond" w:hAnsi="Garamond"/>
          <w:sz w:val="24"/>
          <w:szCs w:val="24"/>
          <w:vertAlign w:val="baseline"/>
        </w:rPr>
      </w:pPr>
      <w:r w:rsidDel="00000000" w:rsidR="00000000" w:rsidRPr="00000000">
        <w:rPr>
          <w:rFonts w:ascii="Garamond" w:cs="Garamond" w:eastAsia="Garamond" w:hAnsi="Garamond"/>
          <w:sz w:val="24"/>
          <w:szCs w:val="24"/>
          <w:highlight w:val="white"/>
          <w:vertAlign w:val="baseline"/>
          <w:rtl w:val="0"/>
        </w:rPr>
        <w:t xml:space="preserve">I attest to having the scope of licensure or certification that typically manages the medical condition, procedure, treatment, or issue in this case.  I have current, relevant, knowledge and experience to render an opinion for this case, and my opinions and conclusions are based solely upon the review of the records submitted as well as the results of my examination, if applicable.  There is no conflict of interest known to me regarding this specific case.  I have received no financial incentive or compensation that is dependent in any way on the opinion I have rendered.  No delegation of this examination and/or review was rendered.</w:t>
      </w:r>
      <w:r w:rsidDel="00000000" w:rsidR="00000000" w:rsidRPr="00000000">
        <w:rPr>
          <w:rtl w:val="0"/>
        </w:rPr>
      </w:r>
    </w:p>
    <w:p w:rsidR="00000000" w:rsidDel="00000000" w:rsidP="00000000" w:rsidRDefault="00000000" w:rsidRPr="00000000" w14:paraId="00000076">
      <w:pPr>
        <w:tabs>
          <w:tab w:val="left" w:leader="none" w:pos="-288"/>
          <w:tab w:val="left" w:leader="none" w:pos="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jc w:val="both"/>
        <w:rPr>
          <w:rFonts w:ascii="Garamond" w:cs="Garamond" w:eastAsia="Garamond" w:hAnsi="Garamond"/>
          <w:sz w:val="24"/>
          <w:szCs w:val="24"/>
          <w:vertAlign w:val="baseline"/>
        </w:rPr>
      </w:pPr>
      <w:r w:rsidDel="00000000" w:rsidR="00000000" w:rsidRPr="00000000">
        <w:rPr>
          <w:rtl w:val="0"/>
        </w:rPr>
      </w:r>
    </w:p>
    <w:p w:rsidR="00000000" w:rsidDel="00000000" w:rsidP="00000000" w:rsidRDefault="00000000" w:rsidRPr="00000000" w14:paraId="00000077">
      <w:pPr>
        <w:tabs>
          <w:tab w:val="left" w:leader="none" w:pos="-288"/>
          <w:tab w:val="left" w:leader="none" w:pos="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jc w:val="both"/>
        <w:rPr>
          <w:rFonts w:ascii="Garamond" w:cs="Garamond" w:eastAsia="Garamond" w:hAnsi="Garamond"/>
          <w:sz w:val="24"/>
          <w:szCs w:val="24"/>
          <w:vertAlign w:val="baseline"/>
        </w:rPr>
      </w:pPr>
      <w:r w:rsidDel="00000000" w:rsidR="00000000" w:rsidRPr="00000000">
        <w:rPr>
          <w:rFonts w:ascii="Garamond" w:cs="Garamond" w:eastAsia="Garamond" w:hAnsi="Garamond"/>
          <w:sz w:val="24"/>
          <w:szCs w:val="24"/>
          <w:vertAlign w:val="baseline"/>
          <w:rtl w:val="0"/>
        </w:rPr>
        <w:t xml:space="preserve">Sincerely,</w:t>
      </w:r>
    </w:p>
    <w:p w:rsidR="00000000" w:rsidDel="00000000" w:rsidP="00000000" w:rsidRDefault="00000000" w:rsidRPr="00000000" w14:paraId="00000078">
      <w:pPr>
        <w:rPr>
          <w:rFonts w:ascii="Garamond" w:cs="Garamond" w:eastAsia="Garamond" w:hAnsi="Garamond"/>
          <w:sz w:val="24"/>
          <w:szCs w:val="24"/>
          <w:vertAlign w:val="baseline"/>
        </w:rPr>
      </w:pPr>
      <w:r w:rsidDel="00000000" w:rsidR="00000000" w:rsidRPr="00000000">
        <w:rPr>
          <w:rFonts w:ascii="Garamond" w:cs="Garamond" w:eastAsia="Garamond" w:hAnsi="Garamond"/>
          <w:sz w:val="24"/>
          <w:szCs w:val="24"/>
          <w:vertAlign w:val="baseline"/>
        </w:rPr>
        <w:drawing>
          <wp:inline distB="0" distT="0" distL="114300" distR="114300">
            <wp:extent cx="2218690" cy="843280"/>
            <wp:effectExtent b="0" l="0" r="0" t="0"/>
            <wp:docPr id="1027"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218690" cy="84328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Douglas Unis, M.D.</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NYS Lic# 232089-01</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DU:jp</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Pr>
        <w:drawing>
          <wp:inline distB="0" distT="0" distL="114300" distR="114300">
            <wp:extent cx="4724400" cy="3232150"/>
            <wp:effectExtent b="0" l="0" r="0" t="0"/>
            <wp:docPr descr="A close-up of a driver license&#10;&#10;Description automatically generated" id="1028" name="image2.png"/>
            <a:graphic>
              <a:graphicData uri="http://schemas.openxmlformats.org/drawingml/2006/picture">
                <pic:pic>
                  <pic:nvPicPr>
                    <pic:cNvPr descr="A close-up of a driver license&#10;&#10;Description automatically generated" id="0" name="image2.png"/>
                    <pic:cNvPicPr preferRelativeResize="0"/>
                  </pic:nvPicPr>
                  <pic:blipFill>
                    <a:blip r:embed="rId10"/>
                    <a:srcRect b="0" l="0" r="0" t="0"/>
                    <a:stretch>
                      <a:fillRect/>
                    </a:stretch>
                  </pic:blipFill>
                  <pic:spPr>
                    <a:xfrm>
                      <a:off x="0" y="0"/>
                      <a:ext cx="4724400" cy="32321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tl w:val="0"/>
        </w:rPr>
      </w:r>
    </w:p>
    <w:sdt>
      <w:sdtPr>
        <w:lock w:val="contentLocked"/>
        <w:tag w:val="goog_rdk_16"/>
      </w:sdtPr>
      <w:sdtContent>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ORIGINAL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NEW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NEW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numPr>
                    <w:ilvl w:val="0"/>
                    <w:numId w:val="1"/>
                  </w:numPr>
                  <w:tabs>
                    <w:tab w:val="left" w:leader="none" w:pos="-288"/>
                    <w:tab w:val="left" w:leader="none" w:pos="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ind w:left="720" w:hanging="360"/>
                  <w:rPr>
                    <w:rFonts w:ascii="Garamond" w:cs="Garamond" w:eastAsia="Garamond" w:hAnsi="Garamond"/>
                    <w:sz w:val="24"/>
                    <w:szCs w:val="24"/>
                    <w:highlight w:val="green"/>
                  </w:rPr>
                </w:pPr>
                <w:sdt>
                  <w:sdtPr>
                    <w:tag w:val="goog_rdk_0"/>
                  </w:sdtPr>
                  <w:sdtContent>
                    <w:commentRangeStart w:id="0"/>
                  </w:sdtContent>
                </w:sdt>
                <w:sdt>
                  <w:sdtPr>
                    <w:tag w:val="goog_rdk_1"/>
                  </w:sdtPr>
                  <w:sdtContent>
                    <w:commentRangeStart w:id="1"/>
                  </w:sdtContent>
                </w:sdt>
                <w:r w:rsidDel="00000000" w:rsidR="00000000" w:rsidRPr="00000000">
                  <w:rPr>
                    <w:rFonts w:ascii="Garamond" w:cs="Garamond" w:eastAsia="Garamond" w:hAnsi="Garamond"/>
                    <w:sz w:val="24"/>
                    <w:szCs w:val="24"/>
                    <w:highlight w:val="green"/>
                    <w:rtl w:val="0"/>
                  </w:rPr>
                  <w:t xml:space="preserve">Physical therapy progress notes dated 12/05/2023 through 03/11/2024 from VLI Medical, PC. </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86">
                <w:pPr>
                  <w:numPr>
                    <w:ilvl w:val="0"/>
                    <w:numId w:val="1"/>
                  </w:numPr>
                  <w:tabs>
                    <w:tab w:val="left" w:leader="none" w:pos="-288"/>
                    <w:tab w:val="left" w:leader="none" w:pos="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ind w:left="720" w:hanging="360"/>
                  <w:rPr>
                    <w:rFonts w:ascii="Garamond" w:cs="Garamond" w:eastAsia="Garamond" w:hAnsi="Garamond"/>
                    <w:sz w:val="24"/>
                    <w:szCs w:val="24"/>
                    <w:highlight w:val="green"/>
                  </w:rPr>
                </w:pPr>
                <w:sdt>
                  <w:sdtPr>
                    <w:tag w:val="goog_rdk_2"/>
                  </w:sdtPr>
                  <w:sdtContent>
                    <w:commentRangeStart w:id="2"/>
                  </w:sdtContent>
                </w:sdt>
                <w:sdt>
                  <w:sdtPr>
                    <w:tag w:val="goog_rdk_3"/>
                  </w:sdtPr>
                  <w:sdtContent>
                    <w:commentRangeStart w:id="3"/>
                  </w:sdtContent>
                </w:sdt>
                <w:r w:rsidDel="00000000" w:rsidR="00000000" w:rsidRPr="00000000">
                  <w:rPr>
                    <w:rFonts w:ascii="Garamond" w:cs="Garamond" w:eastAsia="Garamond" w:hAnsi="Garamond"/>
                    <w:sz w:val="24"/>
                    <w:szCs w:val="24"/>
                    <w:highlight w:val="green"/>
                    <w:rtl w:val="0"/>
                  </w:rPr>
                  <w:t xml:space="preserve">Chiropractic progress notes dated 10/12/2023 through 02/15/2024 from VLI Medical, PC.</w:t>
                </w:r>
                <w:commentRangeEnd w:id="2"/>
                <w:r w:rsidDel="00000000" w:rsidR="00000000" w:rsidRPr="00000000">
                  <w:commentReference w:id="2"/>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87">
                <w:pPr>
                  <w:numPr>
                    <w:ilvl w:val="0"/>
                    <w:numId w:val="1"/>
                  </w:numPr>
                  <w:tabs>
                    <w:tab w:val="left" w:leader="none" w:pos="-288"/>
                    <w:tab w:val="left" w:leader="none" w:pos="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ind w:left="720" w:hanging="360"/>
                  <w:rPr>
                    <w:rFonts w:ascii="Garamond" w:cs="Garamond" w:eastAsia="Garamond" w:hAnsi="Garamond"/>
                    <w:sz w:val="24"/>
                    <w:szCs w:val="24"/>
                    <w:highlight w:val="yellow"/>
                  </w:rPr>
                </w:pPr>
                <w:r w:rsidDel="00000000" w:rsidR="00000000" w:rsidRPr="00000000">
                  <w:rPr>
                    <w:rFonts w:ascii="Garamond" w:cs="Garamond" w:eastAsia="Garamond" w:hAnsi="Garamond"/>
                    <w:sz w:val="24"/>
                    <w:szCs w:val="24"/>
                    <w:highlight w:val="yellow"/>
                    <w:rtl w:val="0"/>
                  </w:rPr>
                  <w:t xml:space="preserve">Chiropractic and Acupuncture medical re-examination report dated 02/09/2024 by John Johnson, DC, LAc.</w:t>
                </w:r>
              </w:p>
              <w:p w:rsidR="00000000" w:rsidDel="00000000" w:rsidP="00000000" w:rsidRDefault="00000000" w:rsidRPr="00000000" w14:paraId="00000088">
                <w:pPr>
                  <w:numPr>
                    <w:ilvl w:val="0"/>
                    <w:numId w:val="1"/>
                  </w:numPr>
                  <w:tabs>
                    <w:tab w:val="left" w:leader="none" w:pos="-288"/>
                    <w:tab w:val="left" w:leader="none" w:pos="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ind w:left="720" w:hanging="360"/>
                  <w:rPr>
                    <w:rFonts w:ascii="Garamond" w:cs="Garamond" w:eastAsia="Garamond" w:hAnsi="Garamond"/>
                    <w:sz w:val="24"/>
                    <w:szCs w:val="24"/>
                    <w:highlight w:val="yellow"/>
                  </w:rPr>
                </w:pPr>
                <w:r w:rsidDel="00000000" w:rsidR="00000000" w:rsidRPr="00000000">
                  <w:rPr>
                    <w:rFonts w:ascii="Garamond" w:cs="Garamond" w:eastAsia="Garamond" w:hAnsi="Garamond"/>
                    <w:sz w:val="24"/>
                    <w:szCs w:val="24"/>
                    <w:highlight w:val="yellow"/>
                    <w:rtl w:val="0"/>
                  </w:rPr>
                  <w:t xml:space="preserve">Orthopedic medical re-examination report dated 02/02/2024 by Douglas Unis, MD.</w:t>
                </w:r>
              </w:p>
              <w:p w:rsidR="00000000" w:rsidDel="00000000" w:rsidP="00000000" w:rsidRDefault="00000000" w:rsidRPr="00000000" w14:paraId="00000089">
                <w:pPr>
                  <w:numPr>
                    <w:ilvl w:val="0"/>
                    <w:numId w:val="1"/>
                  </w:numPr>
                  <w:tabs>
                    <w:tab w:val="left" w:leader="none" w:pos="-288"/>
                    <w:tab w:val="left" w:leader="none" w:pos="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ind w:left="720" w:hanging="360"/>
                  <w:rPr>
                    <w:rFonts w:ascii="Garamond" w:cs="Garamond" w:eastAsia="Garamond" w:hAnsi="Garamond"/>
                    <w:sz w:val="24"/>
                    <w:szCs w:val="24"/>
                    <w:highlight w:val="green"/>
                  </w:rPr>
                </w:pPr>
                <w:sdt>
                  <w:sdtPr>
                    <w:tag w:val="goog_rdk_4"/>
                  </w:sdtPr>
                  <w:sdtContent>
                    <w:commentRangeStart w:id="4"/>
                  </w:sdtContent>
                </w:sdt>
                <w:r w:rsidDel="00000000" w:rsidR="00000000" w:rsidRPr="00000000">
                  <w:rPr>
                    <w:rFonts w:ascii="Garamond" w:cs="Garamond" w:eastAsia="Garamond" w:hAnsi="Garamond"/>
                    <w:sz w:val="24"/>
                    <w:szCs w:val="24"/>
                    <w:highlight w:val="green"/>
                    <w:rtl w:val="0"/>
                  </w:rPr>
                  <w:t xml:space="preserve">Follow-up examination reports dated 12/14/2023 through 02/29/2024 from VLI Medical, PC.</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8A">
                <w:pPr>
                  <w:numPr>
                    <w:ilvl w:val="0"/>
                    <w:numId w:val="1"/>
                  </w:numPr>
                  <w:tabs>
                    <w:tab w:val="left" w:leader="none" w:pos="-288"/>
                    <w:tab w:val="left" w:leader="none" w:pos="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ind w:left="720" w:hanging="360"/>
                  <w:rPr>
                    <w:rFonts w:ascii="Garamond" w:cs="Garamond" w:eastAsia="Garamond" w:hAnsi="Garamond"/>
                    <w:sz w:val="24"/>
                    <w:szCs w:val="24"/>
                    <w:highlight w:val="yellow"/>
                  </w:rPr>
                </w:pPr>
                <w:sdt>
                  <w:sdtPr>
                    <w:tag w:val="goog_rdk_5"/>
                  </w:sdtPr>
                  <w:sdtContent>
                    <w:commentRangeStart w:id="5"/>
                  </w:sdtContent>
                </w:sdt>
                <w:r w:rsidDel="00000000" w:rsidR="00000000" w:rsidRPr="00000000">
                  <w:rPr>
                    <w:rFonts w:ascii="Garamond" w:cs="Garamond" w:eastAsia="Garamond" w:hAnsi="Garamond"/>
                    <w:sz w:val="24"/>
                    <w:szCs w:val="24"/>
                    <w:highlight w:val="green"/>
                    <w:rtl w:val="0"/>
                  </w:rPr>
                  <w:t xml:space="preserve">Outcome assessment testing summary note dated 12/14/2023 from VLI Medical, PC</w:t>
                </w:r>
                <w:commentRangeEnd w:id="5"/>
                <w:r w:rsidDel="00000000" w:rsidR="00000000" w:rsidRPr="00000000">
                  <w:commentReference w:id="5"/>
                </w:r>
                <w:r w:rsidDel="00000000" w:rsidR="00000000" w:rsidRPr="00000000">
                  <w:rPr>
                    <w:rFonts w:ascii="Garamond" w:cs="Garamond" w:eastAsia="Garamond" w:hAnsi="Garamond"/>
                    <w:sz w:val="24"/>
                    <w:szCs w:val="24"/>
                    <w:highlight w:val="yellow"/>
                    <w:rtl w:val="0"/>
                  </w:rPr>
                  <w:t xml:space="preserve">.</w:t>
                </w:r>
              </w:p>
              <w:p w:rsidR="00000000" w:rsidDel="00000000" w:rsidP="00000000" w:rsidRDefault="00000000" w:rsidRPr="00000000" w14:paraId="0000008B">
                <w:pPr>
                  <w:numPr>
                    <w:ilvl w:val="0"/>
                    <w:numId w:val="1"/>
                  </w:numPr>
                  <w:tabs>
                    <w:tab w:val="left" w:leader="none" w:pos="-288"/>
                    <w:tab w:val="left" w:leader="none" w:pos="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ind w:left="720" w:hanging="360"/>
                  <w:rPr>
                    <w:rFonts w:ascii="Garamond" w:cs="Garamond" w:eastAsia="Garamond" w:hAnsi="Garamond"/>
                    <w:sz w:val="24"/>
                    <w:szCs w:val="24"/>
                    <w:highlight w:val="green"/>
                  </w:rPr>
                </w:pPr>
                <w:sdt>
                  <w:sdtPr>
                    <w:tag w:val="goog_rdk_6"/>
                  </w:sdtPr>
                  <w:sdtContent>
                    <w:commentRangeStart w:id="6"/>
                  </w:sdtContent>
                </w:sdt>
                <w:r w:rsidDel="00000000" w:rsidR="00000000" w:rsidRPr="00000000">
                  <w:rPr>
                    <w:rFonts w:ascii="Garamond" w:cs="Garamond" w:eastAsia="Garamond" w:hAnsi="Garamond"/>
                    <w:sz w:val="24"/>
                    <w:szCs w:val="24"/>
                    <w:highlight w:val="green"/>
                    <w:rtl w:val="0"/>
                  </w:rPr>
                  <w:t xml:space="preserve">Follow-up outcome assessment testing summary note dated 01/30/2024 from VLI Medical, PC.</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8C">
                <w:pPr>
                  <w:tabs>
                    <w:tab w:val="left" w:leader="none" w:pos="-288"/>
                    <w:tab w:val="left" w:leader="none" w:pos="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jc w:val="both"/>
                  <w:rPr>
                    <w:rFonts w:ascii="Garamond" w:cs="Garamond" w:eastAsia="Garamond" w:hAnsi="Garamond"/>
                    <w:sz w:val="24"/>
                    <w:szCs w:val="24"/>
                    <w:u w:val="single"/>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IME report, dated 02/09/2024, John E. Johnson Jr., D.C., L.Ac.</w:t>
                </w:r>
              </w:p>
              <w:p w:rsidR="00000000" w:rsidDel="00000000" w:rsidP="00000000" w:rsidRDefault="00000000" w:rsidRPr="00000000" w14:paraId="0000008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IME report, dated 02/02/2024, Douglas Unis, MD.</w:t>
                </w:r>
              </w:p>
              <w:p w:rsidR="00000000" w:rsidDel="00000000" w:rsidP="00000000" w:rsidRDefault="00000000" w:rsidRPr="00000000" w14:paraId="0000009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Follow-up examination reports, dated 10/05/2023 - 12/14/2023, VLI Medical, PC.</w:t>
                </w:r>
              </w:p>
              <w:p w:rsidR="00000000" w:rsidDel="00000000" w:rsidP="00000000" w:rsidRDefault="00000000" w:rsidRPr="00000000" w14:paraId="0000009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Pain management outcome assessment testing summary report, dated 12/14/2023, VLI Medical, PC.</w:t>
                </w:r>
              </w:p>
              <w:p w:rsidR="00000000" w:rsidDel="00000000" w:rsidP="00000000" w:rsidRDefault="00000000" w:rsidRPr="00000000" w14:paraId="0000009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Pain management outcome assessment testing summary report, dated 01/30/2024, VLI Medical, PC.</w:t>
                </w:r>
              </w:p>
              <w:p w:rsidR="00000000" w:rsidDel="00000000" w:rsidP="00000000" w:rsidRDefault="00000000" w:rsidRPr="00000000" w14:paraId="0000009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Follow-up examination report, dated 02/24/2024, VLI Medical, PC.</w:t>
                </w:r>
              </w:p>
              <w:p w:rsidR="00000000" w:rsidDel="00000000" w:rsidP="00000000" w:rsidRDefault="00000000" w:rsidRPr="00000000" w14:paraId="0000009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sz w:val="24"/>
                    <w:szCs w:val="24"/>
                    <w:highlight w:val="green"/>
                  </w:rPr>
                </w:pPr>
                <w:sdt>
                  <w:sdtPr>
                    <w:tag w:val="goog_rdk_7"/>
                  </w:sdtPr>
                  <w:sdtContent>
                    <w:commentRangeStart w:id="7"/>
                  </w:sdtContent>
                </w:sdt>
                <w:r w:rsidDel="00000000" w:rsidR="00000000" w:rsidRPr="00000000">
                  <w:rPr>
                    <w:rFonts w:ascii="Garamond" w:cs="Garamond" w:eastAsia="Garamond" w:hAnsi="Garamond"/>
                    <w:sz w:val="24"/>
                    <w:szCs w:val="24"/>
                    <w:highlight w:val="green"/>
                    <w:rtl w:val="0"/>
                  </w:rPr>
                  <w:t xml:space="preserve">Physical therapy progress notes, dated 12/05/2023 - 03/11/2024.</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9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sz w:val="24"/>
                    <w:szCs w:val="24"/>
                    <w:highlight w:val="green"/>
                  </w:rPr>
                </w:pPr>
                <w:sdt>
                  <w:sdtPr>
                    <w:tag w:val="goog_rdk_8"/>
                  </w:sdtPr>
                  <w:sdtContent>
                    <w:commentRangeStart w:id="8"/>
                  </w:sdtContent>
                </w:sdt>
                <w:r w:rsidDel="00000000" w:rsidR="00000000" w:rsidRPr="00000000">
                  <w:rPr>
                    <w:rFonts w:ascii="Garamond" w:cs="Garamond" w:eastAsia="Garamond" w:hAnsi="Garamond"/>
                    <w:sz w:val="24"/>
                    <w:szCs w:val="24"/>
                    <w:highlight w:val="green"/>
                    <w:rtl w:val="0"/>
                  </w:rPr>
                  <w:t xml:space="preserve">Chiropractic progress notes, dated 10/12/2023 - 02/15/2024, VLI Medical, PC.</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9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Physical therapy re-examination report, dated 11/25/2023 from Kinetic Approach Physical Therapy, PC.</w:t>
                </w:r>
              </w:p>
              <w:p w:rsidR="00000000" w:rsidDel="00000000" w:rsidP="00000000" w:rsidRDefault="00000000" w:rsidRPr="00000000" w14:paraId="0000009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Physical therapy progress notes, dated 07/18/2023 through 12/11/2023 from Kinetic Approach Physical Therapy, PC.</w:t>
                </w:r>
              </w:p>
              <w:p w:rsidR="00000000" w:rsidDel="00000000" w:rsidP="00000000" w:rsidRDefault="00000000" w:rsidRPr="00000000" w14:paraId="0000009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Chiropractic progress notes, dated 06/13/2023 through 11/22/2023 from JP Wellness Chiropractic, PC.</w:t>
                </w:r>
              </w:p>
              <w:p w:rsidR="00000000" w:rsidDel="00000000" w:rsidP="00000000" w:rsidRDefault="00000000" w:rsidRPr="00000000" w14:paraId="0000009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Acupuncture progress notes, dated 10/16/2023 and 10/23/2023 from Ji Acupuncture, PC.</w:t>
                </w:r>
              </w:p>
              <w:p w:rsidR="00000000" w:rsidDel="00000000" w:rsidP="00000000" w:rsidRDefault="00000000" w:rsidRPr="00000000" w14:paraId="0000009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MSK Ultrasound of the Lumbar vertebrae, Facet joints &amp; soft tissues of the spine dated 10/11/2023 by David Gamburg, MD.</w:t>
                </w:r>
              </w:p>
              <w:p w:rsidR="00000000" w:rsidDel="00000000" w:rsidP="00000000" w:rsidRDefault="00000000" w:rsidRPr="00000000" w14:paraId="0000009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Follow-up examination report dated 10/24/2023 by David Gamburg, MD.</w:t>
                </w:r>
              </w:p>
              <w:p w:rsidR="00000000" w:rsidDel="00000000" w:rsidP="00000000" w:rsidRDefault="00000000" w:rsidRPr="00000000" w14:paraId="0000009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Chiropractic and Acupuncture medical examination report dated 10/13/2023 by John Johnson, DC, LAc.</w:t>
                </w:r>
              </w:p>
              <w:p w:rsidR="00000000" w:rsidDel="00000000" w:rsidP="00000000" w:rsidRDefault="00000000" w:rsidRPr="00000000" w14:paraId="0000009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Pharmacy prescription note dated 08/03/2023 by Venecia Marie, NP.</w:t>
                </w:r>
              </w:p>
              <w:p w:rsidR="00000000" w:rsidDel="00000000" w:rsidP="00000000" w:rsidRDefault="00000000" w:rsidRPr="00000000" w14:paraId="0000009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Orthopedic medical examination report dated 10/13/2023 by Douglas Unis, MD.</w:t>
                </w:r>
              </w:p>
              <w:p w:rsidR="00000000" w:rsidDel="00000000" w:rsidP="00000000" w:rsidRDefault="00000000" w:rsidRPr="00000000" w14:paraId="0000009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Electrodiagnostic and pain fiber sensory nerve conduction study lower extremities report dated 08/28/2023 from Youssefi Diagnostic Chiropractic Care of Queens, PC.</w:t>
                </w:r>
              </w:p>
              <w:p w:rsidR="00000000" w:rsidDel="00000000" w:rsidP="00000000" w:rsidRDefault="00000000" w:rsidRPr="00000000" w14:paraId="000000A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Outcome assessment testing summary note dated 08/24/2023 from VLI Medical, PC.</w:t>
                </w:r>
              </w:p>
              <w:p w:rsidR="00000000" w:rsidDel="00000000" w:rsidP="00000000" w:rsidRDefault="00000000" w:rsidRPr="00000000" w14:paraId="000000A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Follow-up outcome assessment testing summary notes dated 10/05/2023 through 12/14/2023 from VLI Medical, PC.</w:t>
                </w:r>
              </w:p>
              <w:p w:rsidR="00000000" w:rsidDel="00000000" w:rsidP="00000000" w:rsidRDefault="00000000" w:rsidRPr="00000000" w14:paraId="000000A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Electrodiagnostic and pain fiber sensory nerve conduction study upper extremities report dated 08/16/2023 from Youssefi Diagnostic Chiropractic Care of Queens, PC.</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sz w:val="24"/>
                    <w:szCs w:val="24"/>
                    <w:shd w:fill="ff9900" w:val="clear"/>
                  </w:rPr>
                </w:pPr>
                <w:sdt>
                  <w:sdtPr>
                    <w:tag w:val="goog_rdk_9"/>
                  </w:sdtPr>
                  <w:sdtContent>
                    <w:commentRangeStart w:id="9"/>
                  </w:sdtContent>
                </w:sdt>
                <w:r w:rsidDel="00000000" w:rsidR="00000000" w:rsidRPr="00000000">
                  <w:rPr>
                    <w:rFonts w:ascii="Garamond" w:cs="Garamond" w:eastAsia="Garamond" w:hAnsi="Garamond"/>
                    <w:sz w:val="24"/>
                    <w:szCs w:val="24"/>
                    <w:shd w:fill="ff9900" w:val="clear"/>
                    <w:rtl w:val="0"/>
                  </w:rPr>
                  <w:t xml:space="preserve">IME report, dated 02/09/2024, John E. Johnson Jr., D.C., L.Ac.</w:t>
                </w:r>
              </w:p>
              <w:p w:rsidR="00000000" w:rsidDel="00000000" w:rsidP="00000000" w:rsidRDefault="00000000" w:rsidRPr="00000000" w14:paraId="000000A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sz w:val="24"/>
                    <w:szCs w:val="24"/>
                    <w:shd w:fill="ff9900" w:val="clear"/>
                  </w:rPr>
                </w:pPr>
                <w:r w:rsidDel="00000000" w:rsidR="00000000" w:rsidRPr="00000000">
                  <w:rPr>
                    <w:rFonts w:ascii="Garamond" w:cs="Garamond" w:eastAsia="Garamond" w:hAnsi="Garamond"/>
                    <w:sz w:val="24"/>
                    <w:szCs w:val="24"/>
                    <w:shd w:fill="ff9900" w:val="clear"/>
                    <w:rtl w:val="0"/>
                  </w:rPr>
                  <w:t xml:space="preserve">IME report, dated 02/02/2024, Douglas Unis, MD.</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A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sz w:val="24"/>
                    <w:szCs w:val="24"/>
                    <w:highlight w:val="green"/>
                  </w:rPr>
                </w:pPr>
                <w:sdt>
                  <w:sdtPr>
                    <w:tag w:val="goog_rdk_10"/>
                  </w:sdtPr>
                  <w:sdtContent>
                    <w:commentRangeStart w:id="10"/>
                  </w:sdtContent>
                </w:sdt>
                <w:r w:rsidDel="00000000" w:rsidR="00000000" w:rsidRPr="00000000">
                  <w:rPr>
                    <w:rFonts w:ascii="Garamond" w:cs="Garamond" w:eastAsia="Garamond" w:hAnsi="Garamond"/>
                    <w:sz w:val="24"/>
                    <w:szCs w:val="24"/>
                    <w:highlight w:val="green"/>
                    <w:rtl w:val="0"/>
                  </w:rPr>
                  <w:t xml:space="preserve">Follow-up examination reports, dated 10/05/2023 - 12/14/2023, VLI Medical, PC.</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A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sz w:val="24"/>
                    <w:szCs w:val="24"/>
                    <w:highlight w:val="green"/>
                  </w:rPr>
                </w:pPr>
                <w:sdt>
                  <w:sdtPr>
                    <w:tag w:val="goog_rdk_11"/>
                  </w:sdtPr>
                  <w:sdtContent>
                    <w:commentRangeStart w:id="11"/>
                  </w:sdtContent>
                </w:sdt>
                <w:r w:rsidDel="00000000" w:rsidR="00000000" w:rsidRPr="00000000">
                  <w:rPr>
                    <w:rFonts w:ascii="Garamond" w:cs="Garamond" w:eastAsia="Garamond" w:hAnsi="Garamond"/>
                    <w:sz w:val="24"/>
                    <w:szCs w:val="24"/>
                    <w:highlight w:val="green"/>
                    <w:rtl w:val="0"/>
                  </w:rPr>
                  <w:t xml:space="preserve">Pain management outcome assessment testing summary report, dated 12/14/2023, VLI Medical, PC.</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A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sz w:val="24"/>
                    <w:szCs w:val="24"/>
                    <w:highlight w:val="green"/>
                  </w:rPr>
                </w:pPr>
                <w:sdt>
                  <w:sdtPr>
                    <w:tag w:val="goog_rdk_12"/>
                  </w:sdtPr>
                  <w:sdtContent>
                    <w:commentRangeStart w:id="12"/>
                  </w:sdtContent>
                </w:sdt>
                <w:r w:rsidDel="00000000" w:rsidR="00000000" w:rsidRPr="00000000">
                  <w:rPr>
                    <w:rFonts w:ascii="Garamond" w:cs="Garamond" w:eastAsia="Garamond" w:hAnsi="Garamond"/>
                    <w:sz w:val="24"/>
                    <w:szCs w:val="24"/>
                    <w:highlight w:val="green"/>
                    <w:rtl w:val="0"/>
                  </w:rPr>
                  <w:t xml:space="preserve">Pain management outcome assessment testing summary report, dated 01/30/2024, VLI Medical, PC.</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A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sz w:val="24"/>
                    <w:szCs w:val="24"/>
                    <w:shd w:fill="ff9900" w:val="clear"/>
                  </w:rPr>
                </w:pPr>
                <w:sdt>
                  <w:sdtPr>
                    <w:tag w:val="goog_rdk_13"/>
                  </w:sdtPr>
                  <w:sdtContent>
                    <w:commentRangeStart w:id="13"/>
                  </w:sdtContent>
                </w:sdt>
                <w:r w:rsidDel="00000000" w:rsidR="00000000" w:rsidRPr="00000000">
                  <w:rPr>
                    <w:rFonts w:ascii="Garamond" w:cs="Garamond" w:eastAsia="Garamond" w:hAnsi="Garamond"/>
                    <w:sz w:val="24"/>
                    <w:szCs w:val="24"/>
                    <w:shd w:fill="ff9900" w:val="clear"/>
                    <w:rtl w:val="0"/>
                  </w:rPr>
                  <w:t xml:space="preserve">Follow-up examination report, dated 02/24/2024, VLI Medical, PC.</w: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A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sz w:val="24"/>
                    <w:szCs w:val="24"/>
                    <w:highlight w:val="green"/>
                  </w:rPr>
                </w:pPr>
                <w:sdt>
                  <w:sdtPr>
                    <w:tag w:val="goog_rdk_14"/>
                  </w:sdtPr>
                  <w:sdtContent>
                    <w:commentRangeStart w:id="14"/>
                  </w:sdtContent>
                </w:sdt>
                <w:r w:rsidDel="00000000" w:rsidR="00000000" w:rsidRPr="00000000">
                  <w:rPr>
                    <w:rFonts w:ascii="Garamond" w:cs="Garamond" w:eastAsia="Garamond" w:hAnsi="Garamond"/>
                    <w:sz w:val="24"/>
                    <w:szCs w:val="24"/>
                    <w:highlight w:val="green"/>
                    <w:rtl w:val="0"/>
                  </w:rPr>
                  <w:t xml:space="preserve">Physical therapy progress notes, dated 12/05/2023 - 03/11/2024.</w: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A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sz w:val="24"/>
                    <w:szCs w:val="24"/>
                    <w:highlight w:val="green"/>
                  </w:rPr>
                </w:pPr>
                <w:sdt>
                  <w:sdtPr>
                    <w:tag w:val="goog_rdk_15"/>
                  </w:sdtPr>
                  <w:sdtContent>
                    <w:commentRangeStart w:id="15"/>
                  </w:sdtContent>
                </w:sdt>
                <w:r w:rsidDel="00000000" w:rsidR="00000000" w:rsidRPr="00000000">
                  <w:rPr>
                    <w:rFonts w:ascii="Garamond" w:cs="Garamond" w:eastAsia="Garamond" w:hAnsi="Garamond"/>
                    <w:sz w:val="24"/>
                    <w:szCs w:val="24"/>
                    <w:highlight w:val="green"/>
                    <w:rtl w:val="0"/>
                  </w:rPr>
                  <w:t xml:space="preserve">Chiropractic progress notes, dated 10/12/2023 - 02/15/2024, VLI Medical, PC.</w:t>
                </w:r>
                <w:commentRangeEnd w:id="15"/>
                <w:r w:rsidDel="00000000" w:rsidR="00000000" w:rsidRPr="00000000">
                  <w:commentReference w:id="15"/>
                </w:r>
                <w:r w:rsidDel="00000000" w:rsidR="00000000" w:rsidRPr="00000000">
                  <w:rPr>
                    <w:rtl w:val="0"/>
                  </w:rPr>
                </w:r>
              </w:p>
            </w:tc>
          </w:tr>
        </w:tbl>
      </w:sdtContent>
    </w:sdt>
    <w:p w:rsidR="00000000" w:rsidDel="00000000" w:rsidP="00000000" w:rsidRDefault="00000000" w:rsidRPr="00000000" w14:paraId="000000A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sz w:val="24"/>
          <w:szCs w:val="24"/>
          <w:u w:val="none"/>
        </w:rPr>
      </w:pPr>
      <w:r w:rsidDel="00000000" w:rsidR="00000000" w:rsidRPr="00000000">
        <w:rPr>
          <w:rtl w:val="0"/>
        </w:rPr>
      </w:r>
    </w:p>
    <w:sectPr>
      <w:headerReference r:id="rId11" w:type="default"/>
      <w:footerReference r:id="rId12" w:type="default"/>
      <w:pgSz w:h="15840" w:w="12240" w:orient="portrait"/>
      <w:pgMar w:bottom="1440" w:top="1440" w:left="1440" w:right="1440" w:header="144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Raj Ramchandani" w:id="9" w:date="2024-05-07T20:25:04Z">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there in original report</w:t>
      </w:r>
    </w:p>
  </w:comment>
  <w:comment w:author="Raj Ramchandani" w:id="3" w:date="2024-05-07T05:25:37Z">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Match</w:t>
      </w:r>
    </w:p>
  </w:comment>
  <w:comment w:author="Raj Ramchandani" w:id="8" w:date="2024-05-07T05:25:37Z">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Match</w:t>
      </w:r>
    </w:p>
  </w:comment>
  <w:comment w:author="Raj Ramchandani" w:id="1" w:date="2024-05-07T20:23:59Z">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Match</w:t>
      </w:r>
    </w:p>
  </w:comment>
  <w:comment w:author="Raj Ramchandani" w:id="14" w:date="2024-05-07T20:23:59Z">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Match</w:t>
      </w:r>
    </w:p>
  </w:comment>
  <w:comment w:author="Raj Ramchandani" w:id="6" w:date="2024-05-07T20:22:01Z">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Match</w:t>
      </w:r>
    </w:p>
  </w:comment>
  <w:comment w:author="Raj Ramchandani" w:id="12" w:date="2024-05-07T20:22:01Z">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Match</w:t>
      </w:r>
    </w:p>
  </w:comment>
  <w:comment w:author="Raj Ramchandani" w:id="4" w:date="2024-05-07T20:21:12Z">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Match</w:t>
      </w:r>
    </w:p>
  </w:comment>
  <w:comment w:author="Raj Ramchandani" w:id="10" w:date="2024-05-07T20:21:12Z">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Match</w:t>
      </w:r>
    </w:p>
  </w:comment>
  <w:comment w:author="Raj Ramchandani" w:id="0" w:date="2024-05-07T05:25:12Z">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Match</w:t>
      </w:r>
    </w:p>
  </w:comment>
  <w:comment w:author="Raj Ramchandani" w:id="7" w:date="2024-05-07T05:25:12Z">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Match</w:t>
      </w:r>
    </w:p>
  </w:comment>
  <w:comment w:author="Raj Ramchandani" w:id="2" w:date="2024-05-07T20:24:39Z">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Match</w:t>
      </w:r>
    </w:p>
  </w:comment>
  <w:comment w:author="Raj Ramchandani" w:id="15" w:date="2024-05-07T20:24:39Z">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Match</w:t>
      </w:r>
    </w:p>
  </w:comment>
  <w:comment w:author="Raj Ramchandani" w:id="13" w:date="2024-05-07T20:23:19Z">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Missing in original listing</w:t>
      </w:r>
    </w:p>
  </w:comment>
  <w:comment w:author="Raj Ramchandani" w:id="5" w:date="2024-05-07T20:21:33Z">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Match</w:t>
      </w:r>
    </w:p>
  </w:comment>
  <w:comment w:author="Raj Ramchandani" w:id="11" w:date="2024-05-07T20:21:33Z">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Match</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0B3" w15:done="0"/>
  <w15:commentEx w15:paraId="000000B4" w15:done="0"/>
  <w15:commentEx w15:paraId="000000B5" w15:done="0"/>
  <w15:commentEx w15:paraId="000000B6" w15:done="0"/>
  <w15:commentEx w15:paraId="000000B7" w15:done="0"/>
  <w15:commentEx w15:paraId="000000B8" w15:done="0"/>
  <w15:commentEx w15:paraId="000000B9" w15:done="0"/>
  <w15:commentEx w15:paraId="000000BA" w15:done="0"/>
  <w15:commentEx w15:paraId="000000BB" w15:done="0"/>
  <w15:commentEx w15:paraId="000000BC" w15:done="0"/>
  <w15:commentEx w15:paraId="000000BD" w15:done="0"/>
  <w15:commentEx w15:paraId="000000BE" w15:done="0"/>
  <w15:commentEx w15:paraId="000000BF" w15:done="0"/>
  <w15:commentEx w15:paraId="000000C0" w15:done="0"/>
  <w15:commentEx w15:paraId="000000C1" w15:done="0"/>
  <w15:commentEx w15:paraId="000000C2"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urier New"/>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Bookman Old Style"/>
  <w:font w:name="Noto Sans Symbols">
    <w:embedRegular w:fontKey="{00000000-0000-0000-0000-000000000000}" r:id="rId5" w:subsetted="0"/>
    <w:embedBold w:fontKey="{00000000-0000-0000-0000-000000000000}" r:id="rId6" w:subsetted="0"/>
  </w:font>
  <w:font w:name="Century Gothic">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C">
    <w:pPr>
      <w:rPr>
        <w:rFonts w:ascii="Garamond" w:cs="Garamond" w:eastAsia="Garamond" w:hAnsi="Garamond"/>
        <w:sz w:val="24"/>
        <w:szCs w:val="24"/>
        <w:vertAlign w:val="baseline"/>
      </w:rPr>
    </w:pPr>
    <w:r w:rsidDel="00000000" w:rsidR="00000000" w:rsidRPr="00000000">
      <w:rPr>
        <w:rFonts w:ascii="Garamond" w:cs="Garamond" w:eastAsia="Garamond" w:hAnsi="Garamond"/>
        <w:sz w:val="24"/>
        <w:szCs w:val="24"/>
        <w:vertAlign w:val="baseline"/>
        <w:rtl w:val="0"/>
      </w:rPr>
      <w:t xml:space="preserve">Re:  </w:t>
      <w:tab/>
      <w:t xml:space="preserve">Juan Lopez Jr.</w:t>
    </w:r>
  </w:p>
  <w:p w:rsidR="00000000" w:rsidDel="00000000" w:rsidP="00000000" w:rsidRDefault="00000000" w:rsidRPr="00000000" w14:paraId="000000AD">
    <w:pPr>
      <w:rPr>
        <w:rFonts w:ascii="Garamond" w:cs="Garamond" w:eastAsia="Garamond" w:hAnsi="Garamond"/>
        <w:sz w:val="24"/>
        <w:szCs w:val="24"/>
        <w:vertAlign w:val="baseline"/>
      </w:rPr>
    </w:pPr>
    <w:r w:rsidDel="00000000" w:rsidR="00000000" w:rsidRPr="00000000">
      <w:rPr>
        <w:rFonts w:ascii="Garamond" w:cs="Garamond" w:eastAsia="Garamond" w:hAnsi="Garamond"/>
        <w:sz w:val="24"/>
        <w:szCs w:val="24"/>
        <w:vertAlign w:val="baseline"/>
        <w:rtl w:val="0"/>
      </w:rPr>
      <w:t xml:space="preserve">Page:</w:t>
      <w:tab/>
    </w:r>
    <w:r w:rsidDel="00000000" w:rsidR="00000000" w:rsidRPr="00000000">
      <w:rPr>
        <w:rFonts w:ascii="Garamond" w:cs="Garamond" w:eastAsia="Garamond" w:hAnsi="Garamond"/>
        <w:sz w:val="24"/>
        <w:szCs w:val="24"/>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AE">
    <w:pPr>
      <w:jc w:val="both"/>
      <w:rPr>
        <w:rFonts w:ascii="Garamond" w:cs="Garamond" w:eastAsia="Garamond" w:hAnsi="Garamond"/>
        <w:sz w:val="24"/>
        <w:szCs w:val="24"/>
        <w:vertAlign w:val="baseline"/>
      </w:rPr>
    </w:pPr>
    <w:r w:rsidDel="00000000" w:rsidR="00000000" w:rsidRPr="00000000">
      <w:rPr>
        <w:rFonts w:ascii="Garamond" w:cs="Garamond" w:eastAsia="Garamond" w:hAnsi="Garamond"/>
        <w:sz w:val="24"/>
        <w:szCs w:val="24"/>
        <w:vertAlign w:val="baseline"/>
        <w:rtl w:val="0"/>
      </w:rPr>
      <w:t xml:space="preserve">Date:</w:t>
      <w:tab/>
      <w:t xml:space="preserve">April 26, 2024</w:t>
    </w:r>
  </w:p>
  <w:p w:rsidR="00000000" w:rsidDel="00000000" w:rsidP="00000000" w:rsidRDefault="00000000" w:rsidRPr="00000000" w14:paraId="000000AF">
    <w:pPr>
      <w:jc w:val="both"/>
      <w:rPr>
        <w:rFonts w:ascii="Garamond" w:cs="Garamond" w:eastAsia="Garamond" w:hAnsi="Garamond"/>
        <w:sz w:val="24"/>
        <w:szCs w:val="24"/>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widowControl w:val="0"/>
      <w:spacing w:after="60" w:before="240" w:lineRule="auto"/>
    </w:pPr>
    <w:rPr>
      <w:rFonts w:ascii="Arial" w:cs="Arial" w:eastAsia="Arial" w:hAnsi="Arial"/>
      <w:b w:val="1"/>
      <w:sz w:val="32"/>
      <w:szCs w:val="32"/>
      <w:vertAlign w:val="baseline"/>
    </w:rPr>
  </w:style>
  <w:style w:type="paragraph" w:styleId="Heading2">
    <w:name w:val="heading 2"/>
    <w:basedOn w:val="Normal"/>
    <w:next w:val="Normal"/>
    <w:pPr>
      <w:keepNext w:val="1"/>
      <w:widowControl w:val="0"/>
      <w:spacing w:after="60" w:before="240" w:lineRule="auto"/>
    </w:pPr>
    <w:rPr>
      <w:rFonts w:ascii="Arial" w:cs="Arial" w:eastAsia="Arial" w:hAnsi="Arial"/>
      <w:b w:val="1"/>
      <w:i w:val="1"/>
      <w:sz w:val="28"/>
      <w:szCs w:val="28"/>
      <w:vertAlign w:val="baseline"/>
    </w:rPr>
  </w:style>
  <w:style w:type="paragraph" w:styleId="Heading3">
    <w:name w:val="heading 3"/>
    <w:basedOn w:val="Normal"/>
    <w:next w:val="Normal"/>
    <w:pPr>
      <w:keepNext w:val="1"/>
      <w:widowControl w:val="0"/>
      <w:spacing w:after="60" w:before="240" w:lineRule="auto"/>
    </w:pPr>
    <w:rPr>
      <w:rFonts w:ascii="Arial" w:cs="Arial" w:eastAsia="Arial" w:hAnsi="Arial"/>
      <w:b w:val="1"/>
      <w:sz w:val="26"/>
      <w:szCs w:val="26"/>
      <w:vertAlign w:val="baseline"/>
    </w:rPr>
  </w:style>
  <w:style w:type="paragraph" w:styleId="Heading4">
    <w:name w:val="heading 4"/>
    <w:basedOn w:val="Normal"/>
    <w:next w:val="Normal"/>
    <w:pPr>
      <w:keepNext w:val="1"/>
      <w:widowControl w:val="0"/>
      <w:spacing w:after="60" w:before="240" w:lineRule="auto"/>
    </w:pPr>
    <w:rPr>
      <w:b w:val="1"/>
      <w:sz w:val="28"/>
      <w:szCs w:val="28"/>
      <w:vertAlign w:val="baseline"/>
    </w:rPr>
  </w:style>
  <w:style w:type="paragraph" w:styleId="Heading5">
    <w:name w:val="heading 5"/>
    <w:basedOn w:val="Normal"/>
    <w:next w:val="Normal"/>
    <w:pPr>
      <w:widowControl w:val="0"/>
      <w:spacing w:after="60" w:before="240" w:lineRule="auto"/>
    </w:pPr>
    <w:rPr>
      <w:b w:val="1"/>
      <w:i w:val="1"/>
      <w:sz w:val="26"/>
      <w:szCs w:val="26"/>
      <w:vertAlign w:val="baseline"/>
    </w:rPr>
  </w:style>
  <w:style w:type="paragraph" w:styleId="Heading6">
    <w:name w:val="heading 6"/>
    <w:basedOn w:val="Normal"/>
    <w:next w:val="Normal"/>
    <w:pPr>
      <w:keepNext w:val="1"/>
      <w:widowControl w:val="0"/>
      <w:tabs>
        <w:tab w:val="left" w:leader="none" w:pos="-288"/>
        <w:tab w:val="left" w:leader="none" w:pos="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jc w:val="center"/>
    </w:pPr>
    <w:rPr>
      <w:rFonts w:ascii="Century Gothic" w:cs="Century Gothic" w:eastAsia="Century Gothic" w:hAnsi="Century Gothic"/>
      <w:b w:val="1"/>
      <w:sz w:val="24"/>
      <w:szCs w:val="24"/>
      <w:u w:val="single"/>
      <w:vertAlign w:val="baseline"/>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widowControl w:val="0"/>
      <w:suppressAutoHyphens w:val="1"/>
      <w:autoSpaceDE w:val="0"/>
      <w:autoSpaceDN w:val="0"/>
      <w:adjustRightInd w:val="0"/>
      <w:spacing w:line="1" w:lineRule="atLeast"/>
      <w:ind w:leftChars="-1" w:rightChars="0" w:firstLineChars="-1"/>
      <w:textDirection w:val="btLr"/>
      <w:textAlignment w:val="top"/>
      <w:outlineLvl w:val="0"/>
    </w:pPr>
    <w:rPr>
      <w:w w:val="100"/>
      <w:position w:val="-1"/>
      <w:effect w:val="none"/>
      <w:vertAlign w:val="baseline"/>
      <w:cs w:val="0"/>
      <w:em w:val="none"/>
      <w:lang w:bidi="ar-SA" w:eastAsia="en-US" w:val="en-US"/>
    </w:rPr>
  </w:style>
  <w:style w:type="paragraph" w:styleId="Heading1">
    <w:name w:val="Heading 1"/>
    <w:basedOn w:val="Normal"/>
    <w:next w:val="Normal"/>
    <w:autoRedefine w:val="0"/>
    <w:hidden w:val="0"/>
    <w:qFormat w:val="0"/>
    <w:pPr>
      <w:keepNext w:val="1"/>
      <w:widowControl w:val="0"/>
      <w:suppressAutoHyphens w:val="1"/>
      <w:autoSpaceDE w:val="0"/>
      <w:autoSpaceDN w:val="0"/>
      <w:adjustRightInd w:val="0"/>
      <w:spacing w:after="60" w:before="240" w:line="1" w:lineRule="atLeast"/>
      <w:ind w:leftChars="-1" w:rightChars="0" w:firstLineChars="-1"/>
      <w:textDirection w:val="btLr"/>
      <w:textAlignment w:val="top"/>
      <w:outlineLvl w:val="0"/>
    </w:pPr>
    <w:rPr>
      <w:rFonts w:ascii="Arial" w:cs="Arial" w:hAnsi="Arial"/>
      <w:b w:val="1"/>
      <w:bCs w:val="1"/>
      <w:w w:val="100"/>
      <w:kern w:val="32"/>
      <w:position w:val="-1"/>
      <w:sz w:val="32"/>
      <w:szCs w:val="32"/>
      <w:effect w:val="none"/>
      <w:vertAlign w:val="baseline"/>
      <w:cs w:val="0"/>
      <w:em w:val="none"/>
      <w:lang w:bidi="ar-SA" w:eastAsia="en-US" w:val="en-US"/>
    </w:rPr>
  </w:style>
  <w:style w:type="paragraph" w:styleId="Heading2">
    <w:name w:val="Heading 2"/>
    <w:basedOn w:val="Normal"/>
    <w:next w:val="Normal"/>
    <w:autoRedefine w:val="0"/>
    <w:hidden w:val="0"/>
    <w:qFormat w:val="0"/>
    <w:pPr>
      <w:keepNext w:val="1"/>
      <w:widowControl w:val="0"/>
      <w:suppressAutoHyphens w:val="1"/>
      <w:autoSpaceDE w:val="0"/>
      <w:autoSpaceDN w:val="0"/>
      <w:adjustRightInd w:val="0"/>
      <w:spacing w:after="60" w:before="240" w:line="1" w:lineRule="atLeast"/>
      <w:ind w:leftChars="-1" w:rightChars="0" w:firstLineChars="-1"/>
      <w:textDirection w:val="btLr"/>
      <w:textAlignment w:val="top"/>
      <w:outlineLvl w:val="1"/>
    </w:pPr>
    <w:rPr>
      <w:rFonts w:ascii="Arial" w:cs="Arial" w:hAnsi="Arial"/>
      <w:b w:val="1"/>
      <w:bCs w:val="1"/>
      <w:i w:val="1"/>
      <w:iCs w:val="1"/>
      <w:w w:val="100"/>
      <w:position w:val="-1"/>
      <w:sz w:val="28"/>
      <w:szCs w:val="28"/>
      <w:effect w:val="none"/>
      <w:vertAlign w:val="baseline"/>
      <w:cs w:val="0"/>
      <w:em w:val="none"/>
      <w:lang w:bidi="ar-SA" w:eastAsia="en-US" w:val="en-US"/>
    </w:rPr>
  </w:style>
  <w:style w:type="paragraph" w:styleId="Heading3">
    <w:name w:val="Heading 3"/>
    <w:basedOn w:val="Normal"/>
    <w:next w:val="Normal"/>
    <w:autoRedefine w:val="0"/>
    <w:hidden w:val="0"/>
    <w:qFormat w:val="0"/>
    <w:pPr>
      <w:keepNext w:val="1"/>
      <w:widowControl w:val="0"/>
      <w:suppressAutoHyphens w:val="1"/>
      <w:autoSpaceDE w:val="0"/>
      <w:autoSpaceDN w:val="0"/>
      <w:adjustRightInd w:val="0"/>
      <w:spacing w:after="60" w:before="240" w:line="1" w:lineRule="atLeast"/>
      <w:ind w:leftChars="-1" w:rightChars="0" w:firstLineChars="-1"/>
      <w:textDirection w:val="btLr"/>
      <w:textAlignment w:val="top"/>
      <w:outlineLvl w:val="2"/>
    </w:pPr>
    <w:rPr>
      <w:rFonts w:ascii="Arial" w:cs="Arial" w:hAnsi="Arial"/>
      <w:b w:val="1"/>
      <w:bCs w:val="1"/>
      <w:w w:val="100"/>
      <w:position w:val="-1"/>
      <w:sz w:val="26"/>
      <w:szCs w:val="26"/>
      <w:effect w:val="none"/>
      <w:vertAlign w:val="baseline"/>
      <w:cs w:val="0"/>
      <w:em w:val="none"/>
      <w:lang w:bidi="ar-SA" w:eastAsia="en-US" w:val="en-US"/>
    </w:rPr>
  </w:style>
  <w:style w:type="paragraph" w:styleId="Heading4">
    <w:name w:val="Heading 4"/>
    <w:basedOn w:val="Normal"/>
    <w:next w:val="Normal"/>
    <w:autoRedefine w:val="0"/>
    <w:hidden w:val="0"/>
    <w:qFormat w:val="0"/>
    <w:pPr>
      <w:keepNext w:val="1"/>
      <w:widowControl w:val="0"/>
      <w:suppressAutoHyphens w:val="1"/>
      <w:autoSpaceDE w:val="0"/>
      <w:autoSpaceDN w:val="0"/>
      <w:adjustRightInd w:val="0"/>
      <w:spacing w:after="60" w:before="240" w:line="1" w:lineRule="atLeast"/>
      <w:ind w:leftChars="-1" w:rightChars="0" w:firstLineChars="-1"/>
      <w:textDirection w:val="btLr"/>
      <w:textAlignment w:val="top"/>
      <w:outlineLvl w:val="3"/>
    </w:pPr>
    <w:rPr>
      <w:b w:val="1"/>
      <w:bCs w:val="1"/>
      <w:w w:val="100"/>
      <w:position w:val="-1"/>
      <w:sz w:val="28"/>
      <w:szCs w:val="28"/>
      <w:effect w:val="none"/>
      <w:vertAlign w:val="baseline"/>
      <w:cs w:val="0"/>
      <w:em w:val="none"/>
      <w:lang w:bidi="ar-SA" w:eastAsia="en-US" w:val="en-US"/>
    </w:rPr>
  </w:style>
  <w:style w:type="paragraph" w:styleId="Heading5">
    <w:name w:val="Heading 5"/>
    <w:basedOn w:val="Normal"/>
    <w:next w:val="Normal"/>
    <w:autoRedefine w:val="0"/>
    <w:hidden w:val="0"/>
    <w:qFormat w:val="0"/>
    <w:pPr>
      <w:widowControl w:val="0"/>
      <w:suppressAutoHyphens w:val="1"/>
      <w:autoSpaceDE w:val="0"/>
      <w:autoSpaceDN w:val="0"/>
      <w:adjustRightInd w:val="0"/>
      <w:spacing w:after="60" w:before="240" w:line="1" w:lineRule="atLeast"/>
      <w:ind w:leftChars="-1" w:rightChars="0" w:firstLineChars="-1"/>
      <w:textDirection w:val="btLr"/>
      <w:textAlignment w:val="top"/>
      <w:outlineLvl w:val="4"/>
    </w:pPr>
    <w:rPr>
      <w:b w:val="1"/>
      <w:bCs w:val="1"/>
      <w:i w:val="1"/>
      <w:iCs w:val="1"/>
      <w:w w:val="100"/>
      <w:position w:val="-1"/>
      <w:sz w:val="26"/>
      <w:szCs w:val="26"/>
      <w:effect w:val="none"/>
      <w:vertAlign w:val="baseline"/>
      <w:cs w:val="0"/>
      <w:em w:val="none"/>
      <w:lang w:bidi="ar-SA" w:eastAsia="en-US" w:val="en-US"/>
    </w:rPr>
  </w:style>
  <w:style w:type="paragraph" w:styleId="Heading6">
    <w:name w:val="Heading 6"/>
    <w:basedOn w:val="Normal"/>
    <w:next w:val="Normal"/>
    <w:autoRedefine w:val="0"/>
    <w:hidden w:val="0"/>
    <w:qFormat w:val="0"/>
    <w:pPr>
      <w:keepNext w:val="1"/>
      <w:widowControl w:val="0"/>
      <w:tabs>
        <w:tab w:val="left" w:leader="none" w:pos="-288"/>
        <w:tab w:val="left" w:leader="none" w:pos="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suppressAutoHyphens w:val="1"/>
      <w:autoSpaceDE w:val="0"/>
      <w:autoSpaceDN w:val="0"/>
      <w:adjustRightInd w:val="0"/>
      <w:spacing w:line="1" w:lineRule="atLeast"/>
      <w:ind w:leftChars="-1" w:rightChars="0" w:firstLineChars="-1"/>
      <w:jc w:val="center"/>
      <w:textDirection w:val="btLr"/>
      <w:textAlignment w:val="top"/>
      <w:outlineLvl w:val="5"/>
    </w:pPr>
    <w:rPr>
      <w:rFonts w:ascii="Century Gothic" w:hAnsi="Century Gothic"/>
      <w:b w:val="1"/>
      <w:bCs w:val="1"/>
      <w:w w:val="100"/>
      <w:position w:val="-1"/>
      <w:sz w:val="24"/>
      <w:szCs w:val="26"/>
      <w:u w:val="single"/>
      <w:effect w:val="none"/>
      <w:vertAlign w:val="baseline"/>
      <w:cs w:val="0"/>
      <w:em w:val="none"/>
      <w:lang w:bidi="ar-SA" w:eastAsia="en-US" w:val="en-US"/>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Table Normal"/>
    <w:next w:val="Table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Normal"/>
      <w:jc w:val="left"/>
      <w:tblInd w:w="0.0" w:type="dxa"/>
      <w:tblCellMar>
        <w:top w:w="0.0" w:type="dxa"/>
        <w:left w:w="108.0" w:type="dxa"/>
        <w:bottom w:w="0.0" w:type="dxa"/>
        <w:right w:w="108.0" w:type="dxa"/>
      </w:tblCellMar>
    </w:tblPr>
  </w:style>
  <w:style w:type="numbering" w:styleId="NoList">
    <w:name w:val="No List"/>
    <w:next w:val="NoList"/>
    <w:autoRedefine w:val="0"/>
    <w:hidden w:val="0"/>
    <w:qFormat w:val="0"/>
    <w:pPr>
      <w:suppressAutoHyphens w:val="1"/>
      <w:spacing w:line="1" w:lineRule="atLeast"/>
      <w:ind w:leftChars="-1" w:rightChars="0" w:firstLineChars="-1"/>
      <w:textDirection w:val="btLr"/>
      <w:textAlignment w:val="top"/>
      <w:outlineLvl w:val="0"/>
    </w:pPr>
  </w:style>
  <w:style w:type="paragraph" w:styleId="1Triangles">
    <w:name w:val="1Triangles"/>
    <w:next w:val="1Triangles"/>
    <w:autoRedefine w:val="0"/>
    <w:hidden w:val="0"/>
    <w:qFormat w:val="0"/>
    <w:pPr>
      <w:widowControl w:val="0"/>
      <w:tabs>
        <w:tab w:val="left" w:leader="none" w:pos="720"/>
      </w:tabs>
      <w:suppressAutoHyphens w:val="1"/>
      <w:autoSpaceDE w:val="0"/>
      <w:autoSpaceDN w:val="0"/>
      <w:adjustRightInd w:val="0"/>
      <w:spacing w:line="1" w:lineRule="atLeast"/>
      <w:ind w:left="720" w:leftChars="-1" w:rightChars="0" w:hanging="720" w:firstLineChars="-1"/>
      <w:jc w:val="both"/>
      <w:textDirection w:val="btLr"/>
      <w:textAlignment w:val="top"/>
      <w:outlineLvl w:val="0"/>
    </w:pPr>
    <w:rPr>
      <w:w w:val="100"/>
      <w:position w:val="-1"/>
      <w:szCs w:val="24"/>
      <w:effect w:val="none"/>
      <w:vertAlign w:val="baseline"/>
      <w:cs w:val="0"/>
      <w:em w:val="none"/>
      <w:lang w:bidi="ar-SA" w:eastAsia="en-US" w:val="en-US"/>
    </w:rPr>
  </w:style>
  <w:style w:type="paragraph" w:styleId="2Triangles">
    <w:name w:val="2Triangles"/>
    <w:next w:val="2Triangles"/>
    <w:autoRedefine w:val="0"/>
    <w:hidden w:val="0"/>
    <w:qFormat w:val="0"/>
    <w:pPr>
      <w:widowControl w:val="0"/>
      <w:tabs>
        <w:tab w:val="left" w:leader="none" w:pos="720"/>
        <w:tab w:val="left" w:leader="none" w:pos="1440"/>
      </w:tabs>
      <w:suppressAutoHyphens w:val="1"/>
      <w:autoSpaceDE w:val="0"/>
      <w:autoSpaceDN w:val="0"/>
      <w:adjustRightInd w:val="0"/>
      <w:spacing w:line="1" w:lineRule="atLeast"/>
      <w:ind w:left="1440" w:leftChars="-1" w:rightChars="0" w:hanging="720" w:firstLineChars="-1"/>
      <w:jc w:val="both"/>
      <w:textDirection w:val="btLr"/>
      <w:textAlignment w:val="top"/>
      <w:outlineLvl w:val="0"/>
    </w:pPr>
    <w:rPr>
      <w:w w:val="100"/>
      <w:position w:val="-1"/>
      <w:szCs w:val="24"/>
      <w:effect w:val="none"/>
      <w:vertAlign w:val="baseline"/>
      <w:cs w:val="0"/>
      <w:em w:val="none"/>
      <w:lang w:bidi="ar-SA" w:eastAsia="en-US" w:val="en-US"/>
    </w:rPr>
  </w:style>
  <w:style w:type="paragraph" w:styleId="3Triangles">
    <w:name w:val="3Triangles"/>
    <w:next w:val="3Triangles"/>
    <w:autoRedefine w:val="0"/>
    <w:hidden w:val="0"/>
    <w:qFormat w:val="0"/>
    <w:pPr>
      <w:widowControl w:val="0"/>
      <w:tabs>
        <w:tab w:val="left" w:leader="none" w:pos="720"/>
        <w:tab w:val="left" w:leader="none" w:pos="1440"/>
        <w:tab w:val="left" w:leader="none" w:pos="2160"/>
      </w:tabs>
      <w:suppressAutoHyphens w:val="1"/>
      <w:autoSpaceDE w:val="0"/>
      <w:autoSpaceDN w:val="0"/>
      <w:adjustRightInd w:val="0"/>
      <w:spacing w:line="1" w:lineRule="atLeast"/>
      <w:ind w:left="2160" w:leftChars="-1" w:rightChars="0" w:hanging="720" w:firstLineChars="-1"/>
      <w:jc w:val="both"/>
      <w:textDirection w:val="btLr"/>
      <w:textAlignment w:val="top"/>
      <w:outlineLvl w:val="0"/>
    </w:pPr>
    <w:rPr>
      <w:w w:val="100"/>
      <w:position w:val="-1"/>
      <w:szCs w:val="24"/>
      <w:effect w:val="none"/>
      <w:vertAlign w:val="baseline"/>
      <w:cs w:val="0"/>
      <w:em w:val="none"/>
      <w:lang w:bidi="ar-SA" w:eastAsia="en-US" w:val="en-US"/>
    </w:rPr>
  </w:style>
  <w:style w:type="paragraph" w:styleId="4Triangles">
    <w:name w:val="4Triangles"/>
    <w:next w:val="4Triangles"/>
    <w:autoRedefine w:val="0"/>
    <w:hidden w:val="0"/>
    <w:qFormat w:val="0"/>
    <w:pPr>
      <w:widowControl w:val="0"/>
      <w:tabs>
        <w:tab w:val="left" w:leader="none" w:pos="720"/>
        <w:tab w:val="left" w:leader="none" w:pos="1440"/>
        <w:tab w:val="left" w:leader="none" w:pos="2160"/>
        <w:tab w:val="left" w:leader="none" w:pos="2880"/>
      </w:tabs>
      <w:suppressAutoHyphens w:val="1"/>
      <w:autoSpaceDE w:val="0"/>
      <w:autoSpaceDN w:val="0"/>
      <w:adjustRightInd w:val="0"/>
      <w:spacing w:line="1" w:lineRule="atLeast"/>
      <w:ind w:left="2880" w:leftChars="-1" w:rightChars="0" w:hanging="720" w:firstLineChars="-1"/>
      <w:jc w:val="both"/>
      <w:textDirection w:val="btLr"/>
      <w:textAlignment w:val="top"/>
      <w:outlineLvl w:val="0"/>
    </w:pPr>
    <w:rPr>
      <w:w w:val="100"/>
      <w:position w:val="-1"/>
      <w:szCs w:val="24"/>
      <w:effect w:val="none"/>
      <w:vertAlign w:val="baseline"/>
      <w:cs w:val="0"/>
      <w:em w:val="none"/>
      <w:lang w:bidi="ar-SA" w:eastAsia="en-US" w:val="en-US"/>
    </w:rPr>
  </w:style>
  <w:style w:type="paragraph" w:styleId="5Triangles">
    <w:name w:val="5Triangles"/>
    <w:next w:val="5Triangles"/>
    <w:autoRedefine w:val="0"/>
    <w:hidden w:val="0"/>
    <w:qFormat w:val="0"/>
    <w:pPr>
      <w:widowControl w:val="0"/>
      <w:tabs>
        <w:tab w:val="left" w:leader="none" w:pos="720"/>
        <w:tab w:val="left" w:leader="none" w:pos="1440"/>
        <w:tab w:val="left" w:leader="none" w:pos="2160"/>
        <w:tab w:val="left" w:leader="none" w:pos="2880"/>
        <w:tab w:val="left" w:leader="none" w:pos="3600"/>
      </w:tabs>
      <w:suppressAutoHyphens w:val="1"/>
      <w:autoSpaceDE w:val="0"/>
      <w:autoSpaceDN w:val="0"/>
      <w:adjustRightInd w:val="0"/>
      <w:spacing w:line="1" w:lineRule="atLeast"/>
      <w:ind w:left="3600" w:leftChars="-1" w:rightChars="0" w:hanging="720" w:firstLineChars="-1"/>
      <w:jc w:val="both"/>
      <w:textDirection w:val="btLr"/>
      <w:textAlignment w:val="top"/>
      <w:outlineLvl w:val="0"/>
    </w:pPr>
    <w:rPr>
      <w:w w:val="100"/>
      <w:position w:val="-1"/>
      <w:szCs w:val="24"/>
      <w:effect w:val="none"/>
      <w:vertAlign w:val="baseline"/>
      <w:cs w:val="0"/>
      <w:em w:val="none"/>
      <w:lang w:bidi="ar-SA" w:eastAsia="en-US" w:val="en-US"/>
    </w:rPr>
  </w:style>
  <w:style w:type="paragraph" w:styleId="6Triangles">
    <w:name w:val="6Triangles"/>
    <w:next w:val="6Triangles"/>
    <w:autoRedefine w:val="0"/>
    <w:hidden w:val="0"/>
    <w:qFormat w:val="0"/>
    <w:pPr>
      <w:widowControl w:val="0"/>
      <w:tabs>
        <w:tab w:val="left" w:leader="none" w:pos="720"/>
        <w:tab w:val="left" w:leader="none" w:pos="1440"/>
        <w:tab w:val="left" w:leader="none" w:pos="2160"/>
        <w:tab w:val="left" w:leader="none" w:pos="2880"/>
        <w:tab w:val="left" w:leader="none" w:pos="3600"/>
        <w:tab w:val="left" w:leader="none" w:pos="4320"/>
      </w:tabs>
      <w:suppressAutoHyphens w:val="1"/>
      <w:autoSpaceDE w:val="0"/>
      <w:autoSpaceDN w:val="0"/>
      <w:adjustRightInd w:val="0"/>
      <w:spacing w:line="1" w:lineRule="atLeast"/>
      <w:ind w:left="4320" w:leftChars="-1" w:rightChars="0" w:hanging="720" w:firstLineChars="-1"/>
      <w:jc w:val="both"/>
      <w:textDirection w:val="btLr"/>
      <w:textAlignment w:val="top"/>
      <w:outlineLvl w:val="0"/>
    </w:pPr>
    <w:rPr>
      <w:w w:val="100"/>
      <w:position w:val="-1"/>
      <w:szCs w:val="24"/>
      <w:effect w:val="none"/>
      <w:vertAlign w:val="baseline"/>
      <w:cs w:val="0"/>
      <w:em w:val="none"/>
      <w:lang w:bidi="ar-SA" w:eastAsia="en-US" w:val="en-US"/>
    </w:rPr>
  </w:style>
  <w:style w:type="paragraph" w:styleId="7Triangles">
    <w:name w:val="7Triangles"/>
    <w:next w:val="7Triangles"/>
    <w:autoRedefine w:val="0"/>
    <w:hidden w:val="0"/>
    <w:qFormat w:val="0"/>
    <w:pPr>
      <w:widowControl w:val="0"/>
      <w:tabs>
        <w:tab w:val="left" w:leader="none" w:pos="720"/>
        <w:tab w:val="left" w:leader="none" w:pos="1440"/>
        <w:tab w:val="left" w:leader="none" w:pos="2160"/>
        <w:tab w:val="left" w:leader="none" w:pos="2880"/>
        <w:tab w:val="left" w:leader="none" w:pos="3600"/>
        <w:tab w:val="left" w:leader="none" w:pos="4320"/>
        <w:tab w:val="left" w:leader="none" w:pos="5040"/>
      </w:tabs>
      <w:suppressAutoHyphens w:val="1"/>
      <w:autoSpaceDE w:val="0"/>
      <w:autoSpaceDN w:val="0"/>
      <w:adjustRightInd w:val="0"/>
      <w:spacing w:line="1" w:lineRule="atLeast"/>
      <w:ind w:left="5040" w:leftChars="-1" w:rightChars="0" w:hanging="720" w:firstLineChars="-1"/>
      <w:jc w:val="both"/>
      <w:textDirection w:val="btLr"/>
      <w:textAlignment w:val="top"/>
      <w:outlineLvl w:val="0"/>
    </w:pPr>
    <w:rPr>
      <w:w w:val="100"/>
      <w:position w:val="-1"/>
      <w:szCs w:val="24"/>
      <w:effect w:val="none"/>
      <w:vertAlign w:val="baseline"/>
      <w:cs w:val="0"/>
      <w:em w:val="none"/>
      <w:lang w:bidi="ar-SA" w:eastAsia="en-US" w:val="en-US"/>
    </w:rPr>
  </w:style>
  <w:style w:type="paragraph" w:styleId="8Triangles">
    <w:name w:val="8Triangles"/>
    <w:next w:val="8Triangles"/>
    <w:autoRedefine w:val="0"/>
    <w:hidden w:val="0"/>
    <w:qFormat w:val="0"/>
    <w:pPr>
      <w:widowControl w:val="0"/>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s>
      <w:suppressAutoHyphens w:val="1"/>
      <w:autoSpaceDE w:val="0"/>
      <w:autoSpaceDN w:val="0"/>
      <w:adjustRightInd w:val="0"/>
      <w:spacing w:line="1" w:lineRule="atLeast"/>
      <w:ind w:left="5760" w:leftChars="-1" w:rightChars="0" w:hanging="720" w:firstLineChars="-1"/>
      <w:jc w:val="both"/>
      <w:textDirection w:val="btLr"/>
      <w:textAlignment w:val="top"/>
      <w:outlineLvl w:val="0"/>
    </w:pPr>
    <w:rPr>
      <w:w w:val="100"/>
      <w:position w:val="-1"/>
      <w:szCs w:val="24"/>
      <w:effect w:val="none"/>
      <w:vertAlign w:val="baseline"/>
      <w:cs w:val="0"/>
      <w:em w:val="none"/>
      <w:lang w:bidi="ar-SA" w:eastAsia="en-US" w:val="en-US"/>
    </w:rPr>
  </w:style>
  <w:style w:type="paragraph" w:styleId="1Paragraph">
    <w:name w:val="1Paragraph"/>
    <w:next w:val="1Paragraph"/>
    <w:autoRedefine w:val="0"/>
    <w:hidden w:val="0"/>
    <w:qFormat w:val="0"/>
    <w:pPr>
      <w:widowControl w:val="0"/>
      <w:tabs>
        <w:tab w:val="left" w:leader="none" w:pos="720"/>
      </w:tabs>
      <w:suppressAutoHyphens w:val="1"/>
      <w:autoSpaceDE w:val="0"/>
      <w:autoSpaceDN w:val="0"/>
      <w:adjustRightInd w:val="0"/>
      <w:spacing w:line="1" w:lineRule="atLeast"/>
      <w:ind w:left="720" w:leftChars="-1" w:rightChars="0" w:hanging="720" w:firstLineChars="-1"/>
      <w:jc w:val="both"/>
      <w:textDirection w:val="btLr"/>
      <w:textAlignment w:val="top"/>
      <w:outlineLvl w:val="0"/>
    </w:pPr>
    <w:rPr>
      <w:w w:val="100"/>
      <w:position w:val="-1"/>
      <w:szCs w:val="24"/>
      <w:effect w:val="none"/>
      <w:vertAlign w:val="baseline"/>
      <w:cs w:val="0"/>
      <w:em w:val="none"/>
      <w:lang w:bidi="ar-SA" w:eastAsia="en-US" w:val="en-US"/>
    </w:rPr>
  </w:style>
  <w:style w:type="paragraph" w:styleId="2Paragraph">
    <w:name w:val="2Paragraph"/>
    <w:next w:val="2Paragraph"/>
    <w:autoRedefine w:val="0"/>
    <w:hidden w:val="0"/>
    <w:qFormat w:val="0"/>
    <w:pPr>
      <w:widowControl w:val="0"/>
      <w:tabs>
        <w:tab w:val="left" w:leader="none" w:pos="720"/>
        <w:tab w:val="left" w:leader="none" w:pos="1440"/>
      </w:tabs>
      <w:suppressAutoHyphens w:val="1"/>
      <w:autoSpaceDE w:val="0"/>
      <w:autoSpaceDN w:val="0"/>
      <w:adjustRightInd w:val="0"/>
      <w:spacing w:line="1" w:lineRule="atLeast"/>
      <w:ind w:left="1440" w:leftChars="-1" w:rightChars="0" w:hanging="720" w:firstLineChars="-1"/>
      <w:jc w:val="both"/>
      <w:textDirection w:val="btLr"/>
      <w:textAlignment w:val="top"/>
      <w:outlineLvl w:val="0"/>
    </w:pPr>
    <w:rPr>
      <w:w w:val="100"/>
      <w:position w:val="-1"/>
      <w:szCs w:val="24"/>
      <w:effect w:val="none"/>
      <w:vertAlign w:val="baseline"/>
      <w:cs w:val="0"/>
      <w:em w:val="none"/>
      <w:lang w:bidi="ar-SA" w:eastAsia="en-US" w:val="en-US"/>
    </w:rPr>
  </w:style>
  <w:style w:type="paragraph" w:styleId="3Paragraph">
    <w:name w:val="3Paragraph"/>
    <w:next w:val="3Paragraph"/>
    <w:autoRedefine w:val="0"/>
    <w:hidden w:val="0"/>
    <w:qFormat w:val="0"/>
    <w:pPr>
      <w:widowControl w:val="0"/>
      <w:tabs>
        <w:tab w:val="left" w:leader="none" w:pos="720"/>
        <w:tab w:val="left" w:leader="none" w:pos="1440"/>
        <w:tab w:val="left" w:leader="none" w:pos="2160"/>
      </w:tabs>
      <w:suppressAutoHyphens w:val="1"/>
      <w:autoSpaceDE w:val="0"/>
      <w:autoSpaceDN w:val="0"/>
      <w:adjustRightInd w:val="0"/>
      <w:spacing w:line="1" w:lineRule="atLeast"/>
      <w:ind w:left="2160" w:leftChars="-1" w:rightChars="0" w:hanging="720" w:firstLineChars="-1"/>
      <w:jc w:val="both"/>
      <w:textDirection w:val="btLr"/>
      <w:textAlignment w:val="top"/>
      <w:outlineLvl w:val="0"/>
    </w:pPr>
    <w:rPr>
      <w:w w:val="100"/>
      <w:position w:val="-1"/>
      <w:szCs w:val="24"/>
      <w:effect w:val="none"/>
      <w:vertAlign w:val="baseline"/>
      <w:cs w:val="0"/>
      <w:em w:val="none"/>
      <w:lang w:bidi="ar-SA" w:eastAsia="en-US" w:val="en-US"/>
    </w:rPr>
  </w:style>
  <w:style w:type="paragraph" w:styleId="4Paragraph">
    <w:name w:val="4Paragraph"/>
    <w:next w:val="4Paragraph"/>
    <w:autoRedefine w:val="0"/>
    <w:hidden w:val="0"/>
    <w:qFormat w:val="0"/>
    <w:pPr>
      <w:widowControl w:val="0"/>
      <w:tabs>
        <w:tab w:val="left" w:leader="none" w:pos="720"/>
        <w:tab w:val="left" w:leader="none" w:pos="1440"/>
        <w:tab w:val="left" w:leader="none" w:pos="2160"/>
        <w:tab w:val="left" w:leader="none" w:pos="2880"/>
      </w:tabs>
      <w:suppressAutoHyphens w:val="1"/>
      <w:autoSpaceDE w:val="0"/>
      <w:autoSpaceDN w:val="0"/>
      <w:adjustRightInd w:val="0"/>
      <w:spacing w:line="1" w:lineRule="atLeast"/>
      <w:ind w:left="2880" w:leftChars="-1" w:rightChars="0" w:hanging="720" w:firstLineChars="-1"/>
      <w:jc w:val="both"/>
      <w:textDirection w:val="btLr"/>
      <w:textAlignment w:val="top"/>
      <w:outlineLvl w:val="0"/>
    </w:pPr>
    <w:rPr>
      <w:w w:val="100"/>
      <w:position w:val="-1"/>
      <w:szCs w:val="24"/>
      <w:effect w:val="none"/>
      <w:vertAlign w:val="baseline"/>
      <w:cs w:val="0"/>
      <w:em w:val="none"/>
      <w:lang w:bidi="ar-SA" w:eastAsia="en-US" w:val="en-US"/>
    </w:rPr>
  </w:style>
  <w:style w:type="paragraph" w:styleId="5Paragraph">
    <w:name w:val="5Paragraph"/>
    <w:next w:val="5Paragraph"/>
    <w:autoRedefine w:val="0"/>
    <w:hidden w:val="0"/>
    <w:qFormat w:val="0"/>
    <w:pPr>
      <w:widowControl w:val="0"/>
      <w:tabs>
        <w:tab w:val="left" w:leader="none" w:pos="720"/>
        <w:tab w:val="left" w:leader="none" w:pos="1440"/>
        <w:tab w:val="left" w:leader="none" w:pos="2160"/>
        <w:tab w:val="left" w:leader="none" w:pos="2880"/>
        <w:tab w:val="left" w:leader="none" w:pos="3600"/>
      </w:tabs>
      <w:suppressAutoHyphens w:val="1"/>
      <w:autoSpaceDE w:val="0"/>
      <w:autoSpaceDN w:val="0"/>
      <w:adjustRightInd w:val="0"/>
      <w:spacing w:line="1" w:lineRule="atLeast"/>
      <w:ind w:left="3600" w:leftChars="-1" w:rightChars="0" w:hanging="720" w:firstLineChars="-1"/>
      <w:jc w:val="both"/>
      <w:textDirection w:val="btLr"/>
      <w:textAlignment w:val="top"/>
      <w:outlineLvl w:val="0"/>
    </w:pPr>
    <w:rPr>
      <w:w w:val="100"/>
      <w:position w:val="-1"/>
      <w:szCs w:val="24"/>
      <w:effect w:val="none"/>
      <w:vertAlign w:val="baseline"/>
      <w:cs w:val="0"/>
      <w:em w:val="none"/>
      <w:lang w:bidi="ar-SA" w:eastAsia="en-US" w:val="en-US"/>
    </w:rPr>
  </w:style>
  <w:style w:type="paragraph" w:styleId="6Paragraph">
    <w:name w:val="6Paragraph"/>
    <w:next w:val="6Paragraph"/>
    <w:autoRedefine w:val="0"/>
    <w:hidden w:val="0"/>
    <w:qFormat w:val="0"/>
    <w:pPr>
      <w:widowControl w:val="0"/>
      <w:tabs>
        <w:tab w:val="left" w:leader="none" w:pos="720"/>
        <w:tab w:val="left" w:leader="none" w:pos="1440"/>
        <w:tab w:val="left" w:leader="none" w:pos="2160"/>
        <w:tab w:val="left" w:leader="none" w:pos="2880"/>
        <w:tab w:val="left" w:leader="none" w:pos="3600"/>
        <w:tab w:val="left" w:leader="none" w:pos="4320"/>
      </w:tabs>
      <w:suppressAutoHyphens w:val="1"/>
      <w:autoSpaceDE w:val="0"/>
      <w:autoSpaceDN w:val="0"/>
      <w:adjustRightInd w:val="0"/>
      <w:spacing w:line="1" w:lineRule="atLeast"/>
      <w:ind w:left="4320" w:leftChars="-1" w:rightChars="0" w:hanging="720" w:firstLineChars="-1"/>
      <w:jc w:val="both"/>
      <w:textDirection w:val="btLr"/>
      <w:textAlignment w:val="top"/>
      <w:outlineLvl w:val="0"/>
    </w:pPr>
    <w:rPr>
      <w:w w:val="100"/>
      <w:position w:val="-1"/>
      <w:szCs w:val="24"/>
      <w:effect w:val="none"/>
      <w:vertAlign w:val="baseline"/>
      <w:cs w:val="0"/>
      <w:em w:val="none"/>
      <w:lang w:bidi="ar-SA" w:eastAsia="en-US" w:val="en-US"/>
    </w:rPr>
  </w:style>
  <w:style w:type="paragraph" w:styleId="7Paragraph">
    <w:name w:val="7Paragraph"/>
    <w:next w:val="7Paragraph"/>
    <w:autoRedefine w:val="0"/>
    <w:hidden w:val="0"/>
    <w:qFormat w:val="0"/>
    <w:pPr>
      <w:widowControl w:val="0"/>
      <w:tabs>
        <w:tab w:val="left" w:leader="none" w:pos="720"/>
        <w:tab w:val="left" w:leader="none" w:pos="1440"/>
        <w:tab w:val="left" w:leader="none" w:pos="2160"/>
        <w:tab w:val="left" w:leader="none" w:pos="2880"/>
        <w:tab w:val="left" w:leader="none" w:pos="3600"/>
        <w:tab w:val="left" w:leader="none" w:pos="4320"/>
        <w:tab w:val="left" w:leader="none" w:pos="5040"/>
      </w:tabs>
      <w:suppressAutoHyphens w:val="1"/>
      <w:autoSpaceDE w:val="0"/>
      <w:autoSpaceDN w:val="0"/>
      <w:adjustRightInd w:val="0"/>
      <w:spacing w:line="1" w:lineRule="atLeast"/>
      <w:ind w:left="5040" w:leftChars="-1" w:rightChars="0" w:hanging="720" w:firstLineChars="-1"/>
      <w:jc w:val="both"/>
      <w:textDirection w:val="btLr"/>
      <w:textAlignment w:val="top"/>
      <w:outlineLvl w:val="0"/>
    </w:pPr>
    <w:rPr>
      <w:w w:val="100"/>
      <w:position w:val="-1"/>
      <w:szCs w:val="24"/>
      <w:effect w:val="none"/>
      <w:vertAlign w:val="baseline"/>
      <w:cs w:val="0"/>
      <w:em w:val="none"/>
      <w:lang w:bidi="ar-SA" w:eastAsia="en-US" w:val="en-US"/>
    </w:rPr>
  </w:style>
  <w:style w:type="paragraph" w:styleId="8Paragraph">
    <w:name w:val="8Paragraph"/>
    <w:next w:val="8Paragraph"/>
    <w:autoRedefine w:val="0"/>
    <w:hidden w:val="0"/>
    <w:qFormat w:val="0"/>
    <w:pPr>
      <w:widowControl w:val="0"/>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s>
      <w:suppressAutoHyphens w:val="1"/>
      <w:autoSpaceDE w:val="0"/>
      <w:autoSpaceDN w:val="0"/>
      <w:adjustRightInd w:val="0"/>
      <w:spacing w:line="1" w:lineRule="atLeast"/>
      <w:ind w:left="5760" w:leftChars="-1" w:rightChars="0" w:hanging="720" w:firstLineChars="-1"/>
      <w:jc w:val="both"/>
      <w:textDirection w:val="btLr"/>
      <w:textAlignment w:val="top"/>
      <w:outlineLvl w:val="0"/>
    </w:pPr>
    <w:rPr>
      <w:w w:val="100"/>
      <w:position w:val="-1"/>
      <w:szCs w:val="24"/>
      <w:effect w:val="none"/>
      <w:vertAlign w:val="baseline"/>
      <w:cs w:val="0"/>
      <w:em w:val="none"/>
      <w:lang w:bidi="ar-SA" w:eastAsia="en-US" w:val="en-US"/>
    </w:rPr>
  </w:style>
  <w:style w:type="paragraph" w:styleId="Header">
    <w:name w:val="Header"/>
    <w:basedOn w:val="Normal"/>
    <w:next w:val="Header"/>
    <w:autoRedefine w:val="0"/>
    <w:hidden w:val="0"/>
    <w:qFormat w:val="0"/>
    <w:pPr>
      <w:widowControl w:val="0"/>
      <w:tabs>
        <w:tab w:val="center" w:leader="none" w:pos="4320"/>
        <w:tab w:val="right" w:leader="none" w:pos="8640"/>
      </w:tabs>
      <w:suppressAutoHyphens w:val="1"/>
      <w:autoSpaceDE w:val="0"/>
      <w:autoSpaceDN w:val="0"/>
      <w:adjustRightInd w:val="0"/>
      <w:spacing w:line="1" w:lineRule="atLeast"/>
      <w:ind w:leftChars="-1" w:rightChars="0" w:firstLineChars="-1"/>
      <w:textDirection w:val="btLr"/>
      <w:textAlignment w:val="top"/>
      <w:outlineLvl w:val="0"/>
    </w:pPr>
    <w:rPr>
      <w:w w:val="100"/>
      <w:position w:val="-1"/>
      <w:effect w:val="none"/>
      <w:vertAlign w:val="baseline"/>
      <w:cs w:val="0"/>
      <w:em w:val="none"/>
      <w:lang w:bidi="ar-SA" w:eastAsia="en-US" w:val="en-US"/>
    </w:rPr>
  </w:style>
  <w:style w:type="character" w:styleId="PageNumber">
    <w:name w:val="Page Number"/>
    <w:basedOn w:val="DefaultParagraphFont"/>
    <w:next w:val="PageNumber"/>
    <w:autoRedefine w:val="0"/>
    <w:hidden w:val="0"/>
    <w:qFormat w:val="0"/>
    <w:rPr>
      <w:w w:val="100"/>
      <w:position w:val="-1"/>
      <w:effect w:val="none"/>
      <w:vertAlign w:val="baseline"/>
      <w:cs w:val="0"/>
      <w:em w:val="none"/>
      <w:lang/>
    </w:rPr>
  </w:style>
  <w:style w:type="paragraph" w:styleId="1,2,3">
    <w:name w:val="1,2,3"/>
    <w:next w:val="1,2,3"/>
    <w:autoRedefine w:val="0"/>
    <w:hidden w:val="0"/>
    <w:qFormat w:val="0"/>
    <w:pPr>
      <w:widowControl w:val="0"/>
      <w:tabs>
        <w:tab w:val="left" w:leader="none" w:pos="-1440"/>
        <w:tab w:val="left" w:leader="none" w:pos="-720"/>
        <w:tab w:val="left" w:leader="none" w:pos="-86"/>
        <w:tab w:val="left" w:leader="none" w:pos="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 w:val="left" w:leader="none" w:pos="9360"/>
        <w:tab w:val="left" w:leader="none" w:pos="10080"/>
        <w:tab w:val="left" w:leader="none" w:pos="10800"/>
      </w:tabs>
      <w:suppressAutoHyphens w:val="1"/>
      <w:autoSpaceDE w:val="0"/>
      <w:autoSpaceDN w:val="0"/>
      <w:adjustRightInd w:val="0"/>
      <w:spacing w:line="1" w:lineRule="atLeast"/>
      <w:ind w:left="360" w:leftChars="-1" w:rightChars="0" w:firstLineChars="-1"/>
      <w:textDirection w:val="btLr"/>
      <w:textAlignment w:val="top"/>
      <w:outlineLvl w:val="0"/>
    </w:pPr>
    <w:rPr>
      <w:b w:val="1"/>
      <w:bCs w:val="1"/>
      <w:w w:val="100"/>
      <w:position w:val="-1"/>
      <w:szCs w:val="24"/>
      <w:effect w:val="none"/>
      <w:vertAlign w:val="baseline"/>
      <w:cs w:val="0"/>
      <w:em w:val="none"/>
      <w:lang w:bidi="ar-SA" w:eastAsia="en-US" w:val="en-US"/>
    </w:rPr>
  </w:style>
  <w:style w:type="paragraph" w:styleId="BlockText">
    <w:name w:val="Block Text"/>
    <w:basedOn w:val="Normal"/>
    <w:next w:val="BlockText"/>
    <w:autoRedefine w:val="0"/>
    <w:hidden w:val="0"/>
    <w:qFormat w:val="0"/>
    <w:pPr>
      <w:widowControl w:val="0"/>
      <w:suppressAutoHyphens w:val="1"/>
      <w:autoSpaceDE w:val="0"/>
      <w:autoSpaceDN w:val="0"/>
      <w:adjustRightInd w:val="0"/>
      <w:spacing w:after="120" w:line="1" w:lineRule="atLeast"/>
      <w:ind w:left="1440" w:right="1440" w:leftChars="-1" w:rightChars="0" w:firstLineChars="-1"/>
      <w:textDirection w:val="btLr"/>
      <w:textAlignment w:val="top"/>
      <w:outlineLvl w:val="0"/>
    </w:pPr>
    <w:rPr>
      <w:w w:val="100"/>
      <w:position w:val="-1"/>
      <w:effect w:val="none"/>
      <w:vertAlign w:val="baseline"/>
      <w:cs w:val="0"/>
      <w:em w:val="none"/>
      <w:lang w:bidi="ar-SA" w:eastAsia="en-US" w:val="en-US"/>
    </w:rPr>
  </w:style>
  <w:style w:type="paragraph" w:styleId="Footer">
    <w:name w:val="Footer"/>
    <w:basedOn w:val="Normal"/>
    <w:next w:val="Footer"/>
    <w:autoRedefine w:val="0"/>
    <w:hidden w:val="0"/>
    <w:qFormat w:val="0"/>
    <w:pPr>
      <w:widowControl w:val="0"/>
      <w:tabs>
        <w:tab w:val="center" w:leader="none" w:pos="4320"/>
        <w:tab w:val="right" w:leader="none" w:pos="8640"/>
      </w:tabs>
      <w:suppressAutoHyphens w:val="1"/>
      <w:autoSpaceDE w:val="0"/>
      <w:autoSpaceDN w:val="0"/>
      <w:adjustRightInd w:val="0"/>
      <w:spacing w:line="1" w:lineRule="atLeast"/>
      <w:ind w:leftChars="-1" w:rightChars="0" w:firstLineChars="-1"/>
      <w:textDirection w:val="btLr"/>
      <w:textAlignment w:val="top"/>
      <w:outlineLvl w:val="0"/>
    </w:pPr>
    <w:rPr>
      <w:w w:val="100"/>
      <w:position w:val="-1"/>
      <w:effect w:val="none"/>
      <w:vertAlign w:val="baseline"/>
      <w:cs w:val="0"/>
      <w:em w:val="none"/>
      <w:lang w:bidi="ar-SA" w:eastAsia="en-US" w:val="en-US"/>
    </w:rPr>
  </w:style>
  <w:style w:type="paragraph" w:styleId="Caption">
    <w:name w:val="Caption"/>
    <w:basedOn w:val="Normal"/>
    <w:next w:val="Normal"/>
    <w:autoRedefine w:val="0"/>
    <w:hidden w:val="0"/>
    <w:qFormat w:val="0"/>
    <w:pPr>
      <w:widowControl w:val="0"/>
      <w:suppressAutoHyphens w:val="1"/>
      <w:autoSpaceDE w:val="0"/>
      <w:autoSpaceDN w:val="0"/>
      <w:adjustRightInd w:val="0"/>
      <w:spacing w:after="120" w:before="120" w:line="1" w:lineRule="atLeast"/>
      <w:ind w:leftChars="-1" w:rightChars="0" w:firstLineChars="-1"/>
      <w:textDirection w:val="btLr"/>
      <w:textAlignment w:val="top"/>
      <w:outlineLvl w:val="0"/>
    </w:pPr>
    <w:rPr>
      <w:b w:val="1"/>
      <w:bCs w:val="1"/>
      <w:w w:val="100"/>
      <w:position w:val="-1"/>
      <w:effect w:val="none"/>
      <w:vertAlign w:val="baseline"/>
      <w:cs w:val="0"/>
      <w:em w:val="none"/>
      <w:lang w:bidi="ar-SA" w:eastAsia="en-US" w:val="en-US"/>
    </w:rPr>
  </w:style>
  <w:style w:type="character" w:styleId="DefaultPara">
    <w:name w:val="Default Para"/>
    <w:next w:val="DefaultPara"/>
    <w:autoRedefine w:val="0"/>
    <w:hidden w:val="0"/>
    <w:qFormat w:val="0"/>
    <w:rPr>
      <w:w w:val="100"/>
      <w:position w:val="-1"/>
      <w:effect w:val="none"/>
      <w:vertAlign w:val="baseline"/>
      <w:cs w:val="0"/>
      <w:em w:val="none"/>
      <w:lang/>
    </w:rPr>
  </w:style>
  <w:style w:type="paragraph" w:styleId="BodyText">
    <w:name w:val="Body Text"/>
    <w:basedOn w:val="Normal"/>
    <w:next w:val="BodyText"/>
    <w:autoRedefine w:val="0"/>
    <w:hidden w:val="0"/>
    <w:qFormat w:val="0"/>
    <w:pPr>
      <w:widowControl w:val="0"/>
      <w:tabs>
        <w:tab w:val="left" w:leader="none" w:pos="-288"/>
        <w:tab w:val="left" w:leader="none" w:pos="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suppressAutoHyphens w:val="1"/>
      <w:autoSpaceDE w:val="0"/>
      <w:autoSpaceDN w:val="0"/>
      <w:adjustRightInd w:val="0"/>
      <w:spacing w:line="1" w:lineRule="atLeast"/>
      <w:ind w:leftChars="-1" w:rightChars="0" w:firstLineChars="-1"/>
      <w:textDirection w:val="btLr"/>
      <w:textAlignment w:val="top"/>
      <w:outlineLvl w:val="0"/>
    </w:pPr>
    <w:rPr>
      <w:rFonts w:ascii="Century Gothic" w:hAnsi="Century Gothic"/>
      <w:w w:val="100"/>
      <w:position w:val="-1"/>
      <w:sz w:val="24"/>
      <w:szCs w:val="26"/>
      <w:effect w:val="none"/>
      <w:vertAlign w:val="baseline"/>
      <w:cs w:val="0"/>
      <w:em w:val="none"/>
      <w:lang w:bidi="ar-SA" w:eastAsia="en-US" w:val="en-US"/>
    </w:rPr>
  </w:style>
  <w:style w:type="paragraph" w:styleId="BodyText2">
    <w:name w:val="Body Text 2"/>
    <w:basedOn w:val="Normal"/>
    <w:next w:val="BodyText2"/>
    <w:autoRedefine w:val="0"/>
    <w:hidden w:val="0"/>
    <w:qFormat w:val="0"/>
    <w:pPr>
      <w:widowControl w:val="0"/>
      <w:suppressAutoHyphens w:val="1"/>
      <w:autoSpaceDE w:val="0"/>
      <w:autoSpaceDN w:val="0"/>
      <w:adjustRightInd w:val="0"/>
      <w:spacing w:line="1" w:lineRule="atLeast"/>
      <w:ind w:leftChars="-1" w:rightChars="0" w:firstLineChars="-1"/>
      <w:jc w:val="both"/>
      <w:textDirection w:val="btLr"/>
      <w:textAlignment w:val="top"/>
      <w:outlineLvl w:val="0"/>
    </w:pPr>
    <w:rPr>
      <w:w w:val="100"/>
      <w:position w:val="-1"/>
      <w:sz w:val="24"/>
      <w:effect w:val="none"/>
      <w:vertAlign w:val="baseline"/>
      <w:cs w:val="0"/>
      <w:em w:val="none"/>
      <w:lang w:bidi="ar-SA" w:eastAsia="en-US" w:val="en-US"/>
    </w:rPr>
  </w:style>
  <w:style w:type="paragraph" w:styleId="Level1">
    <w:name w:val="Level 1"/>
    <w:basedOn w:val="Normal"/>
    <w:next w:val="Level1"/>
    <w:autoRedefine w:val="0"/>
    <w:hidden w:val="0"/>
    <w:qFormat w:val="0"/>
    <w:pPr>
      <w:widowControl w:val="0"/>
      <w:suppressAutoHyphens w:val="1"/>
      <w:autoSpaceDE w:val="1"/>
      <w:autoSpaceDN w:val="1"/>
      <w:adjustRightInd w:val="1"/>
      <w:spacing w:line="1" w:lineRule="atLeast"/>
      <w:ind w:left="720" w:leftChars="-1" w:rightChars="0" w:hanging="720" w:firstLineChars="-1"/>
      <w:textDirection w:val="btLr"/>
      <w:textAlignment w:val="top"/>
      <w:outlineLvl w:val="0"/>
    </w:pPr>
    <w:rPr>
      <w:snapToGrid w:val="0"/>
      <w:w w:val="100"/>
      <w:position w:val="-1"/>
      <w:sz w:val="24"/>
      <w:effect w:val="none"/>
      <w:vertAlign w:val="baseline"/>
      <w:cs w:val="0"/>
      <w:em w:val="none"/>
      <w:lang w:bidi="ar-SA" w:eastAsia="en-US" w:val="en-US"/>
    </w:rPr>
  </w:style>
  <w:style w:type="paragraph" w:styleId="Corvel">
    <w:name w:val="Corvel"/>
    <w:next w:val="Corvel"/>
    <w:autoRedefine w:val="0"/>
    <w:hidden w:val="0"/>
    <w:qFormat w:val="0"/>
    <w:pPr>
      <w:widowControl w:val="0"/>
      <w:suppressAutoHyphens w:val="1"/>
      <w:spacing w:line="1" w:lineRule="atLeast"/>
      <w:ind w:leftChars="-1" w:rightChars="0" w:firstLineChars="-1"/>
      <w:textDirection w:val="btLr"/>
      <w:textAlignment w:val="top"/>
      <w:outlineLvl w:val="0"/>
    </w:pPr>
    <w:rPr>
      <w:snapToGrid w:val="0"/>
      <w:w w:val="100"/>
      <w:position w:val="-1"/>
      <w:sz w:val="24"/>
      <w:effect w:val="none"/>
      <w:vertAlign w:val="baseline"/>
      <w:cs w:val="0"/>
      <w:em w:val="none"/>
      <w:lang w:bidi="ar-SA" w:eastAsia="en-US" w:val="en-US"/>
    </w:rPr>
  </w:style>
  <w:style w:type="character" w:styleId="Strong">
    <w:name w:val="Strong"/>
    <w:next w:val="Strong"/>
    <w:autoRedefine w:val="0"/>
    <w:hidden w:val="0"/>
    <w:qFormat w:val="0"/>
    <w:rPr>
      <w:b w:val="1"/>
      <w:bCs w:val="1"/>
      <w:w w:val="100"/>
      <w:position w:val="-1"/>
      <w:effect w:val="none"/>
      <w:vertAlign w:val="baseline"/>
      <w:cs w:val="0"/>
      <w:em w:val="none"/>
      <w:lang/>
    </w:rPr>
  </w:style>
  <w:style w:type="character" w:styleId="Emphasis">
    <w:name w:val="Emphasis"/>
    <w:next w:val="Emphasis"/>
    <w:autoRedefine w:val="0"/>
    <w:hidden w:val="0"/>
    <w:qFormat w:val="0"/>
    <w:rPr>
      <w:i w:val="1"/>
      <w:iCs w:val="1"/>
      <w:w w:val="100"/>
      <w:position w:val="-1"/>
      <w:effect w:val="none"/>
      <w:vertAlign w:val="baseline"/>
      <w:cs w:val="0"/>
      <w:em w:val="none"/>
      <w:lang/>
    </w:rPr>
  </w:style>
  <w:style w:type="paragraph" w:styleId="x_msonormal">
    <w:name w:val="x_msonormal"/>
    <w:basedOn w:val="Normal"/>
    <w:next w:val="x_msonormal"/>
    <w:autoRedefine w:val="0"/>
    <w:hidden w:val="0"/>
    <w:qFormat w:val="0"/>
    <w:pPr>
      <w:widowControl w:val="1"/>
      <w:suppressAutoHyphens w:val="1"/>
      <w:autoSpaceDE w:val="1"/>
      <w:autoSpaceDN w:val="1"/>
      <w:adjustRightInd w:val="1"/>
      <w:spacing w:after="100" w:afterAutospacing="1" w:before="100" w:beforeAutospacing="1"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paragraph" w:styleId="DocumentMap">
    <w:name w:val="Document Map"/>
    <w:basedOn w:val="Normal"/>
    <w:next w:val="DocumentMap"/>
    <w:autoRedefine w:val="0"/>
    <w:hidden w:val="0"/>
    <w:qFormat w:val="1"/>
    <w:pPr>
      <w:widowControl w:val="0"/>
      <w:suppressAutoHyphens w:val="1"/>
      <w:autoSpaceDE w:val="0"/>
      <w:autoSpaceDN w:val="0"/>
      <w:adjustRightInd w:val="0"/>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und" w:val="und"/>
    </w:rPr>
  </w:style>
  <w:style w:type="character" w:styleId="DocumentMapChar">
    <w:name w:val="Document Map Char"/>
    <w:next w:val="DocumentMapChar"/>
    <w:autoRedefine w:val="0"/>
    <w:hidden w:val="0"/>
    <w:qFormat w:val="0"/>
    <w:rPr>
      <w:w w:val="100"/>
      <w:position w:val="-1"/>
      <w:sz w:val="24"/>
      <w:szCs w:val="24"/>
      <w:effect w:val="none"/>
      <w:vertAlign w:val="baseline"/>
      <w:cs w:val="0"/>
      <w:em w:val="none"/>
      <w:lang/>
    </w:rPr>
  </w:style>
  <w:style w:type="paragraph" w:styleId="MediumGrid21">
    <w:name w:val="Medium Grid 21"/>
    <w:next w:val="MediumGrid21"/>
    <w:autoRedefine w:val="0"/>
    <w:hidden w:val="0"/>
    <w:qFormat w:val="0"/>
    <w:pPr>
      <w:suppressAutoHyphens w:val="1"/>
      <w:spacing w:line="1" w:lineRule="atLeast"/>
      <w:ind w:leftChars="-1" w:rightChars="0" w:firstLineChars="-1"/>
      <w:textDirection w:val="btLr"/>
      <w:textAlignment w:val="top"/>
      <w:outlineLvl w:val="0"/>
    </w:pPr>
    <w:rPr>
      <w:rFonts w:ascii="Calibri" w:eastAsia="Calibri" w:hAnsi="Calibri"/>
      <w:w w:val="100"/>
      <w:position w:val="-1"/>
      <w:sz w:val="22"/>
      <w:szCs w:val="22"/>
      <w:effect w:val="none"/>
      <w:vertAlign w:val="baseline"/>
      <w:cs w:val="0"/>
      <w:em w:val="none"/>
      <w:lang w:bidi="ar-SA" w:eastAsia="en-US" w:val="en-US"/>
    </w:rPr>
  </w:style>
  <w:style w:type="character" w:styleId="MediumGrid2Char">
    <w:name w:val="Medium Grid 2 Char"/>
    <w:next w:val="MediumGrid2Char"/>
    <w:autoRedefine w:val="0"/>
    <w:hidden w:val="0"/>
    <w:qFormat w:val="0"/>
    <w:rPr>
      <w:rFonts w:ascii="Calibri" w:eastAsia="Calibri" w:hAnsi="Calibri"/>
      <w:w w:val="100"/>
      <w:position w:val="-1"/>
      <w:sz w:val="22"/>
      <w:szCs w:val="22"/>
      <w:effect w:val="none"/>
      <w:vertAlign w:val="baseline"/>
      <w:cs w:val="0"/>
      <w:em w:val="none"/>
      <w:lang w:bidi="ar-SA"/>
    </w:rPr>
  </w:style>
  <w:style w:type="paragraph" w:styleId="NoSpacing">
    <w:name w:val="No Spacing"/>
    <w:next w:val="NoSpacing"/>
    <w:autoRedefine w:val="0"/>
    <w:hidden w:val="0"/>
    <w:qFormat w:val="0"/>
    <w:pPr>
      <w:suppressAutoHyphens w:val="1"/>
      <w:spacing w:line="1" w:lineRule="atLeast"/>
      <w:ind w:leftChars="-1" w:rightChars="0" w:firstLineChars="-1"/>
      <w:textDirection w:val="btLr"/>
      <w:textAlignment w:val="top"/>
      <w:outlineLvl w:val="0"/>
    </w:pPr>
    <w:rPr>
      <w:rFonts w:ascii="Calibri" w:eastAsia="Calibri" w:hAnsi="Calibri"/>
      <w:w w:val="100"/>
      <w:position w:val="-1"/>
      <w:sz w:val="22"/>
      <w:szCs w:val="22"/>
      <w:effect w:val="none"/>
      <w:vertAlign w:val="baseline"/>
      <w:cs w:val="0"/>
      <w:em w:val="none"/>
      <w:lang w:bidi="ar-SA" w:eastAsia="en-US"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1" Type="http://schemas.openxmlformats.org/officeDocument/2006/relationships/header" Target="header1.xml"/><Relationship Id="rId10" Type="http://schemas.openxmlformats.org/officeDocument/2006/relationships/image" Target="media/image2.png"/><Relationship Id="rId12" Type="http://schemas.openxmlformats.org/officeDocument/2006/relationships/footer" Target="footer1.xml"/><Relationship Id="rId9" Type="http://schemas.openxmlformats.org/officeDocument/2006/relationships/image" Target="media/image1.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 Id="rId10" Type="http://schemas.openxmlformats.org/officeDocument/2006/relationships/font" Target="fonts/CenturyGothic-boldItalic.ttf"/><Relationship Id="rId9" Type="http://schemas.openxmlformats.org/officeDocument/2006/relationships/font" Target="fonts/CenturyGothic-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CenturyGothic-regular.ttf"/><Relationship Id="rId8" Type="http://schemas.openxmlformats.org/officeDocument/2006/relationships/font" Target="fonts/CenturyGothic-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jjf9gdlWw6A01zVJMEoIZzIgnoA==">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</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2024-05-01T16:05:00Z</dcterms:created>
  <dc:creator>Gladys Pemberton</dc:creator>
</cp:coreProperties>
</file>