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0E147" w14:textId="77777777" w:rsidR="0098445C" w:rsidRPr="0098445C" w:rsidRDefault="0098445C" w:rsidP="0098445C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</w:pPr>
      <w:r w:rsidRPr="0098445C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IN"/>
        </w:rPr>
        <w:t>1. Data Cleansing Steps</w:t>
      </w:r>
    </w:p>
    <w:p w14:paraId="666AF7D0" w14:textId="72FEA410" w:rsidR="00744E41" w:rsidRPr="00044E87" w:rsidRDefault="00D74E6E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DE8F991" w14:textId="1B18E239" w:rsidR="00044E87" w:rsidRPr="00044E87" w:rsidRDefault="00044E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4E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76F827" wp14:editId="6A1DFA51">
            <wp:extent cx="5731510" cy="230568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74A8" w14:textId="60A7239A" w:rsidR="00044E87" w:rsidRPr="00044E87" w:rsidRDefault="00044E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DAB3B" w14:textId="326EB992" w:rsidR="00044E87" w:rsidRPr="00044E87" w:rsidRDefault="00044E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57E035" w14:textId="77777777" w:rsidR="00044E87" w:rsidRPr="00044E87" w:rsidRDefault="00044E87" w:rsidP="00044E87">
      <w:pPr>
        <w:pStyle w:val="Heading3"/>
        <w:shd w:val="clear" w:color="auto" w:fill="FFFFFF"/>
        <w:spacing w:before="240" w:beforeAutospacing="0" w:after="225" w:afterAutospacing="0"/>
        <w:jc w:val="center"/>
        <w:textAlignment w:val="baseline"/>
        <w:rPr>
          <w:color w:val="000000" w:themeColor="text1"/>
          <w:sz w:val="36"/>
          <w:szCs w:val="36"/>
        </w:rPr>
      </w:pPr>
      <w:r w:rsidRPr="00044E87">
        <w:rPr>
          <w:color w:val="000000" w:themeColor="text1"/>
          <w:sz w:val="36"/>
          <w:szCs w:val="36"/>
        </w:rPr>
        <w:t>2. Data Exploration</w:t>
      </w:r>
    </w:p>
    <w:p w14:paraId="54414A30" w14:textId="7E3EDF7A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What day of the week is used for each </w:t>
      </w:r>
      <w:proofErr w:type="spellStart"/>
      <w:r w:rsidRPr="00044E87">
        <w:rPr>
          <w:rStyle w:val="HTMLCode"/>
          <w:rFonts w:ascii="Times New Roman" w:eastAsiaTheme="minorHAnsi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AFAFA"/>
        </w:rPr>
        <w:t>week_date</w:t>
      </w:r>
      <w:proofErr w:type="spellEnd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 value?</w:t>
      </w:r>
    </w:p>
    <w:p w14:paraId="4D104873" w14:textId="04B84ACF" w:rsidR="007A1605" w:rsidRDefault="007A1605" w:rsidP="007A160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4DC8FF1" w14:textId="18A96EE8" w:rsidR="00044E87" w:rsidRDefault="007A1605" w:rsidP="00044E8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7106A76" wp14:editId="26EF0902">
            <wp:extent cx="5731510" cy="29216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136A" w14:textId="77777777" w:rsidR="00044E87" w:rsidRPr="00044E87" w:rsidRDefault="00044E87" w:rsidP="00044E87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7C7F3B8" w14:textId="5B9DF1C5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What range of week numbers are missing from the dataset?</w:t>
      </w:r>
    </w:p>
    <w:p w14:paraId="5550F984" w14:textId="627CCE98" w:rsidR="009F4139" w:rsidRDefault="009F4139" w:rsidP="009F413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90E76C2" w14:textId="7A21CCF1" w:rsidR="00217E19" w:rsidRDefault="00217E19" w:rsidP="009F413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607D42" wp14:editId="2654D7AE">
            <wp:extent cx="4873925" cy="3196725"/>
            <wp:effectExtent l="0" t="0" r="3175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754" cy="32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32DB" w14:textId="516BFEC2" w:rsidR="00217E19" w:rsidRDefault="00217E19" w:rsidP="009F413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719346A" w14:textId="77777777" w:rsidR="00217E19" w:rsidRPr="00044E87" w:rsidRDefault="00217E19" w:rsidP="009F413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DDC357" w14:textId="1FE2F10D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How many total transactions were there for each year in the dataset?</w:t>
      </w:r>
    </w:p>
    <w:p w14:paraId="60463419" w14:textId="5D2732C0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3D2CE29" w14:textId="77777777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E195D9B" w14:textId="27B550BE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59E583F" wp14:editId="0B9B3AB0">
            <wp:extent cx="4114800" cy="20574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550" cy="20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317" w14:textId="5005C0CA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7C1F3E8" w14:textId="36B6BBB0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B4B0F74" w14:textId="299C97AE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773AD13" w14:textId="2BC39AF4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A1C4F98" w14:textId="7B264299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5D5D342" w14:textId="77163F33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B837885" w14:textId="6DB35CDB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4FE35E5" w14:textId="7766613D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DAD5334" w14:textId="77777777" w:rsidR="00217E19" w:rsidRPr="00044E87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9BD737" w14:textId="468D619D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What </w:t>
      </w:r>
      <w:proofErr w:type="gramStart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is</w:t>
      </w:r>
      <w:proofErr w:type="gramEnd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the total sales for each region for each month?</w:t>
      </w:r>
    </w:p>
    <w:p w14:paraId="38E6AFDC" w14:textId="77777777" w:rsidR="00E46B40" w:rsidRDefault="00E46B40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2983169" w14:textId="53AC841A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C54B622" w14:textId="48267C8F" w:rsidR="00217E19" w:rsidRDefault="00217E19" w:rsidP="00217E1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785518B" wp14:editId="2D4AC005">
            <wp:extent cx="3960064" cy="3366404"/>
            <wp:effectExtent l="0" t="0" r="254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071" cy="33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8AC3" w14:textId="5B6D3FEB" w:rsidR="00217E19" w:rsidRDefault="00217E19" w:rsidP="00217E1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939F57D" w14:textId="77777777" w:rsidR="00217E19" w:rsidRPr="00044E87" w:rsidRDefault="00217E19" w:rsidP="00217E19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F9C4781" w14:textId="3D2186FE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What is the total count of transactions for each platform?</w:t>
      </w:r>
    </w:p>
    <w:p w14:paraId="4A4498CA" w14:textId="77777777" w:rsidR="00E46B40" w:rsidRDefault="00E46B40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1982782" w14:textId="553081A3" w:rsidR="00E46B40" w:rsidRDefault="00E46B40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0EA3B22" w14:textId="1043ECA3" w:rsidR="00E46B40" w:rsidRDefault="00E46B40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C32CE4E" wp14:editId="00E06F7C">
            <wp:extent cx="4381625" cy="2570671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3773" cy="25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E9A8" w14:textId="7AE58D99" w:rsidR="002C4A8C" w:rsidRDefault="002C4A8C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3760FEE" w14:textId="734E0648" w:rsidR="002C4A8C" w:rsidRDefault="002C4A8C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353FCC8" w14:textId="18154B9E" w:rsidR="002C4A8C" w:rsidRDefault="002C4A8C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02A067" w14:textId="77777777" w:rsidR="002C4A8C" w:rsidRPr="00044E87" w:rsidRDefault="002C4A8C" w:rsidP="00E46B40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AD1E9E0" w14:textId="77777777" w:rsidR="00E46B40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What is the percentage of sales for Retail vs Shopify for </w:t>
      </w:r>
      <w:proofErr w:type="gramStart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each</w:t>
      </w:r>
      <w:proofErr w:type="gramEnd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96FD044" w14:textId="73D04524" w:rsidR="00044E87" w:rsidRDefault="00044E87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month?</w:t>
      </w:r>
    </w:p>
    <w:p w14:paraId="17F958FC" w14:textId="53D78C65" w:rsidR="002C4A8C" w:rsidRDefault="002C4A8C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F31D829" w14:textId="4453EE63" w:rsidR="002C4A8C" w:rsidRDefault="002C4A8C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9273A25" wp14:editId="4E1986C4">
            <wp:extent cx="5731510" cy="1481455"/>
            <wp:effectExtent l="0" t="0" r="254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5FE" w14:textId="363F9826" w:rsidR="002C4A8C" w:rsidRDefault="002C4A8C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B393EBF" wp14:editId="0B877AC0">
            <wp:extent cx="3678304" cy="2915729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724" cy="29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AEAA" w14:textId="352969E5" w:rsidR="002C4A8C" w:rsidRDefault="002C4A8C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0D056C7" wp14:editId="33E34B12">
            <wp:extent cx="2742128" cy="3062377"/>
            <wp:effectExtent l="0" t="0" r="1270" b="508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102" cy="30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64FA" w14:textId="77777777" w:rsidR="002C4A8C" w:rsidRDefault="002C4A8C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EBAAB7" w14:textId="77777777" w:rsidR="00E46B40" w:rsidRPr="00044E87" w:rsidRDefault="00E46B40" w:rsidP="00E46B4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195A794" w14:textId="31C3C47C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What is the percentage of sales by demographic for each year in the dataset?</w:t>
      </w:r>
    </w:p>
    <w:p w14:paraId="3E55A5CF" w14:textId="5C5B2A88" w:rsidR="002C4A8C" w:rsidRDefault="002C4A8C" w:rsidP="002C4A8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07B8BDC" w14:textId="626B53E1" w:rsidR="001F1AA0" w:rsidRDefault="001F1AA0" w:rsidP="002C4A8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A7DC8B0" wp14:editId="38464544">
            <wp:extent cx="4718649" cy="3158661"/>
            <wp:effectExtent l="0" t="0" r="635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729" cy="31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07" w14:textId="77777777" w:rsidR="00387609" w:rsidRPr="00044E87" w:rsidRDefault="00387609" w:rsidP="002C4A8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AB482AC" w14:textId="77777777" w:rsidR="00387609" w:rsidRDefault="00044E87" w:rsidP="0038760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Which </w:t>
      </w:r>
      <w:proofErr w:type="spellStart"/>
      <w:r w:rsidRPr="00044E87">
        <w:rPr>
          <w:rStyle w:val="HTMLCode"/>
          <w:rFonts w:ascii="Times New Roman" w:eastAsiaTheme="minorHAnsi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AFAFA"/>
        </w:rPr>
        <w:t>age_band</w:t>
      </w:r>
      <w:proofErr w:type="spellEnd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 and </w:t>
      </w:r>
      <w:r w:rsidRPr="00044E87">
        <w:rPr>
          <w:rStyle w:val="HTMLCode"/>
          <w:rFonts w:ascii="Times New Roman" w:eastAsiaTheme="minorHAnsi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AFAFA"/>
        </w:rPr>
        <w:t>demographic</w:t>
      </w: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 values contribute the most to </w:t>
      </w:r>
    </w:p>
    <w:p w14:paraId="6D586C8E" w14:textId="7ADC2641" w:rsidR="00387609" w:rsidRDefault="00044E87" w:rsidP="0038760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Retail sales?</w:t>
      </w:r>
    </w:p>
    <w:p w14:paraId="37413883" w14:textId="77777777" w:rsidR="00387609" w:rsidRPr="00387609" w:rsidRDefault="00387609" w:rsidP="0038760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34E3E19" w14:textId="0BB1127D" w:rsidR="001F1AA0" w:rsidRDefault="001F1AA0" w:rsidP="001F1AA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65674B3" w14:textId="1A0E66BD" w:rsidR="009939CD" w:rsidRDefault="009939CD" w:rsidP="001F1AA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5882286" wp14:editId="6A1D361B">
            <wp:extent cx="5731510" cy="360870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EAE0" w14:textId="77777777" w:rsidR="001F1AA0" w:rsidRPr="00044E87" w:rsidRDefault="001F1AA0" w:rsidP="001F1AA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FF75BDB" w14:textId="77777777" w:rsidR="00044E87" w:rsidRDefault="00044E87" w:rsidP="00044E87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Can we use the </w:t>
      </w:r>
      <w:proofErr w:type="spellStart"/>
      <w:r w:rsidRPr="00044E87">
        <w:rPr>
          <w:rStyle w:val="HTMLCode"/>
          <w:rFonts w:ascii="Times New Roman" w:eastAsiaTheme="minorHAnsi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AFAFA"/>
        </w:rPr>
        <w:t>avg_transaction</w:t>
      </w:r>
      <w:proofErr w:type="spellEnd"/>
      <w:r w:rsidRPr="00044E87">
        <w:rPr>
          <w:rFonts w:ascii="Times New Roman" w:hAnsi="Times New Roman" w:cs="Times New Roman"/>
          <w:color w:val="000000" w:themeColor="text1"/>
          <w:sz w:val="32"/>
          <w:szCs w:val="32"/>
        </w:rPr>
        <w:t> column to find the average transaction size for each year for Retail vs Shopify? If not - how would you calculate it instead?</w:t>
      </w:r>
    </w:p>
    <w:p w14:paraId="3FA9F2B1" w14:textId="77777777" w:rsidR="0026408F" w:rsidRDefault="0026408F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3994EA9" w14:textId="1BC90E07" w:rsidR="0026408F" w:rsidRDefault="0026408F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B2BE874" wp14:editId="6ABA3EA8">
            <wp:extent cx="5455379" cy="3830128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265" cy="38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3EF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6D9C7F3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36D7BE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7097A2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24C2045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CF1A43C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B36A49C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C2D633E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6CDB7C6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7EF2EC7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E35228C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7F58627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57678B5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1BC74A3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97438A2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8333B8F" w14:textId="77777777" w:rsidR="00347D31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A3AD652" w14:textId="77777777" w:rsidR="00A362B8" w:rsidRPr="00A362B8" w:rsidRDefault="00A362B8" w:rsidP="00A362B8">
      <w:pPr>
        <w:shd w:val="clear" w:color="auto" w:fill="FFFFFF"/>
        <w:spacing w:before="240" w:after="225" w:line="240" w:lineRule="auto"/>
        <w:jc w:val="center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  <w:lastRenderedPageBreak/>
        <w:t>3. Before &amp; After Analysis</w:t>
      </w:r>
    </w:p>
    <w:p w14:paraId="6E3CEA9E" w14:textId="77777777" w:rsidR="00A362B8" w:rsidRPr="00A362B8" w:rsidRDefault="00A362B8" w:rsidP="00A362B8">
      <w:pPr>
        <w:shd w:val="clear" w:color="auto" w:fill="FFFFFF"/>
        <w:spacing w:before="225" w:after="225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This technique is usually used when we inspect an important event and want to inspect the impact before and after a certain point in time.</w:t>
      </w:r>
    </w:p>
    <w:p w14:paraId="32019FA4" w14:textId="77777777" w:rsidR="00A362B8" w:rsidRPr="00A362B8" w:rsidRDefault="00A362B8" w:rsidP="00A362B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Taking the </w:t>
      </w:r>
      <w:proofErr w:type="spellStart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week_date</w:t>
      </w:r>
      <w:proofErr w:type="spellEnd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value of 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2020-06-15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as the baseline week where the Data Mart sustainable packaging changes came into effect.</w:t>
      </w:r>
    </w:p>
    <w:p w14:paraId="03563451" w14:textId="77777777" w:rsidR="00A362B8" w:rsidRPr="00A362B8" w:rsidRDefault="00A362B8" w:rsidP="00A362B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We would include all </w:t>
      </w:r>
      <w:proofErr w:type="spellStart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week_date</w:t>
      </w:r>
      <w:proofErr w:type="spellEnd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values for 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2020-06-15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as the start of the period 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bdr w:val="none" w:sz="0" w:space="0" w:color="auto" w:frame="1"/>
          <w:lang w:eastAsia="en-IN"/>
        </w:rPr>
        <w:t>after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the change and the previous </w:t>
      </w:r>
      <w:proofErr w:type="spellStart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week_date</w:t>
      </w:r>
      <w:proofErr w:type="spellEnd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 values would be 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bdr w:val="none" w:sz="0" w:space="0" w:color="auto" w:frame="1"/>
          <w:lang w:eastAsia="en-IN"/>
        </w:rPr>
        <w:t>before</w:t>
      </w:r>
    </w:p>
    <w:p w14:paraId="1D21C3D2" w14:textId="77777777" w:rsidR="00A362B8" w:rsidRPr="00A362B8" w:rsidRDefault="00A362B8" w:rsidP="00A362B8">
      <w:pPr>
        <w:shd w:val="clear" w:color="auto" w:fill="FFFFFF"/>
        <w:spacing w:before="225" w:after="225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Using this analysis approach - answer the following questions:</w:t>
      </w:r>
    </w:p>
    <w:p w14:paraId="33621233" w14:textId="77777777" w:rsidR="00A362B8" w:rsidRDefault="00A362B8" w:rsidP="00A362B8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What </w:t>
      </w:r>
      <w:proofErr w:type="gramStart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is</w:t>
      </w:r>
      <w:proofErr w:type="gramEnd"/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 xml:space="preserve"> the total sales for the 4 weeks before and after 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AFAFA"/>
          <w:lang w:eastAsia="en-IN"/>
        </w:rPr>
        <w:t>2020-06-15</w:t>
      </w: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? What is the growth or reduction rate in actual values and percentage of sales?</w:t>
      </w:r>
    </w:p>
    <w:p w14:paraId="07FCD9C1" w14:textId="77777777" w:rsidR="00A362B8" w:rsidRDefault="00A362B8" w:rsidP="00A362B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3370905" w14:textId="48F79793" w:rsidR="003F6763" w:rsidRDefault="003F6763" w:rsidP="00A362B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D7EC1AC" wp14:editId="59138E03">
            <wp:extent cx="5731510" cy="48215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CB58" w14:textId="77777777" w:rsidR="00A362B8" w:rsidRPr="00A362B8" w:rsidRDefault="00A362B8" w:rsidP="00A362B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5461103C" w14:textId="77777777" w:rsidR="00A362B8" w:rsidRDefault="00A362B8" w:rsidP="00A362B8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What about the entire 12 weeks before and after?</w:t>
      </w:r>
    </w:p>
    <w:p w14:paraId="5DACDF63" w14:textId="77777777" w:rsidR="000C7D63" w:rsidRDefault="000C7D63" w:rsidP="000C7D6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32FC55B" w14:textId="6DD41DF7" w:rsidR="000C7D63" w:rsidRDefault="000C7D63" w:rsidP="000C7D6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7D8E7FBE" wp14:editId="3D8A7B1D">
            <wp:extent cx="5731510" cy="50895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4984" w14:textId="77777777" w:rsidR="003F6763" w:rsidRPr="00A362B8" w:rsidRDefault="003F6763" w:rsidP="003F6763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</w:p>
    <w:p w14:paraId="2AB8A23E" w14:textId="77777777" w:rsidR="00A362B8" w:rsidRPr="00A362B8" w:rsidRDefault="00A362B8" w:rsidP="00A362B8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</w:pPr>
      <w:r w:rsidRPr="00A362B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  <w:lang w:eastAsia="en-IN"/>
        </w:rPr>
        <w:t>How do the sale metrics for these 2 periods before and after compare with the previous years in 2018 and 2019?</w:t>
      </w:r>
    </w:p>
    <w:p w14:paraId="60484AB9" w14:textId="77777777" w:rsidR="00347D31" w:rsidRPr="00A362B8" w:rsidRDefault="00347D31" w:rsidP="0026408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CD1E649" w14:textId="4CEC293B" w:rsidR="00044E87" w:rsidRDefault="00EC64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6A9C2" wp14:editId="70104F94">
            <wp:extent cx="5731510" cy="4963160"/>
            <wp:effectExtent l="0" t="0" r="254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73C5" w14:textId="77777777" w:rsidR="00EC6497" w:rsidRDefault="00EC649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766064" w14:textId="592F279F" w:rsidR="00EC6497" w:rsidRPr="00044E87" w:rsidRDefault="005164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FF4B4" wp14:editId="648A97BE">
            <wp:extent cx="5469147" cy="4120947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523" cy="41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497" w:rsidRPr="00044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09D9"/>
    <w:multiLevelType w:val="multilevel"/>
    <w:tmpl w:val="FA46D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E32307"/>
    <w:multiLevelType w:val="multilevel"/>
    <w:tmpl w:val="D4D0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2949155">
    <w:abstractNumId w:val="1"/>
  </w:num>
  <w:num w:numId="2" w16cid:durableId="117638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5C"/>
    <w:rsid w:val="00044E87"/>
    <w:rsid w:val="000C7D63"/>
    <w:rsid w:val="001F1AA0"/>
    <w:rsid w:val="00217E19"/>
    <w:rsid w:val="0026408F"/>
    <w:rsid w:val="002C4A8C"/>
    <w:rsid w:val="00347D31"/>
    <w:rsid w:val="00387609"/>
    <w:rsid w:val="003F6763"/>
    <w:rsid w:val="00516498"/>
    <w:rsid w:val="007A1605"/>
    <w:rsid w:val="007E0D50"/>
    <w:rsid w:val="00966F5F"/>
    <w:rsid w:val="0098445C"/>
    <w:rsid w:val="009869C6"/>
    <w:rsid w:val="009939CD"/>
    <w:rsid w:val="009D6F5F"/>
    <w:rsid w:val="009F4139"/>
    <w:rsid w:val="00A362B8"/>
    <w:rsid w:val="00BC4461"/>
    <w:rsid w:val="00E46B40"/>
    <w:rsid w:val="00EC6497"/>
    <w:rsid w:val="00FB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B944A"/>
  <w15:chartTrackingRefBased/>
  <w15:docId w15:val="{23332A8D-CD7A-4B72-87D0-866421604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844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8445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44E8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36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362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 Ramm</cp:lastModifiedBy>
  <cp:revision>2</cp:revision>
  <dcterms:created xsi:type="dcterms:W3CDTF">2022-06-24T16:54:00Z</dcterms:created>
  <dcterms:modified xsi:type="dcterms:W3CDTF">2022-06-24T16:54:00Z</dcterms:modified>
</cp:coreProperties>
</file>