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05084DE4" w:rsidR="00424049" w:rsidRPr="00FF62DF" w:rsidRDefault="00424049" w:rsidP="00424049">
      <w:pPr>
        <w:jc w:val="right"/>
        <w:rPr>
          <w:rFonts w:cs="Arial"/>
        </w:rPr>
      </w:pPr>
      <w:r w:rsidRPr="00FF62DF">
        <w:rPr>
          <w:rFonts w:cs="Arial"/>
        </w:rPr>
        <w:t xml:space="preserve">Name: </w:t>
      </w:r>
      <w:r w:rsidR="00246DF4" w:rsidRPr="00246DF4">
        <w:rPr>
          <w:rFonts w:cs="Arial"/>
        </w:rPr>
        <w:t>__</w:t>
      </w:r>
      <w:r w:rsidR="0030798B" w:rsidRPr="0030798B">
        <w:rPr>
          <w:rFonts w:cs="Arial"/>
        </w:rPr>
        <w:t>Sri Vamshi Polela</w:t>
      </w:r>
      <w:r w:rsidR="00246DF4" w:rsidRPr="00246DF4">
        <w:rPr>
          <w:rFonts w:cs="Arial"/>
        </w:rPr>
        <w:t>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581B3DC1" w:rsidR="00424049" w:rsidRPr="00FF62DF" w:rsidRDefault="00424049" w:rsidP="00424049">
      <w:pPr>
        <w:spacing w:after="120"/>
        <w:rPr>
          <w:rFonts w:cs="Arial"/>
          <w:b/>
        </w:rPr>
      </w:pPr>
      <w:r>
        <w:rPr>
          <w:rFonts w:cs="Arial"/>
        </w:rPr>
        <w:t xml:space="preserve">Week </w:t>
      </w:r>
      <w:r w:rsidR="001D5CFB">
        <w:rPr>
          <w:rFonts w:cs="Arial"/>
        </w:rPr>
        <w:t>7</w:t>
      </w:r>
      <w:r w:rsidRPr="00FF62DF">
        <w:rPr>
          <w:rFonts w:cs="Arial"/>
        </w:rPr>
        <w:t xml:space="preserve"> </w:t>
      </w:r>
      <w:r>
        <w:rPr>
          <w:rFonts w:cs="Arial"/>
        </w:rPr>
        <w:t>Assignment</w:t>
      </w:r>
    </w:p>
    <w:p w14:paraId="424FD5E3" w14:textId="77777777" w:rsidR="00E03921" w:rsidRDefault="00E03921"/>
    <w:p w14:paraId="0F87FF26" w14:textId="77777777" w:rsidR="00F322F0" w:rsidRPr="008E30FB" w:rsidRDefault="00F322F0" w:rsidP="00F322F0">
      <w:pPr>
        <w:pStyle w:val="NormalWeb"/>
        <w:numPr>
          <w:ilvl w:val="0"/>
          <w:numId w:val="1"/>
        </w:numPr>
        <w:tabs>
          <w:tab w:val="clear" w:pos="1800"/>
          <w:tab w:val="num" w:pos="360"/>
        </w:tabs>
        <w:spacing w:before="0" w:beforeAutospacing="0" w:after="0" w:afterAutospacing="0"/>
        <w:ind w:left="360"/>
        <w:rPr>
          <w:b/>
          <w:bCs/>
          <w:sz w:val="22"/>
          <w:szCs w:val="22"/>
        </w:rPr>
      </w:pPr>
      <w:r w:rsidRPr="008E30FB">
        <w:rPr>
          <w:b/>
          <w:bCs/>
          <w:sz w:val="22"/>
          <w:szCs w:val="22"/>
        </w:rPr>
        <w:t>Explain why predictive accuracy is not the same as goodness-of-fit. How do the strategies, such as holdout, cross validation, and bootstrap sampling, support predictive performance evaluation?</w:t>
      </w:r>
    </w:p>
    <w:p w14:paraId="7B2CDF9C" w14:textId="038B4F93" w:rsidR="00B1497D" w:rsidRDefault="00B1497D" w:rsidP="00B1497D">
      <w:pPr>
        <w:pStyle w:val="NormalWeb"/>
        <w:spacing w:before="0" w:beforeAutospacing="0" w:after="0" w:afterAutospacing="0"/>
        <w:ind w:left="360"/>
        <w:rPr>
          <w:sz w:val="22"/>
          <w:szCs w:val="22"/>
        </w:rPr>
      </w:pPr>
    </w:p>
    <w:p w14:paraId="22923578" w14:textId="228BB813" w:rsidR="004D600A" w:rsidRDefault="004D600A" w:rsidP="004D600A">
      <w:pPr>
        <w:pStyle w:val="NormalWeb"/>
        <w:spacing w:before="0" w:beforeAutospacing="0" w:after="0" w:afterAutospacing="0"/>
        <w:ind w:left="360"/>
        <w:jc w:val="both"/>
        <w:rPr>
          <w:sz w:val="22"/>
          <w:szCs w:val="22"/>
        </w:rPr>
      </w:pPr>
      <w:r w:rsidRPr="004D600A">
        <w:rPr>
          <w:b/>
          <w:bCs/>
          <w:sz w:val="22"/>
          <w:szCs w:val="22"/>
        </w:rPr>
        <w:t>Predictive accuracy</w:t>
      </w:r>
      <w:r>
        <w:rPr>
          <w:b/>
          <w:bCs/>
          <w:sz w:val="22"/>
          <w:szCs w:val="22"/>
        </w:rPr>
        <w:t>:</w:t>
      </w:r>
      <w:r>
        <w:rPr>
          <w:sz w:val="22"/>
          <w:szCs w:val="22"/>
        </w:rPr>
        <w:t xml:space="preserve"> </w:t>
      </w:r>
      <w:r w:rsidRPr="004D600A">
        <w:rPr>
          <w:sz w:val="22"/>
          <w:szCs w:val="22"/>
        </w:rPr>
        <w:t>It measures how well a model's predictions match the actual outcomes.</w:t>
      </w:r>
      <w:r>
        <w:rPr>
          <w:sz w:val="22"/>
          <w:szCs w:val="22"/>
        </w:rPr>
        <w:t xml:space="preserve"> (Check Performance on test data).</w:t>
      </w:r>
    </w:p>
    <w:p w14:paraId="5E19FE9B" w14:textId="413D044F" w:rsidR="004D600A" w:rsidRDefault="004D600A" w:rsidP="004D600A">
      <w:pPr>
        <w:pStyle w:val="NormalWeb"/>
        <w:spacing w:before="0" w:beforeAutospacing="0" w:after="0" w:afterAutospacing="0"/>
        <w:ind w:left="360"/>
        <w:jc w:val="both"/>
        <w:rPr>
          <w:sz w:val="22"/>
          <w:szCs w:val="22"/>
        </w:rPr>
      </w:pPr>
      <w:r w:rsidRPr="004D600A">
        <w:rPr>
          <w:b/>
          <w:bCs/>
          <w:sz w:val="22"/>
          <w:szCs w:val="22"/>
        </w:rPr>
        <w:t>Goodness-of-fit:</w:t>
      </w:r>
      <w:r>
        <w:rPr>
          <w:sz w:val="22"/>
          <w:szCs w:val="22"/>
        </w:rPr>
        <w:t xml:space="preserve"> </w:t>
      </w:r>
      <w:r w:rsidRPr="004D600A">
        <w:rPr>
          <w:sz w:val="22"/>
          <w:szCs w:val="22"/>
        </w:rPr>
        <w:t xml:space="preserve">Another way to see if a model fits well with the given </w:t>
      </w:r>
      <w:r w:rsidRPr="004D600A">
        <w:rPr>
          <w:sz w:val="22"/>
          <w:szCs w:val="22"/>
        </w:rPr>
        <w:t>data.</w:t>
      </w:r>
      <w:r>
        <w:rPr>
          <w:sz w:val="22"/>
          <w:szCs w:val="22"/>
        </w:rPr>
        <w:t xml:space="preserve"> (Check </w:t>
      </w:r>
      <w:r w:rsidR="00EA6FF0">
        <w:rPr>
          <w:sz w:val="22"/>
          <w:szCs w:val="22"/>
        </w:rPr>
        <w:t>performance (Closeness)</w:t>
      </w:r>
      <w:r>
        <w:rPr>
          <w:sz w:val="22"/>
          <w:szCs w:val="22"/>
        </w:rPr>
        <w:t xml:space="preserve"> on trained data).</w:t>
      </w:r>
    </w:p>
    <w:p w14:paraId="58FDFAFA" w14:textId="77777777" w:rsidR="004D600A" w:rsidRDefault="004D600A" w:rsidP="004D600A">
      <w:pPr>
        <w:pStyle w:val="NormalWeb"/>
        <w:spacing w:before="0" w:beforeAutospacing="0" w:after="0" w:afterAutospacing="0"/>
        <w:ind w:left="360"/>
        <w:jc w:val="both"/>
        <w:rPr>
          <w:sz w:val="22"/>
          <w:szCs w:val="22"/>
        </w:rPr>
      </w:pPr>
    </w:p>
    <w:p w14:paraId="3B182B9E" w14:textId="6BC4E0BD" w:rsidR="004D600A" w:rsidRDefault="004D600A" w:rsidP="004D600A">
      <w:pPr>
        <w:pStyle w:val="NormalWeb"/>
        <w:numPr>
          <w:ilvl w:val="0"/>
          <w:numId w:val="21"/>
        </w:numPr>
        <w:spacing w:before="0" w:beforeAutospacing="0" w:after="0" w:afterAutospacing="0"/>
        <w:jc w:val="both"/>
        <w:rPr>
          <w:sz w:val="22"/>
          <w:szCs w:val="22"/>
        </w:rPr>
      </w:pPr>
      <w:r w:rsidRPr="004D600A">
        <w:rPr>
          <w:sz w:val="22"/>
          <w:szCs w:val="22"/>
        </w:rPr>
        <w:t>Predictive accuracy is more forward-looking, evaluating a model's performance on new data</w:t>
      </w:r>
      <w:r>
        <w:rPr>
          <w:sz w:val="22"/>
          <w:szCs w:val="22"/>
        </w:rPr>
        <w:t xml:space="preserve"> (unseen data)</w:t>
      </w:r>
      <w:r w:rsidRPr="004D600A">
        <w:rPr>
          <w:sz w:val="22"/>
          <w:szCs w:val="22"/>
        </w:rPr>
        <w:t>, while goodness-of-fit is backward-looking, assessing how well a model describes the data it was trained on.</w:t>
      </w:r>
    </w:p>
    <w:p w14:paraId="6434673A" w14:textId="5FC9D952" w:rsidR="004D600A" w:rsidRDefault="004D600A" w:rsidP="004D600A">
      <w:pPr>
        <w:pStyle w:val="NormalWeb"/>
        <w:numPr>
          <w:ilvl w:val="0"/>
          <w:numId w:val="21"/>
        </w:numPr>
        <w:spacing w:before="0" w:beforeAutospacing="0" w:after="0" w:afterAutospacing="0"/>
        <w:jc w:val="both"/>
        <w:rPr>
          <w:sz w:val="22"/>
          <w:szCs w:val="22"/>
        </w:rPr>
      </w:pPr>
      <w:r w:rsidRPr="004D600A">
        <w:rPr>
          <w:sz w:val="22"/>
          <w:szCs w:val="22"/>
        </w:rPr>
        <w:t>Predictive accuracy often involves metrics related to correct predictions, whereas goodness-of-fit may involve metrics related to the closeness of predicted values to actual values in the training data.</w:t>
      </w:r>
    </w:p>
    <w:p w14:paraId="543F5B16" w14:textId="77777777" w:rsidR="004D600A" w:rsidRDefault="004D600A" w:rsidP="00B1497D">
      <w:pPr>
        <w:pStyle w:val="NormalWeb"/>
        <w:spacing w:before="0" w:beforeAutospacing="0" w:after="0" w:afterAutospacing="0"/>
        <w:ind w:left="360"/>
        <w:rPr>
          <w:sz w:val="22"/>
          <w:szCs w:val="22"/>
        </w:rPr>
      </w:pPr>
    </w:p>
    <w:p w14:paraId="1C21B4B0" w14:textId="024996A8" w:rsidR="004D600A" w:rsidRPr="00EA6FF0" w:rsidRDefault="004D600A" w:rsidP="00EA6FF0">
      <w:pPr>
        <w:rPr>
          <w:rFonts w:ascii="Times New Roman" w:hAnsi="Times New Roman"/>
          <w:b/>
          <w:bCs/>
          <w:sz w:val="24"/>
          <w:szCs w:val="24"/>
        </w:rPr>
      </w:pPr>
      <w:r w:rsidRPr="00EA6FF0">
        <w:rPr>
          <w:rFonts w:ascii="Times New Roman" w:hAnsi="Times New Roman"/>
          <w:b/>
          <w:bCs/>
          <w:sz w:val="24"/>
          <w:szCs w:val="24"/>
        </w:rPr>
        <w:t xml:space="preserve">How </w:t>
      </w:r>
      <w:r w:rsidR="00EA6FF0" w:rsidRPr="00EA6FF0">
        <w:rPr>
          <w:rFonts w:ascii="Times New Roman" w:hAnsi="Times New Roman"/>
          <w:b/>
          <w:bCs/>
          <w:sz w:val="24"/>
          <w:szCs w:val="24"/>
        </w:rPr>
        <w:t>t</w:t>
      </w:r>
      <w:r w:rsidRPr="00EA6FF0">
        <w:rPr>
          <w:rFonts w:ascii="Times New Roman" w:hAnsi="Times New Roman"/>
          <w:b/>
          <w:bCs/>
          <w:sz w:val="24"/>
          <w:szCs w:val="24"/>
        </w:rPr>
        <w:t xml:space="preserve">hese Strategies Support </w:t>
      </w:r>
      <w:r w:rsidR="00EA6FF0" w:rsidRPr="00EA6FF0">
        <w:rPr>
          <w:rFonts w:ascii="Times New Roman" w:hAnsi="Times New Roman"/>
          <w:b/>
          <w:bCs/>
          <w:sz w:val="24"/>
          <w:szCs w:val="24"/>
        </w:rPr>
        <w:t xml:space="preserve">predictive performance </w:t>
      </w:r>
      <w:r w:rsidRPr="00EA6FF0">
        <w:rPr>
          <w:rFonts w:ascii="Times New Roman" w:hAnsi="Times New Roman"/>
          <w:b/>
          <w:bCs/>
          <w:sz w:val="24"/>
          <w:szCs w:val="24"/>
        </w:rPr>
        <w:t>Evaluation:</w:t>
      </w:r>
    </w:p>
    <w:p w14:paraId="09BD0C35" w14:textId="5BC3842D" w:rsidR="004D600A" w:rsidRPr="00CD1A66" w:rsidRDefault="004D600A" w:rsidP="00EA6FF0">
      <w:pPr>
        <w:rPr>
          <w:rFonts w:ascii="Times New Roman" w:hAnsi="Times New Roman"/>
          <w:b/>
          <w:bCs/>
          <w:sz w:val="22"/>
          <w:szCs w:val="22"/>
        </w:rPr>
      </w:pPr>
      <w:r w:rsidRPr="00CD1A66">
        <w:rPr>
          <w:rFonts w:ascii="Times New Roman" w:hAnsi="Times New Roman"/>
          <w:b/>
          <w:bCs/>
          <w:sz w:val="22"/>
          <w:szCs w:val="22"/>
        </w:rPr>
        <w:t xml:space="preserve">Holdout Method: </w:t>
      </w:r>
    </w:p>
    <w:p w14:paraId="69BBF0BF" w14:textId="77777777" w:rsidR="00EA6FF0" w:rsidRPr="00CD1A66" w:rsidRDefault="00EA6FF0" w:rsidP="00EA6FF0">
      <w:pPr>
        <w:pStyle w:val="ListParagraph"/>
        <w:numPr>
          <w:ilvl w:val="0"/>
          <w:numId w:val="22"/>
        </w:numPr>
        <w:rPr>
          <w:rFonts w:ascii="Times New Roman" w:hAnsi="Times New Roman"/>
          <w:sz w:val="22"/>
          <w:szCs w:val="22"/>
        </w:rPr>
      </w:pPr>
      <w:r w:rsidRPr="00CD1A66">
        <w:rPr>
          <w:rFonts w:ascii="Times New Roman" w:hAnsi="Times New Roman"/>
          <w:sz w:val="22"/>
          <w:szCs w:val="22"/>
        </w:rPr>
        <w:t>Approach: Split the dataset into training and testing sets.</w:t>
      </w:r>
    </w:p>
    <w:p w14:paraId="3E875345" w14:textId="6A0FAE9E" w:rsidR="00EA6FF0" w:rsidRPr="00CD1A66" w:rsidRDefault="00EA6FF0" w:rsidP="00EA6FF0">
      <w:pPr>
        <w:pStyle w:val="ListParagraph"/>
        <w:numPr>
          <w:ilvl w:val="0"/>
          <w:numId w:val="22"/>
        </w:numPr>
        <w:rPr>
          <w:rFonts w:ascii="Times New Roman" w:hAnsi="Times New Roman"/>
          <w:sz w:val="22"/>
          <w:szCs w:val="22"/>
        </w:rPr>
      </w:pPr>
      <w:r w:rsidRPr="00CD1A66">
        <w:rPr>
          <w:rFonts w:ascii="Times New Roman" w:hAnsi="Times New Roman"/>
          <w:sz w:val="22"/>
          <w:szCs w:val="22"/>
        </w:rPr>
        <w:t>Purpose: Evaluate the model's performance on unseen data by assessing its accuracy on the testing set.</w:t>
      </w:r>
    </w:p>
    <w:p w14:paraId="60689908" w14:textId="77777777" w:rsidR="00EA6FF0" w:rsidRPr="00CD1A66" w:rsidRDefault="004D600A" w:rsidP="00EA6FF0">
      <w:pPr>
        <w:rPr>
          <w:rFonts w:ascii="Times New Roman" w:hAnsi="Times New Roman"/>
          <w:b/>
          <w:bCs/>
          <w:sz w:val="22"/>
          <w:szCs w:val="22"/>
        </w:rPr>
      </w:pPr>
      <w:r w:rsidRPr="00CD1A66">
        <w:rPr>
          <w:rFonts w:ascii="Times New Roman" w:hAnsi="Times New Roman"/>
          <w:b/>
          <w:bCs/>
          <w:sz w:val="22"/>
          <w:szCs w:val="22"/>
        </w:rPr>
        <w:t xml:space="preserve">Cross-Validation: </w:t>
      </w:r>
    </w:p>
    <w:p w14:paraId="259B0921" w14:textId="77777777" w:rsidR="00EA6FF0" w:rsidRPr="00CD1A66" w:rsidRDefault="00EA6FF0" w:rsidP="00EA6FF0">
      <w:pPr>
        <w:pStyle w:val="ListParagraph"/>
        <w:numPr>
          <w:ilvl w:val="0"/>
          <w:numId w:val="23"/>
        </w:numPr>
        <w:rPr>
          <w:rFonts w:ascii="Times New Roman" w:hAnsi="Times New Roman"/>
          <w:sz w:val="22"/>
          <w:szCs w:val="22"/>
        </w:rPr>
      </w:pPr>
      <w:r w:rsidRPr="00CD1A66">
        <w:rPr>
          <w:rFonts w:ascii="Times New Roman" w:hAnsi="Times New Roman"/>
          <w:sz w:val="22"/>
          <w:szCs w:val="22"/>
        </w:rPr>
        <w:t>Approach: Divide the dataset into multiple subsets (folds) and iteratively use each fold as a testing set while the others act as the training set.</w:t>
      </w:r>
    </w:p>
    <w:p w14:paraId="1B739C45" w14:textId="47BA04B0" w:rsidR="00EA6FF0" w:rsidRPr="00CD1A66" w:rsidRDefault="00EA6FF0" w:rsidP="00EA6FF0">
      <w:pPr>
        <w:pStyle w:val="ListParagraph"/>
        <w:numPr>
          <w:ilvl w:val="0"/>
          <w:numId w:val="23"/>
        </w:numPr>
        <w:rPr>
          <w:rFonts w:ascii="Times New Roman" w:hAnsi="Times New Roman"/>
          <w:sz w:val="22"/>
          <w:szCs w:val="22"/>
        </w:rPr>
      </w:pPr>
      <w:r w:rsidRPr="00CD1A66">
        <w:rPr>
          <w:rFonts w:ascii="Times New Roman" w:hAnsi="Times New Roman"/>
          <w:sz w:val="22"/>
          <w:szCs w:val="22"/>
        </w:rPr>
        <w:t>Purpose: Provides a more robust estimation of model performance by using different combinations of training and testing sets.</w:t>
      </w:r>
    </w:p>
    <w:p w14:paraId="025FE118" w14:textId="1BF75B3E" w:rsidR="004D600A" w:rsidRPr="00CD1A66" w:rsidRDefault="004D600A" w:rsidP="00EA6FF0">
      <w:pPr>
        <w:pStyle w:val="NormalWeb"/>
        <w:spacing w:before="0" w:beforeAutospacing="0" w:after="0" w:afterAutospacing="0"/>
        <w:rPr>
          <w:sz w:val="22"/>
          <w:szCs w:val="22"/>
        </w:rPr>
      </w:pPr>
      <w:r w:rsidRPr="00CD1A66">
        <w:rPr>
          <w:b/>
          <w:bCs/>
          <w:sz w:val="22"/>
          <w:szCs w:val="22"/>
        </w:rPr>
        <w:t>Bootstrap Sampling:</w:t>
      </w:r>
    </w:p>
    <w:p w14:paraId="282AA68B" w14:textId="77777777" w:rsidR="00EA6FF0" w:rsidRPr="00CD1A66" w:rsidRDefault="00EA6FF0" w:rsidP="00EA6FF0">
      <w:pPr>
        <w:pStyle w:val="ListParagraph"/>
        <w:numPr>
          <w:ilvl w:val="0"/>
          <w:numId w:val="24"/>
        </w:numPr>
        <w:rPr>
          <w:rFonts w:ascii="Times New Roman" w:hAnsi="Times New Roman"/>
          <w:sz w:val="22"/>
          <w:szCs w:val="22"/>
        </w:rPr>
      </w:pPr>
      <w:r w:rsidRPr="00CD1A66">
        <w:rPr>
          <w:rFonts w:ascii="Times New Roman" w:hAnsi="Times New Roman"/>
          <w:sz w:val="22"/>
          <w:szCs w:val="22"/>
        </w:rPr>
        <w:t>Approach: Randomly sample, with replacement, from the dataset to create multiple bootstrap samples.</w:t>
      </w:r>
    </w:p>
    <w:p w14:paraId="328A57FA" w14:textId="0743EA5B" w:rsidR="00EA6FF0" w:rsidRPr="00CD1A66" w:rsidRDefault="00EA6FF0" w:rsidP="00EA6FF0">
      <w:pPr>
        <w:pStyle w:val="ListParagraph"/>
        <w:numPr>
          <w:ilvl w:val="0"/>
          <w:numId w:val="24"/>
        </w:numPr>
        <w:rPr>
          <w:rFonts w:ascii="Times New Roman" w:hAnsi="Times New Roman"/>
          <w:sz w:val="22"/>
          <w:szCs w:val="22"/>
        </w:rPr>
      </w:pPr>
      <w:r w:rsidRPr="00CD1A66">
        <w:rPr>
          <w:rFonts w:ascii="Times New Roman" w:hAnsi="Times New Roman"/>
          <w:sz w:val="22"/>
          <w:szCs w:val="22"/>
        </w:rPr>
        <w:t>Purpose: Assess the stability and variability of the model's performance by evaluating it on different bootstrap samples.</w:t>
      </w:r>
    </w:p>
    <w:p w14:paraId="1C990657" w14:textId="77777777" w:rsidR="004D600A" w:rsidRDefault="004D600A" w:rsidP="004D600A">
      <w:pPr>
        <w:pStyle w:val="NormalWeb"/>
        <w:spacing w:before="0" w:beforeAutospacing="0" w:after="0" w:afterAutospacing="0"/>
        <w:ind w:left="360"/>
        <w:rPr>
          <w:sz w:val="22"/>
          <w:szCs w:val="22"/>
        </w:rPr>
      </w:pPr>
    </w:p>
    <w:p w14:paraId="23DF29AB" w14:textId="3300F4FB" w:rsidR="007C4FCB" w:rsidRPr="008E30FB" w:rsidRDefault="00AA036A" w:rsidP="007C4FCB">
      <w:pPr>
        <w:pStyle w:val="NormalWeb"/>
        <w:numPr>
          <w:ilvl w:val="0"/>
          <w:numId w:val="1"/>
        </w:numPr>
        <w:tabs>
          <w:tab w:val="clear" w:pos="1800"/>
          <w:tab w:val="num" w:pos="360"/>
        </w:tabs>
        <w:spacing w:before="0" w:beforeAutospacing="0" w:after="0" w:afterAutospacing="0"/>
        <w:ind w:left="360"/>
        <w:rPr>
          <w:b/>
          <w:bCs/>
          <w:sz w:val="22"/>
          <w:szCs w:val="22"/>
        </w:rPr>
      </w:pPr>
      <w:r w:rsidRPr="008E30FB">
        <w:rPr>
          <w:b/>
          <w:bCs/>
          <w:sz w:val="22"/>
          <w:szCs w:val="22"/>
        </w:rPr>
        <w:t xml:space="preserve">The </w:t>
      </w:r>
      <w:r w:rsidR="007C4FCB" w:rsidRPr="008E30FB">
        <w:rPr>
          <w:b/>
          <w:bCs/>
          <w:sz w:val="22"/>
          <w:szCs w:val="22"/>
        </w:rPr>
        <w:t>Kappa</w:t>
      </w:r>
      <w:r w:rsidRPr="008E30FB">
        <w:rPr>
          <w:b/>
          <w:bCs/>
          <w:sz w:val="22"/>
          <w:szCs w:val="22"/>
        </w:rPr>
        <w:t xml:space="preserve"> (κ)</w:t>
      </w:r>
      <w:r w:rsidR="007C4FCB" w:rsidRPr="008E30FB">
        <w:rPr>
          <w:b/>
          <w:bCs/>
          <w:sz w:val="22"/>
          <w:szCs w:val="22"/>
        </w:rPr>
        <w:t xml:space="preserve"> statistic compares classifier result with ground truth</w:t>
      </w:r>
      <w:r w:rsidRPr="008E30FB">
        <w:rPr>
          <w:b/>
          <w:bCs/>
          <w:sz w:val="22"/>
          <w:szCs w:val="22"/>
        </w:rPr>
        <w:t xml:space="preserve"> and answers the question of how much better </w:t>
      </w:r>
      <w:r w:rsidR="00C80893" w:rsidRPr="008E30FB">
        <w:rPr>
          <w:b/>
          <w:bCs/>
          <w:sz w:val="22"/>
          <w:szCs w:val="22"/>
        </w:rPr>
        <w:t>the agreement is</w:t>
      </w:r>
      <w:r w:rsidRPr="008E30FB">
        <w:rPr>
          <w:b/>
          <w:bCs/>
          <w:sz w:val="22"/>
          <w:szCs w:val="22"/>
        </w:rPr>
        <w:t xml:space="preserve"> (between the ground truth and the machine learning prediction) than would be expected by chance alone</w:t>
      </w:r>
      <w:r w:rsidR="00BF72CF" w:rsidRPr="008E30FB">
        <w:rPr>
          <w:b/>
          <w:bCs/>
          <w:sz w:val="22"/>
          <w:szCs w:val="22"/>
        </w:rPr>
        <w:t>. Examine the</w:t>
      </w:r>
      <w:r w:rsidR="004C3FCE" w:rsidRPr="008E30FB">
        <w:rPr>
          <w:b/>
          <w:bCs/>
          <w:sz w:val="22"/>
          <w:szCs w:val="22"/>
        </w:rPr>
        <w:t xml:space="preserve"> following</w:t>
      </w:r>
      <w:r w:rsidR="00BF72CF" w:rsidRPr="008E30FB">
        <w:rPr>
          <w:b/>
          <w:bCs/>
          <w:sz w:val="22"/>
          <w:szCs w:val="22"/>
        </w:rPr>
        <w:t xml:space="preserve"> confusion matrix for </w:t>
      </w:r>
      <w:r w:rsidR="004C3FCE" w:rsidRPr="008E30FB">
        <w:rPr>
          <w:b/>
          <w:bCs/>
          <w:i/>
          <w:iCs/>
          <w:sz w:val="22"/>
          <w:szCs w:val="22"/>
        </w:rPr>
        <w:t>Quality of Life and Chronic Disease</w:t>
      </w:r>
      <w:r w:rsidR="00BF72CF" w:rsidRPr="008E30FB">
        <w:rPr>
          <w:b/>
          <w:bCs/>
          <w:sz w:val="22"/>
          <w:szCs w:val="22"/>
        </w:rPr>
        <w:t xml:space="preserve"> case study on </w:t>
      </w:r>
      <w:r w:rsidR="00707F2B" w:rsidRPr="008E30FB">
        <w:rPr>
          <w:b/>
          <w:bCs/>
          <w:sz w:val="22"/>
          <w:szCs w:val="22"/>
        </w:rPr>
        <w:t xml:space="preserve">chapter 13 </w:t>
      </w:r>
      <w:r w:rsidR="00BF72CF" w:rsidRPr="008E30FB">
        <w:rPr>
          <w:b/>
          <w:bCs/>
          <w:sz w:val="22"/>
          <w:szCs w:val="22"/>
        </w:rPr>
        <w:t>ppt slide 1</w:t>
      </w:r>
      <w:r w:rsidR="00F41600" w:rsidRPr="008E30FB">
        <w:rPr>
          <w:b/>
          <w:bCs/>
          <w:sz w:val="22"/>
          <w:szCs w:val="22"/>
        </w:rPr>
        <w:t>2</w:t>
      </w:r>
      <w:r w:rsidR="007B447C" w:rsidRPr="008E30FB">
        <w:rPr>
          <w:b/>
          <w:bCs/>
          <w:sz w:val="22"/>
          <w:szCs w:val="22"/>
        </w:rPr>
        <w:t xml:space="preserve"> that is generated from </w:t>
      </w:r>
      <w:r w:rsidR="00E62469" w:rsidRPr="008E30FB">
        <w:rPr>
          <w:b/>
          <w:bCs/>
          <w:sz w:val="22"/>
          <w:szCs w:val="22"/>
        </w:rPr>
        <w:t>C5.0 classification tr</w:t>
      </w:r>
      <w:r w:rsidR="00D709AB" w:rsidRPr="008E30FB">
        <w:rPr>
          <w:b/>
          <w:bCs/>
          <w:sz w:val="22"/>
          <w:szCs w:val="22"/>
        </w:rPr>
        <w:t>e</w:t>
      </w:r>
      <w:r w:rsidR="00E62469" w:rsidRPr="008E30FB">
        <w:rPr>
          <w:b/>
          <w:bCs/>
          <w:sz w:val="22"/>
          <w:szCs w:val="22"/>
        </w:rPr>
        <w:t xml:space="preserve">e </w:t>
      </w:r>
      <w:r w:rsidR="007B447C" w:rsidRPr="008E30FB">
        <w:rPr>
          <w:b/>
          <w:bCs/>
          <w:sz w:val="22"/>
          <w:szCs w:val="22"/>
        </w:rPr>
        <w:t>model</w:t>
      </w:r>
      <w:r w:rsidR="00BF72CF" w:rsidRPr="008E30FB">
        <w:rPr>
          <w:b/>
          <w:bCs/>
          <w:sz w:val="22"/>
          <w:szCs w:val="22"/>
        </w:rPr>
        <w:t>.</w:t>
      </w:r>
    </w:p>
    <w:p w14:paraId="77CD463C" w14:textId="26CDBA7C" w:rsidR="004C3FCE" w:rsidRDefault="00181075" w:rsidP="005E0E1D">
      <w:pPr>
        <w:pStyle w:val="NormalWeb"/>
        <w:spacing w:before="120" w:beforeAutospacing="0" w:after="120" w:afterAutospacing="0"/>
        <w:ind w:left="1080" w:firstLine="360"/>
        <w:rPr>
          <w:sz w:val="22"/>
          <w:szCs w:val="22"/>
        </w:rPr>
      </w:pPr>
      <w:r>
        <w:rPr>
          <w:noProof/>
          <w:sz w:val="22"/>
          <w:szCs w:val="22"/>
        </w:rPr>
        <w:drawing>
          <wp:anchor distT="0" distB="0" distL="114300" distR="114300" simplePos="0" relativeHeight="251659264" behindDoc="1" locked="0" layoutInCell="1" allowOverlap="1" wp14:anchorId="6B6555AB" wp14:editId="50D8C39F">
            <wp:simplePos x="0" y="0"/>
            <wp:positionH relativeFrom="column">
              <wp:posOffset>3718560</wp:posOffset>
            </wp:positionH>
            <wp:positionV relativeFrom="paragraph">
              <wp:posOffset>202565</wp:posOffset>
            </wp:positionV>
            <wp:extent cx="1892935" cy="605155"/>
            <wp:effectExtent l="0" t="0" r="0" b="4445"/>
            <wp:wrapTight wrapText="bothSides">
              <wp:wrapPolygon edited="0">
                <wp:start x="0" y="0"/>
                <wp:lineTo x="0" y="21079"/>
                <wp:lineTo x="21303" y="21079"/>
                <wp:lineTo x="21303" y="0"/>
                <wp:lineTo x="0" y="0"/>
              </wp:wrapPolygon>
            </wp:wrapTight>
            <wp:docPr id="168234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2935" cy="605155"/>
                    </a:xfrm>
                    <a:prstGeom prst="rect">
                      <a:avLst/>
                    </a:prstGeom>
                    <a:noFill/>
                  </pic:spPr>
                </pic:pic>
              </a:graphicData>
            </a:graphic>
          </wp:anchor>
        </w:drawing>
      </w:r>
      <w:r>
        <w:rPr>
          <w:noProof/>
        </w:rPr>
        <w:drawing>
          <wp:anchor distT="0" distB="0" distL="114300" distR="114300" simplePos="0" relativeHeight="251660288" behindDoc="1" locked="0" layoutInCell="1" allowOverlap="1" wp14:anchorId="7EF7F44A" wp14:editId="3F6FDB96">
            <wp:simplePos x="0" y="0"/>
            <wp:positionH relativeFrom="column">
              <wp:posOffset>529166</wp:posOffset>
            </wp:positionH>
            <wp:positionV relativeFrom="paragraph">
              <wp:posOffset>202565</wp:posOffset>
            </wp:positionV>
            <wp:extent cx="3029585" cy="532130"/>
            <wp:effectExtent l="0" t="0" r="0" b="1270"/>
            <wp:wrapTight wrapText="bothSides">
              <wp:wrapPolygon edited="0">
                <wp:start x="0" y="0"/>
                <wp:lineTo x="0" y="20878"/>
                <wp:lineTo x="21460" y="20878"/>
                <wp:lineTo x="21460" y="0"/>
                <wp:lineTo x="0" y="0"/>
              </wp:wrapPolygon>
            </wp:wrapTight>
            <wp:docPr id="13" name="Picture 1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29585" cy="532130"/>
                    </a:xfrm>
                    <a:prstGeom prst="rect">
                      <a:avLst/>
                    </a:prstGeom>
                  </pic:spPr>
                </pic:pic>
              </a:graphicData>
            </a:graphic>
          </wp:anchor>
        </w:drawing>
      </w:r>
    </w:p>
    <w:p w14:paraId="5B3E7AF4" w14:textId="215076DE" w:rsidR="00181075" w:rsidRDefault="00181075" w:rsidP="005E0E1D">
      <w:pPr>
        <w:pStyle w:val="NormalWeb"/>
        <w:spacing w:before="120" w:beforeAutospacing="0" w:after="120" w:afterAutospacing="0"/>
        <w:ind w:left="1080" w:firstLine="360"/>
        <w:rPr>
          <w:sz w:val="22"/>
          <w:szCs w:val="22"/>
        </w:rPr>
      </w:pPr>
    </w:p>
    <w:p w14:paraId="3C995ABD" w14:textId="77777777" w:rsidR="00181075" w:rsidRDefault="00181075" w:rsidP="005E0E1D">
      <w:pPr>
        <w:pStyle w:val="NormalWeb"/>
        <w:spacing w:before="120" w:beforeAutospacing="0" w:after="120" w:afterAutospacing="0"/>
        <w:ind w:left="1080" w:firstLine="360"/>
        <w:rPr>
          <w:sz w:val="22"/>
          <w:szCs w:val="22"/>
        </w:rPr>
      </w:pPr>
    </w:p>
    <w:p w14:paraId="3F3A23CA" w14:textId="77777777" w:rsidR="00181075" w:rsidRDefault="00181075" w:rsidP="005E0E1D">
      <w:pPr>
        <w:pStyle w:val="NormalWeb"/>
        <w:spacing w:before="120" w:beforeAutospacing="0" w:after="120" w:afterAutospacing="0"/>
        <w:ind w:left="1080" w:firstLine="360"/>
        <w:rPr>
          <w:sz w:val="22"/>
          <w:szCs w:val="22"/>
        </w:rPr>
      </w:pPr>
    </w:p>
    <w:tbl>
      <w:tblPr>
        <w:tblW w:w="6819" w:type="dxa"/>
        <w:jc w:val="center"/>
        <w:tblCellMar>
          <w:left w:w="0" w:type="dxa"/>
          <w:right w:w="0" w:type="dxa"/>
        </w:tblCellMar>
        <w:tblLook w:val="0420" w:firstRow="1" w:lastRow="0" w:firstColumn="0" w:lastColumn="0" w:noHBand="0" w:noVBand="1"/>
      </w:tblPr>
      <w:tblGrid>
        <w:gridCol w:w="1195"/>
        <w:gridCol w:w="941"/>
        <w:gridCol w:w="1755"/>
        <w:gridCol w:w="1675"/>
        <w:gridCol w:w="1253"/>
      </w:tblGrid>
      <w:tr w:rsidR="00181075" w:rsidRPr="00181075" w14:paraId="2F875864" w14:textId="77777777" w:rsidTr="00181075">
        <w:trPr>
          <w:trHeight w:val="238"/>
          <w:jc w:val="center"/>
        </w:trPr>
        <w:tc>
          <w:tcPr>
            <w:tcW w:w="1195"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06FFBCEF" w14:textId="77777777" w:rsidR="00181075" w:rsidRPr="00181075" w:rsidRDefault="00181075" w:rsidP="00181075">
            <w:pPr>
              <w:rPr>
                <w:rFonts w:ascii="Times New Roman" w:hAnsi="Times New Roman"/>
                <w:sz w:val="24"/>
                <w:szCs w:val="24"/>
                <w:lang w:eastAsia="zh-CN"/>
              </w:rPr>
            </w:pPr>
          </w:p>
        </w:tc>
        <w:tc>
          <w:tcPr>
            <w:tcW w:w="941"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1BFFCB95" w14:textId="77777777" w:rsidR="00181075" w:rsidRPr="00181075" w:rsidRDefault="00181075" w:rsidP="00181075">
            <w:pPr>
              <w:rPr>
                <w:rFonts w:ascii="Times New Roman" w:hAnsi="Times New Roman"/>
                <w:sz w:val="24"/>
                <w:szCs w:val="24"/>
                <w:lang w:eastAsia="zh-CN"/>
              </w:rPr>
            </w:pPr>
          </w:p>
        </w:tc>
        <w:tc>
          <w:tcPr>
            <w:tcW w:w="1755"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3F31D3CB" w14:textId="77777777"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Actual</w:t>
            </w:r>
          </w:p>
        </w:tc>
        <w:tc>
          <w:tcPr>
            <w:tcW w:w="1675"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7596E337" w14:textId="77777777" w:rsidR="00181075" w:rsidRPr="00181075" w:rsidRDefault="00181075" w:rsidP="00181075">
            <w:pPr>
              <w:rPr>
                <w:rFonts w:ascii="Times New Roman" w:hAnsi="Times New Roman"/>
                <w:sz w:val="24"/>
                <w:szCs w:val="24"/>
                <w:lang w:eastAsia="zh-CN"/>
              </w:rPr>
            </w:pPr>
          </w:p>
        </w:tc>
        <w:tc>
          <w:tcPr>
            <w:tcW w:w="1253"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3897B855" w14:textId="77777777" w:rsidR="00181075" w:rsidRPr="00181075" w:rsidRDefault="00181075" w:rsidP="00181075">
            <w:pPr>
              <w:rPr>
                <w:rFonts w:ascii="Times New Roman" w:hAnsi="Times New Roman"/>
                <w:sz w:val="24"/>
                <w:szCs w:val="24"/>
                <w:lang w:eastAsia="zh-CN"/>
              </w:rPr>
            </w:pPr>
          </w:p>
        </w:tc>
      </w:tr>
      <w:tr w:rsidR="00181075" w:rsidRPr="00181075" w14:paraId="2B056448" w14:textId="77777777" w:rsidTr="00181075">
        <w:trPr>
          <w:trHeight w:val="201"/>
          <w:jc w:val="center"/>
        </w:trPr>
        <w:tc>
          <w:tcPr>
            <w:tcW w:w="1195"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7656C10D" w14:textId="77777777" w:rsidR="00181075" w:rsidRPr="00181075" w:rsidRDefault="00181075" w:rsidP="00181075">
            <w:pPr>
              <w:rPr>
                <w:rFonts w:ascii="Times New Roman" w:hAnsi="Times New Roman"/>
                <w:sz w:val="24"/>
                <w:szCs w:val="24"/>
                <w:lang w:eastAsia="zh-CN"/>
              </w:rPr>
            </w:pPr>
          </w:p>
        </w:tc>
        <w:tc>
          <w:tcPr>
            <w:tcW w:w="941"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79390FEC" w14:textId="77777777" w:rsidR="00181075" w:rsidRPr="00181075" w:rsidRDefault="00181075" w:rsidP="00181075">
            <w:pPr>
              <w:rPr>
                <w:rFonts w:ascii="Times New Roman" w:hAnsi="Times New Roman"/>
                <w:sz w:val="24"/>
                <w:szCs w:val="24"/>
                <w:lang w:eastAsia="zh-CN"/>
              </w:rPr>
            </w:pPr>
          </w:p>
        </w:tc>
        <w:tc>
          <w:tcPr>
            <w:tcW w:w="1755"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1D24C8D9" w14:textId="5BE32300" w:rsidR="00181075" w:rsidRPr="00181075" w:rsidRDefault="00EA6FF0" w:rsidP="00181075">
            <w:pPr>
              <w:rPr>
                <w:rFonts w:ascii="Times New Roman" w:hAnsi="Times New Roman"/>
                <w:sz w:val="24"/>
                <w:szCs w:val="24"/>
                <w:lang w:eastAsia="zh-CN"/>
              </w:rPr>
            </w:pPr>
            <w:r>
              <w:rPr>
                <w:rFonts w:ascii="Times New Roman" w:hAnsi="Times New Roman"/>
                <w:sz w:val="24"/>
                <w:szCs w:val="24"/>
                <w:lang w:eastAsia="zh-CN"/>
              </w:rPr>
              <w:t>s</w:t>
            </w:r>
            <w:r w:rsidR="00181075">
              <w:rPr>
                <w:rFonts w:ascii="Times New Roman" w:hAnsi="Times New Roman"/>
                <w:sz w:val="24"/>
                <w:szCs w:val="24"/>
                <w:lang w:eastAsia="zh-CN"/>
              </w:rPr>
              <w:t>evere_disease</w:t>
            </w:r>
          </w:p>
        </w:tc>
        <w:tc>
          <w:tcPr>
            <w:tcW w:w="1675"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2739E6E7" w14:textId="28310059" w:rsidR="00181075" w:rsidRPr="00181075" w:rsidRDefault="00181075" w:rsidP="00181075">
            <w:pPr>
              <w:rPr>
                <w:rFonts w:ascii="Times New Roman" w:hAnsi="Times New Roman"/>
                <w:sz w:val="24"/>
                <w:szCs w:val="24"/>
                <w:lang w:eastAsia="zh-CN"/>
              </w:rPr>
            </w:pPr>
            <w:r>
              <w:rPr>
                <w:rFonts w:ascii="Times New Roman" w:hAnsi="Times New Roman"/>
                <w:sz w:val="24"/>
                <w:szCs w:val="24"/>
                <w:lang w:eastAsia="zh-CN"/>
              </w:rPr>
              <w:t>minor</w:t>
            </w:r>
            <w:r>
              <w:rPr>
                <w:rFonts w:ascii="Times New Roman" w:hAnsi="Times New Roman"/>
                <w:sz w:val="24"/>
                <w:szCs w:val="24"/>
                <w:lang w:eastAsia="zh-CN"/>
              </w:rPr>
              <w:t>_disease</w:t>
            </w:r>
          </w:p>
        </w:tc>
        <w:tc>
          <w:tcPr>
            <w:tcW w:w="1253"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735BFCFD" w14:textId="77777777" w:rsidR="00181075" w:rsidRPr="00181075" w:rsidRDefault="00181075" w:rsidP="00181075">
            <w:pPr>
              <w:rPr>
                <w:rFonts w:ascii="Times New Roman" w:hAnsi="Times New Roman"/>
                <w:sz w:val="24"/>
                <w:szCs w:val="24"/>
                <w:lang w:eastAsia="zh-CN"/>
              </w:rPr>
            </w:pPr>
          </w:p>
        </w:tc>
      </w:tr>
      <w:tr w:rsidR="00181075" w:rsidRPr="00181075" w14:paraId="237FBF3A" w14:textId="77777777" w:rsidTr="00181075">
        <w:trPr>
          <w:trHeight w:val="236"/>
          <w:jc w:val="center"/>
        </w:trPr>
        <w:tc>
          <w:tcPr>
            <w:tcW w:w="119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8E4E711" w14:textId="77777777"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Predicted</w:t>
            </w:r>
          </w:p>
        </w:tc>
        <w:tc>
          <w:tcPr>
            <w:tcW w:w="941"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50812089" w14:textId="4991CCDF" w:rsidR="00181075" w:rsidRPr="00181075" w:rsidRDefault="00EA6FF0" w:rsidP="00181075">
            <w:pPr>
              <w:rPr>
                <w:rFonts w:ascii="Times New Roman" w:hAnsi="Times New Roman"/>
                <w:sz w:val="24"/>
                <w:szCs w:val="24"/>
                <w:lang w:eastAsia="zh-CN"/>
              </w:rPr>
            </w:pPr>
            <w:r>
              <w:rPr>
                <w:rFonts w:ascii="Times New Roman" w:hAnsi="Times New Roman"/>
                <w:sz w:val="24"/>
                <w:szCs w:val="24"/>
                <w:lang w:eastAsia="zh-CN"/>
              </w:rPr>
              <w:t>s</w:t>
            </w:r>
            <w:r w:rsidR="00181075">
              <w:rPr>
                <w:rFonts w:ascii="Times New Roman" w:hAnsi="Times New Roman"/>
                <w:sz w:val="24"/>
                <w:szCs w:val="24"/>
                <w:lang w:eastAsia="zh-CN"/>
              </w:rPr>
              <w:t>evere</w:t>
            </w:r>
          </w:p>
        </w:tc>
        <w:tc>
          <w:tcPr>
            <w:tcW w:w="175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4CA0BCE" w14:textId="330C56D3"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A=1</w:t>
            </w:r>
            <w:r>
              <w:rPr>
                <w:rFonts w:ascii="Times New Roman" w:hAnsi="Times New Roman"/>
                <w:sz w:val="24"/>
                <w:szCs w:val="24"/>
                <w:lang w:eastAsia="zh-CN"/>
              </w:rPr>
              <w:t>57</w:t>
            </w:r>
          </w:p>
        </w:tc>
        <w:tc>
          <w:tcPr>
            <w:tcW w:w="167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56337DC1" w14:textId="5D3EFE0D"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B=7</w:t>
            </w:r>
            <w:r>
              <w:rPr>
                <w:rFonts w:ascii="Times New Roman" w:hAnsi="Times New Roman"/>
                <w:sz w:val="24"/>
                <w:szCs w:val="24"/>
                <w:lang w:eastAsia="zh-CN"/>
              </w:rPr>
              <w:t>2</w:t>
            </w:r>
          </w:p>
        </w:tc>
        <w:tc>
          <w:tcPr>
            <w:tcW w:w="1253"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106C3D7E" w14:textId="530A8BBA"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A+B=</w:t>
            </w:r>
            <w:r>
              <w:rPr>
                <w:rFonts w:ascii="Times New Roman" w:hAnsi="Times New Roman"/>
                <w:sz w:val="24"/>
                <w:szCs w:val="24"/>
                <w:lang w:eastAsia="zh-CN"/>
              </w:rPr>
              <w:t>229</w:t>
            </w:r>
          </w:p>
        </w:tc>
      </w:tr>
      <w:tr w:rsidR="00181075" w:rsidRPr="00181075" w14:paraId="0BC6FEEA" w14:textId="77777777" w:rsidTr="00181075">
        <w:trPr>
          <w:trHeight w:val="184"/>
          <w:jc w:val="center"/>
        </w:trPr>
        <w:tc>
          <w:tcPr>
            <w:tcW w:w="1195"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76D7CD3D" w14:textId="77777777" w:rsidR="00181075" w:rsidRPr="00181075" w:rsidRDefault="00181075" w:rsidP="00181075">
            <w:pPr>
              <w:rPr>
                <w:rFonts w:ascii="Times New Roman" w:hAnsi="Times New Roman"/>
                <w:sz w:val="24"/>
                <w:szCs w:val="24"/>
                <w:lang w:eastAsia="zh-CN"/>
              </w:rPr>
            </w:pPr>
          </w:p>
        </w:tc>
        <w:tc>
          <w:tcPr>
            <w:tcW w:w="941"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4FE98DB4" w14:textId="74D5D51B" w:rsidR="00181075" w:rsidRPr="00181075" w:rsidRDefault="00EA6FF0" w:rsidP="00181075">
            <w:pPr>
              <w:rPr>
                <w:rFonts w:ascii="Times New Roman" w:hAnsi="Times New Roman"/>
                <w:sz w:val="24"/>
                <w:szCs w:val="24"/>
                <w:lang w:eastAsia="zh-CN"/>
              </w:rPr>
            </w:pPr>
            <w:r>
              <w:rPr>
                <w:rFonts w:ascii="Times New Roman" w:hAnsi="Times New Roman"/>
                <w:sz w:val="24"/>
                <w:szCs w:val="24"/>
                <w:lang w:eastAsia="zh-CN"/>
              </w:rPr>
              <w:t>m</w:t>
            </w:r>
            <w:r w:rsidR="00181075" w:rsidRPr="00181075">
              <w:rPr>
                <w:rFonts w:ascii="Times New Roman" w:hAnsi="Times New Roman"/>
                <w:sz w:val="24"/>
                <w:szCs w:val="24"/>
                <w:lang w:eastAsia="zh-CN"/>
              </w:rPr>
              <w:t>inor</w:t>
            </w:r>
          </w:p>
        </w:tc>
        <w:tc>
          <w:tcPr>
            <w:tcW w:w="1755"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4DEE05A3" w14:textId="6F44A5EF"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C=7</w:t>
            </w:r>
            <w:r>
              <w:rPr>
                <w:rFonts w:ascii="Times New Roman" w:hAnsi="Times New Roman"/>
                <w:sz w:val="24"/>
                <w:szCs w:val="24"/>
                <w:lang w:eastAsia="zh-CN"/>
              </w:rPr>
              <w:t>1</w:t>
            </w:r>
          </w:p>
        </w:tc>
        <w:tc>
          <w:tcPr>
            <w:tcW w:w="1675"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3F5B107D" w14:textId="0B91402D"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D=1</w:t>
            </w:r>
            <w:r>
              <w:rPr>
                <w:rFonts w:ascii="Times New Roman" w:hAnsi="Times New Roman"/>
                <w:sz w:val="24"/>
                <w:szCs w:val="24"/>
                <w:lang w:eastAsia="zh-CN"/>
              </w:rPr>
              <w:t>43</w:t>
            </w:r>
          </w:p>
        </w:tc>
        <w:tc>
          <w:tcPr>
            <w:tcW w:w="1253"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23944FD2" w14:textId="382F9993"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C+D=</w:t>
            </w:r>
            <w:r>
              <w:rPr>
                <w:rFonts w:ascii="Times New Roman" w:hAnsi="Times New Roman"/>
                <w:sz w:val="24"/>
                <w:szCs w:val="24"/>
                <w:lang w:eastAsia="zh-CN"/>
              </w:rPr>
              <w:t>214</w:t>
            </w:r>
          </w:p>
        </w:tc>
      </w:tr>
      <w:tr w:rsidR="00181075" w:rsidRPr="00181075" w14:paraId="1B70AC22" w14:textId="77777777" w:rsidTr="00181075">
        <w:trPr>
          <w:trHeight w:val="125"/>
          <w:jc w:val="center"/>
        </w:trPr>
        <w:tc>
          <w:tcPr>
            <w:tcW w:w="119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6C2DFF64" w14:textId="77777777" w:rsidR="00181075" w:rsidRPr="00181075" w:rsidRDefault="00181075" w:rsidP="00181075">
            <w:pPr>
              <w:rPr>
                <w:rFonts w:ascii="Times New Roman" w:hAnsi="Times New Roman"/>
                <w:sz w:val="24"/>
                <w:szCs w:val="24"/>
                <w:lang w:eastAsia="zh-CN"/>
              </w:rPr>
            </w:pPr>
          </w:p>
        </w:tc>
        <w:tc>
          <w:tcPr>
            <w:tcW w:w="941"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3BAB9BDC" w14:textId="77777777" w:rsidR="00181075" w:rsidRPr="00181075" w:rsidRDefault="00181075" w:rsidP="00181075">
            <w:pPr>
              <w:rPr>
                <w:rFonts w:ascii="Times New Roman" w:hAnsi="Times New Roman"/>
                <w:sz w:val="24"/>
                <w:szCs w:val="24"/>
                <w:lang w:eastAsia="zh-CN"/>
              </w:rPr>
            </w:pPr>
          </w:p>
        </w:tc>
        <w:tc>
          <w:tcPr>
            <w:tcW w:w="175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41871C91" w14:textId="5EB3AB1A"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A+C=</w:t>
            </w:r>
            <w:r>
              <w:rPr>
                <w:rFonts w:ascii="Times New Roman" w:hAnsi="Times New Roman"/>
                <w:sz w:val="24"/>
                <w:szCs w:val="24"/>
                <w:lang w:eastAsia="zh-CN"/>
              </w:rPr>
              <w:t>228</w:t>
            </w:r>
          </w:p>
        </w:tc>
        <w:tc>
          <w:tcPr>
            <w:tcW w:w="167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775FB1C0" w14:textId="76A7CA08"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B+D=2</w:t>
            </w:r>
            <w:r>
              <w:rPr>
                <w:rFonts w:ascii="Times New Roman" w:hAnsi="Times New Roman"/>
                <w:sz w:val="24"/>
                <w:szCs w:val="24"/>
                <w:lang w:eastAsia="zh-CN"/>
              </w:rPr>
              <w:t>15</w:t>
            </w:r>
          </w:p>
        </w:tc>
        <w:tc>
          <w:tcPr>
            <w:tcW w:w="1253"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2D33131B" w14:textId="77777777" w:rsidR="00181075" w:rsidRPr="00181075" w:rsidRDefault="00181075" w:rsidP="00181075">
            <w:pPr>
              <w:rPr>
                <w:rFonts w:ascii="Times New Roman" w:hAnsi="Times New Roman"/>
                <w:sz w:val="24"/>
                <w:szCs w:val="24"/>
                <w:lang w:eastAsia="zh-CN"/>
              </w:rPr>
            </w:pPr>
            <w:r w:rsidRPr="00181075">
              <w:rPr>
                <w:rFonts w:ascii="Times New Roman" w:hAnsi="Times New Roman"/>
                <w:sz w:val="24"/>
                <w:szCs w:val="24"/>
                <w:lang w:eastAsia="zh-CN"/>
              </w:rPr>
              <w:t>N=443</w:t>
            </w:r>
          </w:p>
        </w:tc>
      </w:tr>
    </w:tbl>
    <w:p w14:paraId="23065F20" w14:textId="79D84F20" w:rsidR="00BF72CF" w:rsidRPr="002174A6" w:rsidRDefault="00BF72CF" w:rsidP="00BF72CF">
      <w:pPr>
        <w:pStyle w:val="NormalWeb"/>
        <w:numPr>
          <w:ilvl w:val="0"/>
          <w:numId w:val="12"/>
        </w:numPr>
        <w:spacing w:before="0" w:beforeAutospacing="0" w:after="0" w:afterAutospacing="0"/>
        <w:ind w:left="720"/>
        <w:rPr>
          <w:b/>
          <w:bCs/>
          <w:sz w:val="22"/>
          <w:szCs w:val="22"/>
        </w:rPr>
      </w:pPr>
      <w:r w:rsidRPr="002174A6">
        <w:rPr>
          <w:b/>
          <w:bCs/>
          <w:sz w:val="22"/>
          <w:szCs w:val="22"/>
        </w:rPr>
        <w:t>What is the accuracy of the classifier?</w:t>
      </w:r>
      <w:r w:rsidR="00E35CE1" w:rsidRPr="002174A6">
        <w:rPr>
          <w:b/>
          <w:bCs/>
          <w:sz w:val="22"/>
          <w:szCs w:val="22"/>
        </w:rPr>
        <w:t xml:space="preserve"> How does the accuracy compare to the </w:t>
      </w:r>
      <w:r w:rsidR="00A1165B" w:rsidRPr="002174A6">
        <w:rPr>
          <w:b/>
          <w:bCs/>
          <w:sz w:val="22"/>
          <w:szCs w:val="22"/>
        </w:rPr>
        <w:t xml:space="preserve">baseline performance from </w:t>
      </w:r>
      <w:r w:rsidR="006660CE" w:rsidRPr="002174A6">
        <w:rPr>
          <w:b/>
          <w:bCs/>
          <w:sz w:val="22"/>
          <w:szCs w:val="22"/>
        </w:rPr>
        <w:t>a</w:t>
      </w:r>
      <w:r w:rsidR="00E35CE1" w:rsidRPr="002174A6">
        <w:rPr>
          <w:b/>
          <w:bCs/>
          <w:sz w:val="22"/>
          <w:szCs w:val="22"/>
        </w:rPr>
        <w:t xml:space="preserve"> ZeroR (zero rule) classifier?</w:t>
      </w:r>
    </w:p>
    <w:p w14:paraId="2D541E1A" w14:textId="77777777" w:rsidR="002174A6" w:rsidRDefault="002174A6" w:rsidP="00EA6FF0">
      <w:pPr>
        <w:pStyle w:val="NormalWeb"/>
        <w:spacing w:before="0" w:beforeAutospacing="0" w:after="0" w:afterAutospacing="0"/>
        <w:rPr>
          <w:sz w:val="22"/>
          <w:szCs w:val="22"/>
        </w:rPr>
      </w:pPr>
    </w:p>
    <w:p w14:paraId="7A90FBD6" w14:textId="5EF3F56C" w:rsidR="00EA6FF0" w:rsidRPr="002174A6" w:rsidRDefault="00EA6FF0" w:rsidP="002174A6">
      <w:pPr>
        <w:pStyle w:val="NormalWeb"/>
        <w:numPr>
          <w:ilvl w:val="0"/>
          <w:numId w:val="25"/>
        </w:numPr>
        <w:spacing w:before="0" w:beforeAutospacing="0" w:after="0" w:afterAutospacing="0"/>
        <w:rPr>
          <w:sz w:val="22"/>
          <w:szCs w:val="22"/>
        </w:rPr>
      </w:pPr>
      <w:r w:rsidRPr="002174A6">
        <w:rPr>
          <w:sz w:val="22"/>
          <w:szCs w:val="22"/>
        </w:rPr>
        <w:t xml:space="preserve">Accuracy = </w:t>
      </w:r>
      <m:oMath>
        <m:f>
          <m:fPr>
            <m:ctrlPr>
              <w:rPr>
                <w:rFonts w:ascii="Cambria Math" w:hAnsi="Cambria Math"/>
                <w:i/>
                <w:sz w:val="22"/>
                <w:szCs w:val="22"/>
              </w:rPr>
            </m:ctrlPr>
          </m:fPr>
          <m:num>
            <m:r>
              <m:rPr>
                <m:sty m:val="p"/>
              </m:rPr>
              <w:rPr>
                <w:rFonts w:ascii="Cambria Math" w:hAnsi="Cambria Math"/>
                <w:sz w:val="22"/>
                <w:szCs w:val="22"/>
              </w:rPr>
              <m:t>TP + TN</m:t>
            </m:r>
          </m:num>
          <m:den>
            <m:r>
              <w:rPr>
                <w:rFonts w:ascii="Cambria Math" w:hAnsi="Cambria Math"/>
                <w:sz w:val="22"/>
                <w:szCs w:val="22"/>
              </w:rPr>
              <m:t>Total</m:t>
            </m:r>
            <m:r>
              <w:rPr>
                <w:rFonts w:ascii="Cambria Math" w:hAnsi="Cambria Math"/>
                <w:sz w:val="22"/>
                <w:szCs w:val="22"/>
              </w:rPr>
              <m:t xml:space="preserve"> </m:t>
            </m:r>
            <m:r>
              <w:rPr>
                <w:rFonts w:ascii="Cambria Math" w:hAnsi="Cambria Math"/>
                <w:sz w:val="22"/>
                <w:szCs w:val="22"/>
              </w:rPr>
              <m:t>number</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r>
              <w:rPr>
                <w:rFonts w:ascii="Cambria Math" w:hAnsi="Cambria Math"/>
                <w:sz w:val="22"/>
                <w:szCs w:val="22"/>
              </w:rPr>
              <m:t>observations</m:t>
            </m:r>
          </m:den>
        </m:f>
      </m:oMath>
      <w:r w:rsidRPr="002174A6">
        <w:rPr>
          <w:sz w:val="22"/>
          <w:szCs w:val="22"/>
        </w:rPr>
        <w:t xml:space="preserve"> = </w:t>
      </w:r>
      <m:oMath>
        <m:f>
          <m:fPr>
            <m:ctrlPr>
              <w:rPr>
                <w:rFonts w:ascii="Cambria Math" w:hAnsi="Cambria Math"/>
                <w:i/>
                <w:sz w:val="22"/>
                <w:szCs w:val="22"/>
              </w:rPr>
            </m:ctrlPr>
          </m:fPr>
          <m:num>
            <m:r>
              <w:rPr>
                <w:rFonts w:ascii="Cambria Math" w:hAnsi="Cambria Math"/>
                <w:sz w:val="22"/>
                <w:szCs w:val="22"/>
              </w:rPr>
              <m:t>157+143</m:t>
            </m:r>
          </m:num>
          <m:den>
            <m:r>
              <w:rPr>
                <w:rFonts w:ascii="Cambria Math" w:hAnsi="Cambria Math"/>
                <w:sz w:val="22"/>
                <w:szCs w:val="22"/>
              </w:rPr>
              <m:t>443</m:t>
            </m:r>
          </m:den>
        </m:f>
      </m:oMath>
      <w:r w:rsidRPr="002174A6">
        <w:rPr>
          <w:sz w:val="22"/>
          <w:szCs w:val="22"/>
        </w:rPr>
        <w:t xml:space="preserve"> = 0.678</w:t>
      </w:r>
      <w:r w:rsidR="002174A6" w:rsidRPr="002174A6">
        <w:rPr>
          <w:sz w:val="22"/>
          <w:szCs w:val="22"/>
        </w:rPr>
        <w:t xml:space="preserve"> or</w:t>
      </w:r>
      <w:r w:rsidR="002174A6">
        <w:rPr>
          <w:sz w:val="22"/>
          <w:szCs w:val="22"/>
        </w:rPr>
        <w:t xml:space="preserve"> 67.8%</w:t>
      </w:r>
    </w:p>
    <w:p w14:paraId="4A3CED69" w14:textId="77777777" w:rsidR="002174A6" w:rsidRPr="002174A6" w:rsidRDefault="002174A6" w:rsidP="002174A6">
      <w:pPr>
        <w:pStyle w:val="NormalWeb"/>
        <w:spacing w:before="0" w:beforeAutospacing="0" w:after="0" w:afterAutospacing="0"/>
        <w:ind w:left="720"/>
        <w:rPr>
          <w:sz w:val="22"/>
          <w:szCs w:val="22"/>
        </w:rPr>
      </w:pPr>
    </w:p>
    <w:p w14:paraId="3751C657" w14:textId="77777777" w:rsidR="002174A6" w:rsidRPr="002174A6" w:rsidRDefault="00CF07D0" w:rsidP="002174A6">
      <w:pPr>
        <w:pStyle w:val="ListParagraph"/>
        <w:numPr>
          <w:ilvl w:val="0"/>
          <w:numId w:val="25"/>
        </w:numPr>
        <w:rPr>
          <w:rFonts w:ascii="Times New Roman" w:hAnsi="Times New Roman"/>
          <w:sz w:val="24"/>
          <w:szCs w:val="24"/>
        </w:rPr>
      </w:pPr>
      <w:r w:rsidRPr="002174A6">
        <w:rPr>
          <w:rFonts w:ascii="Times New Roman" w:hAnsi="Times New Roman"/>
          <w:sz w:val="24"/>
          <w:szCs w:val="24"/>
        </w:rPr>
        <w:t xml:space="preserve">As for comparing it to the baseline performance from a ZeroR (zero rule) classifier, the ZeroR classifier simply predicts the most frequent class in the dataset. </w:t>
      </w:r>
    </w:p>
    <w:p w14:paraId="61270C33" w14:textId="1AE3F964" w:rsidR="00CF07D0" w:rsidRPr="002174A6" w:rsidRDefault="00CF07D0" w:rsidP="002174A6">
      <w:pPr>
        <w:pStyle w:val="ListParagraph"/>
        <w:numPr>
          <w:ilvl w:val="0"/>
          <w:numId w:val="25"/>
        </w:numPr>
        <w:rPr>
          <w:rFonts w:ascii="Times New Roman" w:hAnsi="Times New Roman"/>
          <w:sz w:val="24"/>
          <w:szCs w:val="24"/>
        </w:rPr>
      </w:pPr>
      <w:r w:rsidRPr="002174A6">
        <w:rPr>
          <w:rFonts w:ascii="Times New Roman" w:hAnsi="Times New Roman"/>
          <w:sz w:val="24"/>
          <w:szCs w:val="24"/>
        </w:rPr>
        <w:t>In this case, it would predict the majority class, which is "severe" since</w:t>
      </w:r>
      <w:r w:rsidRPr="002174A6">
        <w:rPr>
          <w:rFonts w:ascii="Times New Roman" w:hAnsi="Times New Roman"/>
          <w:sz w:val="24"/>
          <w:szCs w:val="24"/>
        </w:rPr>
        <w:t xml:space="preserve"> A+B &gt;C+</w:t>
      </w:r>
      <w:r w:rsidR="002174A6" w:rsidRPr="002174A6">
        <w:rPr>
          <w:rFonts w:ascii="Times New Roman" w:hAnsi="Times New Roman"/>
          <w:sz w:val="24"/>
          <w:szCs w:val="24"/>
        </w:rPr>
        <w:t>D.</w:t>
      </w:r>
    </w:p>
    <w:p w14:paraId="2ED275A8" w14:textId="1F9605C2" w:rsidR="00CF07D0" w:rsidRPr="002174A6" w:rsidRDefault="002174A6" w:rsidP="002174A6">
      <w:pPr>
        <w:rPr>
          <w:rFonts w:ascii="Times New Roman" w:hAnsi="Times New Roman"/>
          <w:sz w:val="24"/>
          <w:szCs w:val="24"/>
        </w:rPr>
      </w:pPr>
      <w:r>
        <w:rPr>
          <w:rFonts w:ascii="Times New Roman" w:hAnsi="Times New Roman"/>
          <w:sz w:val="24"/>
          <w:szCs w:val="24"/>
        </w:rPr>
        <w:tab/>
      </w:r>
      <w:r w:rsidR="00CF07D0" w:rsidRPr="002174A6">
        <w:rPr>
          <w:rFonts w:ascii="Times New Roman" w:hAnsi="Times New Roman"/>
          <w:sz w:val="24"/>
          <w:szCs w:val="24"/>
        </w:rPr>
        <w:t>So, the accuracy of the ZeroR classifier would be the proportion of the majority class:</w:t>
      </w:r>
    </w:p>
    <w:p w14:paraId="671E3F25" w14:textId="3D72590F" w:rsidR="002174A6" w:rsidRPr="002174A6" w:rsidRDefault="002174A6" w:rsidP="002174A6">
      <w:pPr>
        <w:rPr>
          <w:rFonts w:ascii="Times New Roman" w:hAnsi="Times New Roman"/>
          <w:sz w:val="24"/>
          <w:szCs w:val="24"/>
        </w:rPr>
      </w:pPr>
    </w:p>
    <w:p w14:paraId="38CC0901" w14:textId="7BD142C1" w:rsidR="00383BE7" w:rsidRPr="00383BE7" w:rsidRDefault="00CF07D0" w:rsidP="00383BE7">
      <w:pPr>
        <w:pStyle w:val="ListParagraph"/>
        <w:numPr>
          <w:ilvl w:val="0"/>
          <w:numId w:val="26"/>
        </w:numPr>
        <w:rPr>
          <w:rFonts w:ascii="Times New Roman" w:hAnsi="Times New Roman"/>
          <w:sz w:val="24"/>
          <w:szCs w:val="24"/>
        </w:rPr>
      </w:pPr>
      <w:r w:rsidRPr="002174A6">
        <w:rPr>
          <w:rFonts w:ascii="Times New Roman" w:hAnsi="Times New Roman"/>
          <w:sz w:val="24"/>
          <w:szCs w:val="24"/>
        </w:rPr>
        <w:t xml:space="preserve">ZeroR Accuracy = </w:t>
      </w:r>
      <m:oMath>
        <m:f>
          <m:fPr>
            <m:ctrlPr>
              <w:rPr>
                <w:rFonts w:ascii="Cambria Math" w:hAnsi="Cambria Math"/>
                <w:sz w:val="24"/>
                <w:szCs w:val="24"/>
              </w:rPr>
            </m:ctrlPr>
          </m:fPr>
          <m:num>
            <m:r>
              <m:rPr>
                <m:sty m:val="p"/>
              </m:rPr>
              <w:rPr>
                <w:rFonts w:ascii="Cambria Math" w:hAnsi="Cambria Math"/>
                <w:sz w:val="24"/>
                <w:szCs w:val="24"/>
              </w:rPr>
              <m:t>Number of observations in majority class</m:t>
            </m:r>
          </m:num>
          <m:den>
            <m:r>
              <w:rPr>
                <w:rFonts w:ascii="Cambria Math" w:hAnsi="Cambria Math"/>
                <w:sz w:val="24"/>
                <w:szCs w:val="24"/>
              </w:rPr>
              <m:t>T</m:t>
            </m:r>
            <m:r>
              <w:rPr>
                <w:rFonts w:ascii="Cambria Math" w:hAnsi="Cambria Math"/>
                <w:sz w:val="24"/>
                <w:szCs w:val="24"/>
              </w:rPr>
              <m:t>otal number of observations</m:t>
            </m:r>
          </m:den>
        </m:f>
      </m:oMath>
      <w:r w:rsidRPr="002174A6">
        <w:rPr>
          <w:rFonts w:ascii="Times New Roman" w:hAnsi="Times New Roman"/>
          <w:sz w:val="24"/>
          <w:szCs w:val="24"/>
        </w:rPr>
        <w:t xml:space="preserve">  = </w:t>
      </w:r>
      <m:oMath>
        <m:f>
          <m:fPr>
            <m:ctrlPr>
              <w:rPr>
                <w:rFonts w:ascii="Cambria Math" w:hAnsi="Cambria Math"/>
                <w:sz w:val="24"/>
                <w:szCs w:val="24"/>
                <w:lang w:eastAsia="zh-CN"/>
              </w:rPr>
            </m:ctrlPr>
          </m:fPr>
          <m:num>
            <m:r>
              <w:rPr>
                <w:rFonts w:ascii="Cambria Math" w:hAnsi="Cambria Math"/>
                <w:sz w:val="24"/>
                <w:szCs w:val="24"/>
              </w:rPr>
              <m:t>157+</m:t>
            </m:r>
            <m:r>
              <w:rPr>
                <w:rFonts w:ascii="Cambria Math" w:hAnsi="Cambria Math"/>
                <w:sz w:val="24"/>
                <w:szCs w:val="24"/>
              </w:rPr>
              <m:t>72</m:t>
            </m:r>
          </m:num>
          <m:den>
            <m:r>
              <w:rPr>
                <w:rFonts w:ascii="Cambria Math" w:hAnsi="Cambria Math"/>
                <w:sz w:val="24"/>
                <w:szCs w:val="24"/>
              </w:rPr>
              <m:t>443</m:t>
            </m:r>
          </m:den>
        </m:f>
      </m:oMath>
      <w:r w:rsidR="002174A6" w:rsidRPr="002174A6">
        <w:rPr>
          <w:rFonts w:ascii="Times New Roman" w:hAnsi="Times New Roman"/>
          <w:sz w:val="24"/>
          <w:szCs w:val="24"/>
        </w:rPr>
        <w:t xml:space="preserve"> = 0.517</w:t>
      </w:r>
      <w:r w:rsidR="002174A6">
        <w:rPr>
          <w:rFonts w:ascii="Times New Roman" w:hAnsi="Times New Roman"/>
          <w:sz w:val="24"/>
          <w:szCs w:val="24"/>
        </w:rPr>
        <w:t xml:space="preserve"> or 51.7%</w:t>
      </w:r>
    </w:p>
    <w:p w14:paraId="2BDD83BE" w14:textId="7E20F42B" w:rsidR="00EA6FF0" w:rsidRPr="00EA6FF0" w:rsidRDefault="00383BE7" w:rsidP="00383BE7">
      <w:pPr>
        <w:pStyle w:val="NormalWeb"/>
        <w:numPr>
          <w:ilvl w:val="0"/>
          <w:numId w:val="26"/>
        </w:numPr>
        <w:spacing w:before="0" w:beforeAutospacing="0" w:after="0" w:afterAutospacing="0"/>
        <w:rPr>
          <w:sz w:val="22"/>
          <w:szCs w:val="22"/>
        </w:rPr>
      </w:pPr>
      <w:r w:rsidRPr="00383BE7">
        <w:rPr>
          <w:sz w:val="22"/>
          <w:szCs w:val="22"/>
        </w:rPr>
        <w:t>Comparing the accuracy of the classifier to the ZeroR classifier, we can see that the classifier performs better than simply predicting the majority class, indicating that it has some predictive power beyond random guessing.</w:t>
      </w:r>
    </w:p>
    <w:p w14:paraId="0C123165" w14:textId="77777777" w:rsidR="0030798B" w:rsidRPr="002174A6" w:rsidRDefault="00CC5171" w:rsidP="0030798B">
      <w:pPr>
        <w:pStyle w:val="NormalWeb"/>
        <w:numPr>
          <w:ilvl w:val="0"/>
          <w:numId w:val="12"/>
        </w:numPr>
        <w:spacing w:before="0" w:beforeAutospacing="0" w:after="0" w:afterAutospacing="0"/>
        <w:ind w:left="720"/>
        <w:rPr>
          <w:b/>
          <w:bCs/>
          <w:sz w:val="22"/>
          <w:szCs w:val="22"/>
        </w:rPr>
      </w:pPr>
      <w:r w:rsidRPr="002174A6">
        <w:rPr>
          <w:b/>
          <w:bCs/>
          <w:sz w:val="22"/>
          <w:szCs w:val="22"/>
        </w:rPr>
        <w:t>Based on the confusion matrix, c</w:t>
      </w:r>
      <w:r w:rsidR="00563E58" w:rsidRPr="002174A6">
        <w:rPr>
          <w:b/>
          <w:bCs/>
          <w:sz w:val="22"/>
          <w:szCs w:val="22"/>
        </w:rPr>
        <w:t>alculate</w:t>
      </w:r>
      <w:r w:rsidRPr="002174A6">
        <w:rPr>
          <w:b/>
          <w:bCs/>
          <w:sz w:val="22"/>
          <w:szCs w:val="22"/>
        </w:rPr>
        <w:t xml:space="preserve"> values for observed agreement, expected agreement, and </w:t>
      </w:r>
      <w:r w:rsidR="00563E58" w:rsidRPr="002174A6">
        <w:rPr>
          <w:b/>
          <w:bCs/>
          <w:sz w:val="22"/>
          <w:szCs w:val="22"/>
        </w:rPr>
        <w:t xml:space="preserve">the kappa score. Comment </w:t>
      </w:r>
      <w:r w:rsidR="00C80893" w:rsidRPr="002174A6">
        <w:rPr>
          <w:b/>
          <w:bCs/>
          <w:sz w:val="22"/>
          <w:szCs w:val="22"/>
        </w:rPr>
        <w:t xml:space="preserve">on </w:t>
      </w:r>
      <w:r w:rsidR="00563E58" w:rsidRPr="002174A6">
        <w:rPr>
          <w:b/>
          <w:bCs/>
          <w:sz w:val="22"/>
          <w:szCs w:val="22"/>
        </w:rPr>
        <w:t>the result.</w:t>
      </w:r>
    </w:p>
    <w:p w14:paraId="75F77CEC" w14:textId="77777777" w:rsidR="0030798B" w:rsidRPr="002174A6" w:rsidRDefault="0030798B" w:rsidP="0030798B">
      <w:pPr>
        <w:pStyle w:val="NormalWeb"/>
        <w:spacing w:before="0" w:beforeAutospacing="0" w:after="0" w:afterAutospacing="0"/>
        <w:rPr>
          <w:sz w:val="22"/>
          <w:szCs w:val="22"/>
        </w:rPr>
      </w:pPr>
    </w:p>
    <w:p w14:paraId="7F490738" w14:textId="30FDA99D" w:rsidR="0030798B" w:rsidRPr="002174A6" w:rsidRDefault="00181075" w:rsidP="002174A6">
      <w:pPr>
        <w:pStyle w:val="ListParagraph"/>
        <w:numPr>
          <w:ilvl w:val="0"/>
          <w:numId w:val="26"/>
        </w:numPr>
        <w:spacing w:line="276" w:lineRule="auto"/>
        <w:rPr>
          <w:rFonts w:ascii="Times New Roman" w:hAnsi="Times New Roman"/>
          <w:sz w:val="24"/>
          <w:szCs w:val="24"/>
        </w:rPr>
      </w:pPr>
      <w:r w:rsidRPr="002174A6">
        <w:rPr>
          <w:rFonts w:ascii="Times New Roman" w:eastAsiaTheme="minorEastAsia" w:hAnsi="Times New Roman"/>
          <w:sz w:val="24"/>
          <w:szCs w:val="24"/>
          <w:lang w:eastAsia="zh-CN"/>
        </w:rPr>
        <w:t xml:space="preserve">Kappa </w:t>
      </w:r>
      <w:r w:rsidR="0030798B" w:rsidRPr="002174A6">
        <w:rPr>
          <w:rFonts w:ascii="Times New Roman" w:hAnsi="Times New Roman"/>
          <w:sz w:val="24"/>
          <w:szCs w:val="24"/>
        </w:rPr>
        <w:t>statistics compare</w:t>
      </w:r>
      <w:r w:rsidRPr="002174A6">
        <w:rPr>
          <w:rFonts w:ascii="Times New Roman" w:eastAsiaTheme="minorEastAsia" w:hAnsi="Times New Roman"/>
          <w:sz w:val="24"/>
          <w:szCs w:val="24"/>
          <w:lang w:eastAsia="zh-CN"/>
        </w:rPr>
        <w:t xml:space="preserve"> classifier result with ground </w:t>
      </w:r>
      <w:r w:rsidR="0030798B" w:rsidRPr="002174A6">
        <w:rPr>
          <w:rFonts w:ascii="Times New Roman" w:hAnsi="Times New Roman"/>
          <w:sz w:val="24"/>
          <w:szCs w:val="24"/>
        </w:rPr>
        <w:t>truth.</w:t>
      </w:r>
    </w:p>
    <w:p w14:paraId="2FA6ECB3" w14:textId="152D88F4" w:rsidR="0030798B" w:rsidRPr="002174A6" w:rsidRDefault="0030798B" w:rsidP="002174A6">
      <w:pPr>
        <w:pStyle w:val="ListParagraph"/>
        <w:numPr>
          <w:ilvl w:val="0"/>
          <w:numId w:val="26"/>
        </w:numPr>
        <w:spacing w:line="276" w:lineRule="auto"/>
        <w:rPr>
          <w:rFonts w:ascii="Times New Roman" w:hAnsi="Times New Roman"/>
          <w:sz w:val="24"/>
          <w:szCs w:val="24"/>
        </w:rPr>
      </w:pPr>
      <w:r w:rsidRPr="002174A6">
        <w:rPr>
          <w:rFonts w:ascii="Cambria Math" w:hAnsi="Cambria Math" w:cs="Cambria Math"/>
          <w:sz w:val="24"/>
          <w:szCs w:val="24"/>
        </w:rPr>
        <w:t>𝑂𝑏𝑠𝑒𝑟𝑣𝑒𝑑𝐴𝑔𝑟𝑒𝑒𝑚𝑒𝑛𝑡</w:t>
      </w:r>
      <w:r w:rsidRPr="002174A6">
        <w:rPr>
          <w:rFonts w:ascii="Times New Roman" w:hAnsi="Times New Roman"/>
          <w:sz w:val="24"/>
          <w:szCs w:val="24"/>
        </w:rPr>
        <w:t xml:space="preserve"> = (</w:t>
      </w:r>
      <w:r w:rsidRPr="002174A6">
        <w:rPr>
          <w:rFonts w:ascii="Cambria Math" w:hAnsi="Cambria Math" w:cs="Cambria Math"/>
          <w:sz w:val="24"/>
          <w:szCs w:val="24"/>
        </w:rPr>
        <w:t>𝐴</w:t>
      </w:r>
      <w:r w:rsidRPr="002174A6">
        <w:rPr>
          <w:rFonts w:ascii="Times New Roman" w:hAnsi="Times New Roman"/>
          <w:sz w:val="24"/>
          <w:szCs w:val="24"/>
        </w:rPr>
        <w:t>+</w:t>
      </w:r>
      <w:r w:rsidRPr="002174A6">
        <w:rPr>
          <w:rFonts w:ascii="Cambria Math" w:hAnsi="Cambria Math" w:cs="Cambria Math"/>
          <w:sz w:val="24"/>
          <w:szCs w:val="24"/>
        </w:rPr>
        <w:t>𝐷</w:t>
      </w:r>
      <w:r w:rsidRPr="002174A6">
        <w:rPr>
          <w:rFonts w:ascii="Times New Roman" w:hAnsi="Times New Roman"/>
          <w:sz w:val="24"/>
          <w:szCs w:val="24"/>
        </w:rPr>
        <w:t>) = (</w:t>
      </w:r>
      <w:r w:rsidR="004E6535">
        <w:rPr>
          <w:rFonts w:ascii="Times New Roman" w:hAnsi="Times New Roman"/>
          <w:sz w:val="24"/>
          <w:szCs w:val="24"/>
        </w:rPr>
        <w:t>‘</w:t>
      </w:r>
      <w:r w:rsidRPr="002174A6">
        <w:rPr>
          <w:rFonts w:ascii="Times New Roman" w:hAnsi="Times New Roman"/>
          <w:sz w:val="24"/>
          <w:szCs w:val="24"/>
        </w:rPr>
        <w:t>143+157) = 300</w:t>
      </w:r>
    </w:p>
    <w:p w14:paraId="15C425D3" w14:textId="6BA97E89" w:rsidR="00181075" w:rsidRPr="002174A6" w:rsidRDefault="0030798B" w:rsidP="002174A6">
      <w:pPr>
        <w:pStyle w:val="ListParagraph"/>
        <w:numPr>
          <w:ilvl w:val="0"/>
          <w:numId w:val="26"/>
        </w:numPr>
        <w:spacing w:line="276" w:lineRule="auto"/>
        <w:rPr>
          <w:rFonts w:ascii="Times New Roman" w:hAnsi="Times New Roman"/>
          <w:sz w:val="24"/>
          <w:szCs w:val="24"/>
        </w:rPr>
      </w:pPr>
      <m:oMath>
        <m:r>
          <w:rPr>
            <w:rFonts w:ascii="Cambria Math" w:hAnsi="Cambria Math"/>
          </w:rPr>
          <m:t>ExpectedAgreement=</m:t>
        </m:r>
        <m:f>
          <m:fPr>
            <m:ctrlPr>
              <w:rPr>
                <w:rFonts w:ascii="Cambria Math" w:hAnsi="Cambria Math"/>
              </w:rPr>
            </m:ctrlPr>
          </m:fPr>
          <m:num>
            <m:d>
              <m:dPr>
                <m:ctrlPr>
                  <w:rPr>
                    <w:rFonts w:ascii="Cambria Math" w:hAnsi="Cambria Math"/>
                  </w:rPr>
                </m:ctrlPr>
              </m:dPr>
              <m:e>
                <m:r>
                  <w:rPr>
                    <w:rFonts w:ascii="Cambria Math" w:hAnsi="Cambria Math"/>
                  </w:rPr>
                  <m:t>A+B</m:t>
                </m:r>
              </m:e>
            </m:d>
            <m:r>
              <w:rPr>
                <w:rFonts w:ascii="Cambria Math" w:hAnsi="Cambria Math"/>
              </w:rPr>
              <m:t>*</m:t>
            </m:r>
            <m:d>
              <m:dPr>
                <m:ctrlPr>
                  <w:rPr>
                    <w:rFonts w:ascii="Cambria Math" w:hAnsi="Cambria Math"/>
                  </w:rPr>
                </m:ctrlPr>
              </m:dPr>
              <m:e>
                <m:r>
                  <w:rPr>
                    <w:rFonts w:ascii="Cambria Math" w:hAnsi="Cambria Math"/>
                  </w:rPr>
                  <m:t>A+C</m:t>
                </m:r>
              </m:e>
            </m:d>
            <m:r>
              <w:rPr>
                <w:rFonts w:ascii="Cambria Math" w:hAnsi="Cambria Math"/>
              </w:rPr>
              <m:t>+</m:t>
            </m:r>
            <m:d>
              <m:dPr>
                <m:ctrlPr>
                  <w:rPr>
                    <w:rFonts w:ascii="Cambria Math" w:hAnsi="Cambria Math"/>
                  </w:rPr>
                </m:ctrlPr>
              </m:dPr>
              <m:e>
                <m:r>
                  <w:rPr>
                    <w:rFonts w:ascii="Cambria Math" w:hAnsi="Cambria Math"/>
                  </w:rPr>
                  <m:t>C+D</m:t>
                </m:r>
              </m:e>
            </m:d>
            <m:r>
              <w:rPr>
                <w:rFonts w:ascii="Cambria Math" w:hAnsi="Cambria Math"/>
              </w:rPr>
              <m:t>*(B+D)</m:t>
            </m:r>
          </m:num>
          <m:den>
            <m:r>
              <w:rPr>
                <w:rFonts w:ascii="Cambria Math" w:hAnsi="Cambria Math"/>
              </w:rPr>
              <m:t>A+B+C+D</m:t>
            </m: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157</m:t>
                </m:r>
                <m:r>
                  <w:rPr>
                    <w:rFonts w:ascii="Cambria Math" w:hAnsi="Cambria Math"/>
                  </w:rPr>
                  <m:t>+</m:t>
                </m:r>
                <m:r>
                  <w:rPr>
                    <w:rFonts w:ascii="Cambria Math" w:hAnsi="Cambria Math"/>
                  </w:rPr>
                  <m:t>72</m:t>
                </m:r>
              </m:e>
            </m:d>
            <m:r>
              <w:rPr>
                <w:rFonts w:ascii="Cambria Math" w:hAnsi="Cambria Math"/>
              </w:rPr>
              <m:t>*</m:t>
            </m:r>
            <m:d>
              <m:dPr>
                <m:ctrlPr>
                  <w:rPr>
                    <w:rFonts w:ascii="Cambria Math" w:hAnsi="Cambria Math"/>
                  </w:rPr>
                </m:ctrlPr>
              </m:dPr>
              <m:e>
                <m:r>
                  <w:rPr>
                    <w:rFonts w:ascii="Cambria Math" w:hAnsi="Cambria Math"/>
                  </w:rPr>
                  <m:t>157</m:t>
                </m:r>
                <m:r>
                  <w:rPr>
                    <w:rFonts w:ascii="Cambria Math" w:hAnsi="Cambria Math"/>
                  </w:rPr>
                  <m:t>+</m:t>
                </m:r>
                <m:r>
                  <w:rPr>
                    <w:rFonts w:ascii="Cambria Math" w:hAnsi="Cambria Math"/>
                  </w:rPr>
                  <m:t>7</m:t>
                </m:r>
                <m:r>
                  <w:rPr>
                    <w:rFonts w:ascii="Cambria Math" w:hAnsi="Cambria Math"/>
                  </w:rPr>
                  <m:t>1</m:t>
                </m:r>
              </m:e>
            </m:d>
            <m:r>
              <w:rPr>
                <w:rFonts w:ascii="Cambria Math" w:hAnsi="Cambria Math"/>
              </w:rPr>
              <m:t>+</m:t>
            </m:r>
            <m:d>
              <m:dPr>
                <m:ctrlPr>
                  <w:rPr>
                    <w:rFonts w:ascii="Cambria Math" w:hAnsi="Cambria Math"/>
                  </w:rPr>
                </m:ctrlPr>
              </m:dPr>
              <m:e>
                <m:r>
                  <w:rPr>
                    <w:rFonts w:ascii="Cambria Math" w:hAnsi="Cambria Math"/>
                  </w:rPr>
                  <m:t>71</m:t>
                </m:r>
                <m:r>
                  <w:rPr>
                    <w:rFonts w:ascii="Cambria Math" w:hAnsi="Cambria Math"/>
                  </w:rPr>
                  <m:t>+</m:t>
                </m:r>
                <m:r>
                  <w:rPr>
                    <w:rFonts w:ascii="Cambria Math" w:hAnsi="Cambria Math"/>
                  </w:rPr>
                  <m:t>143</m:t>
                </m:r>
              </m:e>
            </m:d>
            <m:r>
              <w:rPr>
                <w:rFonts w:ascii="Cambria Math" w:hAnsi="Cambria Math"/>
              </w:rPr>
              <m:t>*(</m:t>
            </m:r>
            <m:r>
              <w:rPr>
                <w:rFonts w:ascii="Cambria Math" w:hAnsi="Cambria Math"/>
              </w:rPr>
              <m:t>72</m:t>
            </m:r>
            <m:r>
              <w:rPr>
                <w:rFonts w:ascii="Cambria Math" w:hAnsi="Cambria Math"/>
              </w:rPr>
              <m:t>+</m:t>
            </m:r>
            <m:r>
              <w:rPr>
                <w:rFonts w:ascii="Cambria Math" w:hAnsi="Cambria Math"/>
              </w:rPr>
              <m:t>143</m:t>
            </m:r>
            <m:r>
              <w:rPr>
                <w:rFonts w:ascii="Cambria Math" w:hAnsi="Cambria Math"/>
              </w:rPr>
              <m:t>)</m:t>
            </m:r>
          </m:num>
          <m:den>
            <m:r>
              <w:rPr>
                <w:rFonts w:ascii="Cambria Math" w:hAnsi="Cambria Math"/>
              </w:rPr>
              <m:t>157</m:t>
            </m:r>
            <m:r>
              <w:rPr>
                <w:rFonts w:ascii="Cambria Math" w:hAnsi="Cambria Math"/>
              </w:rPr>
              <m:t>+</m:t>
            </m:r>
            <m:r>
              <w:rPr>
                <w:rFonts w:ascii="Cambria Math" w:hAnsi="Cambria Math"/>
              </w:rPr>
              <m:t>72</m:t>
            </m:r>
            <m:r>
              <w:rPr>
                <w:rFonts w:ascii="Cambria Math" w:hAnsi="Cambria Math"/>
              </w:rPr>
              <m:t>+</m:t>
            </m:r>
            <m:r>
              <w:rPr>
                <w:rFonts w:ascii="Cambria Math" w:hAnsi="Cambria Math"/>
              </w:rPr>
              <m:t>71</m:t>
            </m:r>
            <m:r>
              <w:rPr>
                <w:rFonts w:ascii="Cambria Math" w:hAnsi="Cambria Math"/>
              </w:rPr>
              <m:t>+</m:t>
            </m:r>
            <m:r>
              <w:rPr>
                <w:rFonts w:ascii="Cambria Math" w:hAnsi="Cambria Math"/>
              </w:rPr>
              <m:t>143</m:t>
            </m:r>
          </m:den>
        </m:f>
        <m:r>
          <w:rPr>
            <w:rFonts w:ascii="Cambria Math" w:hAnsi="Cambria Math"/>
          </w:rPr>
          <m:t xml:space="preserve"> </m:t>
        </m:r>
      </m:oMath>
      <w:r w:rsidR="002174A6">
        <w:rPr>
          <w:rFonts w:ascii="Times New Roman" w:hAnsi="Times New Roman"/>
          <w:sz w:val="24"/>
          <w:szCs w:val="24"/>
        </w:rPr>
        <w:t xml:space="preserve">= </w:t>
      </w:r>
      <m:oMath>
        <m:r>
          <w:rPr>
            <w:rFonts w:ascii="Cambria Math" w:hAnsi="Cambria Math"/>
          </w:rPr>
          <m:t>221.72</m:t>
        </m:r>
      </m:oMath>
    </w:p>
    <w:p w14:paraId="20EBCB86" w14:textId="77777777" w:rsidR="0030798B" w:rsidRPr="002174A6" w:rsidRDefault="0030798B" w:rsidP="002174A6">
      <w:pPr>
        <w:pStyle w:val="ListParagraph"/>
        <w:numPr>
          <w:ilvl w:val="0"/>
          <w:numId w:val="26"/>
        </w:numPr>
        <w:spacing w:line="276" w:lineRule="auto"/>
        <w:rPr>
          <w:rFonts w:ascii="Times New Roman" w:hAnsi="Times New Roman"/>
          <w:sz w:val="24"/>
          <w:szCs w:val="24"/>
        </w:rPr>
      </w:pPr>
      <m:oMath>
        <m:d>
          <m:dPr>
            <m:ctrlPr>
              <w:rPr>
                <w:rFonts w:ascii="Cambria Math" w:hAnsi="Cambria Math"/>
                <w:sz w:val="24"/>
                <w:szCs w:val="24"/>
                <w:lang w:eastAsia="zh-CN"/>
              </w:rPr>
            </m:ctrlPr>
          </m:dPr>
          <m:e>
            <m:r>
              <w:rPr>
                <w:rFonts w:ascii="Cambria Math" w:hAnsi="Cambria Math"/>
                <w:sz w:val="24"/>
                <w:szCs w:val="24"/>
              </w:rPr>
              <m:t>Kappa</m:t>
            </m:r>
          </m:e>
        </m:d>
        <m:r>
          <w:rPr>
            <w:rFonts w:ascii="Cambria Math" w:hAnsi="Cambria Math"/>
            <w:sz w:val="24"/>
            <w:szCs w:val="24"/>
          </w:rPr>
          <m:t> k=</m:t>
        </m:r>
        <m:f>
          <m:fPr>
            <m:ctrlPr>
              <w:rPr>
                <w:rFonts w:ascii="Cambria Math" w:hAnsi="Cambria Math"/>
                <w:sz w:val="24"/>
                <w:szCs w:val="24"/>
                <w:lang w:eastAsia="zh-CN"/>
              </w:rPr>
            </m:ctrlPr>
          </m:fPr>
          <m:num>
            <m:r>
              <w:rPr>
                <w:rFonts w:ascii="Cambria Math" w:hAnsi="Cambria Math"/>
                <w:sz w:val="24"/>
                <w:szCs w:val="24"/>
              </w:rPr>
              <m:t>ObservedAgreement-ExpectedAgreement</m:t>
            </m:r>
          </m:num>
          <m:den>
            <m:r>
              <w:rPr>
                <w:rFonts w:ascii="Cambria Math" w:hAnsi="Cambria Math"/>
                <w:sz w:val="24"/>
                <w:szCs w:val="24"/>
              </w:rPr>
              <m:t>N-ExpectedAgreement</m:t>
            </m:r>
          </m:den>
        </m:f>
      </m:oMath>
      <w:r w:rsidRPr="002174A6">
        <w:rPr>
          <w:rFonts w:ascii="Times New Roman" w:eastAsiaTheme="minorEastAsia" w:hAnsi="Times New Roman"/>
          <w:sz w:val="24"/>
          <w:szCs w:val="24"/>
          <w:lang w:eastAsia="zh-CN"/>
        </w:rPr>
        <w:t xml:space="preserve">= </w:t>
      </w:r>
      <m:oMath>
        <m:f>
          <m:fPr>
            <m:ctrlPr>
              <w:rPr>
                <w:rFonts w:ascii="Cambria Math" w:hAnsi="Cambria Math"/>
                <w:sz w:val="24"/>
                <w:szCs w:val="24"/>
                <w:lang w:eastAsia="zh-CN"/>
              </w:rPr>
            </m:ctrlPr>
          </m:fPr>
          <m:num>
            <m:r>
              <w:rPr>
                <w:rFonts w:ascii="Cambria Math" w:hAnsi="Cambria Math"/>
                <w:sz w:val="24"/>
                <w:szCs w:val="24"/>
              </w:rPr>
              <m:t>300-221.72</m:t>
            </m:r>
          </m:num>
          <m:den>
            <m:r>
              <w:rPr>
                <w:rFonts w:ascii="Cambria Math" w:hAnsi="Cambria Math"/>
                <w:sz w:val="24"/>
                <w:szCs w:val="24"/>
              </w:rPr>
              <m:t>443-221.72</m:t>
            </m:r>
          </m:den>
        </m:f>
        <m:r>
          <w:rPr>
            <w:rFonts w:ascii="Cambria Math" w:hAnsi="Cambria Math"/>
            <w:sz w:val="24"/>
            <w:szCs w:val="24"/>
          </w:rPr>
          <m:t>=0.35376</m:t>
        </m:r>
      </m:oMath>
    </w:p>
    <w:p w14:paraId="5E6A1FE3" w14:textId="5E5597D8" w:rsidR="00E66861" w:rsidRPr="002174A6" w:rsidRDefault="002174A6" w:rsidP="002174A6">
      <w:pPr>
        <w:pStyle w:val="ListParagraph"/>
        <w:numPr>
          <w:ilvl w:val="0"/>
          <w:numId w:val="26"/>
        </w:numPr>
        <w:rPr>
          <w:rFonts w:ascii="Times New Roman" w:hAnsi="Times New Roman"/>
          <w:sz w:val="24"/>
          <w:szCs w:val="24"/>
        </w:rPr>
      </w:pPr>
      <w:r w:rsidRPr="002174A6">
        <w:rPr>
          <w:rFonts w:ascii="Times New Roman" w:hAnsi="Times New Roman"/>
          <w:sz w:val="24"/>
          <w:szCs w:val="24"/>
        </w:rPr>
        <w:t>The Kappa score of 0.35376</w:t>
      </w:r>
      <w:r w:rsidRPr="002174A6">
        <w:rPr>
          <w:rFonts w:ascii="Times New Roman" w:hAnsi="Times New Roman"/>
          <w:sz w:val="24"/>
          <w:szCs w:val="24"/>
        </w:rPr>
        <w:t xml:space="preserve"> </w:t>
      </w:r>
      <w:r w:rsidRPr="002174A6">
        <w:rPr>
          <w:rFonts w:ascii="Times New Roman" w:hAnsi="Times New Roman"/>
          <w:sz w:val="24"/>
          <w:szCs w:val="24"/>
        </w:rPr>
        <w:t>suggests a fair to moderate level of agreement beyond what would be expected by chance alone.</w:t>
      </w:r>
    </w:p>
    <w:p w14:paraId="02DB99A1" w14:textId="239FC102" w:rsidR="002174A6" w:rsidRPr="002174A6" w:rsidRDefault="002174A6" w:rsidP="002174A6">
      <w:pPr>
        <w:rPr>
          <w:rFonts w:ascii="Times New Roman" w:hAnsi="Times New Roman"/>
          <w:b/>
          <w:bCs/>
          <w:sz w:val="24"/>
          <w:szCs w:val="24"/>
        </w:rPr>
      </w:pPr>
      <w:r w:rsidRPr="002174A6">
        <w:rPr>
          <w:rFonts w:ascii="Times New Roman" w:hAnsi="Times New Roman"/>
          <w:b/>
          <w:bCs/>
          <w:sz w:val="24"/>
          <w:szCs w:val="24"/>
        </w:rPr>
        <w:t>Interpretation of Kappa</w:t>
      </w:r>
      <w:r w:rsidRPr="002174A6">
        <w:rPr>
          <w:rFonts w:ascii="Times New Roman" w:hAnsi="Times New Roman"/>
          <w:b/>
          <w:bCs/>
          <w:sz w:val="24"/>
          <w:szCs w:val="24"/>
        </w:rPr>
        <w:t xml:space="preserve"> score</w:t>
      </w:r>
      <w:r w:rsidRPr="002174A6">
        <w:rPr>
          <w:rFonts w:ascii="Times New Roman" w:hAnsi="Times New Roman"/>
          <w:b/>
          <w:bCs/>
          <w:sz w:val="24"/>
          <w:szCs w:val="24"/>
        </w:rPr>
        <w:t>:</w:t>
      </w:r>
    </w:p>
    <w:p w14:paraId="76B19B08" w14:textId="77777777" w:rsidR="002174A6" w:rsidRPr="002174A6" w:rsidRDefault="002174A6" w:rsidP="002174A6">
      <w:pPr>
        <w:pStyle w:val="ListParagraph"/>
        <w:numPr>
          <w:ilvl w:val="0"/>
          <w:numId w:val="29"/>
        </w:numPr>
        <w:rPr>
          <w:rFonts w:ascii="Times New Roman" w:hAnsi="Times New Roman"/>
          <w:sz w:val="24"/>
          <w:szCs w:val="24"/>
          <w:lang w:eastAsia="zh-CN"/>
        </w:rPr>
      </w:pPr>
      <w:r w:rsidRPr="002174A6">
        <w:rPr>
          <w:rFonts w:ascii="Times New Roman" w:eastAsiaTheme="minorEastAsia" w:hAnsi="Times New Roman"/>
          <w:sz w:val="24"/>
          <w:szCs w:val="24"/>
          <w:lang w:eastAsia="zh-CN"/>
        </w:rPr>
        <w:t>No agreement: ≤ 0</w:t>
      </w:r>
    </w:p>
    <w:p w14:paraId="169585A2" w14:textId="77777777" w:rsidR="002174A6" w:rsidRPr="002174A6" w:rsidRDefault="002174A6" w:rsidP="002174A6">
      <w:pPr>
        <w:pStyle w:val="ListParagraph"/>
        <w:numPr>
          <w:ilvl w:val="0"/>
          <w:numId w:val="29"/>
        </w:numPr>
        <w:rPr>
          <w:rFonts w:ascii="Times New Roman" w:hAnsi="Times New Roman"/>
          <w:sz w:val="24"/>
          <w:szCs w:val="24"/>
          <w:lang w:eastAsia="zh-CN"/>
        </w:rPr>
      </w:pPr>
      <w:r w:rsidRPr="002174A6">
        <w:rPr>
          <w:rFonts w:ascii="Times New Roman" w:eastAsiaTheme="minorEastAsia" w:hAnsi="Times New Roman"/>
          <w:sz w:val="24"/>
          <w:szCs w:val="24"/>
          <w:lang w:eastAsia="zh-CN"/>
        </w:rPr>
        <w:t>Poor agreement: 0-0.20</w:t>
      </w:r>
    </w:p>
    <w:p w14:paraId="013457EB" w14:textId="77777777" w:rsidR="002174A6" w:rsidRPr="002174A6" w:rsidRDefault="002174A6" w:rsidP="002174A6">
      <w:pPr>
        <w:pStyle w:val="ListParagraph"/>
        <w:numPr>
          <w:ilvl w:val="0"/>
          <w:numId w:val="29"/>
        </w:numPr>
        <w:rPr>
          <w:rFonts w:ascii="Times New Roman" w:hAnsi="Times New Roman"/>
          <w:sz w:val="24"/>
          <w:szCs w:val="24"/>
          <w:lang w:eastAsia="zh-CN"/>
        </w:rPr>
      </w:pPr>
      <w:r w:rsidRPr="002174A6">
        <w:rPr>
          <w:rFonts w:ascii="Times New Roman" w:eastAsiaTheme="minorEastAsia" w:hAnsi="Times New Roman"/>
          <w:sz w:val="24"/>
          <w:szCs w:val="24"/>
          <w:lang w:eastAsia="zh-CN"/>
        </w:rPr>
        <w:t>Fair agreement: 0.20-0.40</w:t>
      </w:r>
    </w:p>
    <w:p w14:paraId="501D9176" w14:textId="77777777" w:rsidR="002174A6" w:rsidRPr="002174A6" w:rsidRDefault="002174A6" w:rsidP="002174A6">
      <w:pPr>
        <w:pStyle w:val="ListParagraph"/>
        <w:numPr>
          <w:ilvl w:val="0"/>
          <w:numId w:val="29"/>
        </w:numPr>
        <w:rPr>
          <w:rFonts w:ascii="Times New Roman" w:hAnsi="Times New Roman"/>
          <w:sz w:val="24"/>
          <w:szCs w:val="24"/>
          <w:lang w:eastAsia="zh-CN"/>
        </w:rPr>
      </w:pPr>
      <w:r w:rsidRPr="002174A6">
        <w:rPr>
          <w:rFonts w:ascii="Times New Roman" w:eastAsiaTheme="minorEastAsia" w:hAnsi="Times New Roman"/>
          <w:sz w:val="24"/>
          <w:szCs w:val="24"/>
          <w:lang w:eastAsia="zh-CN"/>
        </w:rPr>
        <w:t>Moderate agreement: 0.40-0.60</w:t>
      </w:r>
    </w:p>
    <w:p w14:paraId="19623376" w14:textId="77777777" w:rsidR="002174A6" w:rsidRPr="002174A6" w:rsidRDefault="002174A6" w:rsidP="002174A6">
      <w:pPr>
        <w:pStyle w:val="ListParagraph"/>
        <w:numPr>
          <w:ilvl w:val="0"/>
          <w:numId w:val="29"/>
        </w:numPr>
        <w:rPr>
          <w:rFonts w:ascii="Times New Roman" w:hAnsi="Times New Roman"/>
          <w:sz w:val="24"/>
          <w:szCs w:val="24"/>
          <w:lang w:eastAsia="zh-CN"/>
        </w:rPr>
      </w:pPr>
      <w:r w:rsidRPr="002174A6">
        <w:rPr>
          <w:rFonts w:ascii="Times New Roman" w:eastAsiaTheme="minorEastAsia" w:hAnsi="Times New Roman"/>
          <w:sz w:val="24"/>
          <w:szCs w:val="24"/>
          <w:lang w:eastAsia="zh-CN"/>
        </w:rPr>
        <w:t>Good agreement: 0.60-0.80</w:t>
      </w:r>
    </w:p>
    <w:p w14:paraId="675D01C4" w14:textId="77777777" w:rsidR="002174A6" w:rsidRPr="002174A6" w:rsidRDefault="002174A6" w:rsidP="002174A6">
      <w:pPr>
        <w:pStyle w:val="ListParagraph"/>
        <w:numPr>
          <w:ilvl w:val="0"/>
          <w:numId w:val="29"/>
        </w:numPr>
        <w:rPr>
          <w:rFonts w:ascii="Times New Roman" w:hAnsi="Times New Roman"/>
          <w:sz w:val="24"/>
          <w:szCs w:val="24"/>
        </w:rPr>
      </w:pPr>
      <w:r w:rsidRPr="002174A6">
        <w:rPr>
          <w:rFonts w:ascii="Times New Roman" w:eastAsiaTheme="minorEastAsia" w:hAnsi="Times New Roman"/>
          <w:sz w:val="24"/>
          <w:szCs w:val="24"/>
          <w:lang w:eastAsia="zh-CN"/>
        </w:rPr>
        <w:t>Very good agreement: 0.80-1</w:t>
      </w:r>
    </w:p>
    <w:p w14:paraId="3725E2A1" w14:textId="77777777" w:rsidR="002174A6" w:rsidRDefault="002174A6" w:rsidP="002174A6">
      <w:pPr>
        <w:rPr>
          <w:rFonts w:ascii="Times New Roman" w:hAnsi="Times New Roman"/>
          <w:sz w:val="24"/>
          <w:szCs w:val="24"/>
        </w:rPr>
      </w:pPr>
    </w:p>
    <w:p w14:paraId="13268A50" w14:textId="43741214" w:rsidR="002174A6" w:rsidRPr="002174A6" w:rsidRDefault="002174A6" w:rsidP="002174A6">
      <w:pPr>
        <w:jc w:val="both"/>
        <w:rPr>
          <w:rFonts w:ascii="Times New Roman" w:hAnsi="Times New Roman"/>
          <w:sz w:val="24"/>
          <w:szCs w:val="24"/>
        </w:rPr>
      </w:pPr>
      <w:r>
        <w:rPr>
          <w:rFonts w:ascii="Times New Roman" w:hAnsi="Times New Roman"/>
          <w:sz w:val="24"/>
          <w:szCs w:val="24"/>
        </w:rPr>
        <w:tab/>
      </w:r>
      <w:r w:rsidRPr="002174A6">
        <w:rPr>
          <w:rFonts w:ascii="Times New Roman" w:hAnsi="Times New Roman"/>
          <w:sz w:val="24"/>
          <w:szCs w:val="24"/>
        </w:rPr>
        <w:t>In this case, the Kappa score of 0.35376 falls within the "Fair agreement" range, indicating some degree of agreement between the classifier's results and the ground truth beyond what would be expected by chance alone.</w:t>
      </w:r>
    </w:p>
    <w:p w14:paraId="40EF2536" w14:textId="77777777" w:rsidR="002174A6" w:rsidRDefault="002174A6" w:rsidP="002174A6">
      <w:pPr>
        <w:pStyle w:val="NormalWeb"/>
        <w:ind w:left="360"/>
        <w:rPr>
          <w:sz w:val="22"/>
          <w:szCs w:val="22"/>
        </w:rPr>
      </w:pPr>
    </w:p>
    <w:p w14:paraId="6AF69E20" w14:textId="77777777" w:rsidR="00163DE7" w:rsidRDefault="00163DE7" w:rsidP="009956F4">
      <w:pPr>
        <w:pStyle w:val="NormalWeb"/>
        <w:spacing w:before="0" w:beforeAutospacing="0" w:after="0" w:afterAutospacing="0"/>
        <w:rPr>
          <w:sz w:val="22"/>
          <w:szCs w:val="22"/>
        </w:rPr>
      </w:pPr>
    </w:p>
    <w:p w14:paraId="6560525B" w14:textId="185F2BC9" w:rsidR="00395D1C" w:rsidRPr="008E30FB" w:rsidRDefault="001D5CFB" w:rsidP="008A0A24">
      <w:pPr>
        <w:pStyle w:val="NormalWeb"/>
        <w:numPr>
          <w:ilvl w:val="0"/>
          <w:numId w:val="1"/>
        </w:numPr>
        <w:tabs>
          <w:tab w:val="clear" w:pos="1800"/>
          <w:tab w:val="num" w:pos="360"/>
        </w:tabs>
        <w:spacing w:before="0" w:beforeAutospacing="0"/>
        <w:ind w:left="360"/>
        <w:rPr>
          <w:b/>
          <w:bCs/>
          <w:sz w:val="22"/>
          <w:szCs w:val="22"/>
        </w:rPr>
      </w:pPr>
      <w:r w:rsidRPr="008E30FB">
        <w:rPr>
          <w:b/>
          <w:bCs/>
          <w:sz w:val="22"/>
          <w:szCs w:val="22"/>
        </w:rPr>
        <w:t>The</w:t>
      </w:r>
      <w:r w:rsidR="000E18A3" w:rsidRPr="008E30FB">
        <w:rPr>
          <w:b/>
          <w:bCs/>
          <w:sz w:val="22"/>
          <w:szCs w:val="22"/>
        </w:rPr>
        <w:t xml:space="preserve"> data file </w:t>
      </w:r>
      <w:r w:rsidR="000E18A3" w:rsidRPr="008E30FB">
        <w:rPr>
          <w:b/>
          <w:bCs/>
          <w:i/>
          <w:iCs/>
          <w:sz w:val="22"/>
          <w:szCs w:val="22"/>
        </w:rPr>
        <w:t>OwnerExample.csv</w:t>
      </w:r>
      <w:r w:rsidRPr="008E30FB">
        <w:rPr>
          <w:b/>
          <w:bCs/>
          <w:sz w:val="22"/>
          <w:szCs w:val="22"/>
        </w:rPr>
        <w:t xml:space="preserve"> </w:t>
      </w:r>
      <w:r w:rsidR="000E18A3" w:rsidRPr="008E30FB">
        <w:rPr>
          <w:b/>
          <w:bCs/>
          <w:sz w:val="22"/>
          <w:szCs w:val="22"/>
        </w:rPr>
        <w:t xml:space="preserve">contains </w:t>
      </w:r>
      <w:r w:rsidRPr="008E30FB">
        <w:rPr>
          <w:b/>
          <w:bCs/>
          <w:sz w:val="22"/>
          <w:szCs w:val="22"/>
        </w:rPr>
        <w:t>a small set of predictive model validation results for a classification model</w:t>
      </w:r>
      <w:r w:rsidR="00395D1C" w:rsidRPr="008E30FB">
        <w:rPr>
          <w:b/>
          <w:bCs/>
          <w:sz w:val="22"/>
          <w:szCs w:val="22"/>
        </w:rPr>
        <w:t xml:space="preserve"> on rider mowers</w:t>
      </w:r>
      <w:r w:rsidRPr="008E30FB">
        <w:rPr>
          <w:b/>
          <w:bCs/>
          <w:sz w:val="22"/>
          <w:szCs w:val="22"/>
        </w:rPr>
        <w:t>, with both actual values</w:t>
      </w:r>
      <w:r w:rsidR="005467D3" w:rsidRPr="008E30FB">
        <w:rPr>
          <w:b/>
          <w:bCs/>
          <w:sz w:val="22"/>
          <w:szCs w:val="22"/>
        </w:rPr>
        <w:t xml:space="preserve"> (owner or nonowner)</w:t>
      </w:r>
      <w:r w:rsidRPr="008E30FB">
        <w:rPr>
          <w:b/>
          <w:bCs/>
          <w:sz w:val="22"/>
          <w:szCs w:val="22"/>
        </w:rPr>
        <w:t xml:space="preserve"> and propensities</w:t>
      </w:r>
      <w:r w:rsidR="005467D3" w:rsidRPr="008E30FB">
        <w:rPr>
          <w:b/>
          <w:bCs/>
          <w:sz w:val="22"/>
          <w:szCs w:val="22"/>
        </w:rPr>
        <w:t xml:space="preserve"> (probability of being owner)</w:t>
      </w:r>
      <w:r w:rsidRPr="008E30FB">
        <w:rPr>
          <w:b/>
          <w:bCs/>
          <w:sz w:val="22"/>
          <w:szCs w:val="22"/>
        </w:rPr>
        <w:t>.</w:t>
      </w:r>
      <w:r w:rsidR="000E18A3" w:rsidRPr="008E30FB">
        <w:rPr>
          <w:b/>
          <w:bCs/>
          <w:sz w:val="22"/>
          <w:szCs w:val="22"/>
        </w:rPr>
        <w:t xml:space="preserve"> </w:t>
      </w:r>
      <w:r w:rsidR="00B46CD4" w:rsidRPr="008E30FB">
        <w:rPr>
          <w:b/>
          <w:bCs/>
          <w:sz w:val="22"/>
          <w:szCs w:val="22"/>
        </w:rPr>
        <w:t>In R, l</w:t>
      </w:r>
      <w:r w:rsidR="000E18A3" w:rsidRPr="008E30FB">
        <w:rPr>
          <w:b/>
          <w:bCs/>
          <w:sz w:val="22"/>
          <w:szCs w:val="22"/>
        </w:rPr>
        <w:t>oad the data and c</w:t>
      </w:r>
      <w:r w:rsidRPr="008E30FB">
        <w:rPr>
          <w:b/>
          <w:bCs/>
          <w:sz w:val="22"/>
          <w:szCs w:val="22"/>
        </w:rPr>
        <w:t>alculate</w:t>
      </w:r>
      <w:r w:rsidR="00B46CD4" w:rsidRPr="008E30FB">
        <w:rPr>
          <w:b/>
          <w:bCs/>
          <w:sz w:val="22"/>
          <w:szCs w:val="22"/>
        </w:rPr>
        <w:t xml:space="preserve"> predictive model</w:t>
      </w:r>
      <w:r w:rsidR="005575B6" w:rsidRPr="008E30FB">
        <w:rPr>
          <w:b/>
          <w:bCs/>
          <w:sz w:val="22"/>
          <w:szCs w:val="22"/>
        </w:rPr>
        <w:t xml:space="preserve"> accuracy,</w:t>
      </w:r>
      <w:r w:rsidRPr="008E30FB">
        <w:rPr>
          <w:b/>
          <w:bCs/>
          <w:sz w:val="22"/>
          <w:szCs w:val="22"/>
        </w:rPr>
        <w:t xml:space="preserve"> sensitivity and specificity using </w:t>
      </w:r>
      <w:r w:rsidR="00785F36" w:rsidRPr="008E30FB">
        <w:rPr>
          <w:b/>
          <w:bCs/>
          <w:sz w:val="22"/>
          <w:szCs w:val="22"/>
        </w:rPr>
        <w:t>threshold</w:t>
      </w:r>
      <w:r w:rsidR="000220A1" w:rsidRPr="008E30FB">
        <w:rPr>
          <w:b/>
          <w:bCs/>
          <w:sz w:val="22"/>
          <w:szCs w:val="22"/>
        </w:rPr>
        <w:t xml:space="preserve"> values</w:t>
      </w:r>
      <w:r w:rsidRPr="008E30FB">
        <w:rPr>
          <w:b/>
          <w:bCs/>
          <w:sz w:val="22"/>
          <w:szCs w:val="22"/>
        </w:rPr>
        <w:t xml:space="preserve"> of</w:t>
      </w:r>
      <w:r w:rsidR="000E18A3" w:rsidRPr="008E30FB">
        <w:rPr>
          <w:b/>
          <w:bCs/>
          <w:sz w:val="22"/>
          <w:szCs w:val="22"/>
        </w:rPr>
        <w:t xml:space="preserve"> 0,</w:t>
      </w:r>
      <w:r w:rsidRPr="008E30FB">
        <w:rPr>
          <w:b/>
          <w:bCs/>
          <w:sz w:val="22"/>
          <w:szCs w:val="22"/>
        </w:rPr>
        <w:t xml:space="preserve"> 0.2,</w:t>
      </w:r>
      <w:r w:rsidR="00E4325C" w:rsidRPr="008E30FB">
        <w:rPr>
          <w:b/>
          <w:bCs/>
          <w:sz w:val="22"/>
          <w:szCs w:val="22"/>
        </w:rPr>
        <w:t xml:space="preserve"> 0.3,</w:t>
      </w:r>
      <w:r w:rsidRPr="008E30FB">
        <w:rPr>
          <w:b/>
          <w:bCs/>
          <w:sz w:val="22"/>
          <w:szCs w:val="22"/>
        </w:rPr>
        <w:t xml:space="preserve"> 0.5, 0.7</w:t>
      </w:r>
      <w:r w:rsidR="000E18A3" w:rsidRPr="008E30FB">
        <w:rPr>
          <w:b/>
          <w:bCs/>
          <w:sz w:val="22"/>
          <w:szCs w:val="22"/>
        </w:rPr>
        <w:t>,</w:t>
      </w:r>
      <w:r w:rsidR="00E4325C" w:rsidRPr="008E30FB">
        <w:rPr>
          <w:b/>
          <w:bCs/>
          <w:sz w:val="22"/>
          <w:szCs w:val="22"/>
        </w:rPr>
        <w:t xml:space="preserve"> 0.8,</w:t>
      </w:r>
      <w:r w:rsidR="000E18A3" w:rsidRPr="008E30FB">
        <w:rPr>
          <w:b/>
          <w:bCs/>
          <w:sz w:val="22"/>
          <w:szCs w:val="22"/>
        </w:rPr>
        <w:t xml:space="preserve"> and </w:t>
      </w:r>
      <w:r w:rsidR="00232463" w:rsidRPr="008E30FB">
        <w:rPr>
          <w:b/>
          <w:bCs/>
          <w:sz w:val="22"/>
          <w:szCs w:val="22"/>
        </w:rPr>
        <w:t>1</w:t>
      </w:r>
      <w:r w:rsidR="002E7905" w:rsidRPr="008E30FB">
        <w:rPr>
          <w:b/>
          <w:bCs/>
          <w:sz w:val="22"/>
          <w:szCs w:val="22"/>
        </w:rPr>
        <w:t>.0</w:t>
      </w:r>
      <w:r w:rsidR="00232463" w:rsidRPr="008E30FB">
        <w:rPr>
          <w:b/>
          <w:bCs/>
          <w:sz w:val="22"/>
          <w:szCs w:val="22"/>
        </w:rPr>
        <w:t>,</w:t>
      </w:r>
      <w:r w:rsidR="00272609" w:rsidRPr="008E30FB">
        <w:rPr>
          <w:b/>
          <w:bCs/>
          <w:sz w:val="22"/>
          <w:szCs w:val="22"/>
        </w:rPr>
        <w:t xml:space="preserve"> respectively</w:t>
      </w:r>
      <w:r w:rsidR="009A3C13" w:rsidRPr="008E30FB">
        <w:rPr>
          <w:b/>
          <w:bCs/>
          <w:sz w:val="22"/>
          <w:szCs w:val="22"/>
        </w:rPr>
        <w:t>.</w:t>
      </w:r>
      <w:r w:rsidR="0082464E" w:rsidRPr="008E30FB">
        <w:rPr>
          <w:b/>
          <w:bCs/>
          <w:sz w:val="22"/>
          <w:szCs w:val="22"/>
        </w:rPr>
        <w:t xml:space="preserve"> </w:t>
      </w:r>
      <w:r w:rsidR="00215230" w:rsidRPr="008E30FB">
        <w:rPr>
          <w:b/>
          <w:bCs/>
          <w:sz w:val="22"/>
          <w:szCs w:val="22"/>
        </w:rPr>
        <w:t xml:space="preserve">You can add more </w:t>
      </w:r>
      <w:r w:rsidR="00785F36" w:rsidRPr="008E30FB">
        <w:rPr>
          <w:b/>
          <w:bCs/>
          <w:sz w:val="22"/>
          <w:szCs w:val="22"/>
        </w:rPr>
        <w:t>threshold</w:t>
      </w:r>
      <w:r w:rsidR="00215230" w:rsidRPr="008E30FB">
        <w:rPr>
          <w:b/>
          <w:bCs/>
          <w:sz w:val="22"/>
          <w:szCs w:val="22"/>
        </w:rPr>
        <w:t xml:space="preserve"> values in between the specified intervals to see changes. </w:t>
      </w:r>
      <w:r w:rsidR="00FB158B" w:rsidRPr="008E30FB">
        <w:rPr>
          <w:b/>
          <w:bCs/>
          <w:sz w:val="22"/>
          <w:szCs w:val="22"/>
        </w:rPr>
        <w:t xml:space="preserve">Discuss how lowering (or raising) </w:t>
      </w:r>
      <w:r w:rsidR="00785F36" w:rsidRPr="008E30FB">
        <w:rPr>
          <w:b/>
          <w:bCs/>
          <w:sz w:val="22"/>
          <w:szCs w:val="22"/>
        </w:rPr>
        <w:t>threshold</w:t>
      </w:r>
      <w:r w:rsidR="00FB158B" w:rsidRPr="008E30FB">
        <w:rPr>
          <w:b/>
          <w:bCs/>
          <w:sz w:val="22"/>
          <w:szCs w:val="22"/>
        </w:rPr>
        <w:t xml:space="preserve"> value relate</w:t>
      </w:r>
      <w:r w:rsidR="003D3DB0" w:rsidRPr="008E30FB">
        <w:rPr>
          <w:b/>
          <w:bCs/>
          <w:sz w:val="22"/>
          <w:szCs w:val="22"/>
        </w:rPr>
        <w:t>s</w:t>
      </w:r>
      <w:r w:rsidR="00FB158B" w:rsidRPr="008E30FB">
        <w:rPr>
          <w:b/>
          <w:bCs/>
          <w:sz w:val="22"/>
          <w:szCs w:val="22"/>
        </w:rPr>
        <w:t xml:space="preserve"> to changes of accuracy, </w:t>
      </w:r>
      <w:r w:rsidR="00FA4691" w:rsidRPr="008E30FB">
        <w:rPr>
          <w:b/>
          <w:bCs/>
          <w:sz w:val="22"/>
          <w:szCs w:val="22"/>
        </w:rPr>
        <w:t>sensitivity,</w:t>
      </w:r>
      <w:r w:rsidR="00FB158B" w:rsidRPr="008E30FB">
        <w:rPr>
          <w:b/>
          <w:bCs/>
          <w:sz w:val="22"/>
          <w:szCs w:val="22"/>
        </w:rPr>
        <w:t xml:space="preserve"> and specificity. </w:t>
      </w:r>
    </w:p>
    <w:p w14:paraId="67B22C11" w14:textId="77777777" w:rsidR="00B16967" w:rsidRPr="00B16967" w:rsidRDefault="00B16967" w:rsidP="00B16967">
      <w:pPr>
        <w:pStyle w:val="HTMLPreformatted"/>
        <w:shd w:val="clear" w:color="auto" w:fill="FFFFFF"/>
        <w:wordWrap w:val="0"/>
        <w:ind w:left="144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
    <w:tbl>
      <w:tblPr>
        <w:tblStyle w:val="TableGrid"/>
        <w:tblW w:w="10795" w:type="dxa"/>
        <w:jc w:val="center"/>
        <w:tblInd w:w="0" w:type="dxa"/>
        <w:tblLook w:val="04A0" w:firstRow="1" w:lastRow="0" w:firstColumn="1" w:lastColumn="0" w:noHBand="0" w:noVBand="1"/>
      </w:tblPr>
      <w:tblGrid>
        <w:gridCol w:w="1345"/>
        <w:gridCol w:w="1530"/>
        <w:gridCol w:w="1440"/>
        <w:gridCol w:w="1440"/>
        <w:gridCol w:w="5040"/>
      </w:tblGrid>
      <w:tr w:rsidR="004C0734" w:rsidRPr="00B16967" w14:paraId="22D5859B" w14:textId="7926DCDD" w:rsidTr="008E30FB">
        <w:trPr>
          <w:trHeight w:val="305"/>
          <w:jc w:val="center"/>
        </w:trPr>
        <w:tc>
          <w:tcPr>
            <w:tcW w:w="1345" w:type="dxa"/>
            <w:shd w:val="clear" w:color="auto" w:fill="BDD6EE" w:themeFill="accent1" w:themeFillTint="66"/>
          </w:tcPr>
          <w:p w14:paraId="5CFE790B" w14:textId="77777777" w:rsidR="004C0734" w:rsidRPr="00B16967" w:rsidRDefault="004C0734" w:rsidP="008230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b/>
                <w:bCs/>
                <w:color w:val="000000"/>
                <w:sz w:val="24"/>
                <w:szCs w:val="24"/>
                <w:bdr w:val="none" w:sz="0" w:space="0" w:color="auto" w:frame="1"/>
              </w:rPr>
            </w:pPr>
            <w:r w:rsidRPr="00B16967">
              <w:rPr>
                <w:rStyle w:val="gnvwddmdn3b"/>
                <w:rFonts w:ascii="Times New Roman" w:hAnsi="Times New Roman" w:cs="Times New Roman"/>
                <w:b/>
                <w:bCs/>
                <w:color w:val="000000"/>
                <w:sz w:val="24"/>
                <w:szCs w:val="24"/>
                <w:bdr w:val="none" w:sz="0" w:space="0" w:color="auto" w:frame="1"/>
              </w:rPr>
              <w:t>Threshold</w:t>
            </w:r>
          </w:p>
        </w:tc>
        <w:tc>
          <w:tcPr>
            <w:tcW w:w="1530" w:type="dxa"/>
            <w:shd w:val="clear" w:color="auto" w:fill="BDD6EE" w:themeFill="accent1" w:themeFillTint="66"/>
          </w:tcPr>
          <w:p w14:paraId="29767583" w14:textId="77777777" w:rsidR="004C0734" w:rsidRPr="00B16967" w:rsidRDefault="004C0734" w:rsidP="008230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b/>
                <w:bCs/>
                <w:color w:val="000000"/>
                <w:sz w:val="24"/>
                <w:szCs w:val="24"/>
                <w:bdr w:val="none" w:sz="0" w:space="0" w:color="auto" w:frame="1"/>
              </w:rPr>
            </w:pPr>
            <w:r w:rsidRPr="00B16967">
              <w:rPr>
                <w:rStyle w:val="gnvwddmdn3b"/>
                <w:rFonts w:ascii="Times New Roman" w:hAnsi="Times New Roman" w:cs="Times New Roman"/>
                <w:b/>
                <w:bCs/>
                <w:color w:val="000000"/>
                <w:sz w:val="24"/>
                <w:szCs w:val="24"/>
                <w:bdr w:val="none" w:sz="0" w:space="0" w:color="auto" w:frame="1"/>
              </w:rPr>
              <w:t>Accuracy</w:t>
            </w:r>
          </w:p>
        </w:tc>
        <w:tc>
          <w:tcPr>
            <w:tcW w:w="1440" w:type="dxa"/>
            <w:shd w:val="clear" w:color="auto" w:fill="BDD6EE" w:themeFill="accent1" w:themeFillTint="66"/>
          </w:tcPr>
          <w:p w14:paraId="4086E640" w14:textId="77777777" w:rsidR="004C0734" w:rsidRPr="00B16967" w:rsidRDefault="004C0734" w:rsidP="008230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b/>
                <w:bCs/>
                <w:color w:val="000000"/>
                <w:sz w:val="24"/>
                <w:szCs w:val="24"/>
                <w:bdr w:val="none" w:sz="0" w:space="0" w:color="auto" w:frame="1"/>
              </w:rPr>
            </w:pPr>
            <w:r w:rsidRPr="00B16967">
              <w:rPr>
                <w:rStyle w:val="gnvwddmdn3b"/>
                <w:rFonts w:ascii="Times New Roman" w:hAnsi="Times New Roman" w:cs="Times New Roman"/>
                <w:b/>
                <w:bCs/>
                <w:color w:val="000000"/>
                <w:sz w:val="24"/>
                <w:szCs w:val="24"/>
                <w:bdr w:val="none" w:sz="0" w:space="0" w:color="auto" w:frame="1"/>
              </w:rPr>
              <w:t>Sensitivity</w:t>
            </w:r>
          </w:p>
        </w:tc>
        <w:tc>
          <w:tcPr>
            <w:tcW w:w="1440" w:type="dxa"/>
            <w:shd w:val="clear" w:color="auto" w:fill="BDD6EE" w:themeFill="accent1" w:themeFillTint="66"/>
          </w:tcPr>
          <w:p w14:paraId="123BFFEB" w14:textId="77777777" w:rsidR="004C0734" w:rsidRPr="00B16967" w:rsidRDefault="004C0734" w:rsidP="008230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b/>
                <w:bCs/>
                <w:color w:val="000000"/>
                <w:sz w:val="24"/>
                <w:szCs w:val="24"/>
                <w:bdr w:val="none" w:sz="0" w:space="0" w:color="auto" w:frame="1"/>
              </w:rPr>
            </w:pPr>
            <w:r w:rsidRPr="00B16967">
              <w:rPr>
                <w:rStyle w:val="gnvwddmdn3b"/>
                <w:rFonts w:ascii="Times New Roman" w:hAnsi="Times New Roman" w:cs="Times New Roman"/>
                <w:b/>
                <w:bCs/>
                <w:color w:val="000000"/>
                <w:sz w:val="24"/>
                <w:szCs w:val="24"/>
                <w:bdr w:val="none" w:sz="0" w:space="0" w:color="auto" w:frame="1"/>
              </w:rPr>
              <w:t>Specificity</w:t>
            </w:r>
          </w:p>
        </w:tc>
        <w:tc>
          <w:tcPr>
            <w:tcW w:w="5040" w:type="dxa"/>
            <w:shd w:val="clear" w:color="auto" w:fill="BDD6EE" w:themeFill="accent1" w:themeFillTint="66"/>
          </w:tcPr>
          <w:p w14:paraId="62F3F44F" w14:textId="302A7784" w:rsidR="004C0734" w:rsidRPr="00B16967" w:rsidRDefault="004C0734" w:rsidP="004C07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b/>
                <w:bCs/>
                <w:color w:val="000000"/>
                <w:sz w:val="24"/>
                <w:szCs w:val="24"/>
                <w:bdr w:val="none" w:sz="0" w:space="0" w:color="auto" w:frame="1"/>
              </w:rPr>
            </w:pPr>
            <w:r w:rsidRPr="004C0734">
              <w:rPr>
                <w:rStyle w:val="gnvwddmdn3b"/>
                <w:rFonts w:ascii="Times New Roman" w:hAnsi="Times New Roman" w:cs="Times New Roman"/>
                <w:b/>
                <w:bCs/>
                <w:color w:val="000000"/>
                <w:sz w:val="24"/>
                <w:szCs w:val="24"/>
                <w:bdr w:val="none" w:sz="0" w:space="0" w:color="auto" w:frame="1"/>
              </w:rPr>
              <w:t>Interpretation</w:t>
            </w:r>
          </w:p>
        </w:tc>
      </w:tr>
      <w:tr w:rsidR="004C0734" w:rsidRPr="00B16967" w14:paraId="460F4D15" w14:textId="43F05570" w:rsidTr="008E30FB">
        <w:trPr>
          <w:trHeight w:val="381"/>
          <w:jc w:val="center"/>
        </w:trPr>
        <w:tc>
          <w:tcPr>
            <w:tcW w:w="1345" w:type="dxa"/>
          </w:tcPr>
          <w:p w14:paraId="74735DBA" w14:textId="7100DD40" w:rsidR="004C0734" w:rsidRPr="00B16967" w:rsidRDefault="004C0734" w:rsidP="004C07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0.0</w:t>
            </w:r>
          </w:p>
        </w:tc>
        <w:tc>
          <w:tcPr>
            <w:tcW w:w="1530" w:type="dxa"/>
          </w:tcPr>
          <w:p w14:paraId="08DFA149" w14:textId="09E4484F" w:rsidR="004C0734" w:rsidRPr="00B16967" w:rsidRDefault="004C0734" w:rsidP="004C07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0.5</w:t>
            </w:r>
          </w:p>
        </w:tc>
        <w:tc>
          <w:tcPr>
            <w:tcW w:w="1440" w:type="dxa"/>
          </w:tcPr>
          <w:p w14:paraId="063B129D" w14:textId="3F352D77" w:rsidR="004C0734" w:rsidRPr="00B16967" w:rsidRDefault="004C0734" w:rsidP="004C07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1</w:t>
            </w:r>
          </w:p>
        </w:tc>
        <w:tc>
          <w:tcPr>
            <w:tcW w:w="1440" w:type="dxa"/>
          </w:tcPr>
          <w:p w14:paraId="2345C124" w14:textId="7B30B4CD" w:rsidR="004C0734" w:rsidRPr="00B16967" w:rsidRDefault="004C0734" w:rsidP="004C07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Pr>
                <w:rStyle w:val="gnvwddmdn3b"/>
                <w:rFonts w:ascii="Times New Roman" w:hAnsi="Times New Roman" w:cs="Times New Roman"/>
                <w:color w:val="000000"/>
                <w:sz w:val="24"/>
                <w:szCs w:val="24"/>
                <w:bdr w:val="none" w:sz="0" w:space="0" w:color="auto" w:frame="1"/>
              </w:rPr>
              <w:t>0</w:t>
            </w:r>
          </w:p>
        </w:tc>
        <w:tc>
          <w:tcPr>
            <w:tcW w:w="5040" w:type="dxa"/>
          </w:tcPr>
          <w:p w14:paraId="760A8240" w14:textId="346A14DD" w:rsidR="004C0734" w:rsidRDefault="004C0734" w:rsidP="004C07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Style w:val="gnvwddmdn3b"/>
                <w:rFonts w:ascii="Times New Roman" w:hAnsi="Times New Roman" w:cs="Times New Roman"/>
                <w:color w:val="000000"/>
                <w:sz w:val="24"/>
                <w:szCs w:val="24"/>
                <w:bdr w:val="none" w:sz="0" w:space="0" w:color="auto" w:frame="1"/>
              </w:rPr>
            </w:pPr>
            <w:r w:rsidRPr="004C0734">
              <w:rPr>
                <w:rStyle w:val="gnvwddmdn3b"/>
                <w:rFonts w:ascii="Times New Roman" w:hAnsi="Times New Roman" w:cs="Times New Roman"/>
                <w:color w:val="000000"/>
                <w:sz w:val="24"/>
                <w:szCs w:val="24"/>
                <w:bdr w:val="none" w:sz="0" w:space="0" w:color="auto" w:frame="1"/>
              </w:rPr>
              <w:t xml:space="preserve">All instances are predicted as positive, resulting in high sensitivity but </w:t>
            </w:r>
            <w:r w:rsidRPr="004C0734">
              <w:rPr>
                <w:rStyle w:val="gnvwddmdn3b"/>
                <w:rFonts w:ascii="Times New Roman" w:hAnsi="Times New Roman" w:cs="Times New Roman"/>
                <w:color w:val="000000"/>
                <w:sz w:val="24"/>
                <w:szCs w:val="24"/>
                <w:bdr w:val="none" w:sz="0" w:space="0" w:color="auto" w:frame="1"/>
              </w:rPr>
              <w:t>low</w:t>
            </w:r>
            <w:r w:rsidR="008E30FB">
              <w:rPr>
                <w:rStyle w:val="gnvwddmdn3b"/>
                <w:rFonts w:ascii="Times New Roman" w:hAnsi="Times New Roman" w:cs="Times New Roman"/>
                <w:color w:val="000000"/>
                <w:sz w:val="24"/>
                <w:szCs w:val="24"/>
                <w:bdr w:val="none" w:sz="0" w:space="0" w:color="auto" w:frame="1"/>
              </w:rPr>
              <w:t xml:space="preserve"> </w:t>
            </w:r>
            <w:r w:rsidRPr="004C0734">
              <w:rPr>
                <w:rStyle w:val="gnvwddmdn3b"/>
                <w:rFonts w:ascii="Times New Roman" w:hAnsi="Times New Roman" w:cs="Times New Roman"/>
                <w:color w:val="000000"/>
                <w:sz w:val="24"/>
                <w:szCs w:val="24"/>
                <w:bdr w:val="none" w:sz="0" w:space="0" w:color="auto" w:frame="1"/>
              </w:rPr>
              <w:t>specificity.</w:t>
            </w:r>
          </w:p>
        </w:tc>
      </w:tr>
      <w:tr w:rsidR="004C0734" w:rsidRPr="00B16967" w14:paraId="26B6E22A" w14:textId="0C33C5EB" w:rsidTr="008E30FB">
        <w:trPr>
          <w:trHeight w:val="389"/>
          <w:jc w:val="center"/>
        </w:trPr>
        <w:tc>
          <w:tcPr>
            <w:tcW w:w="1345" w:type="dxa"/>
          </w:tcPr>
          <w:p w14:paraId="540CF1A6" w14:textId="77777777" w:rsidR="004C0734" w:rsidRPr="00B16967" w:rsidRDefault="004C0734" w:rsidP="008230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 xml:space="preserve">      0.2</w:t>
            </w:r>
          </w:p>
        </w:tc>
        <w:tc>
          <w:tcPr>
            <w:tcW w:w="1530" w:type="dxa"/>
          </w:tcPr>
          <w:p w14:paraId="0F9F510A" w14:textId="49ABE3F9"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0.833</w:t>
            </w:r>
            <w:r>
              <w:rPr>
                <w:rStyle w:val="gnvwddmdn3b"/>
                <w:rFonts w:ascii="Times New Roman" w:hAnsi="Times New Roman" w:cs="Times New Roman"/>
                <w:color w:val="000000"/>
                <w:sz w:val="24"/>
                <w:szCs w:val="24"/>
                <w:bdr w:val="none" w:sz="0" w:space="0" w:color="auto" w:frame="1"/>
              </w:rPr>
              <w:t>3</w:t>
            </w:r>
          </w:p>
        </w:tc>
        <w:tc>
          <w:tcPr>
            <w:tcW w:w="1440" w:type="dxa"/>
          </w:tcPr>
          <w:p w14:paraId="6DF4970A" w14:textId="42F2BE55"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1</w:t>
            </w:r>
          </w:p>
        </w:tc>
        <w:tc>
          <w:tcPr>
            <w:tcW w:w="1440" w:type="dxa"/>
          </w:tcPr>
          <w:p w14:paraId="5B53537E" w14:textId="6EDF0898"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0.666</w:t>
            </w:r>
            <w:r>
              <w:rPr>
                <w:rStyle w:val="gnvwddmdn3b"/>
                <w:rFonts w:ascii="Times New Roman" w:hAnsi="Times New Roman" w:cs="Times New Roman"/>
                <w:color w:val="000000"/>
                <w:sz w:val="24"/>
                <w:szCs w:val="24"/>
                <w:bdr w:val="none" w:sz="0" w:space="0" w:color="auto" w:frame="1"/>
              </w:rPr>
              <w:t>7</w:t>
            </w:r>
          </w:p>
        </w:tc>
        <w:tc>
          <w:tcPr>
            <w:tcW w:w="5040" w:type="dxa"/>
          </w:tcPr>
          <w:p w14:paraId="7E83799A" w14:textId="77777777" w:rsidR="008E30FB"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A balance is achieved with higher accuracy, maintaining high sensitivity while improving</w:t>
            </w:r>
          </w:p>
          <w:p w14:paraId="393C74CE" w14:textId="7E8990C3" w:rsidR="004C0734" w:rsidRPr="00B16967"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 xml:space="preserve"> specificity.</w:t>
            </w:r>
          </w:p>
        </w:tc>
      </w:tr>
      <w:tr w:rsidR="004C0734" w:rsidRPr="00B16967" w14:paraId="34677AEA" w14:textId="5F59D1A9" w:rsidTr="008E30FB">
        <w:trPr>
          <w:trHeight w:val="381"/>
          <w:jc w:val="center"/>
        </w:trPr>
        <w:tc>
          <w:tcPr>
            <w:tcW w:w="1345" w:type="dxa"/>
          </w:tcPr>
          <w:p w14:paraId="510F337B" w14:textId="77777777" w:rsidR="004C0734" w:rsidRPr="00B16967" w:rsidRDefault="004C0734" w:rsidP="008230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 xml:space="preserve">      0.3</w:t>
            </w:r>
          </w:p>
        </w:tc>
        <w:tc>
          <w:tcPr>
            <w:tcW w:w="1530" w:type="dxa"/>
          </w:tcPr>
          <w:p w14:paraId="4F36E7CC" w14:textId="07A14EBD"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0.791</w:t>
            </w:r>
            <w:r>
              <w:rPr>
                <w:rStyle w:val="gnvwddmdn3b"/>
                <w:rFonts w:ascii="Times New Roman" w:hAnsi="Times New Roman" w:cs="Times New Roman"/>
                <w:color w:val="000000"/>
                <w:sz w:val="24"/>
                <w:szCs w:val="24"/>
                <w:bdr w:val="none" w:sz="0" w:space="0" w:color="auto" w:frame="1"/>
              </w:rPr>
              <w:t>7</w:t>
            </w:r>
          </w:p>
        </w:tc>
        <w:tc>
          <w:tcPr>
            <w:tcW w:w="1440" w:type="dxa"/>
          </w:tcPr>
          <w:p w14:paraId="08676F74" w14:textId="69D677CA"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0.916</w:t>
            </w:r>
            <w:r>
              <w:rPr>
                <w:rStyle w:val="gnvwddmdn3b"/>
                <w:rFonts w:ascii="Times New Roman" w:hAnsi="Times New Roman" w:cs="Times New Roman"/>
                <w:color w:val="000000"/>
                <w:sz w:val="24"/>
                <w:szCs w:val="24"/>
                <w:bdr w:val="none" w:sz="0" w:space="0" w:color="auto" w:frame="1"/>
              </w:rPr>
              <w:t>7</w:t>
            </w:r>
          </w:p>
        </w:tc>
        <w:tc>
          <w:tcPr>
            <w:tcW w:w="1440" w:type="dxa"/>
          </w:tcPr>
          <w:p w14:paraId="032B6FAA" w14:textId="7532ADFA"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0.666</w:t>
            </w:r>
            <w:r>
              <w:rPr>
                <w:rStyle w:val="gnvwddmdn3b"/>
                <w:rFonts w:ascii="Times New Roman" w:hAnsi="Times New Roman" w:cs="Times New Roman"/>
                <w:color w:val="000000"/>
                <w:sz w:val="24"/>
                <w:szCs w:val="24"/>
                <w:bdr w:val="none" w:sz="0" w:space="0" w:color="auto" w:frame="1"/>
              </w:rPr>
              <w:t>7</w:t>
            </w:r>
          </w:p>
        </w:tc>
        <w:tc>
          <w:tcPr>
            <w:tcW w:w="5040" w:type="dxa"/>
          </w:tcPr>
          <w:p w14:paraId="13CD1D89" w14:textId="7BAF8B9C" w:rsidR="004C0734" w:rsidRPr="00B16967"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A slight decrease in accuracy with a trade-off between sensitivity and specificity.</w:t>
            </w:r>
          </w:p>
        </w:tc>
      </w:tr>
      <w:tr w:rsidR="004C0734" w:rsidRPr="00B16967" w14:paraId="2A0298A2" w14:textId="3EF2BBC7" w:rsidTr="008E30FB">
        <w:trPr>
          <w:trHeight w:val="389"/>
          <w:jc w:val="center"/>
        </w:trPr>
        <w:tc>
          <w:tcPr>
            <w:tcW w:w="1345" w:type="dxa"/>
            <w:shd w:val="clear" w:color="auto" w:fill="A8D08D" w:themeFill="accent6" w:themeFillTint="99"/>
          </w:tcPr>
          <w:p w14:paraId="00E338A8" w14:textId="77777777" w:rsidR="004C0734" w:rsidRPr="00B16967" w:rsidRDefault="004C0734" w:rsidP="008230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 xml:space="preserve">      0.5</w:t>
            </w:r>
          </w:p>
        </w:tc>
        <w:tc>
          <w:tcPr>
            <w:tcW w:w="1530" w:type="dxa"/>
            <w:shd w:val="clear" w:color="auto" w:fill="A8D08D" w:themeFill="accent6" w:themeFillTint="99"/>
          </w:tcPr>
          <w:p w14:paraId="280140C0" w14:textId="53EBD57A"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0.875</w:t>
            </w:r>
            <w:r>
              <w:rPr>
                <w:rStyle w:val="gnvwddmdn3b"/>
                <w:rFonts w:ascii="Times New Roman" w:hAnsi="Times New Roman" w:cs="Times New Roman"/>
                <w:color w:val="000000"/>
                <w:sz w:val="24"/>
                <w:szCs w:val="24"/>
                <w:bdr w:val="none" w:sz="0" w:space="0" w:color="auto" w:frame="1"/>
              </w:rPr>
              <w:t xml:space="preserve"> (high)</w:t>
            </w:r>
          </w:p>
        </w:tc>
        <w:tc>
          <w:tcPr>
            <w:tcW w:w="1440" w:type="dxa"/>
            <w:shd w:val="clear" w:color="auto" w:fill="A8D08D" w:themeFill="accent6" w:themeFillTint="99"/>
          </w:tcPr>
          <w:p w14:paraId="531DD6AC" w14:textId="126497A6"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0.916</w:t>
            </w:r>
            <w:r>
              <w:rPr>
                <w:rStyle w:val="gnvwddmdn3b"/>
                <w:rFonts w:ascii="Times New Roman" w:hAnsi="Times New Roman" w:cs="Times New Roman"/>
                <w:color w:val="000000"/>
                <w:sz w:val="24"/>
                <w:szCs w:val="24"/>
                <w:bdr w:val="none" w:sz="0" w:space="0" w:color="auto" w:frame="1"/>
              </w:rPr>
              <w:t>7</w:t>
            </w:r>
          </w:p>
        </w:tc>
        <w:tc>
          <w:tcPr>
            <w:tcW w:w="1440" w:type="dxa"/>
            <w:shd w:val="clear" w:color="auto" w:fill="A8D08D" w:themeFill="accent6" w:themeFillTint="99"/>
          </w:tcPr>
          <w:p w14:paraId="3AC1706B" w14:textId="34493559"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0.8333</w:t>
            </w:r>
          </w:p>
        </w:tc>
        <w:tc>
          <w:tcPr>
            <w:tcW w:w="5040" w:type="dxa"/>
            <w:shd w:val="clear" w:color="auto" w:fill="A8D08D" w:themeFill="accent6" w:themeFillTint="99"/>
          </w:tcPr>
          <w:p w14:paraId="42105452" w14:textId="77777777" w:rsidR="008E30FB"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 xml:space="preserve">A higher threshold results in increased accuracy and specificity, maintaining good </w:t>
            </w:r>
          </w:p>
          <w:p w14:paraId="011AA52D" w14:textId="0011B318" w:rsidR="004C0734" w:rsidRPr="00B16967"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sensitivity.</w:t>
            </w:r>
          </w:p>
        </w:tc>
      </w:tr>
      <w:tr w:rsidR="004C0734" w:rsidRPr="00B16967" w14:paraId="3E2000E1" w14:textId="763F67B1" w:rsidTr="008E30FB">
        <w:trPr>
          <w:trHeight w:val="389"/>
          <w:jc w:val="center"/>
        </w:trPr>
        <w:tc>
          <w:tcPr>
            <w:tcW w:w="1345" w:type="dxa"/>
            <w:shd w:val="clear" w:color="auto" w:fill="FFE599" w:themeFill="accent4" w:themeFillTint="66"/>
          </w:tcPr>
          <w:p w14:paraId="23B8FADD" w14:textId="1B25D1D6"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 xml:space="preserve">      0.</w:t>
            </w:r>
            <w:r>
              <w:rPr>
                <w:rStyle w:val="gnvwddmdn3b"/>
                <w:rFonts w:ascii="Times New Roman" w:hAnsi="Times New Roman" w:cs="Times New Roman"/>
                <w:color w:val="000000"/>
                <w:sz w:val="24"/>
                <w:szCs w:val="24"/>
                <w:bdr w:val="none" w:sz="0" w:space="0" w:color="auto" w:frame="1"/>
              </w:rPr>
              <w:t>6</w:t>
            </w:r>
          </w:p>
        </w:tc>
        <w:tc>
          <w:tcPr>
            <w:tcW w:w="1530" w:type="dxa"/>
            <w:shd w:val="clear" w:color="auto" w:fill="FFE599" w:themeFill="accent4" w:themeFillTint="66"/>
          </w:tcPr>
          <w:p w14:paraId="0A7CB958" w14:textId="73DEA297" w:rsidR="004C0734" w:rsidRPr="000D6C61"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0D6C61">
              <w:rPr>
                <w:rStyle w:val="gnvwddmdn3b"/>
                <w:rFonts w:ascii="Times New Roman" w:hAnsi="Times New Roman" w:cs="Times New Roman"/>
                <w:color w:val="000000"/>
                <w:sz w:val="24"/>
                <w:szCs w:val="24"/>
                <w:bdr w:val="none" w:sz="0" w:space="0" w:color="auto" w:frame="1"/>
              </w:rPr>
              <w:t>0.833</w:t>
            </w:r>
            <w:r>
              <w:rPr>
                <w:rStyle w:val="gnvwddmdn3b"/>
                <w:rFonts w:ascii="Times New Roman" w:hAnsi="Times New Roman" w:cs="Times New Roman"/>
                <w:color w:val="000000"/>
                <w:sz w:val="24"/>
                <w:szCs w:val="24"/>
                <w:bdr w:val="none" w:sz="0" w:space="0" w:color="auto" w:frame="1"/>
              </w:rPr>
              <w:t>3</w:t>
            </w:r>
            <w:r w:rsidRPr="000D6C61">
              <w:rPr>
                <w:rStyle w:val="gnvwddmdn3b"/>
                <w:rFonts w:ascii="Times New Roman" w:hAnsi="Times New Roman" w:cs="Times New Roman"/>
                <w:color w:val="000000"/>
                <w:sz w:val="24"/>
                <w:szCs w:val="24"/>
                <w:bdr w:val="none" w:sz="0" w:space="0" w:color="auto" w:frame="1"/>
              </w:rPr>
              <w:t xml:space="preserve"> </w:t>
            </w:r>
          </w:p>
        </w:tc>
        <w:tc>
          <w:tcPr>
            <w:tcW w:w="1440" w:type="dxa"/>
            <w:shd w:val="clear" w:color="auto" w:fill="FFE599" w:themeFill="accent4" w:themeFillTint="66"/>
          </w:tcPr>
          <w:p w14:paraId="6DDF1C43" w14:textId="3F107943" w:rsidR="004C0734" w:rsidRPr="000D6C61"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0D6C61">
              <w:rPr>
                <w:rStyle w:val="gnvwddmdn3b"/>
                <w:rFonts w:ascii="Times New Roman" w:hAnsi="Times New Roman" w:cs="Times New Roman"/>
                <w:color w:val="000000"/>
                <w:sz w:val="24"/>
                <w:szCs w:val="24"/>
                <w:bdr w:val="none" w:sz="0" w:space="0" w:color="auto" w:frame="1"/>
              </w:rPr>
              <w:t xml:space="preserve">0.8333   </w:t>
            </w:r>
          </w:p>
        </w:tc>
        <w:tc>
          <w:tcPr>
            <w:tcW w:w="1440" w:type="dxa"/>
            <w:shd w:val="clear" w:color="auto" w:fill="FFE599" w:themeFill="accent4" w:themeFillTint="66"/>
          </w:tcPr>
          <w:p w14:paraId="234C387E" w14:textId="7608C34C" w:rsidR="004C0734" w:rsidRPr="000D6C61"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0D6C61">
              <w:rPr>
                <w:rStyle w:val="gnvwddmdn3b"/>
                <w:rFonts w:ascii="Times New Roman" w:hAnsi="Times New Roman" w:cs="Times New Roman"/>
                <w:color w:val="000000"/>
                <w:sz w:val="24"/>
                <w:szCs w:val="24"/>
                <w:bdr w:val="none" w:sz="0" w:space="0" w:color="auto" w:frame="1"/>
              </w:rPr>
              <w:t xml:space="preserve">0.8333   </w:t>
            </w:r>
          </w:p>
        </w:tc>
        <w:tc>
          <w:tcPr>
            <w:tcW w:w="5040" w:type="dxa"/>
            <w:shd w:val="clear" w:color="auto" w:fill="FFE599" w:themeFill="accent4" w:themeFillTint="66"/>
          </w:tcPr>
          <w:p w14:paraId="7979E1EA" w14:textId="3D4E73CC" w:rsidR="004C0734" w:rsidRPr="000D6C61"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Balanced performance with equal sensitivity and specificity.</w:t>
            </w:r>
          </w:p>
        </w:tc>
      </w:tr>
      <w:tr w:rsidR="004C0734" w:rsidRPr="00B16967" w14:paraId="6ABE151A" w14:textId="53DCDA0C" w:rsidTr="008E30FB">
        <w:trPr>
          <w:trHeight w:val="381"/>
          <w:jc w:val="center"/>
        </w:trPr>
        <w:tc>
          <w:tcPr>
            <w:tcW w:w="1345" w:type="dxa"/>
          </w:tcPr>
          <w:p w14:paraId="40A63793" w14:textId="6573DAAA"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 xml:space="preserve">      0.7</w:t>
            </w:r>
          </w:p>
        </w:tc>
        <w:tc>
          <w:tcPr>
            <w:tcW w:w="1530" w:type="dxa"/>
          </w:tcPr>
          <w:p w14:paraId="43AEC922" w14:textId="7EDC98F2"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0.791</w:t>
            </w:r>
            <w:r>
              <w:rPr>
                <w:rStyle w:val="gnvwddmdn3b"/>
                <w:rFonts w:ascii="Times New Roman" w:hAnsi="Times New Roman" w:cs="Times New Roman"/>
                <w:color w:val="000000"/>
                <w:sz w:val="24"/>
                <w:szCs w:val="24"/>
                <w:bdr w:val="none" w:sz="0" w:space="0" w:color="auto" w:frame="1"/>
              </w:rPr>
              <w:t>7</w:t>
            </w:r>
          </w:p>
        </w:tc>
        <w:tc>
          <w:tcPr>
            <w:tcW w:w="1440" w:type="dxa"/>
          </w:tcPr>
          <w:p w14:paraId="2367092D" w14:textId="1A9244B9"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0.666</w:t>
            </w:r>
            <w:r>
              <w:rPr>
                <w:rStyle w:val="gnvwddmdn3b"/>
                <w:rFonts w:ascii="Times New Roman" w:hAnsi="Times New Roman" w:cs="Times New Roman"/>
                <w:color w:val="000000"/>
                <w:sz w:val="24"/>
                <w:szCs w:val="24"/>
                <w:bdr w:val="none" w:sz="0" w:space="0" w:color="auto" w:frame="1"/>
              </w:rPr>
              <w:t>7</w:t>
            </w:r>
          </w:p>
        </w:tc>
        <w:tc>
          <w:tcPr>
            <w:tcW w:w="1440" w:type="dxa"/>
          </w:tcPr>
          <w:p w14:paraId="42D7C56F" w14:textId="3B0EF2E3"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0.916</w:t>
            </w:r>
            <w:r>
              <w:rPr>
                <w:rStyle w:val="gnvwddmdn3b"/>
                <w:rFonts w:ascii="Times New Roman" w:hAnsi="Times New Roman" w:cs="Times New Roman"/>
                <w:color w:val="000000"/>
                <w:sz w:val="24"/>
                <w:szCs w:val="24"/>
                <w:bdr w:val="none" w:sz="0" w:space="0" w:color="auto" w:frame="1"/>
              </w:rPr>
              <w:t>7</w:t>
            </w:r>
          </w:p>
        </w:tc>
        <w:tc>
          <w:tcPr>
            <w:tcW w:w="5040" w:type="dxa"/>
          </w:tcPr>
          <w:p w14:paraId="39119E22" w14:textId="77777777" w:rsidR="008E30FB"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 xml:space="preserve">A trade-off with higher specificity at the cost of </w:t>
            </w:r>
          </w:p>
          <w:p w14:paraId="5AA5EAEE" w14:textId="7D943065" w:rsidR="004C0734" w:rsidRPr="00B16967"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sensitivity.</w:t>
            </w:r>
          </w:p>
        </w:tc>
      </w:tr>
      <w:tr w:rsidR="004C0734" w:rsidRPr="00B16967" w14:paraId="57DCB0F8" w14:textId="2A328DDF" w:rsidTr="008E30FB">
        <w:trPr>
          <w:trHeight w:val="389"/>
          <w:jc w:val="center"/>
        </w:trPr>
        <w:tc>
          <w:tcPr>
            <w:tcW w:w="1345" w:type="dxa"/>
          </w:tcPr>
          <w:p w14:paraId="193C8839" w14:textId="77777777"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 xml:space="preserve">      0.8</w:t>
            </w:r>
          </w:p>
        </w:tc>
        <w:tc>
          <w:tcPr>
            <w:tcW w:w="1530" w:type="dxa"/>
          </w:tcPr>
          <w:p w14:paraId="4242BD43" w14:textId="284441A2"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0.791</w:t>
            </w:r>
            <w:r>
              <w:rPr>
                <w:rStyle w:val="gnvwddmdn3b"/>
                <w:rFonts w:ascii="Times New Roman" w:hAnsi="Times New Roman" w:cs="Times New Roman"/>
                <w:color w:val="000000"/>
                <w:sz w:val="24"/>
                <w:szCs w:val="24"/>
                <w:bdr w:val="none" w:sz="0" w:space="0" w:color="auto" w:frame="1"/>
              </w:rPr>
              <w:t>7</w:t>
            </w:r>
          </w:p>
        </w:tc>
        <w:tc>
          <w:tcPr>
            <w:tcW w:w="1440" w:type="dxa"/>
          </w:tcPr>
          <w:p w14:paraId="156382EB" w14:textId="710E32CB"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0.5833</w:t>
            </w:r>
          </w:p>
        </w:tc>
        <w:tc>
          <w:tcPr>
            <w:tcW w:w="1440" w:type="dxa"/>
          </w:tcPr>
          <w:p w14:paraId="25A2211A" w14:textId="667BDE5E"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1</w:t>
            </w:r>
          </w:p>
        </w:tc>
        <w:tc>
          <w:tcPr>
            <w:tcW w:w="5040" w:type="dxa"/>
          </w:tcPr>
          <w:p w14:paraId="70795C94" w14:textId="68F98701" w:rsidR="004C0734" w:rsidRPr="00B16967"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High specificity is achieved but at the expense of sensitivity.</w:t>
            </w:r>
          </w:p>
        </w:tc>
      </w:tr>
      <w:tr w:rsidR="004C0734" w:rsidRPr="00B16967" w14:paraId="1D4869B7" w14:textId="7AE19F49" w:rsidTr="008E30FB">
        <w:trPr>
          <w:trHeight w:val="381"/>
          <w:jc w:val="center"/>
        </w:trPr>
        <w:tc>
          <w:tcPr>
            <w:tcW w:w="1345" w:type="dxa"/>
          </w:tcPr>
          <w:p w14:paraId="487E01B8" w14:textId="77777777"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 xml:space="preserve">      1.0</w:t>
            </w:r>
          </w:p>
        </w:tc>
        <w:tc>
          <w:tcPr>
            <w:tcW w:w="1530" w:type="dxa"/>
          </w:tcPr>
          <w:p w14:paraId="2514D1B4" w14:textId="5D96B9A5"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B16967">
              <w:rPr>
                <w:rStyle w:val="gnvwddmdn3b"/>
                <w:rFonts w:ascii="Times New Roman" w:hAnsi="Times New Roman" w:cs="Times New Roman"/>
                <w:color w:val="000000"/>
                <w:sz w:val="24"/>
                <w:szCs w:val="24"/>
                <w:bdr w:val="none" w:sz="0" w:space="0" w:color="auto" w:frame="1"/>
              </w:rPr>
              <w:t>0.5</w:t>
            </w:r>
          </w:p>
        </w:tc>
        <w:tc>
          <w:tcPr>
            <w:tcW w:w="1440" w:type="dxa"/>
          </w:tcPr>
          <w:p w14:paraId="2ABDA269" w14:textId="78334518"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Pr>
                <w:rStyle w:val="gnvwddmdn3b"/>
                <w:rFonts w:ascii="Times New Roman" w:hAnsi="Times New Roman" w:cs="Times New Roman"/>
                <w:color w:val="000000"/>
                <w:sz w:val="24"/>
                <w:szCs w:val="24"/>
                <w:bdr w:val="none" w:sz="0" w:space="0" w:color="auto" w:frame="1"/>
              </w:rPr>
              <w:t>0</w:t>
            </w:r>
          </w:p>
        </w:tc>
        <w:tc>
          <w:tcPr>
            <w:tcW w:w="1440" w:type="dxa"/>
          </w:tcPr>
          <w:p w14:paraId="480C5C94" w14:textId="64E2EF96" w:rsidR="004C0734" w:rsidRPr="00B16967" w:rsidRDefault="004C0734"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Times New Roman" w:hAnsi="Times New Roman" w:cs="Times New Roman"/>
                <w:color w:val="000000"/>
                <w:sz w:val="24"/>
                <w:szCs w:val="24"/>
              </w:rPr>
            </w:pPr>
            <w:r w:rsidRPr="00B16967">
              <w:rPr>
                <w:rStyle w:val="gnvwddmdn3b"/>
                <w:rFonts w:ascii="Times New Roman" w:hAnsi="Times New Roman" w:cs="Times New Roman"/>
                <w:color w:val="000000"/>
                <w:sz w:val="24"/>
                <w:szCs w:val="24"/>
                <w:bdr w:val="none" w:sz="0" w:space="0" w:color="auto" w:frame="1"/>
              </w:rPr>
              <w:t>1</w:t>
            </w:r>
          </w:p>
        </w:tc>
        <w:tc>
          <w:tcPr>
            <w:tcW w:w="5040" w:type="dxa"/>
          </w:tcPr>
          <w:p w14:paraId="6E5DB0EE" w14:textId="77777777" w:rsidR="008E30FB"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 xml:space="preserve">All instances are predicted as negative, resulting </w:t>
            </w:r>
          </w:p>
          <w:p w14:paraId="3CA8A7BC" w14:textId="73A3CF89" w:rsidR="004C0734" w:rsidRPr="00B16967" w:rsidRDefault="008E30FB" w:rsidP="000D6C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Style w:val="gnvwddmdn3b"/>
                <w:rFonts w:ascii="Times New Roman" w:hAnsi="Times New Roman" w:cs="Times New Roman"/>
                <w:color w:val="000000"/>
                <w:sz w:val="24"/>
                <w:szCs w:val="24"/>
                <w:bdr w:val="none" w:sz="0" w:space="0" w:color="auto" w:frame="1"/>
              </w:rPr>
            </w:pPr>
            <w:r w:rsidRPr="008E30FB">
              <w:rPr>
                <w:rStyle w:val="gnvwddmdn3b"/>
                <w:rFonts w:ascii="Times New Roman" w:hAnsi="Times New Roman" w:cs="Times New Roman"/>
                <w:color w:val="000000"/>
                <w:sz w:val="24"/>
                <w:szCs w:val="24"/>
                <w:bdr w:val="none" w:sz="0" w:space="0" w:color="auto" w:frame="1"/>
              </w:rPr>
              <w:t>in high specificity but low sensitivity.</w:t>
            </w:r>
          </w:p>
        </w:tc>
      </w:tr>
    </w:tbl>
    <w:p w14:paraId="5676E07B" w14:textId="298EB4BD" w:rsidR="00E94F0D" w:rsidRDefault="00E94F0D" w:rsidP="008A0A24"/>
    <w:p w14:paraId="54CA603C" w14:textId="776B3B94" w:rsidR="007D1D97" w:rsidRDefault="007D1D97" w:rsidP="007D1D97">
      <w:pPr>
        <w:pStyle w:val="NormalWeb"/>
        <w:jc w:val="both"/>
      </w:pPr>
      <w:r>
        <w:t>Lowering or raising the threshold value in a classification model has a significant impact on accuracy, sensitivity, and specificity.</w:t>
      </w:r>
    </w:p>
    <w:p w14:paraId="4D2549FB" w14:textId="67D98729" w:rsidR="007D1D97" w:rsidRDefault="007D1D97" w:rsidP="007D1D97">
      <w:pPr>
        <w:pStyle w:val="NormalWeb"/>
        <w:jc w:val="both"/>
      </w:pPr>
      <w:r w:rsidRPr="007D1D97">
        <w:rPr>
          <w:b/>
          <w:bCs/>
        </w:rPr>
        <w:t>Lowering the Threshold:</w:t>
      </w:r>
      <w:r>
        <w:t xml:space="preserve"> When the threshold is lowered, more instances are classified as positive, increasing sensitivity but decreasing specificity. This leads to a higher number of true positives (sensitivity) but also more false positives (decreased specificity), resulting in a trade-off between the two metrics. Accuracy may decrease slightly due to the increase in false positives.</w:t>
      </w:r>
    </w:p>
    <w:p w14:paraId="3A86796C" w14:textId="2A93F37C" w:rsidR="001D5CFB" w:rsidRDefault="007D1D97" w:rsidP="007D1D97">
      <w:pPr>
        <w:pStyle w:val="NormalWeb"/>
        <w:spacing w:before="0" w:beforeAutospacing="0" w:after="0" w:afterAutospacing="0"/>
        <w:jc w:val="both"/>
      </w:pPr>
      <w:r w:rsidRPr="007D1D97">
        <w:rPr>
          <w:b/>
          <w:bCs/>
        </w:rPr>
        <w:t>Raising the Threshold:</w:t>
      </w:r>
      <w:r>
        <w:t xml:space="preserve"> Conversely, raising the threshold results in fewer instances being classified as positive, leading to higher specificity but lower sensitivity. This means fewer false positives but also fewer true positives, impacting sensitivity. Accuracy may increase due to the reduction in false positives, but it may come at the cost of missing some true positives.</w:t>
      </w:r>
    </w:p>
    <w:p w14:paraId="5B40249D" w14:textId="77777777" w:rsidR="007D1D97" w:rsidRDefault="007D1D97" w:rsidP="008A0A24">
      <w:pPr>
        <w:pStyle w:val="NormalWeb"/>
        <w:spacing w:before="0" w:beforeAutospacing="0" w:after="0" w:afterAutospacing="0"/>
      </w:pPr>
    </w:p>
    <w:p w14:paraId="3B61725B" w14:textId="77777777" w:rsidR="007D1D97" w:rsidRDefault="007D1D97" w:rsidP="008A0A24">
      <w:pPr>
        <w:pStyle w:val="NormalWeb"/>
        <w:spacing w:before="0" w:beforeAutospacing="0" w:after="0" w:afterAutospacing="0"/>
      </w:pPr>
    </w:p>
    <w:p w14:paraId="7FBDA46A" w14:textId="77777777" w:rsidR="007D1D97" w:rsidRDefault="007D1D97" w:rsidP="008A0A24">
      <w:pPr>
        <w:pStyle w:val="NormalWeb"/>
        <w:spacing w:before="0" w:beforeAutospacing="0" w:after="0" w:afterAutospacing="0"/>
      </w:pPr>
    </w:p>
    <w:p w14:paraId="67DB797C" w14:textId="77777777" w:rsidR="007D1D97" w:rsidRDefault="007D1D97" w:rsidP="008A0A24">
      <w:pPr>
        <w:pStyle w:val="NormalWeb"/>
        <w:spacing w:before="0" w:beforeAutospacing="0" w:after="0" w:afterAutospacing="0"/>
      </w:pPr>
    </w:p>
    <w:p w14:paraId="7B9A615D" w14:textId="77777777" w:rsidR="007D1D97" w:rsidRDefault="007D1D97" w:rsidP="008A0A24">
      <w:pPr>
        <w:pStyle w:val="NormalWeb"/>
        <w:spacing w:before="0" w:beforeAutospacing="0" w:after="0" w:afterAutospacing="0"/>
      </w:pPr>
    </w:p>
    <w:p w14:paraId="5982097C" w14:textId="77777777" w:rsidR="007D1D97" w:rsidRDefault="007D1D97" w:rsidP="008A0A24">
      <w:pPr>
        <w:pStyle w:val="NormalWeb"/>
        <w:spacing w:before="0" w:beforeAutospacing="0" w:after="0" w:afterAutospacing="0"/>
      </w:pPr>
    </w:p>
    <w:p w14:paraId="2049CA84" w14:textId="77777777" w:rsidR="007D1D97" w:rsidRDefault="007D1D97" w:rsidP="008A0A24">
      <w:pPr>
        <w:pStyle w:val="NormalWeb"/>
        <w:spacing w:before="0" w:beforeAutospacing="0" w:after="0" w:afterAutospacing="0"/>
      </w:pPr>
    </w:p>
    <w:p w14:paraId="7EA48732" w14:textId="255B7F94" w:rsidR="00FA0E64" w:rsidRDefault="004B0A1F" w:rsidP="00B4304E">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Extending above question </w:t>
      </w:r>
      <w:r w:rsidR="007A09BF">
        <w:rPr>
          <w:sz w:val="22"/>
          <w:szCs w:val="22"/>
        </w:rPr>
        <w:t>3</w:t>
      </w:r>
      <w:r>
        <w:rPr>
          <w:sz w:val="22"/>
          <w:szCs w:val="22"/>
        </w:rPr>
        <w:t>, plot the ROC curve of the predict model to visualiz</w:t>
      </w:r>
      <w:r w:rsidR="000362EB">
        <w:rPr>
          <w:sz w:val="22"/>
          <w:szCs w:val="22"/>
        </w:rPr>
        <w:t>e</w:t>
      </w:r>
      <w:r>
        <w:rPr>
          <w:sz w:val="22"/>
          <w:szCs w:val="22"/>
        </w:rPr>
        <w:t xml:space="preserve"> its performance. What is </w:t>
      </w:r>
      <w:r w:rsidRPr="004B0A1F">
        <w:rPr>
          <w:sz w:val="22"/>
          <w:szCs w:val="22"/>
        </w:rPr>
        <w:t xml:space="preserve">the </w:t>
      </w:r>
      <w:r>
        <w:rPr>
          <w:sz w:val="22"/>
          <w:szCs w:val="22"/>
        </w:rPr>
        <w:t xml:space="preserve">value for </w:t>
      </w:r>
      <w:r w:rsidR="00BF2D77">
        <w:rPr>
          <w:sz w:val="22"/>
          <w:szCs w:val="22"/>
        </w:rPr>
        <w:t>AUC (</w:t>
      </w:r>
      <w:r>
        <w:rPr>
          <w:sz w:val="22"/>
          <w:szCs w:val="22"/>
        </w:rPr>
        <w:t>a</w:t>
      </w:r>
      <w:r w:rsidRPr="004B0A1F">
        <w:rPr>
          <w:sz w:val="22"/>
          <w:szCs w:val="22"/>
        </w:rPr>
        <w:t xml:space="preserve">rea under the ROC </w:t>
      </w:r>
      <w:r w:rsidR="00BF2D77">
        <w:rPr>
          <w:sz w:val="22"/>
          <w:szCs w:val="22"/>
        </w:rPr>
        <w:t>c</w:t>
      </w:r>
      <w:r w:rsidRPr="004B0A1F">
        <w:rPr>
          <w:sz w:val="22"/>
          <w:szCs w:val="22"/>
        </w:rPr>
        <w:t>urve</w:t>
      </w:r>
      <w:r w:rsidR="00BF2D77">
        <w:rPr>
          <w:sz w:val="22"/>
          <w:szCs w:val="22"/>
        </w:rPr>
        <w:t>)</w:t>
      </w:r>
      <w:r>
        <w:rPr>
          <w:sz w:val="22"/>
          <w:szCs w:val="22"/>
        </w:rPr>
        <w:t>?</w:t>
      </w:r>
      <w:r w:rsidR="00BF2D77">
        <w:rPr>
          <w:sz w:val="22"/>
          <w:szCs w:val="22"/>
        </w:rPr>
        <w:t xml:space="preserve"> Interpret the result.</w:t>
      </w:r>
      <w:r>
        <w:rPr>
          <w:sz w:val="22"/>
          <w:szCs w:val="22"/>
        </w:rPr>
        <w:t xml:space="preserve"> </w:t>
      </w:r>
    </w:p>
    <w:p w14:paraId="2AACE494" w14:textId="77777777" w:rsidR="00B4304E" w:rsidRPr="00B4304E" w:rsidRDefault="00B4304E" w:rsidP="00B4304E">
      <w:pPr>
        <w:pStyle w:val="NormalWeb"/>
        <w:spacing w:before="0" w:beforeAutospacing="0" w:after="0" w:afterAutospacing="0"/>
        <w:rPr>
          <w:sz w:val="22"/>
          <w:szCs w:val="22"/>
        </w:rPr>
      </w:pPr>
    </w:p>
    <w:p w14:paraId="151AC684" w14:textId="77777777" w:rsidR="00EB135C" w:rsidRDefault="00B4304E" w:rsidP="00B4304E">
      <w:pPr>
        <w:pStyle w:val="NormalWeb"/>
        <w:spacing w:before="0" w:beforeAutospacing="0" w:after="0" w:afterAutospacing="0"/>
        <w:ind w:left="360"/>
        <w:jc w:val="center"/>
      </w:pPr>
      <w:r w:rsidRPr="00B4304E">
        <w:drawing>
          <wp:inline distT="0" distB="0" distL="0" distR="0" wp14:anchorId="14EC789F" wp14:editId="10FF8480">
            <wp:extent cx="4318000" cy="3489923"/>
            <wp:effectExtent l="76200" t="76200" r="139700" b="130175"/>
            <wp:docPr id="109964727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47271" name="Picture 1" descr="A graph of a function&#10;&#10;Description automatically generated"/>
                    <pic:cNvPicPr/>
                  </pic:nvPicPr>
                  <pic:blipFill>
                    <a:blip r:embed="rId7"/>
                    <a:stretch>
                      <a:fillRect/>
                    </a:stretch>
                  </pic:blipFill>
                  <pic:spPr>
                    <a:xfrm>
                      <a:off x="0" y="0"/>
                      <a:ext cx="4353266" cy="3518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6D1518" w14:textId="77777777" w:rsidR="00EB135C" w:rsidRDefault="00EB135C" w:rsidP="00B4304E">
      <w:pPr>
        <w:pStyle w:val="NormalWeb"/>
        <w:spacing w:before="0" w:beforeAutospacing="0" w:after="0" w:afterAutospacing="0"/>
        <w:ind w:left="360"/>
        <w:jc w:val="center"/>
      </w:pPr>
    </w:p>
    <w:p w14:paraId="6D3A6AD7" w14:textId="77777777" w:rsidR="007D1D97" w:rsidRDefault="007D1D97" w:rsidP="00EB135C">
      <w:pPr>
        <w:pStyle w:val="NormalWeb"/>
        <w:spacing w:before="0" w:beforeAutospacing="0" w:after="0" w:afterAutospacing="0"/>
        <w:ind w:left="360"/>
        <w:jc w:val="both"/>
      </w:pPr>
      <w:r>
        <w:tab/>
      </w:r>
      <w:r w:rsidR="00EB135C" w:rsidRPr="00EB135C">
        <w:t xml:space="preserve">In this situation, we have </w:t>
      </w:r>
      <w:r w:rsidR="00EB135C">
        <w:t xml:space="preserve">Sensitivity and specificity </w:t>
      </w:r>
      <w:r w:rsidR="00EB135C" w:rsidRPr="00EB135C">
        <w:t xml:space="preserve">numbers that show how well a model can correctly identify positive and negative cases. The AUC value, which is 0.9375, tells us the model is good at telling apart positive from negative cases. </w:t>
      </w:r>
    </w:p>
    <w:p w14:paraId="3498E905" w14:textId="7D47EB56" w:rsidR="00B4304E" w:rsidRPr="00B4304E" w:rsidRDefault="007D1D97" w:rsidP="00EB135C">
      <w:pPr>
        <w:pStyle w:val="NormalWeb"/>
        <w:spacing w:before="0" w:beforeAutospacing="0" w:after="0" w:afterAutospacing="0"/>
        <w:ind w:left="360"/>
        <w:jc w:val="both"/>
      </w:pPr>
      <w:r>
        <w:tab/>
      </w:r>
      <w:r w:rsidRPr="007D1D97">
        <w:t xml:space="preserve">This value falls within the "Outstanding" range according to the </w:t>
      </w:r>
      <w:r>
        <w:t xml:space="preserve">given </w:t>
      </w:r>
      <w:r w:rsidRPr="007D1D97">
        <w:t>scale</w:t>
      </w:r>
      <w:r>
        <w:t xml:space="preserve"> in class</w:t>
      </w:r>
      <w:r w:rsidRPr="007D1D97">
        <w:t>. In simpler terms, the high AUC value suggests that the model performs exceptionally well in correctly identifying positive cases while minimizing false positives, making it highly reliable for its intended classification task.</w:t>
      </w:r>
      <w:r>
        <w:t xml:space="preserve"> </w:t>
      </w:r>
      <w:r w:rsidR="00EB135C" w:rsidRPr="00EB135C">
        <w:t>Overall, the high AUC suggests the model is doing a good job at its task.</w:t>
      </w:r>
      <w:r w:rsidR="00637C40" w:rsidRPr="00FE0427">
        <w:br w:type="page"/>
      </w:r>
    </w:p>
    <w:p w14:paraId="41AEDA16" w14:textId="77777777" w:rsidR="00E369CC" w:rsidRDefault="00E369CC" w:rsidP="00E369CC">
      <w:pPr>
        <w:pStyle w:val="NormalWeb"/>
        <w:numPr>
          <w:ilvl w:val="0"/>
          <w:numId w:val="1"/>
        </w:numPr>
        <w:tabs>
          <w:tab w:val="clear" w:pos="1800"/>
          <w:tab w:val="num" w:pos="360"/>
        </w:tabs>
        <w:spacing w:before="0" w:beforeAutospacing="0" w:after="0" w:afterAutospacing="0"/>
        <w:ind w:left="360"/>
        <w:rPr>
          <w:sz w:val="22"/>
          <w:szCs w:val="22"/>
        </w:rPr>
      </w:pPr>
      <w:r w:rsidRPr="009F2BBA">
        <w:rPr>
          <w:sz w:val="22"/>
          <w:szCs w:val="22"/>
        </w:rPr>
        <w:lastRenderedPageBreak/>
        <w:t xml:space="preserve">Universal Bank is a relatively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to bring in more loan business. In particular, it wants to explore ways of converting its liability customers to personal loan customers (while retaining them as depositors). </w:t>
      </w:r>
    </w:p>
    <w:p w14:paraId="6BF151C2" w14:textId="77777777" w:rsidR="00E369CC" w:rsidRDefault="00E369CC" w:rsidP="00E369CC">
      <w:pPr>
        <w:pStyle w:val="NormalWeb"/>
        <w:spacing w:before="0" w:beforeAutospacing="0" w:after="0" w:afterAutospacing="0"/>
        <w:ind w:left="360"/>
        <w:rPr>
          <w:sz w:val="22"/>
          <w:szCs w:val="22"/>
        </w:rPr>
      </w:pPr>
      <w:r w:rsidRPr="009F2BBA">
        <w:rPr>
          <w:sz w:val="22"/>
          <w:szCs w:val="22"/>
        </w:rPr>
        <w:t xml:space="preserve">A campaign that the bank ran last year for liability customers showed a healthy conversion rate of over 9% success. This has encouraged the retail marketing department to devise smarter campaigns with better target marketing. The goal is to predict whether a new customer will accept a loan offer. This will serve as the basis for the design of a new campaign. </w:t>
      </w:r>
    </w:p>
    <w:p w14:paraId="23DA8287" w14:textId="77777777" w:rsidR="00E369CC" w:rsidRDefault="00E369CC" w:rsidP="00E369CC">
      <w:pPr>
        <w:pStyle w:val="NormalWeb"/>
        <w:spacing w:before="0" w:beforeAutospacing="0" w:after="0" w:afterAutospacing="0"/>
        <w:ind w:left="360"/>
        <w:rPr>
          <w:sz w:val="22"/>
          <w:szCs w:val="22"/>
        </w:rPr>
      </w:pPr>
      <w:r w:rsidRPr="009F2BBA">
        <w:rPr>
          <w:sz w:val="22"/>
          <w:szCs w:val="22"/>
        </w:rPr>
        <w:t xml:space="preserve">The file </w:t>
      </w:r>
      <w:r w:rsidRPr="00602753">
        <w:rPr>
          <w:i/>
          <w:iCs/>
          <w:sz w:val="22"/>
          <w:szCs w:val="22"/>
        </w:rPr>
        <w:t>UniversalBank.csv</w:t>
      </w:r>
      <w:r w:rsidRPr="009F2BBA">
        <w:rPr>
          <w:sz w:val="22"/>
          <w:szCs w:val="22"/>
        </w:rPr>
        <w:t xml:space="preserve">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 </w:t>
      </w:r>
    </w:p>
    <w:p w14:paraId="10CE430C" w14:textId="77777777" w:rsidR="00E369CC" w:rsidRPr="006B7DA5" w:rsidRDefault="00E369CC" w:rsidP="00E369CC">
      <w:pPr>
        <w:pStyle w:val="NormalWeb"/>
        <w:spacing w:before="0" w:beforeAutospacing="0" w:after="0" w:afterAutospacing="0"/>
        <w:ind w:left="360" w:firstLine="360"/>
        <w:rPr>
          <w:sz w:val="22"/>
          <w:szCs w:val="22"/>
        </w:rPr>
      </w:pPr>
      <w:r w:rsidRPr="006B7DA5">
        <w:rPr>
          <w:sz w:val="22"/>
          <w:szCs w:val="22"/>
        </w:rPr>
        <w:t>In R, perform the following steps as discussed in</w:t>
      </w:r>
      <w:r>
        <w:rPr>
          <w:sz w:val="22"/>
          <w:szCs w:val="22"/>
        </w:rPr>
        <w:t xml:space="preserve"> class</w:t>
      </w:r>
      <w:r w:rsidRPr="006B7DA5">
        <w:rPr>
          <w:sz w:val="22"/>
          <w:szCs w:val="22"/>
        </w:rPr>
        <w:t xml:space="preserve"> on the data. </w:t>
      </w:r>
      <w:r>
        <w:rPr>
          <w:sz w:val="22"/>
          <w:szCs w:val="22"/>
        </w:rPr>
        <w:t>W</w:t>
      </w:r>
      <w:r w:rsidRPr="006B7DA5">
        <w:rPr>
          <w:sz w:val="22"/>
          <w:szCs w:val="22"/>
        </w:rPr>
        <w:t>e would like to</w:t>
      </w:r>
      <w:r>
        <w:rPr>
          <w:sz w:val="22"/>
          <w:szCs w:val="22"/>
        </w:rPr>
        <w:t xml:space="preserve"> use various algorisms to make the classification and evaluate performance.</w:t>
      </w:r>
    </w:p>
    <w:p w14:paraId="53EEDA35" w14:textId="77777777" w:rsidR="00E369CC" w:rsidRDefault="00E369CC" w:rsidP="00E369CC">
      <w:pPr>
        <w:pStyle w:val="NormalWeb"/>
        <w:numPr>
          <w:ilvl w:val="0"/>
          <w:numId w:val="6"/>
        </w:numPr>
        <w:spacing w:before="0" w:beforeAutospacing="0" w:after="0" w:afterAutospacing="0"/>
        <w:rPr>
          <w:sz w:val="22"/>
          <w:szCs w:val="22"/>
        </w:rPr>
      </w:pPr>
      <w:r w:rsidRPr="006B7DA5">
        <w:rPr>
          <w:sz w:val="22"/>
          <w:szCs w:val="22"/>
        </w:rPr>
        <w:t>Step 1: Collecting data (Discuss the business problem and how the data can support the analytics.)</w:t>
      </w:r>
    </w:p>
    <w:p w14:paraId="5DC52FA7" w14:textId="2FFF2C10" w:rsidR="007E0EE5" w:rsidRDefault="007E0EE5" w:rsidP="007E0EE5">
      <w:pPr>
        <w:pStyle w:val="NormalWeb"/>
        <w:spacing w:before="0" w:beforeAutospacing="0" w:after="0" w:afterAutospacing="0"/>
        <w:jc w:val="center"/>
        <w:rPr>
          <w:sz w:val="22"/>
          <w:szCs w:val="22"/>
        </w:rPr>
      </w:pPr>
      <w:r w:rsidRPr="007E0EE5">
        <w:rPr>
          <w:sz w:val="22"/>
          <w:szCs w:val="22"/>
        </w:rPr>
        <w:drawing>
          <wp:inline distT="0" distB="0" distL="0" distR="0" wp14:anchorId="6B4A1E6D" wp14:editId="2B60AB32">
            <wp:extent cx="5943600" cy="2863215"/>
            <wp:effectExtent l="76200" t="76200" r="133350" b="127635"/>
            <wp:docPr id="842137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37354" name="Picture 1" descr="A screenshot of a computer&#10;&#10;Description automatically generated"/>
                    <pic:cNvPicPr/>
                  </pic:nvPicPr>
                  <pic:blipFill>
                    <a:blip r:embed="rId8"/>
                    <a:stretch>
                      <a:fillRect/>
                    </a:stretch>
                  </pic:blipFill>
                  <pic:spPr>
                    <a:xfrm>
                      <a:off x="0" y="0"/>
                      <a:ext cx="5943600" cy="2863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6CB3AC" w14:textId="1D5E12B8" w:rsidR="00B25B50" w:rsidRDefault="00B25B50" w:rsidP="00B25B50">
      <w:pPr>
        <w:pStyle w:val="NormalWeb"/>
        <w:spacing w:before="0" w:beforeAutospacing="0" w:after="0" w:afterAutospacing="0"/>
        <w:rPr>
          <w:b/>
          <w:bCs/>
          <w:sz w:val="22"/>
          <w:szCs w:val="22"/>
        </w:rPr>
      </w:pPr>
      <w:r>
        <w:rPr>
          <w:b/>
          <w:bCs/>
          <w:sz w:val="22"/>
          <w:szCs w:val="22"/>
        </w:rPr>
        <w:tab/>
      </w:r>
      <w:r>
        <w:rPr>
          <w:b/>
          <w:bCs/>
          <w:sz w:val="22"/>
          <w:szCs w:val="22"/>
        </w:rPr>
        <w:t>Business problem:</w:t>
      </w:r>
    </w:p>
    <w:p w14:paraId="55358DB2" w14:textId="77777777" w:rsidR="00B25B50" w:rsidRDefault="00B25B50" w:rsidP="00B25B50">
      <w:pPr>
        <w:pStyle w:val="NormalWeb"/>
        <w:numPr>
          <w:ilvl w:val="0"/>
          <w:numId w:val="13"/>
        </w:numPr>
        <w:spacing w:before="0" w:beforeAutospacing="0" w:after="0" w:afterAutospacing="0"/>
        <w:rPr>
          <w:sz w:val="22"/>
          <w:szCs w:val="22"/>
        </w:rPr>
      </w:pPr>
      <w:r>
        <w:rPr>
          <w:sz w:val="22"/>
          <w:szCs w:val="22"/>
        </w:rPr>
        <w:t xml:space="preserve">Universal Bank has 5000 customers but most of them are depositors. The bank decided to bring some ways to convert them as personal loan customers (while retaining them as depositors). </w:t>
      </w:r>
    </w:p>
    <w:p w14:paraId="0289D90F" w14:textId="77777777" w:rsidR="00B25B50" w:rsidRDefault="00B25B50" w:rsidP="00B25B50">
      <w:pPr>
        <w:pStyle w:val="NormalWeb"/>
        <w:numPr>
          <w:ilvl w:val="0"/>
          <w:numId w:val="13"/>
        </w:numPr>
        <w:spacing w:before="0" w:beforeAutospacing="0" w:after="0" w:afterAutospacing="0"/>
        <w:rPr>
          <w:sz w:val="22"/>
          <w:szCs w:val="22"/>
        </w:rPr>
      </w:pPr>
      <w:r>
        <w:rPr>
          <w:sz w:val="22"/>
          <w:szCs w:val="22"/>
        </w:rPr>
        <w:t>Banks want to increase the personal loan business and the goal is to predict whether a new customer will accept a loan offer or not.</w:t>
      </w:r>
    </w:p>
    <w:p w14:paraId="7D58BD6E" w14:textId="77777777" w:rsidR="00B25B50" w:rsidRDefault="00B25B50" w:rsidP="00B25B50">
      <w:pPr>
        <w:pStyle w:val="NormalWeb"/>
        <w:spacing w:before="0" w:beforeAutospacing="0" w:after="0" w:afterAutospacing="0"/>
        <w:rPr>
          <w:b/>
          <w:bCs/>
          <w:sz w:val="22"/>
          <w:szCs w:val="22"/>
        </w:rPr>
      </w:pPr>
      <w:r>
        <w:rPr>
          <w:b/>
          <w:bCs/>
          <w:sz w:val="22"/>
          <w:szCs w:val="22"/>
        </w:rPr>
        <w:tab/>
        <w:t>Data Understanding:</w:t>
      </w:r>
    </w:p>
    <w:p w14:paraId="506832E0" w14:textId="77777777" w:rsidR="00B25B50" w:rsidRDefault="00B25B50" w:rsidP="00B25B50">
      <w:pPr>
        <w:pStyle w:val="NormalWeb"/>
        <w:numPr>
          <w:ilvl w:val="0"/>
          <w:numId w:val="14"/>
        </w:numPr>
        <w:spacing w:before="0" w:beforeAutospacing="0" w:after="0" w:afterAutospacing="0"/>
        <w:rPr>
          <w:sz w:val="22"/>
          <w:szCs w:val="22"/>
        </w:rPr>
      </w:pPr>
      <w:r>
        <w:rPr>
          <w:b/>
          <w:bCs/>
          <w:sz w:val="22"/>
          <w:szCs w:val="22"/>
        </w:rPr>
        <w:t>Key variables</w:t>
      </w:r>
      <w:r>
        <w:rPr>
          <w:sz w:val="22"/>
          <w:szCs w:val="22"/>
        </w:rPr>
        <w:t xml:space="preserve"> include age, income, mortgage, securities account, </w:t>
      </w:r>
    </w:p>
    <w:p w14:paraId="4874AD57" w14:textId="27DB266E" w:rsidR="00B25B50" w:rsidRDefault="00B25B50" w:rsidP="00B25B50">
      <w:pPr>
        <w:pStyle w:val="NormalWeb"/>
        <w:numPr>
          <w:ilvl w:val="0"/>
          <w:numId w:val="14"/>
        </w:numPr>
        <w:spacing w:before="0" w:beforeAutospacing="0" w:after="0" w:afterAutospacing="0"/>
        <w:rPr>
          <w:sz w:val="22"/>
          <w:szCs w:val="22"/>
        </w:rPr>
      </w:pPr>
      <w:r>
        <w:rPr>
          <w:sz w:val="22"/>
          <w:szCs w:val="22"/>
        </w:rPr>
        <w:t xml:space="preserve">The Important class for analysis is customers who accepted personal loans (Personal.Loan=1). Focusing on this class is pivotal in designing effective campaigns targeted at converting liability customers into personal loan customers. The primary goal is predicting whether a new customer will accept a loan offer, making accurate identification of loan acceptors more crucial than non-acceptors. </w:t>
      </w:r>
    </w:p>
    <w:p w14:paraId="69AD2F52" w14:textId="77777777" w:rsidR="00B25B50" w:rsidRPr="006B7DA5" w:rsidRDefault="00B25B50" w:rsidP="00B25B50">
      <w:pPr>
        <w:pStyle w:val="NormalWeb"/>
        <w:spacing w:before="0" w:beforeAutospacing="0" w:after="0" w:afterAutospacing="0"/>
        <w:rPr>
          <w:sz w:val="22"/>
          <w:szCs w:val="22"/>
        </w:rPr>
      </w:pPr>
    </w:p>
    <w:p w14:paraId="407AB6E8" w14:textId="23C8B69C" w:rsidR="00E369CC" w:rsidRDefault="00E369CC" w:rsidP="00E369CC">
      <w:pPr>
        <w:pStyle w:val="NormalWeb"/>
        <w:numPr>
          <w:ilvl w:val="0"/>
          <w:numId w:val="6"/>
        </w:numPr>
        <w:spacing w:before="0" w:beforeAutospacing="0" w:after="0" w:afterAutospacing="0"/>
        <w:rPr>
          <w:sz w:val="22"/>
          <w:szCs w:val="22"/>
        </w:rPr>
      </w:pPr>
      <w:r w:rsidRPr="00B4016F">
        <w:rPr>
          <w:sz w:val="22"/>
          <w:szCs w:val="22"/>
        </w:rPr>
        <w:t>Step 2: Exploring data</w:t>
      </w:r>
      <w:r>
        <w:rPr>
          <w:sz w:val="22"/>
          <w:szCs w:val="22"/>
        </w:rPr>
        <w:t xml:space="preserve"> and preparing d</w:t>
      </w:r>
      <w:r w:rsidRPr="00B4016F">
        <w:rPr>
          <w:sz w:val="22"/>
          <w:szCs w:val="22"/>
        </w:rPr>
        <w:t>ata</w:t>
      </w:r>
      <w:r>
        <w:rPr>
          <w:sz w:val="22"/>
          <w:szCs w:val="22"/>
        </w:rPr>
        <w:t xml:space="preserve"> </w:t>
      </w:r>
      <w:r w:rsidRPr="00AD5954">
        <w:rPr>
          <w:sz w:val="22"/>
          <w:szCs w:val="22"/>
        </w:rPr>
        <w:t>(</w:t>
      </w:r>
      <w:r>
        <w:rPr>
          <w:sz w:val="22"/>
          <w:szCs w:val="22"/>
        </w:rPr>
        <w:t>R</w:t>
      </w:r>
      <w:r w:rsidRPr="00AD5954">
        <w:rPr>
          <w:sz w:val="22"/>
          <w:szCs w:val="22"/>
        </w:rPr>
        <w:t>emove</w:t>
      </w:r>
      <w:r>
        <w:rPr>
          <w:sz w:val="22"/>
          <w:szCs w:val="22"/>
        </w:rPr>
        <w:t xml:space="preserve"> </w:t>
      </w:r>
      <w:r w:rsidRPr="00AD5954">
        <w:rPr>
          <w:sz w:val="22"/>
          <w:szCs w:val="22"/>
        </w:rPr>
        <w:t xml:space="preserve">zipcode, </w:t>
      </w:r>
      <w:r>
        <w:rPr>
          <w:sz w:val="22"/>
          <w:szCs w:val="22"/>
        </w:rPr>
        <w:t>making sure categorical data are factored correctly</w:t>
      </w:r>
      <w:r w:rsidRPr="00AD5954">
        <w:rPr>
          <w:sz w:val="22"/>
          <w:szCs w:val="22"/>
        </w:rPr>
        <w:t>. Create training partition (60%) and testing partition (40%)</w:t>
      </w:r>
      <w:r>
        <w:rPr>
          <w:sz w:val="22"/>
          <w:szCs w:val="22"/>
        </w:rPr>
        <w:t xml:space="preserve"> with </w:t>
      </w:r>
      <w:r w:rsidRPr="00AD5954">
        <w:rPr>
          <w:sz w:val="22"/>
          <w:szCs w:val="22"/>
        </w:rPr>
        <w:t>randomized partitioning.</w:t>
      </w:r>
      <w:r>
        <w:rPr>
          <w:sz w:val="22"/>
          <w:szCs w:val="22"/>
        </w:rPr>
        <w:t xml:space="preserve"> Set a seed so the results can be reproduced.</w:t>
      </w:r>
      <w:r w:rsidRPr="00282EEA">
        <w:rPr>
          <w:sz w:val="22"/>
          <w:szCs w:val="22"/>
        </w:rPr>
        <w:t>)</w:t>
      </w:r>
    </w:p>
    <w:p w14:paraId="6569B2C2" w14:textId="25C3509F" w:rsidR="00B25B50" w:rsidRPr="00282EEA" w:rsidRDefault="007E0EE5" w:rsidP="007E0EE5">
      <w:pPr>
        <w:pStyle w:val="NormalWeb"/>
        <w:spacing w:before="0" w:beforeAutospacing="0" w:after="0" w:afterAutospacing="0"/>
        <w:jc w:val="center"/>
        <w:rPr>
          <w:sz w:val="22"/>
          <w:szCs w:val="22"/>
        </w:rPr>
      </w:pPr>
      <w:r w:rsidRPr="007E0EE5">
        <w:rPr>
          <w:sz w:val="22"/>
          <w:szCs w:val="22"/>
        </w:rPr>
        <w:drawing>
          <wp:inline distT="0" distB="0" distL="0" distR="0" wp14:anchorId="50F8AE64" wp14:editId="09D4DFEF">
            <wp:extent cx="4749506" cy="2173304"/>
            <wp:effectExtent l="76200" t="76200" r="127635" b="132080"/>
            <wp:docPr id="127486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6620" name="Picture 1" descr="A screenshot of a computer&#10;&#10;Description automatically generated"/>
                    <pic:cNvPicPr/>
                  </pic:nvPicPr>
                  <pic:blipFill>
                    <a:blip r:embed="rId9"/>
                    <a:stretch>
                      <a:fillRect/>
                    </a:stretch>
                  </pic:blipFill>
                  <pic:spPr>
                    <a:xfrm>
                      <a:off x="0" y="0"/>
                      <a:ext cx="4754107" cy="2175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846469" w14:textId="3B64787A" w:rsidR="00387081" w:rsidRPr="00387081" w:rsidRDefault="00E369CC" w:rsidP="00387081">
      <w:pPr>
        <w:pStyle w:val="NormalWeb"/>
        <w:numPr>
          <w:ilvl w:val="0"/>
          <w:numId w:val="6"/>
        </w:numPr>
        <w:spacing w:before="0" w:beforeAutospacing="0" w:after="0" w:afterAutospacing="0"/>
        <w:rPr>
          <w:sz w:val="22"/>
          <w:szCs w:val="22"/>
        </w:rPr>
      </w:pPr>
      <w:r w:rsidRPr="00B4016F">
        <w:rPr>
          <w:sz w:val="22"/>
          <w:szCs w:val="22"/>
        </w:rPr>
        <w:t>Step 3</w:t>
      </w:r>
      <w:r>
        <w:rPr>
          <w:sz w:val="22"/>
          <w:szCs w:val="22"/>
        </w:rPr>
        <w:t xml:space="preserve">: </w:t>
      </w:r>
      <w:r w:rsidRPr="00B4016F">
        <w:rPr>
          <w:sz w:val="22"/>
          <w:szCs w:val="22"/>
        </w:rPr>
        <w:t>Training a model on the data</w:t>
      </w:r>
      <w:r>
        <w:rPr>
          <w:sz w:val="22"/>
          <w:szCs w:val="22"/>
        </w:rPr>
        <w:t xml:space="preserve"> </w:t>
      </w:r>
      <w:r w:rsidRPr="00EB06A4">
        <w:rPr>
          <w:sz w:val="22"/>
          <w:szCs w:val="22"/>
        </w:rPr>
        <w:t>(</w:t>
      </w:r>
      <w:r>
        <w:rPr>
          <w:sz w:val="22"/>
          <w:szCs w:val="22"/>
        </w:rPr>
        <w:t>U</w:t>
      </w:r>
      <w:r w:rsidRPr="00EB06A4">
        <w:rPr>
          <w:sz w:val="22"/>
          <w:szCs w:val="22"/>
        </w:rPr>
        <w:t>se the function</w:t>
      </w:r>
      <w:r>
        <w:rPr>
          <w:sz w:val="22"/>
          <w:szCs w:val="22"/>
        </w:rPr>
        <w:t xml:space="preserve"> </w:t>
      </w:r>
      <w:r w:rsidRPr="006D02B1">
        <w:rPr>
          <w:i/>
          <w:iCs/>
          <w:sz w:val="22"/>
          <w:szCs w:val="22"/>
        </w:rPr>
        <w:t>rpart()</w:t>
      </w:r>
      <w:r>
        <w:rPr>
          <w:i/>
          <w:iCs/>
          <w:sz w:val="22"/>
          <w:szCs w:val="22"/>
        </w:rPr>
        <w:t xml:space="preserve"> </w:t>
      </w:r>
      <w:r w:rsidRPr="006D02B1">
        <w:rPr>
          <w:sz w:val="22"/>
          <w:szCs w:val="22"/>
        </w:rPr>
        <w:t>from the rpart package for the classification tr</w:t>
      </w:r>
      <w:r>
        <w:rPr>
          <w:sz w:val="22"/>
          <w:szCs w:val="22"/>
        </w:rPr>
        <w:t>e</w:t>
      </w:r>
      <w:r w:rsidRPr="006D02B1">
        <w:rPr>
          <w:sz w:val="22"/>
          <w:szCs w:val="22"/>
        </w:rPr>
        <w:t xml:space="preserve">e algorithm. </w:t>
      </w:r>
      <w:r w:rsidRPr="00EB06A4">
        <w:rPr>
          <w:sz w:val="22"/>
          <w:szCs w:val="22"/>
        </w:rPr>
        <w:t>Remember</w:t>
      </w:r>
      <w:r>
        <w:rPr>
          <w:sz w:val="22"/>
          <w:szCs w:val="22"/>
        </w:rPr>
        <w:t xml:space="preserve"> to</w:t>
      </w:r>
      <w:r w:rsidRPr="00EB06A4">
        <w:rPr>
          <w:sz w:val="22"/>
          <w:szCs w:val="22"/>
        </w:rPr>
        <w:t xml:space="preserve"> ignore customer id as part of predictors</w:t>
      </w:r>
      <w:r>
        <w:rPr>
          <w:sz w:val="22"/>
          <w:szCs w:val="22"/>
        </w:rPr>
        <w:t>. Get a plot of the tree.)</w:t>
      </w:r>
    </w:p>
    <w:p w14:paraId="782E8D7C" w14:textId="4ECF0166" w:rsidR="00005AB8" w:rsidRPr="00EB06A4" w:rsidRDefault="00387081" w:rsidP="00005AB8">
      <w:pPr>
        <w:pStyle w:val="NormalWeb"/>
        <w:spacing w:before="0" w:beforeAutospacing="0" w:after="0" w:afterAutospacing="0"/>
        <w:jc w:val="center"/>
        <w:rPr>
          <w:sz w:val="22"/>
          <w:szCs w:val="22"/>
        </w:rPr>
      </w:pPr>
      <w:r w:rsidRPr="00387081">
        <w:rPr>
          <w:sz w:val="22"/>
          <w:szCs w:val="22"/>
        </w:rPr>
        <w:drawing>
          <wp:inline distT="0" distB="0" distL="0" distR="0" wp14:anchorId="76757793" wp14:editId="432AA3C9">
            <wp:extent cx="4902591" cy="4457901"/>
            <wp:effectExtent l="76200" t="76200" r="127000" b="133350"/>
            <wp:docPr id="64693185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1854" name="Picture 1" descr="A diagram of a graph&#10;&#10;Description automatically generated with medium confidence"/>
                    <pic:cNvPicPr/>
                  </pic:nvPicPr>
                  <pic:blipFill>
                    <a:blip r:embed="rId10"/>
                    <a:stretch>
                      <a:fillRect/>
                    </a:stretch>
                  </pic:blipFill>
                  <pic:spPr>
                    <a:xfrm>
                      <a:off x="0" y="0"/>
                      <a:ext cx="4905638" cy="4460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DE726D" w14:textId="05E09041" w:rsidR="00005AB8" w:rsidRDefault="00E369CC" w:rsidP="00005AB8">
      <w:pPr>
        <w:pStyle w:val="NormalWeb"/>
        <w:numPr>
          <w:ilvl w:val="0"/>
          <w:numId w:val="6"/>
        </w:numPr>
        <w:spacing w:before="0" w:beforeAutospacing="0" w:after="0" w:afterAutospacing="0"/>
        <w:rPr>
          <w:sz w:val="22"/>
          <w:szCs w:val="22"/>
        </w:rPr>
      </w:pPr>
      <w:r w:rsidRPr="00B4016F">
        <w:rPr>
          <w:sz w:val="22"/>
          <w:szCs w:val="22"/>
        </w:rPr>
        <w:lastRenderedPageBreak/>
        <w:t>Step 4</w:t>
      </w:r>
      <w:r>
        <w:rPr>
          <w:sz w:val="22"/>
          <w:szCs w:val="22"/>
        </w:rPr>
        <w:t xml:space="preserve">: </w:t>
      </w:r>
      <w:r w:rsidRPr="00B4016F">
        <w:rPr>
          <w:sz w:val="22"/>
          <w:szCs w:val="22"/>
        </w:rPr>
        <w:t>Evaluating model performance</w:t>
      </w:r>
      <w:r>
        <w:rPr>
          <w:sz w:val="22"/>
          <w:szCs w:val="22"/>
        </w:rPr>
        <w:t xml:space="preserve"> </w:t>
      </w:r>
      <w:r w:rsidRPr="00A6559A">
        <w:rPr>
          <w:sz w:val="22"/>
          <w:szCs w:val="22"/>
        </w:rPr>
        <w:t>(</w:t>
      </w:r>
      <w:r>
        <w:rPr>
          <w:sz w:val="22"/>
          <w:szCs w:val="22"/>
        </w:rPr>
        <w:t>E</w:t>
      </w:r>
      <w:r w:rsidRPr="00A6559A">
        <w:rPr>
          <w:sz w:val="22"/>
          <w:szCs w:val="22"/>
        </w:rPr>
        <w:t>valuate the model performance</w:t>
      </w:r>
      <w:r>
        <w:rPr>
          <w:sz w:val="22"/>
          <w:szCs w:val="22"/>
        </w:rPr>
        <w:t xml:space="preserve"> against the test data</w:t>
      </w:r>
      <w:r w:rsidRPr="00A6559A">
        <w:rPr>
          <w:sz w:val="22"/>
          <w:szCs w:val="22"/>
        </w:rPr>
        <w:t xml:space="preserve"> with confusion matrix. Identify accuracy, sensitivity, and specificity.)</w:t>
      </w:r>
    </w:p>
    <w:p w14:paraId="216D00B3" w14:textId="6DC08B99" w:rsidR="00005AB8" w:rsidRDefault="00005AB8" w:rsidP="00005AB8">
      <w:pPr>
        <w:pStyle w:val="NormalWeb"/>
        <w:spacing w:before="0" w:beforeAutospacing="0" w:after="0" w:afterAutospacing="0"/>
        <w:rPr>
          <w:sz w:val="22"/>
          <w:szCs w:val="22"/>
        </w:rPr>
      </w:pPr>
      <w:r>
        <w:rPr>
          <w:sz w:val="22"/>
          <w:szCs w:val="22"/>
        </w:rPr>
        <w:tab/>
      </w:r>
    </w:p>
    <w:p w14:paraId="4F3E85E0" w14:textId="599ED862" w:rsidR="00005AB8" w:rsidRDefault="00005AB8" w:rsidP="00005AB8">
      <w:pPr>
        <w:pStyle w:val="NormalWeb"/>
        <w:spacing w:before="0" w:beforeAutospacing="0" w:after="0" w:afterAutospacing="0"/>
        <w:rPr>
          <w:sz w:val="22"/>
          <w:szCs w:val="22"/>
        </w:rPr>
      </w:pPr>
      <w:r>
        <w:rPr>
          <w:sz w:val="22"/>
          <w:szCs w:val="22"/>
        </w:rPr>
        <w:tab/>
        <w:t xml:space="preserve">I took Important class as “Yes”, so that it will calculate according to the customers who accept </w:t>
      </w:r>
      <w:r>
        <w:rPr>
          <w:sz w:val="22"/>
          <w:szCs w:val="22"/>
        </w:rPr>
        <w:tab/>
        <w:t>the loan.</w:t>
      </w:r>
    </w:p>
    <w:p w14:paraId="6C2F1CFF" w14:textId="77CB4C35" w:rsidR="00387081" w:rsidRPr="00387081" w:rsidRDefault="00387081" w:rsidP="00387081">
      <w:pPr>
        <w:pStyle w:val="HTMLPreformatted"/>
        <w:shd w:val="clear" w:color="auto" w:fill="FFFFFF"/>
        <w:wordWrap w:val="0"/>
        <w:jc w:val="center"/>
        <w:rPr>
          <w:rFonts w:ascii="Times New Roman" w:hAnsi="Times New Roman" w:cs="Times New Roman"/>
          <w:b/>
          <w:bCs/>
          <w:color w:val="000000"/>
          <w:sz w:val="24"/>
          <w:szCs w:val="24"/>
        </w:rPr>
      </w:pPr>
      <w:r w:rsidRPr="00387081">
        <w:rPr>
          <w:rStyle w:val="gnvwddmdn3b"/>
          <w:rFonts w:ascii="Times New Roman" w:hAnsi="Times New Roman" w:cs="Times New Roman"/>
          <w:b/>
          <w:bCs/>
          <w:color w:val="000000"/>
          <w:sz w:val="24"/>
          <w:szCs w:val="24"/>
          <w:bdr w:val="none" w:sz="0" w:space="0" w:color="auto" w:frame="1"/>
        </w:rPr>
        <w:t>Accuracy:</w:t>
      </w:r>
      <w:r w:rsidRPr="00387081">
        <w:rPr>
          <w:rStyle w:val="gnvwddmdn3b"/>
          <w:rFonts w:ascii="Times New Roman" w:hAnsi="Times New Roman" w:cs="Times New Roman"/>
          <w:b/>
          <w:bCs/>
          <w:color w:val="000000"/>
          <w:sz w:val="24"/>
          <w:szCs w:val="24"/>
          <w:bdr w:val="none" w:sz="0" w:space="0" w:color="auto" w:frame="1"/>
        </w:rPr>
        <w:t xml:space="preserve"> 0.9855</w:t>
      </w:r>
    </w:p>
    <w:p w14:paraId="06BAF510" w14:textId="4AE678AC" w:rsidR="00387081" w:rsidRPr="00387081" w:rsidRDefault="00387081" w:rsidP="0038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jc w:val="center"/>
        <w:textAlignment w:val="auto"/>
        <w:rPr>
          <w:rFonts w:ascii="Times New Roman" w:hAnsi="Times New Roman"/>
          <w:b/>
          <w:bCs/>
          <w:color w:val="000000"/>
          <w:sz w:val="24"/>
          <w:szCs w:val="24"/>
          <w:bdr w:val="none" w:sz="0" w:space="0" w:color="auto" w:frame="1"/>
        </w:rPr>
      </w:pPr>
      <w:r w:rsidRPr="00387081">
        <w:rPr>
          <w:rFonts w:ascii="Times New Roman" w:hAnsi="Times New Roman"/>
          <w:b/>
          <w:bCs/>
          <w:color w:val="000000"/>
          <w:sz w:val="24"/>
          <w:szCs w:val="24"/>
          <w:bdr w:val="none" w:sz="0" w:space="0" w:color="auto" w:frame="1"/>
        </w:rPr>
        <w:t>Sensitivity:</w:t>
      </w:r>
      <w:r w:rsidRPr="00387081">
        <w:rPr>
          <w:rFonts w:ascii="Times New Roman" w:hAnsi="Times New Roman"/>
          <w:b/>
          <w:bCs/>
          <w:color w:val="000000"/>
          <w:sz w:val="24"/>
          <w:szCs w:val="24"/>
          <w:bdr w:val="none" w:sz="0" w:space="0" w:color="auto" w:frame="1"/>
        </w:rPr>
        <w:t xml:space="preserve"> 0.9479</w:t>
      </w:r>
    </w:p>
    <w:p w14:paraId="3075E5ED" w14:textId="13845B4C" w:rsidR="00387081" w:rsidRPr="00387081" w:rsidRDefault="00387081" w:rsidP="0038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jc w:val="center"/>
        <w:textAlignment w:val="auto"/>
        <w:rPr>
          <w:rFonts w:ascii="Lucida Console" w:hAnsi="Lucida Console" w:cs="Courier New"/>
          <w:color w:val="000000"/>
          <w:bdr w:val="none" w:sz="0" w:space="0" w:color="auto" w:frame="1"/>
        </w:rPr>
      </w:pPr>
      <w:r w:rsidRPr="00387081">
        <w:rPr>
          <w:rFonts w:ascii="Times New Roman" w:hAnsi="Times New Roman"/>
          <w:b/>
          <w:bCs/>
          <w:color w:val="000000"/>
          <w:sz w:val="24"/>
          <w:szCs w:val="24"/>
          <w:bdr w:val="none" w:sz="0" w:space="0" w:color="auto" w:frame="1"/>
        </w:rPr>
        <w:t>Specificity:</w:t>
      </w:r>
      <w:r w:rsidRPr="00387081">
        <w:rPr>
          <w:rFonts w:ascii="Times New Roman" w:hAnsi="Times New Roman"/>
          <w:b/>
          <w:bCs/>
          <w:color w:val="000000"/>
          <w:sz w:val="24"/>
          <w:szCs w:val="24"/>
          <w:bdr w:val="none" w:sz="0" w:space="0" w:color="auto" w:frame="1"/>
        </w:rPr>
        <w:t xml:space="preserve"> 0.9895</w:t>
      </w:r>
    </w:p>
    <w:p w14:paraId="2BF1ECEF" w14:textId="3B562681" w:rsidR="00005AB8" w:rsidRDefault="00387081" w:rsidP="00005AB8">
      <w:pPr>
        <w:pStyle w:val="NormalWeb"/>
        <w:spacing w:before="0" w:beforeAutospacing="0" w:after="0" w:afterAutospacing="0"/>
        <w:jc w:val="center"/>
        <w:rPr>
          <w:sz w:val="22"/>
          <w:szCs w:val="22"/>
        </w:rPr>
      </w:pPr>
      <w:r w:rsidRPr="00387081">
        <w:rPr>
          <w:sz w:val="22"/>
          <w:szCs w:val="22"/>
        </w:rPr>
        <w:drawing>
          <wp:inline distT="0" distB="0" distL="0" distR="0" wp14:anchorId="730FE7F2" wp14:editId="7A49FC45">
            <wp:extent cx="3024553" cy="3615484"/>
            <wp:effectExtent l="76200" t="76200" r="137795" b="137795"/>
            <wp:docPr id="1963056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6076" name="Picture 1" descr="A screenshot of a computer&#10;&#10;Description automatically generated"/>
                    <pic:cNvPicPr/>
                  </pic:nvPicPr>
                  <pic:blipFill>
                    <a:blip r:embed="rId11"/>
                    <a:stretch>
                      <a:fillRect/>
                    </a:stretch>
                  </pic:blipFill>
                  <pic:spPr>
                    <a:xfrm>
                      <a:off x="0" y="0"/>
                      <a:ext cx="3030424" cy="3622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A4341F" w14:textId="77777777" w:rsidR="00387081" w:rsidRDefault="00387081" w:rsidP="00005AB8">
      <w:pPr>
        <w:pStyle w:val="NormalWeb"/>
        <w:spacing w:before="0" w:beforeAutospacing="0" w:after="0" w:afterAutospacing="0"/>
        <w:jc w:val="center"/>
        <w:rPr>
          <w:sz w:val="22"/>
          <w:szCs w:val="22"/>
        </w:rPr>
      </w:pPr>
    </w:p>
    <w:p w14:paraId="12A849A9" w14:textId="77777777" w:rsidR="00E369CC" w:rsidRPr="00A326F7" w:rsidRDefault="00E369CC" w:rsidP="00E369CC">
      <w:pPr>
        <w:pStyle w:val="ListParagraph"/>
        <w:numPr>
          <w:ilvl w:val="0"/>
          <w:numId w:val="6"/>
        </w:numPr>
        <w:rPr>
          <w:rFonts w:ascii="Times New Roman" w:eastAsia="SimSun" w:hAnsi="Times New Roman"/>
          <w:sz w:val="22"/>
          <w:szCs w:val="22"/>
          <w:lang w:eastAsia="zh-CN"/>
        </w:rPr>
      </w:pPr>
      <w:r w:rsidRPr="00A326F7">
        <w:rPr>
          <w:rFonts w:ascii="Times New Roman" w:eastAsia="SimSun" w:hAnsi="Times New Roman"/>
          <w:sz w:val="22"/>
          <w:szCs w:val="22"/>
          <w:lang w:eastAsia="zh-CN"/>
        </w:rPr>
        <w:t>Step 5: Improving model performance with</w:t>
      </w:r>
      <w:r>
        <w:rPr>
          <w:rFonts w:ascii="Times New Roman" w:eastAsia="SimSun" w:hAnsi="Times New Roman"/>
          <w:sz w:val="22"/>
          <w:szCs w:val="22"/>
          <w:lang w:eastAsia="zh-CN"/>
        </w:rPr>
        <w:t xml:space="preserve"> meta-leaning</w:t>
      </w:r>
      <w:r w:rsidRPr="00A326F7">
        <w:rPr>
          <w:rFonts w:ascii="Times New Roman" w:eastAsia="SimSun" w:hAnsi="Times New Roman"/>
          <w:sz w:val="22"/>
          <w:szCs w:val="22"/>
          <w:lang w:eastAsia="zh-CN"/>
        </w:rPr>
        <w:t xml:space="preserve"> (</w:t>
      </w:r>
      <w:r>
        <w:rPr>
          <w:rFonts w:ascii="Times New Roman" w:eastAsia="SimSun" w:hAnsi="Times New Roman"/>
          <w:sz w:val="22"/>
          <w:szCs w:val="22"/>
          <w:lang w:eastAsia="zh-CN"/>
        </w:rPr>
        <w:t xml:space="preserve">Use function </w:t>
      </w:r>
      <w:r w:rsidRPr="00401E45">
        <w:rPr>
          <w:rFonts w:ascii="Times New Roman" w:eastAsia="SimSun" w:hAnsi="Times New Roman"/>
          <w:i/>
          <w:iCs/>
          <w:sz w:val="22"/>
          <w:szCs w:val="22"/>
          <w:lang w:eastAsia="zh-CN"/>
        </w:rPr>
        <w:t>bagging()</w:t>
      </w:r>
      <w:r w:rsidRPr="00A326F7">
        <w:rPr>
          <w:rFonts w:ascii="Times New Roman" w:eastAsia="SimSun" w:hAnsi="Times New Roman"/>
          <w:sz w:val="22"/>
          <w:szCs w:val="22"/>
          <w:lang w:eastAsia="zh-CN"/>
        </w:rPr>
        <w:t xml:space="preserve"> </w:t>
      </w:r>
      <w:r>
        <w:rPr>
          <w:rFonts w:ascii="Times New Roman" w:eastAsia="SimSun" w:hAnsi="Times New Roman"/>
          <w:sz w:val="22"/>
          <w:szCs w:val="22"/>
          <w:lang w:eastAsia="zh-CN"/>
        </w:rPr>
        <w:t xml:space="preserve">in ipred package, function </w:t>
      </w:r>
      <w:r w:rsidRPr="00401E45">
        <w:rPr>
          <w:rFonts w:ascii="Times New Roman" w:eastAsia="SimSun" w:hAnsi="Times New Roman"/>
          <w:i/>
          <w:iCs/>
          <w:sz w:val="22"/>
          <w:szCs w:val="22"/>
          <w:lang w:eastAsia="zh-CN"/>
        </w:rPr>
        <w:t>randomForest()</w:t>
      </w:r>
      <w:r>
        <w:rPr>
          <w:rFonts w:ascii="Times New Roman" w:eastAsia="SimSun" w:hAnsi="Times New Roman"/>
          <w:sz w:val="22"/>
          <w:szCs w:val="22"/>
          <w:lang w:eastAsia="zh-CN"/>
        </w:rPr>
        <w:t xml:space="preserve"> in randomForest package, and function </w:t>
      </w:r>
      <w:r w:rsidRPr="00401E45">
        <w:rPr>
          <w:rFonts w:ascii="Times New Roman" w:eastAsia="SimSun" w:hAnsi="Times New Roman"/>
          <w:i/>
          <w:iCs/>
          <w:sz w:val="22"/>
          <w:szCs w:val="22"/>
          <w:lang w:eastAsia="zh-CN"/>
        </w:rPr>
        <w:t>boosting()</w:t>
      </w:r>
      <w:r>
        <w:rPr>
          <w:rFonts w:ascii="Times New Roman" w:eastAsia="SimSun" w:hAnsi="Times New Roman"/>
          <w:sz w:val="22"/>
          <w:szCs w:val="22"/>
          <w:lang w:eastAsia="zh-CN"/>
        </w:rPr>
        <w:t xml:space="preserve"> in adabag package to build models on the training data. You can use all default parameters or a few customized parameters for training. Evaluate model performance the same way as in step 4. Comment your results.</w:t>
      </w:r>
      <w:r w:rsidRPr="00A326F7">
        <w:rPr>
          <w:rFonts w:ascii="Times New Roman" w:eastAsia="SimSun" w:hAnsi="Times New Roman"/>
          <w:sz w:val="22"/>
          <w:szCs w:val="22"/>
          <w:lang w:eastAsia="zh-CN"/>
        </w:rPr>
        <w:t>)</w:t>
      </w:r>
    </w:p>
    <w:p w14:paraId="5D1E922A" w14:textId="03CE1C27" w:rsidR="00E369CC" w:rsidRDefault="00E369CC" w:rsidP="00E369CC">
      <w:pPr>
        <w:pStyle w:val="NormalWeb"/>
        <w:spacing w:before="0" w:beforeAutospacing="0" w:after="0" w:afterAutospacing="0"/>
        <w:ind w:left="360"/>
        <w:jc w:val="center"/>
        <w:rPr>
          <w:sz w:val="22"/>
          <w:szCs w:val="22"/>
        </w:rPr>
      </w:pPr>
    </w:p>
    <w:p w14:paraId="709543AF" w14:textId="77777777" w:rsidR="00387081" w:rsidRDefault="00387081" w:rsidP="00387081">
      <w:pPr>
        <w:pStyle w:val="NormalWeb"/>
        <w:spacing w:before="0" w:beforeAutospacing="0" w:after="0" w:afterAutospacing="0"/>
        <w:ind w:left="360"/>
        <w:rPr>
          <w:sz w:val="22"/>
          <w:szCs w:val="22"/>
        </w:rPr>
      </w:pPr>
    </w:p>
    <w:p w14:paraId="5B9DC13F" w14:textId="77777777" w:rsidR="00387081" w:rsidRDefault="00387081" w:rsidP="00387081">
      <w:pPr>
        <w:pStyle w:val="NormalWeb"/>
        <w:spacing w:before="0" w:beforeAutospacing="0" w:after="0" w:afterAutospacing="0"/>
        <w:ind w:left="360"/>
        <w:rPr>
          <w:sz w:val="22"/>
          <w:szCs w:val="22"/>
        </w:rPr>
      </w:pPr>
    </w:p>
    <w:p w14:paraId="2B6E0481" w14:textId="77777777" w:rsidR="00387081" w:rsidRDefault="00387081" w:rsidP="00387081">
      <w:pPr>
        <w:pStyle w:val="NormalWeb"/>
        <w:spacing w:before="0" w:beforeAutospacing="0" w:after="0" w:afterAutospacing="0"/>
        <w:ind w:left="360"/>
        <w:rPr>
          <w:sz w:val="22"/>
          <w:szCs w:val="22"/>
        </w:rPr>
      </w:pPr>
    </w:p>
    <w:p w14:paraId="093899A1" w14:textId="77777777" w:rsidR="00387081" w:rsidRDefault="00387081" w:rsidP="00387081">
      <w:pPr>
        <w:pStyle w:val="NormalWeb"/>
        <w:spacing w:before="0" w:beforeAutospacing="0" w:after="0" w:afterAutospacing="0"/>
        <w:ind w:left="360"/>
        <w:rPr>
          <w:sz w:val="22"/>
          <w:szCs w:val="22"/>
        </w:rPr>
      </w:pPr>
    </w:p>
    <w:p w14:paraId="1CAE38E1" w14:textId="77777777" w:rsidR="00387081" w:rsidRDefault="00387081" w:rsidP="00387081">
      <w:pPr>
        <w:pStyle w:val="NormalWeb"/>
        <w:spacing w:before="0" w:beforeAutospacing="0" w:after="0" w:afterAutospacing="0"/>
        <w:ind w:left="360"/>
        <w:rPr>
          <w:sz w:val="22"/>
          <w:szCs w:val="22"/>
        </w:rPr>
      </w:pPr>
    </w:p>
    <w:p w14:paraId="4C463785" w14:textId="77777777" w:rsidR="00387081" w:rsidRDefault="00387081" w:rsidP="00387081">
      <w:pPr>
        <w:pStyle w:val="NormalWeb"/>
        <w:spacing w:before="0" w:beforeAutospacing="0" w:after="0" w:afterAutospacing="0"/>
        <w:ind w:left="360"/>
        <w:rPr>
          <w:sz w:val="22"/>
          <w:szCs w:val="22"/>
        </w:rPr>
      </w:pPr>
    </w:p>
    <w:p w14:paraId="18D1AB67" w14:textId="77777777" w:rsidR="00387081" w:rsidRDefault="00387081" w:rsidP="00387081">
      <w:pPr>
        <w:pStyle w:val="NormalWeb"/>
        <w:spacing w:before="0" w:beforeAutospacing="0" w:after="0" w:afterAutospacing="0"/>
        <w:ind w:left="360"/>
        <w:rPr>
          <w:sz w:val="22"/>
          <w:szCs w:val="22"/>
        </w:rPr>
      </w:pPr>
    </w:p>
    <w:p w14:paraId="7DB3A6F9" w14:textId="77777777" w:rsidR="00387081" w:rsidRDefault="00387081" w:rsidP="00387081">
      <w:pPr>
        <w:pStyle w:val="NormalWeb"/>
        <w:spacing w:before="0" w:beforeAutospacing="0" w:after="0" w:afterAutospacing="0"/>
        <w:ind w:left="360"/>
        <w:rPr>
          <w:sz w:val="22"/>
          <w:szCs w:val="22"/>
        </w:rPr>
      </w:pPr>
    </w:p>
    <w:p w14:paraId="21503213" w14:textId="77777777" w:rsidR="00387081" w:rsidRDefault="00387081" w:rsidP="00387081">
      <w:pPr>
        <w:pStyle w:val="NormalWeb"/>
        <w:spacing w:before="0" w:beforeAutospacing="0" w:after="0" w:afterAutospacing="0"/>
        <w:ind w:left="360"/>
        <w:rPr>
          <w:sz w:val="22"/>
          <w:szCs w:val="22"/>
        </w:rPr>
      </w:pPr>
    </w:p>
    <w:p w14:paraId="69AF75CE" w14:textId="77777777" w:rsidR="00387081" w:rsidRDefault="00387081" w:rsidP="00387081">
      <w:pPr>
        <w:pStyle w:val="NormalWeb"/>
        <w:spacing w:before="0" w:beforeAutospacing="0" w:after="0" w:afterAutospacing="0"/>
        <w:ind w:left="360"/>
        <w:rPr>
          <w:sz w:val="22"/>
          <w:szCs w:val="22"/>
        </w:rPr>
      </w:pPr>
    </w:p>
    <w:p w14:paraId="48D8185C" w14:textId="77777777" w:rsidR="00387081" w:rsidRDefault="00387081" w:rsidP="00387081">
      <w:pPr>
        <w:pStyle w:val="NormalWeb"/>
        <w:spacing w:before="0" w:beforeAutospacing="0" w:after="0" w:afterAutospacing="0"/>
        <w:ind w:left="360"/>
        <w:rPr>
          <w:sz w:val="22"/>
          <w:szCs w:val="22"/>
        </w:rPr>
      </w:pPr>
    </w:p>
    <w:p w14:paraId="0DD14E90" w14:textId="2034FCCB" w:rsidR="00387081" w:rsidRPr="00387081" w:rsidRDefault="00387081" w:rsidP="00387081">
      <w:pPr>
        <w:pStyle w:val="NormalWeb"/>
        <w:spacing w:before="0" w:beforeAutospacing="0" w:after="0" w:afterAutospacing="0"/>
        <w:ind w:left="360"/>
        <w:rPr>
          <w:b/>
          <w:bCs/>
          <w:sz w:val="22"/>
          <w:szCs w:val="22"/>
        </w:rPr>
      </w:pPr>
      <w:r w:rsidRPr="00387081">
        <w:rPr>
          <w:b/>
          <w:bCs/>
          <w:sz w:val="22"/>
          <w:szCs w:val="22"/>
        </w:rPr>
        <w:lastRenderedPageBreak/>
        <w:t xml:space="preserve">            Using bagging() function</w:t>
      </w:r>
      <w:r w:rsidRPr="00387081">
        <w:rPr>
          <w:b/>
          <w:bCs/>
          <w:sz w:val="22"/>
          <w:szCs w:val="22"/>
        </w:rPr>
        <w:tab/>
      </w:r>
      <w:r w:rsidRPr="00387081">
        <w:rPr>
          <w:b/>
          <w:bCs/>
          <w:sz w:val="22"/>
          <w:szCs w:val="22"/>
        </w:rPr>
        <w:tab/>
      </w:r>
      <w:r w:rsidRPr="00387081">
        <w:rPr>
          <w:b/>
          <w:bCs/>
          <w:sz w:val="22"/>
          <w:szCs w:val="22"/>
        </w:rPr>
        <w:tab/>
        <w:t xml:space="preserve">   Using randomforest() function</w:t>
      </w:r>
    </w:p>
    <w:p w14:paraId="06FD00DE" w14:textId="275B1D3F" w:rsidR="00387081" w:rsidRPr="00387081" w:rsidRDefault="00387081" w:rsidP="00387081">
      <w:pPr>
        <w:pStyle w:val="NormalWeb"/>
        <w:spacing w:before="0" w:beforeAutospacing="0" w:after="0" w:afterAutospacing="0"/>
        <w:ind w:left="360"/>
        <w:rPr>
          <w:sz w:val="22"/>
          <w:szCs w:val="22"/>
        </w:rPr>
      </w:pPr>
      <w:r w:rsidRPr="00387081">
        <w:rPr>
          <w:sz w:val="22"/>
          <w:szCs w:val="22"/>
        </w:rPr>
        <w:drawing>
          <wp:inline distT="0" distB="0" distL="0" distR="0" wp14:anchorId="06B72C2C" wp14:editId="11E32060">
            <wp:extent cx="2448951" cy="2929442"/>
            <wp:effectExtent l="76200" t="76200" r="142240" b="137795"/>
            <wp:docPr id="1882533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3225" name="Picture 1" descr="A screenshot of a computer&#10;&#10;Description automatically generated"/>
                    <pic:cNvPicPr/>
                  </pic:nvPicPr>
                  <pic:blipFill>
                    <a:blip r:embed="rId12"/>
                    <a:stretch>
                      <a:fillRect/>
                    </a:stretch>
                  </pic:blipFill>
                  <pic:spPr>
                    <a:xfrm>
                      <a:off x="0" y="0"/>
                      <a:ext cx="2473552" cy="2958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87081">
        <w:drawing>
          <wp:inline distT="0" distB="0" distL="0" distR="0" wp14:anchorId="373AF76C" wp14:editId="0A64A748">
            <wp:extent cx="2464945" cy="2923540"/>
            <wp:effectExtent l="76200" t="76200" r="126365" b="124460"/>
            <wp:docPr id="1253712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12043" name="Picture 1" descr="A screenshot of a computer&#10;&#10;Description automatically generated"/>
                    <pic:cNvPicPr/>
                  </pic:nvPicPr>
                  <pic:blipFill>
                    <a:blip r:embed="rId13"/>
                    <a:stretch>
                      <a:fillRect/>
                    </a:stretch>
                  </pic:blipFill>
                  <pic:spPr>
                    <a:xfrm>
                      <a:off x="0" y="0"/>
                      <a:ext cx="2490626" cy="295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8F606C" w14:textId="3A23DC22" w:rsidR="00387081" w:rsidRPr="0014160D" w:rsidRDefault="0014160D" w:rsidP="0014160D">
      <w:pPr>
        <w:pStyle w:val="NormalWeb"/>
        <w:spacing w:before="0" w:beforeAutospacing="0" w:after="0" w:afterAutospacing="0"/>
        <w:ind w:left="360"/>
        <w:rPr>
          <w:b/>
          <w:bCs/>
          <w:sz w:val="22"/>
          <w:szCs w:val="22"/>
        </w:rPr>
      </w:pPr>
      <w:r w:rsidRPr="0014160D">
        <w:rPr>
          <w:b/>
          <w:bCs/>
          <w:sz w:val="22"/>
          <w:szCs w:val="22"/>
        </w:rPr>
        <w:t>Using boosting() function</w:t>
      </w:r>
    </w:p>
    <w:p w14:paraId="56E38010" w14:textId="1EA4A9FA" w:rsidR="00E369CC" w:rsidRDefault="0014160D" w:rsidP="00E369CC">
      <w:pPr>
        <w:overflowPunct/>
        <w:autoSpaceDE/>
        <w:autoSpaceDN/>
        <w:adjustRightInd/>
        <w:spacing w:after="160" w:line="259" w:lineRule="auto"/>
        <w:textAlignment w:val="auto"/>
        <w:rPr>
          <w:b/>
          <w:sz w:val="22"/>
          <w:szCs w:val="22"/>
        </w:rPr>
      </w:pPr>
      <w:r w:rsidRPr="0014160D">
        <w:rPr>
          <w:sz w:val="22"/>
          <w:szCs w:val="22"/>
        </w:rPr>
        <w:drawing>
          <wp:anchor distT="0" distB="0" distL="114300" distR="114300" simplePos="0" relativeHeight="251658240" behindDoc="0" locked="0" layoutInCell="1" allowOverlap="1" wp14:anchorId="53606EEC" wp14:editId="1EF8F332">
            <wp:simplePos x="0" y="0"/>
            <wp:positionH relativeFrom="column">
              <wp:posOffset>399415</wp:posOffset>
            </wp:positionH>
            <wp:positionV relativeFrom="paragraph">
              <wp:posOffset>108487</wp:posOffset>
            </wp:positionV>
            <wp:extent cx="2742028" cy="3415614"/>
            <wp:effectExtent l="76200" t="76200" r="134620" b="128270"/>
            <wp:wrapSquare wrapText="bothSides"/>
            <wp:docPr id="1724986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8636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2028" cy="3415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FD37B8E" w14:textId="77777777" w:rsidR="0014160D" w:rsidRDefault="0014160D">
      <w:pPr>
        <w:overflowPunct/>
        <w:autoSpaceDE/>
        <w:autoSpaceDN/>
        <w:adjustRightInd/>
        <w:spacing w:after="160" w:line="259" w:lineRule="auto"/>
        <w:textAlignment w:val="auto"/>
        <w:rPr>
          <w:b/>
          <w:sz w:val="22"/>
          <w:szCs w:val="22"/>
        </w:rPr>
      </w:pPr>
    </w:p>
    <w:p w14:paraId="2DD319C9" w14:textId="77777777" w:rsidR="0014160D" w:rsidRDefault="0014160D">
      <w:pPr>
        <w:overflowPunct/>
        <w:autoSpaceDE/>
        <w:autoSpaceDN/>
        <w:adjustRightInd/>
        <w:spacing w:after="160" w:line="259" w:lineRule="auto"/>
        <w:textAlignment w:val="auto"/>
        <w:rPr>
          <w:b/>
          <w:sz w:val="22"/>
          <w:szCs w:val="22"/>
        </w:rPr>
      </w:pPr>
    </w:p>
    <w:p w14:paraId="52E7E3F5" w14:textId="77777777" w:rsidR="0014160D" w:rsidRDefault="0014160D">
      <w:pPr>
        <w:overflowPunct/>
        <w:autoSpaceDE/>
        <w:autoSpaceDN/>
        <w:adjustRightInd/>
        <w:spacing w:after="160" w:line="259" w:lineRule="auto"/>
        <w:textAlignment w:val="auto"/>
        <w:rPr>
          <w:b/>
          <w:sz w:val="22"/>
          <w:szCs w:val="22"/>
        </w:rPr>
      </w:pPr>
    </w:p>
    <w:p w14:paraId="03418C96" w14:textId="77777777" w:rsidR="0014160D" w:rsidRDefault="0014160D">
      <w:pPr>
        <w:overflowPunct/>
        <w:autoSpaceDE/>
        <w:autoSpaceDN/>
        <w:adjustRightInd/>
        <w:spacing w:after="160" w:line="259" w:lineRule="auto"/>
        <w:textAlignment w:val="auto"/>
        <w:rPr>
          <w:b/>
          <w:sz w:val="22"/>
          <w:szCs w:val="22"/>
        </w:rPr>
      </w:pPr>
    </w:p>
    <w:p w14:paraId="184BEBD2" w14:textId="77777777" w:rsidR="0014160D" w:rsidRDefault="0014160D">
      <w:pPr>
        <w:overflowPunct/>
        <w:autoSpaceDE/>
        <w:autoSpaceDN/>
        <w:adjustRightInd/>
        <w:spacing w:after="160" w:line="259" w:lineRule="auto"/>
        <w:textAlignment w:val="auto"/>
        <w:rPr>
          <w:b/>
          <w:sz w:val="22"/>
          <w:szCs w:val="22"/>
        </w:rPr>
      </w:pPr>
    </w:p>
    <w:p w14:paraId="7EC30A9C" w14:textId="77777777" w:rsidR="0014160D" w:rsidRDefault="0014160D">
      <w:pPr>
        <w:overflowPunct/>
        <w:autoSpaceDE/>
        <w:autoSpaceDN/>
        <w:adjustRightInd/>
        <w:spacing w:after="160" w:line="259" w:lineRule="auto"/>
        <w:textAlignment w:val="auto"/>
        <w:rPr>
          <w:b/>
          <w:sz w:val="22"/>
          <w:szCs w:val="22"/>
        </w:rPr>
      </w:pPr>
    </w:p>
    <w:p w14:paraId="5B001803" w14:textId="77777777" w:rsidR="0014160D" w:rsidRDefault="0014160D">
      <w:pPr>
        <w:overflowPunct/>
        <w:autoSpaceDE/>
        <w:autoSpaceDN/>
        <w:adjustRightInd/>
        <w:spacing w:after="160" w:line="259" w:lineRule="auto"/>
        <w:textAlignment w:val="auto"/>
        <w:rPr>
          <w:b/>
          <w:sz w:val="22"/>
          <w:szCs w:val="22"/>
        </w:rPr>
      </w:pPr>
    </w:p>
    <w:p w14:paraId="591A21F6" w14:textId="77777777" w:rsidR="0014160D" w:rsidRDefault="0014160D">
      <w:pPr>
        <w:overflowPunct/>
        <w:autoSpaceDE/>
        <w:autoSpaceDN/>
        <w:adjustRightInd/>
        <w:spacing w:after="160" w:line="259" w:lineRule="auto"/>
        <w:textAlignment w:val="auto"/>
        <w:rPr>
          <w:b/>
          <w:sz w:val="22"/>
          <w:szCs w:val="22"/>
        </w:rPr>
      </w:pPr>
    </w:p>
    <w:p w14:paraId="3FDB1CA3" w14:textId="77777777" w:rsidR="0014160D" w:rsidRDefault="0014160D">
      <w:pPr>
        <w:overflowPunct/>
        <w:autoSpaceDE/>
        <w:autoSpaceDN/>
        <w:adjustRightInd/>
        <w:spacing w:after="160" w:line="259" w:lineRule="auto"/>
        <w:textAlignment w:val="auto"/>
        <w:rPr>
          <w:b/>
          <w:sz w:val="22"/>
          <w:szCs w:val="22"/>
        </w:rPr>
      </w:pPr>
    </w:p>
    <w:p w14:paraId="4A0C9AF1" w14:textId="77777777" w:rsidR="0014160D" w:rsidRDefault="0014160D">
      <w:pPr>
        <w:overflowPunct/>
        <w:autoSpaceDE/>
        <w:autoSpaceDN/>
        <w:adjustRightInd/>
        <w:spacing w:after="160" w:line="259" w:lineRule="auto"/>
        <w:textAlignment w:val="auto"/>
        <w:rPr>
          <w:b/>
          <w:sz w:val="22"/>
          <w:szCs w:val="22"/>
        </w:rPr>
      </w:pPr>
    </w:p>
    <w:p w14:paraId="15F02C7B" w14:textId="77777777" w:rsidR="0014160D" w:rsidRDefault="0014160D">
      <w:pPr>
        <w:overflowPunct/>
        <w:autoSpaceDE/>
        <w:autoSpaceDN/>
        <w:adjustRightInd/>
        <w:spacing w:after="160" w:line="259" w:lineRule="auto"/>
        <w:textAlignment w:val="auto"/>
        <w:rPr>
          <w:b/>
          <w:sz w:val="22"/>
          <w:szCs w:val="22"/>
        </w:rPr>
      </w:pPr>
    </w:p>
    <w:p w14:paraId="735A329B" w14:textId="77777777" w:rsidR="0014160D" w:rsidRDefault="0014160D">
      <w:pPr>
        <w:overflowPunct/>
        <w:autoSpaceDE/>
        <w:autoSpaceDN/>
        <w:adjustRightInd/>
        <w:spacing w:after="160" w:line="259" w:lineRule="auto"/>
        <w:textAlignment w:val="auto"/>
        <w:rPr>
          <w:b/>
          <w:sz w:val="22"/>
          <w:szCs w:val="22"/>
        </w:rPr>
      </w:pPr>
    </w:p>
    <w:p w14:paraId="4CFFFA2A" w14:textId="77777777" w:rsidR="0014160D" w:rsidRDefault="0014160D">
      <w:pPr>
        <w:overflowPunct/>
        <w:autoSpaceDE/>
        <w:autoSpaceDN/>
        <w:adjustRightInd/>
        <w:spacing w:after="160" w:line="259" w:lineRule="auto"/>
        <w:textAlignment w:val="auto"/>
        <w:rPr>
          <w:b/>
          <w:sz w:val="22"/>
          <w:szCs w:val="22"/>
        </w:rPr>
      </w:pPr>
    </w:p>
    <w:p w14:paraId="3EA5F08A" w14:textId="77777777" w:rsidR="0014160D" w:rsidRDefault="0014160D">
      <w:pPr>
        <w:overflowPunct/>
        <w:autoSpaceDE/>
        <w:autoSpaceDN/>
        <w:adjustRightInd/>
        <w:spacing w:after="160" w:line="259" w:lineRule="auto"/>
        <w:textAlignment w:val="auto"/>
        <w:rPr>
          <w:b/>
          <w:sz w:val="22"/>
          <w:szCs w:val="22"/>
        </w:rPr>
      </w:pPr>
    </w:p>
    <w:p w14:paraId="32ACFF96" w14:textId="77777777" w:rsidR="0014160D" w:rsidRDefault="0014160D">
      <w:pPr>
        <w:overflowPunct/>
        <w:autoSpaceDE/>
        <w:autoSpaceDN/>
        <w:adjustRightInd/>
        <w:spacing w:after="160" w:line="259" w:lineRule="auto"/>
        <w:textAlignment w:val="auto"/>
        <w:rPr>
          <w:b/>
          <w:sz w:val="22"/>
          <w:szCs w:val="22"/>
        </w:rPr>
      </w:pPr>
    </w:p>
    <w:p w14:paraId="78AC477A" w14:textId="77777777" w:rsidR="0014160D" w:rsidRDefault="0014160D">
      <w:pPr>
        <w:overflowPunct/>
        <w:autoSpaceDE/>
        <w:autoSpaceDN/>
        <w:adjustRightInd/>
        <w:spacing w:after="160" w:line="259" w:lineRule="auto"/>
        <w:textAlignment w:val="auto"/>
        <w:rPr>
          <w:b/>
          <w:sz w:val="22"/>
          <w:szCs w:val="22"/>
        </w:rPr>
      </w:pPr>
    </w:p>
    <w:p w14:paraId="2FF720C6" w14:textId="6BFA3E45" w:rsidR="0014160D" w:rsidRPr="0014160D" w:rsidRDefault="0014160D">
      <w:pPr>
        <w:overflowPunct/>
        <w:autoSpaceDE/>
        <w:autoSpaceDN/>
        <w:adjustRightInd/>
        <w:spacing w:after="160" w:line="259" w:lineRule="auto"/>
        <w:textAlignment w:val="auto"/>
        <w:rPr>
          <w:rFonts w:ascii="Times New Roman" w:hAnsi="Times New Roman"/>
          <w:b/>
          <w:sz w:val="24"/>
          <w:szCs w:val="24"/>
        </w:rPr>
      </w:pPr>
      <w:r w:rsidRPr="0014160D">
        <w:rPr>
          <w:rFonts w:ascii="Times New Roman" w:hAnsi="Times New Roman"/>
          <w:b/>
          <w:sz w:val="24"/>
          <w:szCs w:val="24"/>
        </w:rPr>
        <w:lastRenderedPageBreak/>
        <w:t>Comparison of different models:</w:t>
      </w:r>
    </w:p>
    <w:tbl>
      <w:tblPr>
        <w:tblW w:w="10381" w:type="dxa"/>
        <w:tblCellSpacing w:w="1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6"/>
        <w:gridCol w:w="2166"/>
        <w:gridCol w:w="2362"/>
        <w:gridCol w:w="2377"/>
      </w:tblGrid>
      <w:tr w:rsidR="0014160D" w:rsidRPr="0014160D" w14:paraId="0C2E11B8" w14:textId="77777777" w:rsidTr="0014160D">
        <w:trPr>
          <w:tblHeader/>
          <w:tblCellSpacing w:w="15" w:type="dxa"/>
        </w:trPr>
        <w:tc>
          <w:tcPr>
            <w:tcW w:w="0" w:type="auto"/>
            <w:shd w:val="clear" w:color="auto" w:fill="auto"/>
            <w:vAlign w:val="bottom"/>
            <w:hideMark/>
          </w:tcPr>
          <w:p w14:paraId="0D455701" w14:textId="77777777" w:rsidR="0014160D" w:rsidRPr="0014160D" w:rsidRDefault="0014160D">
            <w:pPr>
              <w:overflowPunct/>
              <w:autoSpaceDE/>
              <w:autoSpaceDN/>
              <w:adjustRightInd/>
              <w:jc w:val="center"/>
              <w:textAlignment w:val="auto"/>
              <w:rPr>
                <w:rFonts w:ascii="Times New Roman" w:hAnsi="Times New Roman"/>
                <w:b/>
                <w:bCs/>
                <w:sz w:val="24"/>
                <w:szCs w:val="24"/>
              </w:rPr>
            </w:pPr>
            <w:r w:rsidRPr="0014160D">
              <w:rPr>
                <w:rFonts w:ascii="Times New Roman" w:hAnsi="Times New Roman"/>
                <w:b/>
                <w:bCs/>
                <w:sz w:val="24"/>
                <w:szCs w:val="24"/>
              </w:rPr>
              <w:t>Model</w:t>
            </w:r>
          </w:p>
        </w:tc>
        <w:tc>
          <w:tcPr>
            <w:tcW w:w="0" w:type="auto"/>
            <w:shd w:val="clear" w:color="auto" w:fill="auto"/>
            <w:vAlign w:val="bottom"/>
            <w:hideMark/>
          </w:tcPr>
          <w:p w14:paraId="382782DA" w14:textId="77777777" w:rsidR="0014160D" w:rsidRPr="0014160D" w:rsidRDefault="0014160D">
            <w:pPr>
              <w:jc w:val="center"/>
              <w:rPr>
                <w:rFonts w:ascii="Times New Roman" w:hAnsi="Times New Roman"/>
                <w:b/>
                <w:bCs/>
                <w:sz w:val="24"/>
                <w:szCs w:val="24"/>
              </w:rPr>
            </w:pPr>
            <w:r w:rsidRPr="0014160D">
              <w:rPr>
                <w:rFonts w:ascii="Times New Roman" w:hAnsi="Times New Roman"/>
                <w:b/>
                <w:bCs/>
                <w:sz w:val="24"/>
                <w:szCs w:val="24"/>
              </w:rPr>
              <w:t>Accuracy</w:t>
            </w:r>
          </w:p>
        </w:tc>
        <w:tc>
          <w:tcPr>
            <w:tcW w:w="0" w:type="auto"/>
            <w:shd w:val="clear" w:color="auto" w:fill="auto"/>
            <w:vAlign w:val="bottom"/>
            <w:hideMark/>
          </w:tcPr>
          <w:p w14:paraId="5ED3B598" w14:textId="77777777" w:rsidR="0014160D" w:rsidRPr="0014160D" w:rsidRDefault="0014160D">
            <w:pPr>
              <w:jc w:val="center"/>
              <w:rPr>
                <w:rFonts w:ascii="Times New Roman" w:hAnsi="Times New Roman"/>
                <w:b/>
                <w:bCs/>
                <w:sz w:val="24"/>
                <w:szCs w:val="24"/>
              </w:rPr>
            </w:pPr>
            <w:r w:rsidRPr="0014160D">
              <w:rPr>
                <w:rFonts w:ascii="Times New Roman" w:hAnsi="Times New Roman"/>
                <w:b/>
                <w:bCs/>
                <w:sz w:val="24"/>
                <w:szCs w:val="24"/>
              </w:rPr>
              <w:t>Sensitivity</w:t>
            </w:r>
          </w:p>
        </w:tc>
        <w:tc>
          <w:tcPr>
            <w:tcW w:w="0" w:type="auto"/>
            <w:shd w:val="clear" w:color="auto" w:fill="auto"/>
            <w:vAlign w:val="bottom"/>
            <w:hideMark/>
          </w:tcPr>
          <w:p w14:paraId="7AEA5E3C" w14:textId="77777777" w:rsidR="0014160D" w:rsidRPr="0014160D" w:rsidRDefault="0014160D">
            <w:pPr>
              <w:jc w:val="center"/>
              <w:rPr>
                <w:rFonts w:ascii="Times New Roman" w:hAnsi="Times New Roman"/>
                <w:b/>
                <w:bCs/>
                <w:sz w:val="24"/>
                <w:szCs w:val="24"/>
              </w:rPr>
            </w:pPr>
            <w:r w:rsidRPr="0014160D">
              <w:rPr>
                <w:rFonts w:ascii="Times New Roman" w:hAnsi="Times New Roman"/>
                <w:b/>
                <w:bCs/>
                <w:sz w:val="24"/>
                <w:szCs w:val="24"/>
              </w:rPr>
              <w:t>Specificity</w:t>
            </w:r>
          </w:p>
        </w:tc>
      </w:tr>
      <w:tr w:rsidR="0014160D" w:rsidRPr="0014160D" w14:paraId="03AC5B35" w14:textId="77777777" w:rsidTr="0014160D">
        <w:trPr>
          <w:tblCellSpacing w:w="15" w:type="dxa"/>
        </w:trPr>
        <w:tc>
          <w:tcPr>
            <w:tcW w:w="0" w:type="auto"/>
            <w:shd w:val="clear" w:color="auto" w:fill="auto"/>
            <w:vAlign w:val="bottom"/>
            <w:hideMark/>
          </w:tcPr>
          <w:p w14:paraId="5E6A854D" w14:textId="77777777" w:rsidR="0014160D" w:rsidRPr="0014160D" w:rsidRDefault="0014160D" w:rsidP="0014160D">
            <w:pPr>
              <w:jc w:val="center"/>
              <w:rPr>
                <w:rFonts w:ascii="Times New Roman" w:hAnsi="Times New Roman"/>
                <w:b/>
                <w:bCs/>
                <w:sz w:val="24"/>
                <w:szCs w:val="24"/>
              </w:rPr>
            </w:pPr>
            <w:r w:rsidRPr="0014160D">
              <w:rPr>
                <w:rFonts w:ascii="Times New Roman" w:hAnsi="Times New Roman"/>
                <w:b/>
                <w:bCs/>
                <w:sz w:val="24"/>
                <w:szCs w:val="24"/>
              </w:rPr>
              <w:t>Decision Tree</w:t>
            </w:r>
          </w:p>
        </w:tc>
        <w:tc>
          <w:tcPr>
            <w:tcW w:w="0" w:type="auto"/>
            <w:shd w:val="clear" w:color="auto" w:fill="auto"/>
            <w:vAlign w:val="bottom"/>
            <w:hideMark/>
          </w:tcPr>
          <w:p w14:paraId="3788C36C" w14:textId="7129C13A"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98</w:t>
            </w:r>
            <w:r w:rsidRPr="0014160D">
              <w:rPr>
                <w:rFonts w:ascii="Times New Roman" w:hAnsi="Times New Roman"/>
                <w:sz w:val="24"/>
                <w:szCs w:val="24"/>
              </w:rPr>
              <w:t>.</w:t>
            </w:r>
            <w:r w:rsidRPr="0014160D">
              <w:rPr>
                <w:rFonts w:ascii="Times New Roman" w:hAnsi="Times New Roman"/>
                <w:sz w:val="24"/>
                <w:szCs w:val="24"/>
              </w:rPr>
              <w:t>55</w:t>
            </w:r>
            <w:r w:rsidRPr="0014160D">
              <w:rPr>
                <w:rFonts w:ascii="Times New Roman" w:hAnsi="Times New Roman"/>
                <w:sz w:val="24"/>
                <w:szCs w:val="24"/>
              </w:rPr>
              <w:t>%</w:t>
            </w:r>
          </w:p>
        </w:tc>
        <w:tc>
          <w:tcPr>
            <w:tcW w:w="0" w:type="auto"/>
            <w:shd w:val="clear" w:color="auto" w:fill="auto"/>
            <w:vAlign w:val="bottom"/>
            <w:hideMark/>
          </w:tcPr>
          <w:p w14:paraId="14BDE805" w14:textId="19ACBF7C"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94</w:t>
            </w:r>
            <w:r w:rsidRPr="0014160D">
              <w:rPr>
                <w:rFonts w:ascii="Times New Roman" w:hAnsi="Times New Roman"/>
                <w:sz w:val="24"/>
                <w:szCs w:val="24"/>
              </w:rPr>
              <w:t>.</w:t>
            </w:r>
            <w:r w:rsidRPr="0014160D">
              <w:rPr>
                <w:rFonts w:ascii="Times New Roman" w:hAnsi="Times New Roman"/>
                <w:sz w:val="24"/>
                <w:szCs w:val="24"/>
              </w:rPr>
              <w:t>79</w:t>
            </w:r>
            <w:r w:rsidRPr="0014160D">
              <w:rPr>
                <w:rFonts w:ascii="Times New Roman" w:hAnsi="Times New Roman"/>
                <w:sz w:val="24"/>
                <w:szCs w:val="24"/>
              </w:rPr>
              <w:t>%</w:t>
            </w:r>
          </w:p>
        </w:tc>
        <w:tc>
          <w:tcPr>
            <w:tcW w:w="0" w:type="auto"/>
            <w:shd w:val="clear" w:color="auto" w:fill="auto"/>
            <w:vAlign w:val="bottom"/>
            <w:hideMark/>
          </w:tcPr>
          <w:p w14:paraId="547ABCDD" w14:textId="41CE16CF"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98</w:t>
            </w:r>
            <w:r w:rsidRPr="0014160D">
              <w:rPr>
                <w:rFonts w:ascii="Times New Roman" w:hAnsi="Times New Roman"/>
                <w:sz w:val="24"/>
                <w:szCs w:val="24"/>
              </w:rPr>
              <w:t>.</w:t>
            </w:r>
            <w:r w:rsidRPr="0014160D">
              <w:rPr>
                <w:rFonts w:ascii="Times New Roman" w:hAnsi="Times New Roman"/>
                <w:sz w:val="24"/>
                <w:szCs w:val="24"/>
              </w:rPr>
              <w:t>95</w:t>
            </w:r>
            <w:r w:rsidRPr="0014160D">
              <w:rPr>
                <w:rFonts w:ascii="Times New Roman" w:hAnsi="Times New Roman"/>
                <w:sz w:val="24"/>
                <w:szCs w:val="24"/>
              </w:rPr>
              <w:t>%</w:t>
            </w:r>
          </w:p>
        </w:tc>
      </w:tr>
      <w:tr w:rsidR="0014160D" w:rsidRPr="0014160D" w14:paraId="4EA705D0" w14:textId="77777777" w:rsidTr="0014160D">
        <w:trPr>
          <w:tblCellSpacing w:w="15" w:type="dxa"/>
        </w:trPr>
        <w:tc>
          <w:tcPr>
            <w:tcW w:w="0" w:type="auto"/>
            <w:shd w:val="clear" w:color="auto" w:fill="auto"/>
            <w:vAlign w:val="bottom"/>
            <w:hideMark/>
          </w:tcPr>
          <w:p w14:paraId="0633A978" w14:textId="77777777" w:rsidR="0014160D" w:rsidRPr="0014160D" w:rsidRDefault="0014160D" w:rsidP="0014160D">
            <w:pPr>
              <w:jc w:val="center"/>
              <w:rPr>
                <w:rFonts w:ascii="Times New Roman" w:hAnsi="Times New Roman"/>
                <w:b/>
                <w:bCs/>
                <w:sz w:val="24"/>
                <w:szCs w:val="24"/>
              </w:rPr>
            </w:pPr>
            <w:r w:rsidRPr="0014160D">
              <w:rPr>
                <w:rFonts w:ascii="Times New Roman" w:hAnsi="Times New Roman"/>
                <w:b/>
                <w:bCs/>
                <w:sz w:val="24"/>
                <w:szCs w:val="24"/>
              </w:rPr>
              <w:t>Bagging</w:t>
            </w:r>
          </w:p>
        </w:tc>
        <w:tc>
          <w:tcPr>
            <w:tcW w:w="0" w:type="auto"/>
            <w:shd w:val="clear" w:color="auto" w:fill="auto"/>
            <w:vAlign w:val="bottom"/>
            <w:hideMark/>
          </w:tcPr>
          <w:p w14:paraId="06F91054" w14:textId="22E8F987"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99</w:t>
            </w:r>
            <w:r w:rsidRPr="0014160D">
              <w:rPr>
                <w:rFonts w:ascii="Times New Roman" w:hAnsi="Times New Roman"/>
                <w:sz w:val="24"/>
                <w:szCs w:val="24"/>
              </w:rPr>
              <w:t>%</w:t>
            </w:r>
          </w:p>
        </w:tc>
        <w:tc>
          <w:tcPr>
            <w:tcW w:w="0" w:type="auto"/>
            <w:shd w:val="clear" w:color="auto" w:fill="auto"/>
            <w:vAlign w:val="bottom"/>
            <w:hideMark/>
          </w:tcPr>
          <w:p w14:paraId="1BF40EAE" w14:textId="10930A25"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92</w:t>
            </w:r>
            <w:r w:rsidRPr="0014160D">
              <w:rPr>
                <w:rFonts w:ascii="Times New Roman" w:hAnsi="Times New Roman"/>
                <w:sz w:val="24"/>
                <w:szCs w:val="24"/>
              </w:rPr>
              <w:t>.</w:t>
            </w:r>
            <w:r w:rsidRPr="0014160D">
              <w:rPr>
                <w:rFonts w:ascii="Times New Roman" w:hAnsi="Times New Roman"/>
                <w:sz w:val="24"/>
                <w:szCs w:val="24"/>
              </w:rPr>
              <w:t>19</w:t>
            </w:r>
            <w:r w:rsidRPr="0014160D">
              <w:rPr>
                <w:rFonts w:ascii="Times New Roman" w:hAnsi="Times New Roman"/>
                <w:sz w:val="24"/>
                <w:szCs w:val="24"/>
              </w:rPr>
              <w:t>%</w:t>
            </w:r>
          </w:p>
        </w:tc>
        <w:tc>
          <w:tcPr>
            <w:tcW w:w="0" w:type="auto"/>
            <w:shd w:val="clear" w:color="auto" w:fill="auto"/>
            <w:vAlign w:val="bottom"/>
            <w:hideMark/>
          </w:tcPr>
          <w:p w14:paraId="7CE3EA78" w14:textId="55CB9575"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99</w:t>
            </w:r>
            <w:r w:rsidRPr="0014160D">
              <w:rPr>
                <w:rFonts w:ascii="Times New Roman" w:hAnsi="Times New Roman"/>
                <w:sz w:val="24"/>
                <w:szCs w:val="24"/>
              </w:rPr>
              <w:t>.</w:t>
            </w:r>
            <w:r w:rsidRPr="0014160D">
              <w:rPr>
                <w:rFonts w:ascii="Times New Roman" w:hAnsi="Times New Roman"/>
                <w:sz w:val="24"/>
                <w:szCs w:val="24"/>
              </w:rPr>
              <w:t>72</w:t>
            </w:r>
            <w:r w:rsidRPr="0014160D">
              <w:rPr>
                <w:rFonts w:ascii="Times New Roman" w:hAnsi="Times New Roman"/>
                <w:sz w:val="24"/>
                <w:szCs w:val="24"/>
              </w:rPr>
              <w:t>%</w:t>
            </w:r>
          </w:p>
        </w:tc>
      </w:tr>
      <w:tr w:rsidR="0014160D" w:rsidRPr="0014160D" w14:paraId="498B345F" w14:textId="77777777" w:rsidTr="0014160D">
        <w:trPr>
          <w:tblCellSpacing w:w="15" w:type="dxa"/>
        </w:trPr>
        <w:tc>
          <w:tcPr>
            <w:tcW w:w="0" w:type="auto"/>
            <w:shd w:val="clear" w:color="auto" w:fill="auto"/>
            <w:vAlign w:val="bottom"/>
            <w:hideMark/>
          </w:tcPr>
          <w:p w14:paraId="7896DF17" w14:textId="77777777" w:rsidR="0014160D" w:rsidRPr="0014160D" w:rsidRDefault="0014160D" w:rsidP="0014160D">
            <w:pPr>
              <w:jc w:val="center"/>
              <w:rPr>
                <w:rFonts w:ascii="Times New Roman" w:hAnsi="Times New Roman"/>
                <w:b/>
                <w:bCs/>
                <w:sz w:val="24"/>
                <w:szCs w:val="24"/>
              </w:rPr>
            </w:pPr>
            <w:r w:rsidRPr="0014160D">
              <w:rPr>
                <w:rFonts w:ascii="Times New Roman" w:hAnsi="Times New Roman"/>
                <w:b/>
                <w:bCs/>
                <w:sz w:val="24"/>
                <w:szCs w:val="24"/>
              </w:rPr>
              <w:t>Random Forest</w:t>
            </w:r>
          </w:p>
        </w:tc>
        <w:tc>
          <w:tcPr>
            <w:tcW w:w="0" w:type="auto"/>
            <w:shd w:val="clear" w:color="auto" w:fill="auto"/>
            <w:vAlign w:val="bottom"/>
            <w:hideMark/>
          </w:tcPr>
          <w:p w14:paraId="4EF97016" w14:textId="69C66F22"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98</w:t>
            </w:r>
            <w:r w:rsidRPr="0014160D">
              <w:rPr>
                <w:rFonts w:ascii="Times New Roman" w:hAnsi="Times New Roman"/>
                <w:sz w:val="24"/>
                <w:szCs w:val="24"/>
              </w:rPr>
              <w:t>.</w:t>
            </w:r>
            <w:r w:rsidRPr="0014160D">
              <w:rPr>
                <w:rFonts w:ascii="Times New Roman" w:hAnsi="Times New Roman"/>
                <w:sz w:val="24"/>
                <w:szCs w:val="24"/>
              </w:rPr>
              <w:t>75</w:t>
            </w:r>
            <w:r w:rsidRPr="0014160D">
              <w:rPr>
                <w:rFonts w:ascii="Times New Roman" w:hAnsi="Times New Roman"/>
                <w:sz w:val="24"/>
                <w:szCs w:val="24"/>
              </w:rPr>
              <w:t>%</w:t>
            </w:r>
          </w:p>
        </w:tc>
        <w:tc>
          <w:tcPr>
            <w:tcW w:w="0" w:type="auto"/>
            <w:shd w:val="clear" w:color="auto" w:fill="auto"/>
            <w:vAlign w:val="bottom"/>
            <w:hideMark/>
          </w:tcPr>
          <w:p w14:paraId="524DEA36" w14:textId="48ACC633"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89</w:t>
            </w:r>
            <w:r w:rsidRPr="0014160D">
              <w:rPr>
                <w:rFonts w:ascii="Times New Roman" w:hAnsi="Times New Roman"/>
                <w:sz w:val="24"/>
                <w:szCs w:val="24"/>
              </w:rPr>
              <w:t>.</w:t>
            </w:r>
            <w:r w:rsidRPr="0014160D">
              <w:rPr>
                <w:rFonts w:ascii="Times New Roman" w:hAnsi="Times New Roman"/>
                <w:sz w:val="24"/>
                <w:szCs w:val="24"/>
              </w:rPr>
              <w:t>06</w:t>
            </w:r>
            <w:r w:rsidRPr="0014160D">
              <w:rPr>
                <w:rFonts w:ascii="Times New Roman" w:hAnsi="Times New Roman"/>
                <w:sz w:val="24"/>
                <w:szCs w:val="24"/>
              </w:rPr>
              <w:t>%</w:t>
            </w:r>
          </w:p>
        </w:tc>
        <w:tc>
          <w:tcPr>
            <w:tcW w:w="0" w:type="auto"/>
            <w:shd w:val="clear" w:color="auto" w:fill="auto"/>
            <w:vAlign w:val="bottom"/>
            <w:hideMark/>
          </w:tcPr>
          <w:p w14:paraId="121EFAE1" w14:textId="46A85A25"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99</w:t>
            </w:r>
            <w:r w:rsidRPr="0014160D">
              <w:rPr>
                <w:rFonts w:ascii="Times New Roman" w:hAnsi="Times New Roman"/>
                <w:sz w:val="24"/>
                <w:szCs w:val="24"/>
              </w:rPr>
              <w:t>.</w:t>
            </w:r>
            <w:r w:rsidRPr="0014160D">
              <w:rPr>
                <w:rFonts w:ascii="Times New Roman" w:hAnsi="Times New Roman"/>
                <w:sz w:val="24"/>
                <w:szCs w:val="24"/>
              </w:rPr>
              <w:t>78</w:t>
            </w:r>
            <w:r w:rsidRPr="0014160D">
              <w:rPr>
                <w:rFonts w:ascii="Times New Roman" w:hAnsi="Times New Roman"/>
                <w:sz w:val="24"/>
                <w:szCs w:val="24"/>
              </w:rPr>
              <w:t>%</w:t>
            </w:r>
          </w:p>
        </w:tc>
      </w:tr>
      <w:tr w:rsidR="0014160D" w:rsidRPr="0014160D" w14:paraId="55BD97DA" w14:textId="77777777" w:rsidTr="0014160D">
        <w:trPr>
          <w:tblCellSpacing w:w="15" w:type="dxa"/>
        </w:trPr>
        <w:tc>
          <w:tcPr>
            <w:tcW w:w="0" w:type="auto"/>
            <w:shd w:val="clear" w:color="auto" w:fill="auto"/>
            <w:vAlign w:val="bottom"/>
            <w:hideMark/>
          </w:tcPr>
          <w:p w14:paraId="7C6507E9" w14:textId="77777777" w:rsidR="0014160D" w:rsidRPr="0014160D" w:rsidRDefault="0014160D" w:rsidP="0014160D">
            <w:pPr>
              <w:jc w:val="center"/>
              <w:rPr>
                <w:rFonts w:ascii="Times New Roman" w:hAnsi="Times New Roman"/>
                <w:b/>
                <w:bCs/>
                <w:sz w:val="24"/>
                <w:szCs w:val="24"/>
              </w:rPr>
            </w:pPr>
            <w:r w:rsidRPr="0014160D">
              <w:rPr>
                <w:rFonts w:ascii="Times New Roman" w:hAnsi="Times New Roman"/>
                <w:b/>
                <w:bCs/>
                <w:sz w:val="24"/>
                <w:szCs w:val="24"/>
              </w:rPr>
              <w:t>AdaBoost</w:t>
            </w:r>
          </w:p>
        </w:tc>
        <w:tc>
          <w:tcPr>
            <w:tcW w:w="0" w:type="auto"/>
            <w:shd w:val="clear" w:color="auto" w:fill="auto"/>
            <w:vAlign w:val="bottom"/>
            <w:hideMark/>
          </w:tcPr>
          <w:p w14:paraId="4AED68F5" w14:textId="425E5B7E"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99</w:t>
            </w:r>
            <w:r w:rsidRPr="0014160D">
              <w:rPr>
                <w:rFonts w:ascii="Times New Roman" w:hAnsi="Times New Roman"/>
                <w:sz w:val="24"/>
                <w:szCs w:val="24"/>
              </w:rPr>
              <w:t>.</w:t>
            </w:r>
            <w:r w:rsidRPr="0014160D">
              <w:rPr>
                <w:rFonts w:ascii="Times New Roman" w:hAnsi="Times New Roman"/>
                <w:sz w:val="24"/>
                <w:szCs w:val="24"/>
              </w:rPr>
              <w:t>15</w:t>
            </w:r>
            <w:r w:rsidRPr="0014160D">
              <w:rPr>
                <w:rFonts w:ascii="Times New Roman" w:hAnsi="Times New Roman"/>
                <w:sz w:val="24"/>
                <w:szCs w:val="24"/>
              </w:rPr>
              <w:t>%</w:t>
            </w:r>
          </w:p>
        </w:tc>
        <w:tc>
          <w:tcPr>
            <w:tcW w:w="0" w:type="auto"/>
            <w:shd w:val="clear" w:color="auto" w:fill="auto"/>
            <w:vAlign w:val="bottom"/>
            <w:hideMark/>
          </w:tcPr>
          <w:p w14:paraId="10E06DD3" w14:textId="146F9A6F"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93</w:t>
            </w:r>
            <w:r w:rsidRPr="0014160D">
              <w:rPr>
                <w:rFonts w:ascii="Times New Roman" w:hAnsi="Times New Roman"/>
                <w:sz w:val="24"/>
                <w:szCs w:val="24"/>
              </w:rPr>
              <w:t>.</w:t>
            </w:r>
            <w:r w:rsidRPr="0014160D">
              <w:rPr>
                <w:rFonts w:ascii="Times New Roman" w:hAnsi="Times New Roman"/>
                <w:sz w:val="24"/>
                <w:szCs w:val="24"/>
              </w:rPr>
              <w:t>23</w:t>
            </w:r>
            <w:r w:rsidRPr="0014160D">
              <w:rPr>
                <w:rFonts w:ascii="Times New Roman" w:hAnsi="Times New Roman"/>
                <w:sz w:val="24"/>
                <w:szCs w:val="24"/>
              </w:rPr>
              <w:t>%</w:t>
            </w:r>
          </w:p>
        </w:tc>
        <w:tc>
          <w:tcPr>
            <w:tcW w:w="0" w:type="auto"/>
            <w:shd w:val="clear" w:color="auto" w:fill="auto"/>
            <w:vAlign w:val="bottom"/>
            <w:hideMark/>
          </w:tcPr>
          <w:p w14:paraId="0CE203EF" w14:textId="035EC440" w:rsidR="0014160D" w:rsidRPr="0014160D" w:rsidRDefault="0014160D" w:rsidP="0014160D">
            <w:pPr>
              <w:jc w:val="center"/>
              <w:rPr>
                <w:rFonts w:ascii="Times New Roman" w:hAnsi="Times New Roman"/>
                <w:sz w:val="24"/>
                <w:szCs w:val="24"/>
              </w:rPr>
            </w:pPr>
            <w:r w:rsidRPr="0014160D">
              <w:rPr>
                <w:rFonts w:ascii="Times New Roman" w:hAnsi="Times New Roman"/>
                <w:sz w:val="24"/>
                <w:szCs w:val="24"/>
              </w:rPr>
              <w:t>99</w:t>
            </w:r>
            <w:r w:rsidRPr="0014160D">
              <w:rPr>
                <w:rFonts w:ascii="Times New Roman" w:hAnsi="Times New Roman"/>
                <w:sz w:val="24"/>
                <w:szCs w:val="24"/>
              </w:rPr>
              <w:t>.</w:t>
            </w:r>
            <w:r w:rsidRPr="0014160D">
              <w:rPr>
                <w:rFonts w:ascii="Times New Roman" w:hAnsi="Times New Roman"/>
                <w:sz w:val="24"/>
                <w:szCs w:val="24"/>
              </w:rPr>
              <w:t>78</w:t>
            </w:r>
            <w:r w:rsidRPr="0014160D">
              <w:rPr>
                <w:rFonts w:ascii="Times New Roman" w:hAnsi="Times New Roman"/>
                <w:sz w:val="24"/>
                <w:szCs w:val="24"/>
              </w:rPr>
              <w:t>%</w:t>
            </w:r>
          </w:p>
        </w:tc>
      </w:tr>
    </w:tbl>
    <w:p w14:paraId="3118C453" w14:textId="77777777" w:rsidR="0014160D" w:rsidRDefault="0014160D">
      <w:pPr>
        <w:overflowPunct/>
        <w:autoSpaceDE/>
        <w:autoSpaceDN/>
        <w:adjustRightInd/>
        <w:spacing w:after="160" w:line="259" w:lineRule="auto"/>
        <w:textAlignment w:val="auto"/>
        <w:rPr>
          <w:b/>
          <w:sz w:val="22"/>
          <w:szCs w:val="22"/>
        </w:rPr>
      </w:pPr>
      <w:r>
        <w:rPr>
          <w:b/>
          <w:sz w:val="22"/>
          <w:szCs w:val="22"/>
        </w:rPr>
        <w:t xml:space="preserve"> </w:t>
      </w:r>
    </w:p>
    <w:p w14:paraId="53F6ABA9" w14:textId="77777777" w:rsidR="00E1282A" w:rsidRPr="00E1282A" w:rsidRDefault="0014160D" w:rsidP="00E1282A">
      <w:pPr>
        <w:pStyle w:val="ListParagraph"/>
        <w:numPr>
          <w:ilvl w:val="0"/>
          <w:numId w:val="15"/>
        </w:numPr>
        <w:overflowPunct/>
        <w:autoSpaceDE/>
        <w:autoSpaceDN/>
        <w:adjustRightInd/>
        <w:spacing w:after="160" w:line="259" w:lineRule="auto"/>
        <w:jc w:val="both"/>
        <w:textAlignment w:val="auto"/>
        <w:rPr>
          <w:rFonts w:ascii="Times New Roman" w:hAnsi="Times New Roman"/>
          <w:bCs/>
          <w:sz w:val="24"/>
          <w:szCs w:val="24"/>
        </w:rPr>
      </w:pPr>
      <w:r w:rsidRPr="00E1282A">
        <w:rPr>
          <w:rFonts w:ascii="Times New Roman" w:hAnsi="Times New Roman"/>
          <w:bCs/>
          <w:sz w:val="24"/>
          <w:szCs w:val="24"/>
        </w:rPr>
        <w:t xml:space="preserve">All models exhibit high accuracy, with AdaBoost having the highest sensitivity, making it suitable for scenarios prioritizing correct identification of positive cases. Bagging and Random Forest demonstrate excellent specificity, balancing overall accuracy in identifying both positive and negative cases. </w:t>
      </w:r>
    </w:p>
    <w:p w14:paraId="6A36F3EA" w14:textId="1D7EB88F" w:rsidR="002E2353" w:rsidRPr="00E1282A" w:rsidRDefault="00E1282A" w:rsidP="00E1282A">
      <w:pPr>
        <w:pStyle w:val="ListParagraph"/>
        <w:numPr>
          <w:ilvl w:val="0"/>
          <w:numId w:val="15"/>
        </w:numPr>
        <w:overflowPunct/>
        <w:autoSpaceDE/>
        <w:autoSpaceDN/>
        <w:adjustRightInd/>
        <w:spacing w:after="160" w:line="259" w:lineRule="auto"/>
        <w:jc w:val="both"/>
        <w:textAlignment w:val="auto"/>
        <w:rPr>
          <w:rFonts w:ascii="Times New Roman" w:hAnsi="Times New Roman"/>
          <w:bCs/>
          <w:sz w:val="24"/>
          <w:szCs w:val="24"/>
        </w:rPr>
      </w:pPr>
      <w:r w:rsidRPr="00E1282A">
        <w:rPr>
          <w:rFonts w:ascii="Times New Roman" w:hAnsi="Times New Roman"/>
          <w:bCs/>
          <w:sz w:val="24"/>
          <w:szCs w:val="24"/>
        </w:rPr>
        <w:t>AdaBoost is the preferred choice due to its high accuracy, coupled with the highest sensitivity, making it particularly well-suited for scenarios where accurately identifying positive cases is of paramount importance.</w:t>
      </w:r>
      <w:r w:rsidR="002E2353" w:rsidRPr="00E1282A">
        <w:rPr>
          <w:rFonts w:ascii="Times New Roman" w:hAnsi="Times New Roman"/>
          <w:bCs/>
          <w:sz w:val="24"/>
          <w:szCs w:val="24"/>
        </w:rPr>
        <w:br w:type="page"/>
      </w:r>
    </w:p>
    <w:p w14:paraId="70B4C39F" w14:textId="0390EF3F" w:rsidR="00E369CC" w:rsidRPr="00204B2B" w:rsidRDefault="00E369CC" w:rsidP="00E369CC">
      <w:pPr>
        <w:overflowPunct/>
        <w:autoSpaceDE/>
        <w:autoSpaceDN/>
        <w:adjustRightInd/>
        <w:spacing w:after="160" w:line="259" w:lineRule="auto"/>
        <w:jc w:val="center"/>
        <w:textAlignment w:val="auto"/>
        <w:rPr>
          <w:rFonts w:ascii="Times New Roman" w:eastAsia="SimSun" w:hAnsi="Times New Roman"/>
          <w:b/>
          <w:sz w:val="22"/>
          <w:szCs w:val="22"/>
          <w:lang w:eastAsia="zh-CN"/>
        </w:rPr>
      </w:pPr>
      <w:r w:rsidRPr="00204B2B">
        <w:rPr>
          <w:b/>
          <w:sz w:val="22"/>
          <w:szCs w:val="22"/>
        </w:rPr>
        <w:lastRenderedPageBreak/>
        <w:t xml:space="preserve">Description of Variables in </w:t>
      </w:r>
      <w:r>
        <w:rPr>
          <w:b/>
          <w:sz w:val="22"/>
          <w:szCs w:val="22"/>
        </w:rPr>
        <w:t>Universal Bank</w:t>
      </w:r>
      <w:r w:rsidRPr="00204B2B">
        <w:rPr>
          <w:b/>
          <w:sz w:val="22"/>
          <w:szCs w:val="22"/>
        </w:rPr>
        <w:t xml:space="preserve"> Dataset</w:t>
      </w:r>
    </w:p>
    <w:tbl>
      <w:tblPr>
        <w:tblW w:w="9111"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7135"/>
      </w:tblGrid>
      <w:tr w:rsidR="00E369CC" w:rsidRPr="004611E6" w14:paraId="38E3EC7B" w14:textId="77777777" w:rsidTr="009F6358">
        <w:trPr>
          <w:trHeight w:val="288"/>
        </w:trPr>
        <w:tc>
          <w:tcPr>
            <w:tcW w:w="1976" w:type="dxa"/>
            <w:shd w:val="clear" w:color="auto" w:fill="auto"/>
            <w:noWrap/>
            <w:vAlign w:val="bottom"/>
            <w:hideMark/>
          </w:tcPr>
          <w:p w14:paraId="61C1947C" w14:textId="77777777" w:rsidR="00E369CC" w:rsidRPr="004611E6" w:rsidRDefault="00E369CC" w:rsidP="009F6358">
            <w:pPr>
              <w:overflowPunct/>
              <w:autoSpaceDE/>
              <w:autoSpaceDN/>
              <w:adjustRightInd/>
              <w:textAlignment w:val="auto"/>
              <w:rPr>
                <w:rFonts w:asciiTheme="minorHAnsi" w:hAnsiTheme="minorHAnsi" w:cstheme="minorHAnsi"/>
                <w:b/>
                <w:bCs/>
                <w:color w:val="000000"/>
                <w:sz w:val="22"/>
                <w:szCs w:val="22"/>
                <w:lang w:eastAsia="zh-CN"/>
              </w:rPr>
            </w:pPr>
            <w:r w:rsidRPr="004611E6">
              <w:rPr>
                <w:rFonts w:asciiTheme="minorHAnsi" w:hAnsiTheme="minorHAnsi" w:cstheme="minorHAnsi"/>
                <w:b/>
                <w:bCs/>
                <w:color w:val="000000"/>
                <w:sz w:val="22"/>
                <w:szCs w:val="22"/>
                <w:lang w:eastAsia="zh-CN"/>
              </w:rPr>
              <w:t>Variable</w:t>
            </w:r>
          </w:p>
        </w:tc>
        <w:tc>
          <w:tcPr>
            <w:tcW w:w="7135" w:type="dxa"/>
            <w:shd w:val="clear" w:color="auto" w:fill="auto"/>
            <w:noWrap/>
            <w:vAlign w:val="bottom"/>
            <w:hideMark/>
          </w:tcPr>
          <w:p w14:paraId="5A6A3E46" w14:textId="77777777" w:rsidR="00E369CC" w:rsidRPr="004611E6" w:rsidRDefault="00E369CC" w:rsidP="009F6358">
            <w:pPr>
              <w:overflowPunct/>
              <w:autoSpaceDE/>
              <w:autoSpaceDN/>
              <w:adjustRightInd/>
              <w:textAlignment w:val="auto"/>
              <w:rPr>
                <w:rFonts w:asciiTheme="minorHAnsi" w:hAnsiTheme="minorHAnsi" w:cstheme="minorHAnsi"/>
                <w:b/>
                <w:bCs/>
                <w:color w:val="000000"/>
                <w:sz w:val="22"/>
                <w:szCs w:val="22"/>
                <w:lang w:eastAsia="zh-CN"/>
              </w:rPr>
            </w:pPr>
            <w:r w:rsidRPr="004611E6">
              <w:rPr>
                <w:rFonts w:asciiTheme="minorHAnsi" w:hAnsiTheme="minorHAnsi" w:cstheme="minorHAnsi"/>
                <w:b/>
                <w:bCs/>
                <w:color w:val="000000"/>
                <w:sz w:val="22"/>
                <w:szCs w:val="22"/>
                <w:lang w:eastAsia="zh-CN"/>
              </w:rPr>
              <w:t>Description</w:t>
            </w:r>
          </w:p>
        </w:tc>
      </w:tr>
      <w:tr w:rsidR="00E369CC" w:rsidRPr="004611E6" w14:paraId="30E10F1C" w14:textId="77777777" w:rsidTr="009F6358">
        <w:trPr>
          <w:trHeight w:val="288"/>
        </w:trPr>
        <w:tc>
          <w:tcPr>
            <w:tcW w:w="1976" w:type="dxa"/>
            <w:shd w:val="clear" w:color="auto" w:fill="auto"/>
            <w:noWrap/>
            <w:vAlign w:val="bottom"/>
          </w:tcPr>
          <w:p w14:paraId="1AF3F77D" w14:textId="77777777" w:rsidR="00E369CC" w:rsidRPr="004611E6" w:rsidRDefault="00E369CC" w:rsidP="009F6358">
            <w:pPr>
              <w:overflowPunct/>
              <w:autoSpaceDE/>
              <w:autoSpaceDN/>
              <w:adjustRightInd/>
              <w:textAlignment w:val="auto"/>
              <w:rPr>
                <w:rFonts w:asciiTheme="minorHAnsi" w:hAnsiTheme="minorHAnsi" w:cstheme="minorHAnsi"/>
                <w:sz w:val="22"/>
                <w:szCs w:val="22"/>
              </w:rPr>
            </w:pPr>
            <w:r w:rsidRPr="004611E6">
              <w:rPr>
                <w:rFonts w:asciiTheme="minorHAnsi" w:hAnsiTheme="minorHAnsi" w:cstheme="minorHAnsi"/>
                <w:sz w:val="22"/>
                <w:szCs w:val="22"/>
              </w:rPr>
              <w:t>ID</w:t>
            </w:r>
          </w:p>
        </w:tc>
        <w:tc>
          <w:tcPr>
            <w:tcW w:w="7135" w:type="dxa"/>
            <w:shd w:val="clear" w:color="auto" w:fill="auto"/>
            <w:noWrap/>
            <w:vAlign w:val="bottom"/>
          </w:tcPr>
          <w:p w14:paraId="1C6A30DB"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Customer ID</w:t>
            </w:r>
          </w:p>
        </w:tc>
      </w:tr>
      <w:tr w:rsidR="00E369CC" w:rsidRPr="004611E6" w14:paraId="68291356" w14:textId="77777777" w:rsidTr="009F6358">
        <w:trPr>
          <w:trHeight w:val="288"/>
        </w:trPr>
        <w:tc>
          <w:tcPr>
            <w:tcW w:w="1976" w:type="dxa"/>
            <w:shd w:val="clear" w:color="auto" w:fill="auto"/>
            <w:noWrap/>
            <w:vAlign w:val="bottom"/>
          </w:tcPr>
          <w:p w14:paraId="450D7EF0"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Age</w:t>
            </w:r>
          </w:p>
        </w:tc>
        <w:tc>
          <w:tcPr>
            <w:tcW w:w="7135" w:type="dxa"/>
            <w:shd w:val="clear" w:color="auto" w:fill="auto"/>
            <w:noWrap/>
            <w:vAlign w:val="bottom"/>
          </w:tcPr>
          <w:p w14:paraId="31CB87E4"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Customer's age in completed years</w:t>
            </w:r>
          </w:p>
        </w:tc>
      </w:tr>
      <w:tr w:rsidR="00E369CC" w:rsidRPr="004611E6" w14:paraId="02C47BE1" w14:textId="77777777" w:rsidTr="009F6358">
        <w:trPr>
          <w:trHeight w:val="288"/>
        </w:trPr>
        <w:tc>
          <w:tcPr>
            <w:tcW w:w="1976" w:type="dxa"/>
            <w:shd w:val="clear" w:color="auto" w:fill="auto"/>
            <w:noWrap/>
            <w:vAlign w:val="bottom"/>
          </w:tcPr>
          <w:p w14:paraId="0AD7BE76"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Experience</w:t>
            </w:r>
          </w:p>
        </w:tc>
        <w:tc>
          <w:tcPr>
            <w:tcW w:w="7135" w:type="dxa"/>
            <w:shd w:val="clear" w:color="auto" w:fill="auto"/>
            <w:noWrap/>
            <w:vAlign w:val="bottom"/>
          </w:tcPr>
          <w:p w14:paraId="11B25DC8"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#years of professional experience</w:t>
            </w:r>
          </w:p>
        </w:tc>
      </w:tr>
      <w:tr w:rsidR="00E369CC" w:rsidRPr="004611E6" w14:paraId="2B605E85" w14:textId="77777777" w:rsidTr="009F6358">
        <w:trPr>
          <w:trHeight w:val="288"/>
        </w:trPr>
        <w:tc>
          <w:tcPr>
            <w:tcW w:w="1976" w:type="dxa"/>
            <w:shd w:val="clear" w:color="auto" w:fill="auto"/>
            <w:noWrap/>
            <w:vAlign w:val="bottom"/>
          </w:tcPr>
          <w:p w14:paraId="46D11F62"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Income</w:t>
            </w:r>
          </w:p>
        </w:tc>
        <w:tc>
          <w:tcPr>
            <w:tcW w:w="7135" w:type="dxa"/>
            <w:shd w:val="clear" w:color="auto" w:fill="auto"/>
            <w:noWrap/>
            <w:vAlign w:val="bottom"/>
          </w:tcPr>
          <w:p w14:paraId="5FADD8BB"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Annual income of the customer ($000)</w:t>
            </w:r>
          </w:p>
        </w:tc>
      </w:tr>
      <w:tr w:rsidR="00E369CC" w:rsidRPr="004611E6" w14:paraId="3CA7D4B8" w14:textId="77777777" w:rsidTr="009F6358">
        <w:trPr>
          <w:trHeight w:val="288"/>
        </w:trPr>
        <w:tc>
          <w:tcPr>
            <w:tcW w:w="1976" w:type="dxa"/>
            <w:shd w:val="clear" w:color="auto" w:fill="auto"/>
            <w:noWrap/>
            <w:vAlign w:val="bottom"/>
          </w:tcPr>
          <w:p w14:paraId="2B16CCF7"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ZIPCode</w:t>
            </w:r>
          </w:p>
        </w:tc>
        <w:tc>
          <w:tcPr>
            <w:tcW w:w="7135" w:type="dxa"/>
            <w:shd w:val="clear" w:color="auto" w:fill="auto"/>
            <w:noWrap/>
            <w:vAlign w:val="bottom"/>
          </w:tcPr>
          <w:p w14:paraId="24C1DF7F"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Home Address ZIP code.</w:t>
            </w:r>
          </w:p>
        </w:tc>
      </w:tr>
      <w:tr w:rsidR="00E369CC" w:rsidRPr="004611E6" w14:paraId="56B6087B" w14:textId="77777777" w:rsidTr="009F6358">
        <w:trPr>
          <w:trHeight w:val="288"/>
        </w:trPr>
        <w:tc>
          <w:tcPr>
            <w:tcW w:w="1976" w:type="dxa"/>
            <w:shd w:val="clear" w:color="auto" w:fill="auto"/>
            <w:noWrap/>
            <w:vAlign w:val="bottom"/>
          </w:tcPr>
          <w:p w14:paraId="0D98588F"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Family</w:t>
            </w:r>
          </w:p>
        </w:tc>
        <w:tc>
          <w:tcPr>
            <w:tcW w:w="7135" w:type="dxa"/>
            <w:shd w:val="clear" w:color="auto" w:fill="auto"/>
            <w:noWrap/>
            <w:vAlign w:val="bottom"/>
          </w:tcPr>
          <w:p w14:paraId="288A24E4"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Family size of the customer</w:t>
            </w:r>
          </w:p>
        </w:tc>
      </w:tr>
      <w:tr w:rsidR="00E369CC" w:rsidRPr="004611E6" w14:paraId="5B8EA324" w14:textId="77777777" w:rsidTr="009F6358">
        <w:trPr>
          <w:trHeight w:val="288"/>
        </w:trPr>
        <w:tc>
          <w:tcPr>
            <w:tcW w:w="1976" w:type="dxa"/>
            <w:shd w:val="clear" w:color="auto" w:fill="auto"/>
            <w:noWrap/>
            <w:vAlign w:val="bottom"/>
          </w:tcPr>
          <w:p w14:paraId="207045BB"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CCAvg</w:t>
            </w:r>
          </w:p>
        </w:tc>
        <w:tc>
          <w:tcPr>
            <w:tcW w:w="7135" w:type="dxa"/>
            <w:shd w:val="clear" w:color="auto" w:fill="auto"/>
            <w:noWrap/>
            <w:vAlign w:val="bottom"/>
          </w:tcPr>
          <w:p w14:paraId="0E2FD1C1"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Avg. spending on credit cards per month ($000)</w:t>
            </w:r>
          </w:p>
        </w:tc>
      </w:tr>
      <w:tr w:rsidR="00E369CC" w:rsidRPr="004611E6" w14:paraId="52FB3F95" w14:textId="77777777" w:rsidTr="009F6358">
        <w:trPr>
          <w:trHeight w:val="288"/>
        </w:trPr>
        <w:tc>
          <w:tcPr>
            <w:tcW w:w="1976" w:type="dxa"/>
            <w:shd w:val="clear" w:color="auto" w:fill="auto"/>
            <w:noWrap/>
            <w:vAlign w:val="bottom"/>
          </w:tcPr>
          <w:p w14:paraId="0A15879B"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Education</w:t>
            </w:r>
          </w:p>
        </w:tc>
        <w:tc>
          <w:tcPr>
            <w:tcW w:w="7135" w:type="dxa"/>
            <w:shd w:val="clear" w:color="auto" w:fill="auto"/>
            <w:noWrap/>
            <w:vAlign w:val="bottom"/>
          </w:tcPr>
          <w:p w14:paraId="76FFEB85"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Education Level. 1: Undergrad; 2: Graduate; 3: Advanced/Professional</w:t>
            </w:r>
          </w:p>
        </w:tc>
      </w:tr>
      <w:tr w:rsidR="00E369CC" w:rsidRPr="004611E6" w14:paraId="7318CB5F" w14:textId="77777777" w:rsidTr="009F6358">
        <w:trPr>
          <w:trHeight w:val="288"/>
        </w:trPr>
        <w:tc>
          <w:tcPr>
            <w:tcW w:w="1976" w:type="dxa"/>
            <w:shd w:val="clear" w:color="auto" w:fill="auto"/>
            <w:noWrap/>
            <w:vAlign w:val="bottom"/>
          </w:tcPr>
          <w:p w14:paraId="0BC3111F"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Mortgage</w:t>
            </w:r>
          </w:p>
        </w:tc>
        <w:tc>
          <w:tcPr>
            <w:tcW w:w="7135" w:type="dxa"/>
            <w:shd w:val="clear" w:color="auto" w:fill="auto"/>
            <w:noWrap/>
            <w:vAlign w:val="bottom"/>
          </w:tcPr>
          <w:p w14:paraId="55748B82"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Value of house mortgage if any. ($000)</w:t>
            </w:r>
          </w:p>
        </w:tc>
      </w:tr>
      <w:tr w:rsidR="00E369CC" w:rsidRPr="004611E6" w14:paraId="12CB1028" w14:textId="77777777" w:rsidTr="009F6358">
        <w:trPr>
          <w:trHeight w:val="288"/>
        </w:trPr>
        <w:tc>
          <w:tcPr>
            <w:tcW w:w="1976" w:type="dxa"/>
            <w:shd w:val="clear" w:color="auto" w:fill="auto"/>
            <w:noWrap/>
            <w:vAlign w:val="bottom"/>
          </w:tcPr>
          <w:p w14:paraId="193EF0DA"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Personal Loan</w:t>
            </w:r>
          </w:p>
        </w:tc>
        <w:tc>
          <w:tcPr>
            <w:tcW w:w="7135" w:type="dxa"/>
            <w:shd w:val="clear" w:color="auto" w:fill="auto"/>
            <w:noWrap/>
            <w:vAlign w:val="bottom"/>
          </w:tcPr>
          <w:p w14:paraId="1EAAA00F"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Did this customer accept the personal loan offered in the last campaign?</w:t>
            </w:r>
          </w:p>
        </w:tc>
      </w:tr>
      <w:tr w:rsidR="00E369CC" w:rsidRPr="004611E6" w14:paraId="163D2ABB" w14:textId="77777777" w:rsidTr="009F6358">
        <w:trPr>
          <w:trHeight w:val="288"/>
        </w:trPr>
        <w:tc>
          <w:tcPr>
            <w:tcW w:w="1976" w:type="dxa"/>
            <w:shd w:val="clear" w:color="auto" w:fill="auto"/>
            <w:noWrap/>
            <w:vAlign w:val="bottom"/>
          </w:tcPr>
          <w:p w14:paraId="1337848F"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Securities Account</w:t>
            </w:r>
          </w:p>
        </w:tc>
        <w:tc>
          <w:tcPr>
            <w:tcW w:w="7135" w:type="dxa"/>
            <w:shd w:val="clear" w:color="auto" w:fill="auto"/>
            <w:noWrap/>
            <w:vAlign w:val="bottom"/>
          </w:tcPr>
          <w:p w14:paraId="53E51400"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Does the customer have a securities account with the bank?</w:t>
            </w:r>
          </w:p>
        </w:tc>
      </w:tr>
      <w:tr w:rsidR="00E369CC" w:rsidRPr="004611E6" w14:paraId="6829ABAC" w14:textId="77777777" w:rsidTr="009F6358">
        <w:trPr>
          <w:trHeight w:val="288"/>
        </w:trPr>
        <w:tc>
          <w:tcPr>
            <w:tcW w:w="1976" w:type="dxa"/>
            <w:shd w:val="clear" w:color="auto" w:fill="auto"/>
            <w:noWrap/>
            <w:vAlign w:val="bottom"/>
          </w:tcPr>
          <w:p w14:paraId="439CFC89"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CD Account</w:t>
            </w:r>
          </w:p>
        </w:tc>
        <w:tc>
          <w:tcPr>
            <w:tcW w:w="7135" w:type="dxa"/>
            <w:shd w:val="clear" w:color="auto" w:fill="auto"/>
            <w:noWrap/>
            <w:vAlign w:val="bottom"/>
          </w:tcPr>
          <w:p w14:paraId="7890DAE0"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Does the customer have a certificate of deposit (CD) account with the bank?</w:t>
            </w:r>
          </w:p>
        </w:tc>
      </w:tr>
      <w:tr w:rsidR="00E369CC" w:rsidRPr="004611E6" w14:paraId="06ADBCD0" w14:textId="77777777" w:rsidTr="009F6358">
        <w:trPr>
          <w:trHeight w:val="288"/>
        </w:trPr>
        <w:tc>
          <w:tcPr>
            <w:tcW w:w="1976" w:type="dxa"/>
            <w:shd w:val="clear" w:color="auto" w:fill="auto"/>
            <w:noWrap/>
            <w:vAlign w:val="bottom"/>
          </w:tcPr>
          <w:p w14:paraId="21ABDFB2"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Online</w:t>
            </w:r>
          </w:p>
        </w:tc>
        <w:tc>
          <w:tcPr>
            <w:tcW w:w="7135" w:type="dxa"/>
            <w:shd w:val="clear" w:color="auto" w:fill="auto"/>
            <w:noWrap/>
            <w:vAlign w:val="bottom"/>
          </w:tcPr>
          <w:p w14:paraId="59B16CF4"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Does the customer use internet banking facilities?</w:t>
            </w:r>
          </w:p>
        </w:tc>
      </w:tr>
      <w:tr w:rsidR="00E369CC" w:rsidRPr="004611E6" w14:paraId="73D7F06D" w14:textId="77777777" w:rsidTr="009F6358">
        <w:trPr>
          <w:trHeight w:val="288"/>
        </w:trPr>
        <w:tc>
          <w:tcPr>
            <w:tcW w:w="1976" w:type="dxa"/>
            <w:shd w:val="clear" w:color="auto" w:fill="auto"/>
            <w:noWrap/>
            <w:vAlign w:val="bottom"/>
          </w:tcPr>
          <w:p w14:paraId="523127D1"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CreditCard</w:t>
            </w:r>
          </w:p>
        </w:tc>
        <w:tc>
          <w:tcPr>
            <w:tcW w:w="7135" w:type="dxa"/>
            <w:shd w:val="clear" w:color="auto" w:fill="auto"/>
            <w:noWrap/>
            <w:vAlign w:val="bottom"/>
          </w:tcPr>
          <w:p w14:paraId="42D155DE" w14:textId="77777777" w:rsidR="00E369CC" w:rsidRPr="004611E6" w:rsidRDefault="00E369CC" w:rsidP="009F6358">
            <w:pPr>
              <w:rPr>
                <w:rFonts w:asciiTheme="minorHAnsi" w:hAnsiTheme="minorHAnsi" w:cstheme="minorHAnsi"/>
                <w:sz w:val="22"/>
                <w:szCs w:val="22"/>
              </w:rPr>
            </w:pPr>
            <w:r w:rsidRPr="004611E6">
              <w:rPr>
                <w:rFonts w:asciiTheme="minorHAnsi" w:hAnsiTheme="minorHAnsi" w:cstheme="minorHAnsi"/>
                <w:sz w:val="22"/>
                <w:szCs w:val="22"/>
              </w:rPr>
              <w:t>Does the customer use a credit card issued by UniversalBank?</w:t>
            </w:r>
          </w:p>
        </w:tc>
      </w:tr>
    </w:tbl>
    <w:p w14:paraId="3E2F6A14" w14:textId="77777777" w:rsidR="00E369CC" w:rsidRDefault="00E369CC" w:rsidP="00E369CC">
      <w:pPr>
        <w:pStyle w:val="NormalWeb"/>
        <w:ind w:left="360"/>
        <w:jc w:val="center"/>
        <w:rPr>
          <w:rFonts w:ascii="Arial" w:hAnsi="Arial" w:cs="Arial"/>
          <w:b/>
          <w:bCs/>
          <w:sz w:val="22"/>
          <w:szCs w:val="22"/>
        </w:rPr>
      </w:pPr>
    </w:p>
    <w:p w14:paraId="3C054B12" w14:textId="77777777" w:rsidR="00E369CC" w:rsidRDefault="00E369CC" w:rsidP="00E369CC">
      <w:pPr>
        <w:pStyle w:val="NormalWeb"/>
        <w:rPr>
          <w:sz w:val="22"/>
          <w:szCs w:val="22"/>
        </w:rPr>
      </w:pPr>
    </w:p>
    <w:p w14:paraId="084FCB6F" w14:textId="5035F96E" w:rsidR="00746FBC" w:rsidRDefault="00746FBC" w:rsidP="00746FBC">
      <w:pPr>
        <w:pStyle w:val="NormalWeb"/>
        <w:spacing w:before="0" w:beforeAutospacing="0" w:after="0" w:afterAutospacing="0"/>
        <w:ind w:left="720"/>
        <w:jc w:val="center"/>
        <w:rPr>
          <w:sz w:val="22"/>
          <w:szCs w:val="22"/>
        </w:rPr>
      </w:pPr>
    </w:p>
    <w:sectPr w:rsidR="0074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00D"/>
    <w:multiLevelType w:val="hybridMultilevel"/>
    <w:tmpl w:val="64BAA1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437CE7"/>
    <w:multiLevelType w:val="hybridMultilevel"/>
    <w:tmpl w:val="EE2E1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AA5"/>
    <w:multiLevelType w:val="hybridMultilevel"/>
    <w:tmpl w:val="BDAC0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6D439E"/>
    <w:multiLevelType w:val="hybridMultilevel"/>
    <w:tmpl w:val="A19C90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31A21"/>
    <w:multiLevelType w:val="hybridMultilevel"/>
    <w:tmpl w:val="2022179C"/>
    <w:lvl w:ilvl="0" w:tplc="00FE9154">
      <w:start w:val="1"/>
      <w:numFmt w:val="bullet"/>
      <w:lvlText w:val=""/>
      <w:lvlJc w:val="left"/>
      <w:pPr>
        <w:tabs>
          <w:tab w:val="num" w:pos="720"/>
        </w:tabs>
        <w:ind w:left="720" w:hanging="360"/>
      </w:pPr>
      <w:rPr>
        <w:rFonts w:ascii="Wingdings 3" w:hAnsi="Wingdings 3" w:hint="default"/>
      </w:rPr>
    </w:lvl>
    <w:lvl w:ilvl="1" w:tplc="F1807550">
      <w:start w:val="1"/>
      <w:numFmt w:val="bullet"/>
      <w:lvlText w:val=""/>
      <w:lvlJc w:val="left"/>
      <w:pPr>
        <w:tabs>
          <w:tab w:val="num" w:pos="1440"/>
        </w:tabs>
        <w:ind w:left="1440" w:hanging="360"/>
      </w:pPr>
      <w:rPr>
        <w:rFonts w:ascii="Wingdings 3" w:hAnsi="Wingdings 3" w:hint="default"/>
      </w:rPr>
    </w:lvl>
    <w:lvl w:ilvl="2" w:tplc="FADC53E0" w:tentative="1">
      <w:start w:val="1"/>
      <w:numFmt w:val="bullet"/>
      <w:lvlText w:val=""/>
      <w:lvlJc w:val="left"/>
      <w:pPr>
        <w:tabs>
          <w:tab w:val="num" w:pos="2160"/>
        </w:tabs>
        <w:ind w:left="2160" w:hanging="360"/>
      </w:pPr>
      <w:rPr>
        <w:rFonts w:ascii="Wingdings 3" w:hAnsi="Wingdings 3" w:hint="default"/>
      </w:rPr>
    </w:lvl>
    <w:lvl w:ilvl="3" w:tplc="23CA5394" w:tentative="1">
      <w:start w:val="1"/>
      <w:numFmt w:val="bullet"/>
      <w:lvlText w:val=""/>
      <w:lvlJc w:val="left"/>
      <w:pPr>
        <w:tabs>
          <w:tab w:val="num" w:pos="2880"/>
        </w:tabs>
        <w:ind w:left="2880" w:hanging="360"/>
      </w:pPr>
      <w:rPr>
        <w:rFonts w:ascii="Wingdings 3" w:hAnsi="Wingdings 3" w:hint="default"/>
      </w:rPr>
    </w:lvl>
    <w:lvl w:ilvl="4" w:tplc="BEC03BBC" w:tentative="1">
      <w:start w:val="1"/>
      <w:numFmt w:val="bullet"/>
      <w:lvlText w:val=""/>
      <w:lvlJc w:val="left"/>
      <w:pPr>
        <w:tabs>
          <w:tab w:val="num" w:pos="3600"/>
        </w:tabs>
        <w:ind w:left="3600" w:hanging="360"/>
      </w:pPr>
      <w:rPr>
        <w:rFonts w:ascii="Wingdings 3" w:hAnsi="Wingdings 3" w:hint="default"/>
      </w:rPr>
    </w:lvl>
    <w:lvl w:ilvl="5" w:tplc="0914BA7E" w:tentative="1">
      <w:start w:val="1"/>
      <w:numFmt w:val="bullet"/>
      <w:lvlText w:val=""/>
      <w:lvlJc w:val="left"/>
      <w:pPr>
        <w:tabs>
          <w:tab w:val="num" w:pos="4320"/>
        </w:tabs>
        <w:ind w:left="4320" w:hanging="360"/>
      </w:pPr>
      <w:rPr>
        <w:rFonts w:ascii="Wingdings 3" w:hAnsi="Wingdings 3" w:hint="default"/>
      </w:rPr>
    </w:lvl>
    <w:lvl w:ilvl="6" w:tplc="1D14CBEC" w:tentative="1">
      <w:start w:val="1"/>
      <w:numFmt w:val="bullet"/>
      <w:lvlText w:val=""/>
      <w:lvlJc w:val="left"/>
      <w:pPr>
        <w:tabs>
          <w:tab w:val="num" w:pos="5040"/>
        </w:tabs>
        <w:ind w:left="5040" w:hanging="360"/>
      </w:pPr>
      <w:rPr>
        <w:rFonts w:ascii="Wingdings 3" w:hAnsi="Wingdings 3" w:hint="default"/>
      </w:rPr>
    </w:lvl>
    <w:lvl w:ilvl="7" w:tplc="A1EC65C0" w:tentative="1">
      <w:start w:val="1"/>
      <w:numFmt w:val="bullet"/>
      <w:lvlText w:val=""/>
      <w:lvlJc w:val="left"/>
      <w:pPr>
        <w:tabs>
          <w:tab w:val="num" w:pos="5760"/>
        </w:tabs>
        <w:ind w:left="5760" w:hanging="360"/>
      </w:pPr>
      <w:rPr>
        <w:rFonts w:ascii="Wingdings 3" w:hAnsi="Wingdings 3" w:hint="default"/>
      </w:rPr>
    </w:lvl>
    <w:lvl w:ilvl="8" w:tplc="CF86F9A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C129C8"/>
    <w:multiLevelType w:val="hybridMultilevel"/>
    <w:tmpl w:val="4F7CD74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5781AB3"/>
    <w:multiLevelType w:val="hybridMultilevel"/>
    <w:tmpl w:val="CCBCB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E64D81"/>
    <w:multiLevelType w:val="hybridMultilevel"/>
    <w:tmpl w:val="05D66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4C5134"/>
    <w:multiLevelType w:val="hybridMultilevel"/>
    <w:tmpl w:val="088E7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A2DA9"/>
    <w:multiLevelType w:val="hybridMultilevel"/>
    <w:tmpl w:val="B38A5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82B4A"/>
    <w:multiLevelType w:val="multilevel"/>
    <w:tmpl w:val="734CC67E"/>
    <w:lvl w:ilvl="0">
      <w:start w:val="1"/>
      <w:numFmt w:val="bullet"/>
      <w:lvlText w:val=""/>
      <w:lvlJc w:val="left"/>
      <w:pPr>
        <w:ind w:left="1080" w:hanging="360"/>
      </w:pPr>
      <w:rPr>
        <w:rFonts w:ascii="Wingdings" w:hAnsi="Wingdings" w:hint="default"/>
      </w:rPr>
    </w:lvl>
    <w:lvl w:ilvl="1">
      <w:start w:val="8"/>
      <w:numFmt w:val="decimal"/>
      <w:lvlText w:val="%1.%2"/>
      <w:lvlJc w:val="left"/>
      <w:pPr>
        <w:ind w:left="372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280" w:hanging="1440"/>
      </w:pPr>
      <w:rPr>
        <w:rFonts w:hint="default"/>
      </w:rPr>
    </w:lvl>
    <w:lvl w:ilvl="5">
      <w:start w:val="1"/>
      <w:numFmt w:val="decimal"/>
      <w:lvlText w:val="%1.%2.%3.%4.%5.%6"/>
      <w:lvlJc w:val="left"/>
      <w:pPr>
        <w:ind w:left="1356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840" w:hanging="2160"/>
      </w:pPr>
      <w:rPr>
        <w:rFonts w:hint="default"/>
      </w:rPr>
    </w:lvl>
    <w:lvl w:ilvl="8">
      <w:start w:val="1"/>
      <w:numFmt w:val="decimal"/>
      <w:lvlText w:val="%1.%2.%3.%4.%5.%6.%7.%8.%9"/>
      <w:lvlJc w:val="left"/>
      <w:pPr>
        <w:ind w:left="21120" w:hanging="2160"/>
      </w:pPr>
      <w:rPr>
        <w:rFonts w:hint="default"/>
      </w:rPr>
    </w:lvl>
  </w:abstractNum>
  <w:abstractNum w:abstractNumId="14" w15:restartNumberingAfterBreak="0">
    <w:nsid w:val="43832EE5"/>
    <w:multiLevelType w:val="hybridMultilevel"/>
    <w:tmpl w:val="A41EC1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7AA1685"/>
    <w:multiLevelType w:val="multilevel"/>
    <w:tmpl w:val="47AA168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BA54CF7"/>
    <w:multiLevelType w:val="multilevel"/>
    <w:tmpl w:val="B6E4FBB4"/>
    <w:lvl w:ilvl="0">
      <w:numFmt w:val="decimal"/>
      <w:lvlText w:val="%1"/>
      <w:lvlJc w:val="left"/>
      <w:pPr>
        <w:ind w:left="360" w:hanging="360"/>
      </w:pPr>
      <w:rPr>
        <w:rFonts w:hint="default"/>
      </w:rPr>
    </w:lvl>
    <w:lvl w:ilvl="1">
      <w:start w:val="8"/>
      <w:numFmt w:val="decimal"/>
      <w:lvlText w:val="%1.%2"/>
      <w:lvlJc w:val="left"/>
      <w:pPr>
        <w:ind w:left="3000" w:hanging="720"/>
      </w:pPr>
      <w:rPr>
        <w:rFonts w:hint="default"/>
      </w:rPr>
    </w:lvl>
    <w:lvl w:ilvl="2">
      <w:start w:val="1"/>
      <w:numFmt w:val="decimal"/>
      <w:lvlText w:val="%1.%2.%3"/>
      <w:lvlJc w:val="left"/>
      <w:pPr>
        <w:ind w:left="5280" w:hanging="720"/>
      </w:pPr>
      <w:rPr>
        <w:rFonts w:hint="default"/>
      </w:rPr>
    </w:lvl>
    <w:lvl w:ilvl="3">
      <w:start w:val="1"/>
      <w:numFmt w:val="decimal"/>
      <w:lvlText w:val="%1.%2.%3.%4"/>
      <w:lvlJc w:val="left"/>
      <w:pPr>
        <w:ind w:left="7920" w:hanging="1080"/>
      </w:pPr>
      <w:rPr>
        <w:rFonts w:hint="default"/>
      </w:rPr>
    </w:lvl>
    <w:lvl w:ilvl="4">
      <w:start w:val="1"/>
      <w:numFmt w:val="decimal"/>
      <w:lvlText w:val="%1.%2.%3.%4.%5"/>
      <w:lvlJc w:val="left"/>
      <w:pPr>
        <w:ind w:left="10560" w:hanging="1440"/>
      </w:pPr>
      <w:rPr>
        <w:rFonts w:hint="default"/>
      </w:rPr>
    </w:lvl>
    <w:lvl w:ilvl="5">
      <w:start w:val="1"/>
      <w:numFmt w:val="decimal"/>
      <w:lvlText w:val="%1.%2.%3.%4.%5.%6"/>
      <w:lvlJc w:val="left"/>
      <w:pPr>
        <w:ind w:left="1284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8120" w:hanging="2160"/>
      </w:pPr>
      <w:rPr>
        <w:rFonts w:hint="default"/>
      </w:rPr>
    </w:lvl>
    <w:lvl w:ilvl="8">
      <w:start w:val="1"/>
      <w:numFmt w:val="decimal"/>
      <w:lvlText w:val="%1.%2.%3.%4.%5.%6.%7.%8.%9"/>
      <w:lvlJc w:val="left"/>
      <w:pPr>
        <w:ind w:left="20400" w:hanging="2160"/>
      </w:pPr>
      <w:rPr>
        <w:rFonts w:hint="default"/>
      </w:rPr>
    </w:lvl>
  </w:abstractNum>
  <w:abstractNum w:abstractNumId="17"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993383"/>
    <w:multiLevelType w:val="hybridMultilevel"/>
    <w:tmpl w:val="FBCC8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8B40C4"/>
    <w:multiLevelType w:val="hybridMultilevel"/>
    <w:tmpl w:val="F314CBEE"/>
    <w:lvl w:ilvl="0" w:tplc="14E052E8">
      <w:start w:val="2"/>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3" w15:restartNumberingAfterBreak="0">
    <w:nsid w:val="58B43D36"/>
    <w:multiLevelType w:val="hybridMultilevel"/>
    <w:tmpl w:val="E856BB64"/>
    <w:lvl w:ilvl="0" w:tplc="9600E766">
      <w:start w:val="1"/>
      <w:numFmt w:val="bullet"/>
      <w:lvlText w:val=""/>
      <w:lvlJc w:val="left"/>
      <w:pPr>
        <w:tabs>
          <w:tab w:val="num" w:pos="720"/>
        </w:tabs>
        <w:ind w:left="720" w:hanging="360"/>
      </w:pPr>
      <w:rPr>
        <w:rFonts w:ascii="Wingdings 3" w:hAnsi="Wingdings 3" w:hint="default"/>
      </w:rPr>
    </w:lvl>
    <w:lvl w:ilvl="1" w:tplc="FA96D740" w:tentative="1">
      <w:start w:val="1"/>
      <w:numFmt w:val="bullet"/>
      <w:lvlText w:val=""/>
      <w:lvlJc w:val="left"/>
      <w:pPr>
        <w:tabs>
          <w:tab w:val="num" w:pos="1440"/>
        </w:tabs>
        <w:ind w:left="1440" w:hanging="360"/>
      </w:pPr>
      <w:rPr>
        <w:rFonts w:ascii="Wingdings 3" w:hAnsi="Wingdings 3" w:hint="default"/>
      </w:rPr>
    </w:lvl>
    <w:lvl w:ilvl="2" w:tplc="33CA1808" w:tentative="1">
      <w:start w:val="1"/>
      <w:numFmt w:val="bullet"/>
      <w:lvlText w:val=""/>
      <w:lvlJc w:val="left"/>
      <w:pPr>
        <w:tabs>
          <w:tab w:val="num" w:pos="2160"/>
        </w:tabs>
        <w:ind w:left="2160" w:hanging="360"/>
      </w:pPr>
      <w:rPr>
        <w:rFonts w:ascii="Wingdings 3" w:hAnsi="Wingdings 3" w:hint="default"/>
      </w:rPr>
    </w:lvl>
    <w:lvl w:ilvl="3" w:tplc="543A8B0C" w:tentative="1">
      <w:start w:val="1"/>
      <w:numFmt w:val="bullet"/>
      <w:lvlText w:val=""/>
      <w:lvlJc w:val="left"/>
      <w:pPr>
        <w:tabs>
          <w:tab w:val="num" w:pos="2880"/>
        </w:tabs>
        <w:ind w:left="2880" w:hanging="360"/>
      </w:pPr>
      <w:rPr>
        <w:rFonts w:ascii="Wingdings 3" w:hAnsi="Wingdings 3" w:hint="default"/>
      </w:rPr>
    </w:lvl>
    <w:lvl w:ilvl="4" w:tplc="D9541A78" w:tentative="1">
      <w:start w:val="1"/>
      <w:numFmt w:val="bullet"/>
      <w:lvlText w:val=""/>
      <w:lvlJc w:val="left"/>
      <w:pPr>
        <w:tabs>
          <w:tab w:val="num" w:pos="3600"/>
        </w:tabs>
        <w:ind w:left="3600" w:hanging="360"/>
      </w:pPr>
      <w:rPr>
        <w:rFonts w:ascii="Wingdings 3" w:hAnsi="Wingdings 3" w:hint="default"/>
      </w:rPr>
    </w:lvl>
    <w:lvl w:ilvl="5" w:tplc="B6DCBFE4" w:tentative="1">
      <w:start w:val="1"/>
      <w:numFmt w:val="bullet"/>
      <w:lvlText w:val=""/>
      <w:lvlJc w:val="left"/>
      <w:pPr>
        <w:tabs>
          <w:tab w:val="num" w:pos="4320"/>
        </w:tabs>
        <w:ind w:left="4320" w:hanging="360"/>
      </w:pPr>
      <w:rPr>
        <w:rFonts w:ascii="Wingdings 3" w:hAnsi="Wingdings 3" w:hint="default"/>
      </w:rPr>
    </w:lvl>
    <w:lvl w:ilvl="6" w:tplc="2E8C2864" w:tentative="1">
      <w:start w:val="1"/>
      <w:numFmt w:val="bullet"/>
      <w:lvlText w:val=""/>
      <w:lvlJc w:val="left"/>
      <w:pPr>
        <w:tabs>
          <w:tab w:val="num" w:pos="5040"/>
        </w:tabs>
        <w:ind w:left="5040" w:hanging="360"/>
      </w:pPr>
      <w:rPr>
        <w:rFonts w:ascii="Wingdings 3" w:hAnsi="Wingdings 3" w:hint="default"/>
      </w:rPr>
    </w:lvl>
    <w:lvl w:ilvl="7" w:tplc="DF789046" w:tentative="1">
      <w:start w:val="1"/>
      <w:numFmt w:val="bullet"/>
      <w:lvlText w:val=""/>
      <w:lvlJc w:val="left"/>
      <w:pPr>
        <w:tabs>
          <w:tab w:val="num" w:pos="5760"/>
        </w:tabs>
        <w:ind w:left="5760" w:hanging="360"/>
      </w:pPr>
      <w:rPr>
        <w:rFonts w:ascii="Wingdings 3" w:hAnsi="Wingdings 3" w:hint="default"/>
      </w:rPr>
    </w:lvl>
    <w:lvl w:ilvl="8" w:tplc="6BC8361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99C7FF1"/>
    <w:multiLevelType w:val="hybridMultilevel"/>
    <w:tmpl w:val="216A3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CD28B6"/>
    <w:multiLevelType w:val="multilevel"/>
    <w:tmpl w:val="65CD28B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75D8238C"/>
    <w:multiLevelType w:val="hybridMultilevel"/>
    <w:tmpl w:val="2AF8B8B6"/>
    <w:lvl w:ilvl="0" w:tplc="04090003">
      <w:start w:val="1"/>
      <w:numFmt w:val="bullet"/>
      <w:lvlText w:val="o"/>
      <w:lvlJc w:val="left"/>
      <w:pPr>
        <w:tabs>
          <w:tab w:val="num" w:pos="1080"/>
        </w:tabs>
        <w:ind w:left="1080" w:hanging="360"/>
      </w:pPr>
      <w:rPr>
        <w:rFonts w:ascii="Courier New" w:hAnsi="Courier New" w:cs="Courier New" w:hint="default"/>
      </w:rPr>
    </w:lvl>
    <w:lvl w:ilvl="1" w:tplc="0409001B">
      <w:start w:val="1"/>
      <w:numFmt w:val="lowerRoman"/>
      <w:lvlText w:val="%2."/>
      <w:lvlJc w:val="righ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97C56D8"/>
    <w:multiLevelType w:val="hybridMultilevel"/>
    <w:tmpl w:val="8A487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907699">
    <w:abstractNumId w:val="19"/>
  </w:num>
  <w:num w:numId="2" w16cid:durableId="973607439">
    <w:abstractNumId w:val="3"/>
  </w:num>
  <w:num w:numId="3" w16cid:durableId="1868567298">
    <w:abstractNumId w:val="10"/>
  </w:num>
  <w:num w:numId="4" w16cid:durableId="387609721">
    <w:abstractNumId w:val="17"/>
  </w:num>
  <w:num w:numId="5" w16cid:durableId="1876233432">
    <w:abstractNumId w:val="6"/>
  </w:num>
  <w:num w:numId="6" w16cid:durableId="158740501">
    <w:abstractNumId w:val="8"/>
  </w:num>
  <w:num w:numId="7" w16cid:durableId="1530483937">
    <w:abstractNumId w:val="25"/>
  </w:num>
  <w:num w:numId="8" w16cid:durableId="577635571">
    <w:abstractNumId w:val="20"/>
  </w:num>
  <w:num w:numId="9" w16cid:durableId="1380280044">
    <w:abstractNumId w:val="21"/>
  </w:num>
  <w:num w:numId="10" w16cid:durableId="1341084922">
    <w:abstractNumId w:val="27"/>
  </w:num>
  <w:num w:numId="11" w16cid:durableId="1118572171">
    <w:abstractNumId w:val="7"/>
  </w:num>
  <w:num w:numId="12" w16cid:durableId="1734500583">
    <w:abstractNumId w:val="14"/>
  </w:num>
  <w:num w:numId="13" w16cid:durableId="159929125">
    <w:abstractNumId w:val="26"/>
    <w:lvlOverride w:ilvl="0"/>
    <w:lvlOverride w:ilvl="1"/>
    <w:lvlOverride w:ilvl="2"/>
    <w:lvlOverride w:ilvl="3"/>
    <w:lvlOverride w:ilvl="4"/>
    <w:lvlOverride w:ilvl="5"/>
    <w:lvlOverride w:ilvl="6"/>
    <w:lvlOverride w:ilvl="7"/>
    <w:lvlOverride w:ilvl="8"/>
  </w:num>
  <w:num w:numId="14" w16cid:durableId="591622387">
    <w:abstractNumId w:val="15"/>
    <w:lvlOverride w:ilvl="0"/>
    <w:lvlOverride w:ilvl="1"/>
    <w:lvlOverride w:ilvl="2"/>
    <w:lvlOverride w:ilvl="3"/>
    <w:lvlOverride w:ilvl="4"/>
    <w:lvlOverride w:ilvl="5"/>
    <w:lvlOverride w:ilvl="6"/>
    <w:lvlOverride w:ilvl="7"/>
    <w:lvlOverride w:ilvl="8"/>
  </w:num>
  <w:num w:numId="15" w16cid:durableId="1048188476">
    <w:abstractNumId w:val="9"/>
  </w:num>
  <w:num w:numId="16" w16cid:durableId="464204029">
    <w:abstractNumId w:val="22"/>
  </w:num>
  <w:num w:numId="17" w16cid:durableId="1618370485">
    <w:abstractNumId w:val="16"/>
  </w:num>
  <w:num w:numId="18" w16cid:durableId="2110395661">
    <w:abstractNumId w:val="23"/>
  </w:num>
  <w:num w:numId="19" w16cid:durableId="409893403">
    <w:abstractNumId w:val="13"/>
  </w:num>
  <w:num w:numId="20" w16cid:durableId="120803727">
    <w:abstractNumId w:val="4"/>
  </w:num>
  <w:num w:numId="21" w16cid:durableId="22219266">
    <w:abstractNumId w:val="2"/>
  </w:num>
  <w:num w:numId="22" w16cid:durableId="445657574">
    <w:abstractNumId w:val="1"/>
  </w:num>
  <w:num w:numId="23" w16cid:durableId="363987856">
    <w:abstractNumId w:val="24"/>
  </w:num>
  <w:num w:numId="24" w16cid:durableId="555315812">
    <w:abstractNumId w:val="12"/>
  </w:num>
  <w:num w:numId="25" w16cid:durableId="1696997099">
    <w:abstractNumId w:val="18"/>
  </w:num>
  <w:num w:numId="26" w16cid:durableId="1855460799">
    <w:abstractNumId w:val="28"/>
  </w:num>
  <w:num w:numId="27" w16cid:durableId="57482481">
    <w:abstractNumId w:val="5"/>
  </w:num>
  <w:num w:numId="28" w16cid:durableId="1871675390">
    <w:abstractNumId w:val="0"/>
  </w:num>
  <w:num w:numId="29" w16cid:durableId="784156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31FB"/>
    <w:rsid w:val="0000392A"/>
    <w:rsid w:val="00005AB8"/>
    <w:rsid w:val="000062EF"/>
    <w:rsid w:val="0001232B"/>
    <w:rsid w:val="00013CA0"/>
    <w:rsid w:val="0001794E"/>
    <w:rsid w:val="000220A1"/>
    <w:rsid w:val="0002419D"/>
    <w:rsid w:val="000245A0"/>
    <w:rsid w:val="00024BA6"/>
    <w:rsid w:val="0003106D"/>
    <w:rsid w:val="000362EB"/>
    <w:rsid w:val="000408F2"/>
    <w:rsid w:val="00042273"/>
    <w:rsid w:val="0004291C"/>
    <w:rsid w:val="00051233"/>
    <w:rsid w:val="00052536"/>
    <w:rsid w:val="00057C99"/>
    <w:rsid w:val="00060583"/>
    <w:rsid w:val="00065E08"/>
    <w:rsid w:val="0006730D"/>
    <w:rsid w:val="0007084B"/>
    <w:rsid w:val="00070E2D"/>
    <w:rsid w:val="00073881"/>
    <w:rsid w:val="00073FD5"/>
    <w:rsid w:val="00074399"/>
    <w:rsid w:val="00082E99"/>
    <w:rsid w:val="000878CB"/>
    <w:rsid w:val="0009229D"/>
    <w:rsid w:val="000B356E"/>
    <w:rsid w:val="000B3ACA"/>
    <w:rsid w:val="000B4C59"/>
    <w:rsid w:val="000B4D37"/>
    <w:rsid w:val="000C00F7"/>
    <w:rsid w:val="000C51FE"/>
    <w:rsid w:val="000D1BBD"/>
    <w:rsid w:val="000D6C61"/>
    <w:rsid w:val="000D726C"/>
    <w:rsid w:val="000E041C"/>
    <w:rsid w:val="000E18A3"/>
    <w:rsid w:val="000E4728"/>
    <w:rsid w:val="000E7328"/>
    <w:rsid w:val="000E7D05"/>
    <w:rsid w:val="000F000C"/>
    <w:rsid w:val="000F0F08"/>
    <w:rsid w:val="00102A73"/>
    <w:rsid w:val="00104434"/>
    <w:rsid w:val="00104FF8"/>
    <w:rsid w:val="00106317"/>
    <w:rsid w:val="00115665"/>
    <w:rsid w:val="001318A1"/>
    <w:rsid w:val="00133249"/>
    <w:rsid w:val="001345BF"/>
    <w:rsid w:val="001346A5"/>
    <w:rsid w:val="0014002E"/>
    <w:rsid w:val="0014160D"/>
    <w:rsid w:val="00145869"/>
    <w:rsid w:val="00147481"/>
    <w:rsid w:val="001475BE"/>
    <w:rsid w:val="00150724"/>
    <w:rsid w:val="001510C0"/>
    <w:rsid w:val="00154D24"/>
    <w:rsid w:val="001570F4"/>
    <w:rsid w:val="0016248F"/>
    <w:rsid w:val="00162800"/>
    <w:rsid w:val="00162AC1"/>
    <w:rsid w:val="00163DE7"/>
    <w:rsid w:val="001800C5"/>
    <w:rsid w:val="00181075"/>
    <w:rsid w:val="00191F77"/>
    <w:rsid w:val="00194429"/>
    <w:rsid w:val="0019639F"/>
    <w:rsid w:val="001A17CE"/>
    <w:rsid w:val="001B15FF"/>
    <w:rsid w:val="001C361C"/>
    <w:rsid w:val="001C7FA4"/>
    <w:rsid w:val="001D5CFB"/>
    <w:rsid w:val="001E0170"/>
    <w:rsid w:val="001F752C"/>
    <w:rsid w:val="00204B2B"/>
    <w:rsid w:val="00207492"/>
    <w:rsid w:val="00210571"/>
    <w:rsid w:val="00211589"/>
    <w:rsid w:val="002115E1"/>
    <w:rsid w:val="0021318F"/>
    <w:rsid w:val="002148BC"/>
    <w:rsid w:val="00215230"/>
    <w:rsid w:val="00216ED8"/>
    <w:rsid w:val="002174A6"/>
    <w:rsid w:val="00217B98"/>
    <w:rsid w:val="00222BEE"/>
    <w:rsid w:val="0022346A"/>
    <w:rsid w:val="00225D7E"/>
    <w:rsid w:val="002265BC"/>
    <w:rsid w:val="00232463"/>
    <w:rsid w:val="00237367"/>
    <w:rsid w:val="00237969"/>
    <w:rsid w:val="00243363"/>
    <w:rsid w:val="00243739"/>
    <w:rsid w:val="00246DF4"/>
    <w:rsid w:val="002514B2"/>
    <w:rsid w:val="00253345"/>
    <w:rsid w:val="002565FC"/>
    <w:rsid w:val="00256A7D"/>
    <w:rsid w:val="00260A25"/>
    <w:rsid w:val="002641D6"/>
    <w:rsid w:val="002652FB"/>
    <w:rsid w:val="00265757"/>
    <w:rsid w:val="00265C8F"/>
    <w:rsid w:val="00270720"/>
    <w:rsid w:val="002710D6"/>
    <w:rsid w:val="002714DC"/>
    <w:rsid w:val="00272609"/>
    <w:rsid w:val="00272964"/>
    <w:rsid w:val="00277EEF"/>
    <w:rsid w:val="00282EEA"/>
    <w:rsid w:val="002A02D2"/>
    <w:rsid w:val="002A1D7E"/>
    <w:rsid w:val="002B041C"/>
    <w:rsid w:val="002B1798"/>
    <w:rsid w:val="002B5876"/>
    <w:rsid w:val="002B753A"/>
    <w:rsid w:val="002C0377"/>
    <w:rsid w:val="002C3581"/>
    <w:rsid w:val="002C3DC9"/>
    <w:rsid w:val="002C67FA"/>
    <w:rsid w:val="002D5AA4"/>
    <w:rsid w:val="002D72D2"/>
    <w:rsid w:val="002E0CD4"/>
    <w:rsid w:val="002E2353"/>
    <w:rsid w:val="002E2A56"/>
    <w:rsid w:val="002E680F"/>
    <w:rsid w:val="002E7905"/>
    <w:rsid w:val="002F0F35"/>
    <w:rsid w:val="002F3B9A"/>
    <w:rsid w:val="00303942"/>
    <w:rsid w:val="00304720"/>
    <w:rsid w:val="00304DED"/>
    <w:rsid w:val="0030798B"/>
    <w:rsid w:val="00316013"/>
    <w:rsid w:val="00317B2A"/>
    <w:rsid w:val="00327C74"/>
    <w:rsid w:val="003306D4"/>
    <w:rsid w:val="003313BC"/>
    <w:rsid w:val="00332ACC"/>
    <w:rsid w:val="0034207A"/>
    <w:rsid w:val="00360165"/>
    <w:rsid w:val="00364CE9"/>
    <w:rsid w:val="003650CB"/>
    <w:rsid w:val="00372A22"/>
    <w:rsid w:val="00373ECC"/>
    <w:rsid w:val="003829AB"/>
    <w:rsid w:val="00383BE7"/>
    <w:rsid w:val="00387081"/>
    <w:rsid w:val="003942E5"/>
    <w:rsid w:val="00395D1C"/>
    <w:rsid w:val="003A1842"/>
    <w:rsid w:val="003B3929"/>
    <w:rsid w:val="003C20AB"/>
    <w:rsid w:val="003C2945"/>
    <w:rsid w:val="003D3DB0"/>
    <w:rsid w:val="003D7A67"/>
    <w:rsid w:val="003E03F5"/>
    <w:rsid w:val="003E2A54"/>
    <w:rsid w:val="003E3191"/>
    <w:rsid w:val="003E3571"/>
    <w:rsid w:val="003F498E"/>
    <w:rsid w:val="003F5AAB"/>
    <w:rsid w:val="00401E45"/>
    <w:rsid w:val="004176BB"/>
    <w:rsid w:val="00424049"/>
    <w:rsid w:val="004305EA"/>
    <w:rsid w:val="00441515"/>
    <w:rsid w:val="00443390"/>
    <w:rsid w:val="0044501F"/>
    <w:rsid w:val="00451BF1"/>
    <w:rsid w:val="004522E0"/>
    <w:rsid w:val="00453A66"/>
    <w:rsid w:val="00461C71"/>
    <w:rsid w:val="00466B76"/>
    <w:rsid w:val="00467E79"/>
    <w:rsid w:val="00474167"/>
    <w:rsid w:val="004775AC"/>
    <w:rsid w:val="0048368F"/>
    <w:rsid w:val="00492290"/>
    <w:rsid w:val="00493D04"/>
    <w:rsid w:val="00497717"/>
    <w:rsid w:val="00497D75"/>
    <w:rsid w:val="004A7072"/>
    <w:rsid w:val="004B077D"/>
    <w:rsid w:val="004B0A1F"/>
    <w:rsid w:val="004B3548"/>
    <w:rsid w:val="004B6E57"/>
    <w:rsid w:val="004C0734"/>
    <w:rsid w:val="004C3259"/>
    <w:rsid w:val="004C3FCE"/>
    <w:rsid w:val="004C7FDC"/>
    <w:rsid w:val="004D4D61"/>
    <w:rsid w:val="004D55D2"/>
    <w:rsid w:val="004D600A"/>
    <w:rsid w:val="004D759B"/>
    <w:rsid w:val="004E0034"/>
    <w:rsid w:val="004E24E5"/>
    <w:rsid w:val="004E3F57"/>
    <w:rsid w:val="004E6535"/>
    <w:rsid w:val="004F0F46"/>
    <w:rsid w:val="004F3637"/>
    <w:rsid w:val="004F3DD2"/>
    <w:rsid w:val="005006C3"/>
    <w:rsid w:val="00503D16"/>
    <w:rsid w:val="005119C2"/>
    <w:rsid w:val="00511DFE"/>
    <w:rsid w:val="0051718B"/>
    <w:rsid w:val="0052206A"/>
    <w:rsid w:val="00530050"/>
    <w:rsid w:val="00537F9A"/>
    <w:rsid w:val="005430FA"/>
    <w:rsid w:val="005432B6"/>
    <w:rsid w:val="00544828"/>
    <w:rsid w:val="00544C7E"/>
    <w:rsid w:val="005467D3"/>
    <w:rsid w:val="00547DF8"/>
    <w:rsid w:val="00552144"/>
    <w:rsid w:val="005575B6"/>
    <w:rsid w:val="00563E58"/>
    <w:rsid w:val="005645AA"/>
    <w:rsid w:val="00575E56"/>
    <w:rsid w:val="00576216"/>
    <w:rsid w:val="0058559B"/>
    <w:rsid w:val="0059589E"/>
    <w:rsid w:val="005978CC"/>
    <w:rsid w:val="005A200B"/>
    <w:rsid w:val="005A47AD"/>
    <w:rsid w:val="005A480C"/>
    <w:rsid w:val="005A5E13"/>
    <w:rsid w:val="005B49CF"/>
    <w:rsid w:val="005B4D99"/>
    <w:rsid w:val="005B5B38"/>
    <w:rsid w:val="005B7DD2"/>
    <w:rsid w:val="005B7E88"/>
    <w:rsid w:val="005C18DF"/>
    <w:rsid w:val="005C1B73"/>
    <w:rsid w:val="005C2735"/>
    <w:rsid w:val="005C3CF2"/>
    <w:rsid w:val="005C645E"/>
    <w:rsid w:val="005D04EC"/>
    <w:rsid w:val="005E0408"/>
    <w:rsid w:val="005E0E1D"/>
    <w:rsid w:val="005E6A2D"/>
    <w:rsid w:val="005F6949"/>
    <w:rsid w:val="00601021"/>
    <w:rsid w:val="00602753"/>
    <w:rsid w:val="00604126"/>
    <w:rsid w:val="006061D4"/>
    <w:rsid w:val="00607DA6"/>
    <w:rsid w:val="00611D95"/>
    <w:rsid w:val="00622CF5"/>
    <w:rsid w:val="00623008"/>
    <w:rsid w:val="00623F9C"/>
    <w:rsid w:val="00630A2F"/>
    <w:rsid w:val="0063331C"/>
    <w:rsid w:val="00637C40"/>
    <w:rsid w:val="006470F8"/>
    <w:rsid w:val="00654F12"/>
    <w:rsid w:val="00656956"/>
    <w:rsid w:val="006660CE"/>
    <w:rsid w:val="0067018B"/>
    <w:rsid w:val="006708E4"/>
    <w:rsid w:val="006749A0"/>
    <w:rsid w:val="00675C76"/>
    <w:rsid w:val="00680E56"/>
    <w:rsid w:val="0068263D"/>
    <w:rsid w:val="0068321E"/>
    <w:rsid w:val="0069340B"/>
    <w:rsid w:val="006A4F1A"/>
    <w:rsid w:val="006A4FF8"/>
    <w:rsid w:val="006B1924"/>
    <w:rsid w:val="006B21F4"/>
    <w:rsid w:val="006B26D7"/>
    <w:rsid w:val="006B5710"/>
    <w:rsid w:val="006B7DA5"/>
    <w:rsid w:val="006C527F"/>
    <w:rsid w:val="006D02B1"/>
    <w:rsid w:val="006D4E24"/>
    <w:rsid w:val="006D6EAC"/>
    <w:rsid w:val="006E1B90"/>
    <w:rsid w:val="006E4C1B"/>
    <w:rsid w:val="006E5D07"/>
    <w:rsid w:val="006E6B28"/>
    <w:rsid w:val="006F5B64"/>
    <w:rsid w:val="006F5BA5"/>
    <w:rsid w:val="006F7D52"/>
    <w:rsid w:val="0070390C"/>
    <w:rsid w:val="007066EB"/>
    <w:rsid w:val="00707F2B"/>
    <w:rsid w:val="0071055F"/>
    <w:rsid w:val="00715718"/>
    <w:rsid w:val="00722F7F"/>
    <w:rsid w:val="00723A4C"/>
    <w:rsid w:val="00724DC9"/>
    <w:rsid w:val="00726852"/>
    <w:rsid w:val="007328E8"/>
    <w:rsid w:val="00732B8D"/>
    <w:rsid w:val="007339BE"/>
    <w:rsid w:val="00735F8F"/>
    <w:rsid w:val="007410F2"/>
    <w:rsid w:val="007429BB"/>
    <w:rsid w:val="00746FBC"/>
    <w:rsid w:val="0075648C"/>
    <w:rsid w:val="007764B9"/>
    <w:rsid w:val="007846A5"/>
    <w:rsid w:val="00785F36"/>
    <w:rsid w:val="007868F1"/>
    <w:rsid w:val="00796957"/>
    <w:rsid w:val="007A09BF"/>
    <w:rsid w:val="007A5F35"/>
    <w:rsid w:val="007B447C"/>
    <w:rsid w:val="007C4FCB"/>
    <w:rsid w:val="007C6EDA"/>
    <w:rsid w:val="007D15DC"/>
    <w:rsid w:val="007D1D97"/>
    <w:rsid w:val="007D6B4B"/>
    <w:rsid w:val="007E0EE5"/>
    <w:rsid w:val="007E2122"/>
    <w:rsid w:val="007E278A"/>
    <w:rsid w:val="007E6A4A"/>
    <w:rsid w:val="007F422F"/>
    <w:rsid w:val="0081209A"/>
    <w:rsid w:val="00815102"/>
    <w:rsid w:val="0082464E"/>
    <w:rsid w:val="00832456"/>
    <w:rsid w:val="0084361D"/>
    <w:rsid w:val="00844B26"/>
    <w:rsid w:val="00853516"/>
    <w:rsid w:val="00855C20"/>
    <w:rsid w:val="00856006"/>
    <w:rsid w:val="008566E1"/>
    <w:rsid w:val="008572E4"/>
    <w:rsid w:val="00860209"/>
    <w:rsid w:val="00863BC0"/>
    <w:rsid w:val="008651F9"/>
    <w:rsid w:val="00874AB2"/>
    <w:rsid w:val="00875BC8"/>
    <w:rsid w:val="00875D36"/>
    <w:rsid w:val="00876839"/>
    <w:rsid w:val="00876AD7"/>
    <w:rsid w:val="00883619"/>
    <w:rsid w:val="00886E31"/>
    <w:rsid w:val="00893B56"/>
    <w:rsid w:val="008A0A24"/>
    <w:rsid w:val="008A0B9D"/>
    <w:rsid w:val="008A45A0"/>
    <w:rsid w:val="008B100A"/>
    <w:rsid w:val="008B3BF8"/>
    <w:rsid w:val="008B6701"/>
    <w:rsid w:val="008B6BD3"/>
    <w:rsid w:val="008C6391"/>
    <w:rsid w:val="008D1DE4"/>
    <w:rsid w:val="008D1E61"/>
    <w:rsid w:val="008D1EBA"/>
    <w:rsid w:val="008E1CE9"/>
    <w:rsid w:val="008E30FB"/>
    <w:rsid w:val="008E3DC2"/>
    <w:rsid w:val="008F08C0"/>
    <w:rsid w:val="008F4456"/>
    <w:rsid w:val="008F47C3"/>
    <w:rsid w:val="008F6AEC"/>
    <w:rsid w:val="00901042"/>
    <w:rsid w:val="0092089C"/>
    <w:rsid w:val="009326F4"/>
    <w:rsid w:val="009344E5"/>
    <w:rsid w:val="00941727"/>
    <w:rsid w:val="00941DC0"/>
    <w:rsid w:val="00941F5F"/>
    <w:rsid w:val="00953CA1"/>
    <w:rsid w:val="00954F69"/>
    <w:rsid w:val="009555BA"/>
    <w:rsid w:val="009612E6"/>
    <w:rsid w:val="0096303F"/>
    <w:rsid w:val="00963BB9"/>
    <w:rsid w:val="00965DA2"/>
    <w:rsid w:val="00971C3E"/>
    <w:rsid w:val="00986518"/>
    <w:rsid w:val="009956F4"/>
    <w:rsid w:val="009962F1"/>
    <w:rsid w:val="009A3C13"/>
    <w:rsid w:val="009A4B40"/>
    <w:rsid w:val="009A4BD2"/>
    <w:rsid w:val="009A60ED"/>
    <w:rsid w:val="009A7DEC"/>
    <w:rsid w:val="009B4B6E"/>
    <w:rsid w:val="009B4EE5"/>
    <w:rsid w:val="009C1A4B"/>
    <w:rsid w:val="009C6ACE"/>
    <w:rsid w:val="009D02EA"/>
    <w:rsid w:val="009E2822"/>
    <w:rsid w:val="009E2950"/>
    <w:rsid w:val="009E5C45"/>
    <w:rsid w:val="009E728C"/>
    <w:rsid w:val="009F00C4"/>
    <w:rsid w:val="009F2BBA"/>
    <w:rsid w:val="009F40A0"/>
    <w:rsid w:val="009F7CD1"/>
    <w:rsid w:val="00A10742"/>
    <w:rsid w:val="00A1165B"/>
    <w:rsid w:val="00A153E8"/>
    <w:rsid w:val="00A209A2"/>
    <w:rsid w:val="00A20A1F"/>
    <w:rsid w:val="00A20F2A"/>
    <w:rsid w:val="00A223E1"/>
    <w:rsid w:val="00A22A2A"/>
    <w:rsid w:val="00A235EE"/>
    <w:rsid w:val="00A24978"/>
    <w:rsid w:val="00A32176"/>
    <w:rsid w:val="00A326F7"/>
    <w:rsid w:val="00A3359A"/>
    <w:rsid w:val="00A340FF"/>
    <w:rsid w:val="00A34943"/>
    <w:rsid w:val="00A461D1"/>
    <w:rsid w:val="00A61DE6"/>
    <w:rsid w:val="00A62887"/>
    <w:rsid w:val="00A629B0"/>
    <w:rsid w:val="00A6559A"/>
    <w:rsid w:val="00A66379"/>
    <w:rsid w:val="00A70266"/>
    <w:rsid w:val="00A71951"/>
    <w:rsid w:val="00A7327D"/>
    <w:rsid w:val="00A90003"/>
    <w:rsid w:val="00A93842"/>
    <w:rsid w:val="00A97F32"/>
    <w:rsid w:val="00AA036A"/>
    <w:rsid w:val="00AA0CA2"/>
    <w:rsid w:val="00AA4326"/>
    <w:rsid w:val="00AA6318"/>
    <w:rsid w:val="00AB34D4"/>
    <w:rsid w:val="00AC003F"/>
    <w:rsid w:val="00AC3A4E"/>
    <w:rsid w:val="00AD21FD"/>
    <w:rsid w:val="00AD5954"/>
    <w:rsid w:val="00AE0F9B"/>
    <w:rsid w:val="00AF09E0"/>
    <w:rsid w:val="00AF0F8E"/>
    <w:rsid w:val="00B0030F"/>
    <w:rsid w:val="00B030B7"/>
    <w:rsid w:val="00B12F9F"/>
    <w:rsid w:val="00B14851"/>
    <w:rsid w:val="00B1497D"/>
    <w:rsid w:val="00B15824"/>
    <w:rsid w:val="00B16967"/>
    <w:rsid w:val="00B209CA"/>
    <w:rsid w:val="00B256B6"/>
    <w:rsid w:val="00B25B50"/>
    <w:rsid w:val="00B32AFE"/>
    <w:rsid w:val="00B331B9"/>
    <w:rsid w:val="00B334F8"/>
    <w:rsid w:val="00B4016F"/>
    <w:rsid w:val="00B4304E"/>
    <w:rsid w:val="00B4391A"/>
    <w:rsid w:val="00B46CD4"/>
    <w:rsid w:val="00B54B2B"/>
    <w:rsid w:val="00B5635B"/>
    <w:rsid w:val="00B65162"/>
    <w:rsid w:val="00B6705D"/>
    <w:rsid w:val="00B67508"/>
    <w:rsid w:val="00B7332B"/>
    <w:rsid w:val="00B80404"/>
    <w:rsid w:val="00B86E69"/>
    <w:rsid w:val="00B917AA"/>
    <w:rsid w:val="00B96ADE"/>
    <w:rsid w:val="00BA003C"/>
    <w:rsid w:val="00BA168B"/>
    <w:rsid w:val="00BB321C"/>
    <w:rsid w:val="00BB3245"/>
    <w:rsid w:val="00BB5B8D"/>
    <w:rsid w:val="00BD02A8"/>
    <w:rsid w:val="00BD4C3E"/>
    <w:rsid w:val="00BD4E34"/>
    <w:rsid w:val="00BD7CEC"/>
    <w:rsid w:val="00BF2D77"/>
    <w:rsid w:val="00BF72CF"/>
    <w:rsid w:val="00BF734D"/>
    <w:rsid w:val="00C0009C"/>
    <w:rsid w:val="00C01D8C"/>
    <w:rsid w:val="00C04E77"/>
    <w:rsid w:val="00C13A45"/>
    <w:rsid w:val="00C14013"/>
    <w:rsid w:val="00C15DF5"/>
    <w:rsid w:val="00C24DE0"/>
    <w:rsid w:val="00C45134"/>
    <w:rsid w:val="00C541D5"/>
    <w:rsid w:val="00C63862"/>
    <w:rsid w:val="00C64115"/>
    <w:rsid w:val="00C656A5"/>
    <w:rsid w:val="00C66CE6"/>
    <w:rsid w:val="00C71AB7"/>
    <w:rsid w:val="00C80893"/>
    <w:rsid w:val="00C85044"/>
    <w:rsid w:val="00C86324"/>
    <w:rsid w:val="00C907C0"/>
    <w:rsid w:val="00C95735"/>
    <w:rsid w:val="00CA37AE"/>
    <w:rsid w:val="00CA3834"/>
    <w:rsid w:val="00CA4A20"/>
    <w:rsid w:val="00CA4C44"/>
    <w:rsid w:val="00CB3108"/>
    <w:rsid w:val="00CB4A2E"/>
    <w:rsid w:val="00CB5F23"/>
    <w:rsid w:val="00CC1146"/>
    <w:rsid w:val="00CC1EA1"/>
    <w:rsid w:val="00CC4A3E"/>
    <w:rsid w:val="00CC5171"/>
    <w:rsid w:val="00CC6918"/>
    <w:rsid w:val="00CD1A66"/>
    <w:rsid w:val="00CD2EB0"/>
    <w:rsid w:val="00CD3955"/>
    <w:rsid w:val="00CE3BE3"/>
    <w:rsid w:val="00CE619B"/>
    <w:rsid w:val="00CF07D0"/>
    <w:rsid w:val="00CF5CFC"/>
    <w:rsid w:val="00CF7EE6"/>
    <w:rsid w:val="00D02421"/>
    <w:rsid w:val="00D02D3F"/>
    <w:rsid w:val="00D047F5"/>
    <w:rsid w:val="00D05BFB"/>
    <w:rsid w:val="00D060C3"/>
    <w:rsid w:val="00D1421F"/>
    <w:rsid w:val="00D20AC3"/>
    <w:rsid w:val="00D21EDF"/>
    <w:rsid w:val="00D223E3"/>
    <w:rsid w:val="00D309FF"/>
    <w:rsid w:val="00D32A51"/>
    <w:rsid w:val="00D3649F"/>
    <w:rsid w:val="00D40EFC"/>
    <w:rsid w:val="00D469FE"/>
    <w:rsid w:val="00D46F60"/>
    <w:rsid w:val="00D517E5"/>
    <w:rsid w:val="00D53912"/>
    <w:rsid w:val="00D559CA"/>
    <w:rsid w:val="00D56B0B"/>
    <w:rsid w:val="00D62ADB"/>
    <w:rsid w:val="00D709AB"/>
    <w:rsid w:val="00D85538"/>
    <w:rsid w:val="00D9061D"/>
    <w:rsid w:val="00D92424"/>
    <w:rsid w:val="00D92AAD"/>
    <w:rsid w:val="00D940FA"/>
    <w:rsid w:val="00D943D0"/>
    <w:rsid w:val="00D95AA5"/>
    <w:rsid w:val="00D95BD6"/>
    <w:rsid w:val="00DA07B9"/>
    <w:rsid w:val="00DA424D"/>
    <w:rsid w:val="00DA4E2F"/>
    <w:rsid w:val="00DA56A1"/>
    <w:rsid w:val="00DA7A8E"/>
    <w:rsid w:val="00DB38CC"/>
    <w:rsid w:val="00DB663F"/>
    <w:rsid w:val="00DC3FE9"/>
    <w:rsid w:val="00DC4DD8"/>
    <w:rsid w:val="00DC6F44"/>
    <w:rsid w:val="00DD2601"/>
    <w:rsid w:val="00DE5174"/>
    <w:rsid w:val="00DF4DCB"/>
    <w:rsid w:val="00E03921"/>
    <w:rsid w:val="00E03F29"/>
    <w:rsid w:val="00E04725"/>
    <w:rsid w:val="00E07347"/>
    <w:rsid w:val="00E12160"/>
    <w:rsid w:val="00E1282A"/>
    <w:rsid w:val="00E16309"/>
    <w:rsid w:val="00E21369"/>
    <w:rsid w:val="00E26EC1"/>
    <w:rsid w:val="00E32932"/>
    <w:rsid w:val="00E33135"/>
    <w:rsid w:val="00E35CE1"/>
    <w:rsid w:val="00E369CC"/>
    <w:rsid w:val="00E37A2A"/>
    <w:rsid w:val="00E4325C"/>
    <w:rsid w:val="00E432F3"/>
    <w:rsid w:val="00E44692"/>
    <w:rsid w:val="00E44C07"/>
    <w:rsid w:val="00E544A4"/>
    <w:rsid w:val="00E56A85"/>
    <w:rsid w:val="00E61A03"/>
    <w:rsid w:val="00E62469"/>
    <w:rsid w:val="00E66861"/>
    <w:rsid w:val="00E813A4"/>
    <w:rsid w:val="00E84816"/>
    <w:rsid w:val="00E848A9"/>
    <w:rsid w:val="00E9197D"/>
    <w:rsid w:val="00E91DE6"/>
    <w:rsid w:val="00E94B58"/>
    <w:rsid w:val="00E94F0D"/>
    <w:rsid w:val="00EA6FF0"/>
    <w:rsid w:val="00EB06A4"/>
    <w:rsid w:val="00EB135C"/>
    <w:rsid w:val="00EE1987"/>
    <w:rsid w:val="00EE19C0"/>
    <w:rsid w:val="00EE4AEC"/>
    <w:rsid w:val="00EE62ED"/>
    <w:rsid w:val="00EF3BD3"/>
    <w:rsid w:val="00F016B0"/>
    <w:rsid w:val="00F02F9F"/>
    <w:rsid w:val="00F1233E"/>
    <w:rsid w:val="00F20CFF"/>
    <w:rsid w:val="00F23BDA"/>
    <w:rsid w:val="00F251BF"/>
    <w:rsid w:val="00F322F0"/>
    <w:rsid w:val="00F33465"/>
    <w:rsid w:val="00F41600"/>
    <w:rsid w:val="00F43E2F"/>
    <w:rsid w:val="00F461FC"/>
    <w:rsid w:val="00F4787C"/>
    <w:rsid w:val="00F5302C"/>
    <w:rsid w:val="00F53F87"/>
    <w:rsid w:val="00F60589"/>
    <w:rsid w:val="00F652A8"/>
    <w:rsid w:val="00F7226E"/>
    <w:rsid w:val="00F73EBD"/>
    <w:rsid w:val="00F75BC5"/>
    <w:rsid w:val="00F75D7B"/>
    <w:rsid w:val="00F76188"/>
    <w:rsid w:val="00F829AC"/>
    <w:rsid w:val="00F951F9"/>
    <w:rsid w:val="00FA0E64"/>
    <w:rsid w:val="00FA1CD1"/>
    <w:rsid w:val="00FA4691"/>
    <w:rsid w:val="00FA60B7"/>
    <w:rsid w:val="00FA7D69"/>
    <w:rsid w:val="00FA7EED"/>
    <w:rsid w:val="00FB158B"/>
    <w:rsid w:val="00FC07D6"/>
    <w:rsid w:val="00FC1279"/>
    <w:rsid w:val="00FC6974"/>
    <w:rsid w:val="00FD4140"/>
    <w:rsid w:val="00FE03E5"/>
    <w:rsid w:val="00FE0427"/>
    <w:rsid w:val="00FE2BE3"/>
    <w:rsid w:val="00FE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paragraph" w:styleId="HTMLPreformatted">
    <w:name w:val="HTML Preformatted"/>
    <w:basedOn w:val="Normal"/>
    <w:link w:val="HTMLPreformattedChar"/>
    <w:uiPriority w:val="99"/>
    <w:unhideWhenUsed/>
    <w:rsid w:val="0038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387081"/>
    <w:rPr>
      <w:rFonts w:ascii="Courier New" w:eastAsia="Times New Roman" w:hAnsi="Courier New" w:cs="Courier New"/>
      <w:sz w:val="20"/>
      <w:szCs w:val="20"/>
    </w:rPr>
  </w:style>
  <w:style w:type="character" w:customStyle="1" w:styleId="gnvwddmdn3b">
    <w:name w:val="gnvwddmdn3b"/>
    <w:basedOn w:val="DefaultParagraphFont"/>
    <w:rsid w:val="00387081"/>
  </w:style>
  <w:style w:type="character" w:styleId="PlaceholderText">
    <w:name w:val="Placeholder Text"/>
    <w:basedOn w:val="DefaultParagraphFont"/>
    <w:uiPriority w:val="99"/>
    <w:semiHidden/>
    <w:rsid w:val="00EA6F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5499">
      <w:bodyDiv w:val="1"/>
      <w:marLeft w:val="0"/>
      <w:marRight w:val="0"/>
      <w:marTop w:val="0"/>
      <w:marBottom w:val="0"/>
      <w:divBdr>
        <w:top w:val="none" w:sz="0" w:space="0" w:color="auto"/>
        <w:left w:val="none" w:sz="0" w:space="0" w:color="auto"/>
        <w:bottom w:val="none" w:sz="0" w:space="0" w:color="auto"/>
        <w:right w:val="none" w:sz="0" w:space="0" w:color="auto"/>
      </w:divBdr>
    </w:div>
    <w:div w:id="264462819">
      <w:bodyDiv w:val="1"/>
      <w:marLeft w:val="0"/>
      <w:marRight w:val="0"/>
      <w:marTop w:val="0"/>
      <w:marBottom w:val="0"/>
      <w:divBdr>
        <w:top w:val="none" w:sz="0" w:space="0" w:color="auto"/>
        <w:left w:val="none" w:sz="0" w:space="0" w:color="auto"/>
        <w:bottom w:val="none" w:sz="0" w:space="0" w:color="auto"/>
        <w:right w:val="none" w:sz="0" w:space="0" w:color="auto"/>
      </w:divBdr>
    </w:div>
    <w:div w:id="289365945">
      <w:bodyDiv w:val="1"/>
      <w:marLeft w:val="0"/>
      <w:marRight w:val="0"/>
      <w:marTop w:val="0"/>
      <w:marBottom w:val="0"/>
      <w:divBdr>
        <w:top w:val="none" w:sz="0" w:space="0" w:color="auto"/>
        <w:left w:val="none" w:sz="0" w:space="0" w:color="auto"/>
        <w:bottom w:val="none" w:sz="0" w:space="0" w:color="auto"/>
        <w:right w:val="none" w:sz="0" w:space="0" w:color="auto"/>
      </w:divBdr>
    </w:div>
    <w:div w:id="299847587">
      <w:bodyDiv w:val="1"/>
      <w:marLeft w:val="0"/>
      <w:marRight w:val="0"/>
      <w:marTop w:val="0"/>
      <w:marBottom w:val="0"/>
      <w:divBdr>
        <w:top w:val="none" w:sz="0" w:space="0" w:color="auto"/>
        <w:left w:val="none" w:sz="0" w:space="0" w:color="auto"/>
        <w:bottom w:val="none" w:sz="0" w:space="0" w:color="auto"/>
        <w:right w:val="none" w:sz="0" w:space="0" w:color="auto"/>
      </w:divBdr>
    </w:div>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48878224">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402989891">
      <w:bodyDiv w:val="1"/>
      <w:marLeft w:val="0"/>
      <w:marRight w:val="0"/>
      <w:marTop w:val="0"/>
      <w:marBottom w:val="0"/>
      <w:divBdr>
        <w:top w:val="none" w:sz="0" w:space="0" w:color="auto"/>
        <w:left w:val="none" w:sz="0" w:space="0" w:color="auto"/>
        <w:bottom w:val="none" w:sz="0" w:space="0" w:color="auto"/>
        <w:right w:val="none" w:sz="0" w:space="0" w:color="auto"/>
      </w:divBdr>
    </w:div>
    <w:div w:id="471603488">
      <w:bodyDiv w:val="1"/>
      <w:marLeft w:val="0"/>
      <w:marRight w:val="0"/>
      <w:marTop w:val="0"/>
      <w:marBottom w:val="0"/>
      <w:divBdr>
        <w:top w:val="none" w:sz="0" w:space="0" w:color="auto"/>
        <w:left w:val="none" w:sz="0" w:space="0" w:color="auto"/>
        <w:bottom w:val="none" w:sz="0" w:space="0" w:color="auto"/>
        <w:right w:val="none" w:sz="0" w:space="0" w:color="auto"/>
      </w:divBdr>
      <w:divsChild>
        <w:div w:id="1261914462">
          <w:marLeft w:val="1166"/>
          <w:marRight w:val="0"/>
          <w:marTop w:val="200"/>
          <w:marBottom w:val="0"/>
          <w:divBdr>
            <w:top w:val="none" w:sz="0" w:space="0" w:color="auto"/>
            <w:left w:val="none" w:sz="0" w:space="0" w:color="auto"/>
            <w:bottom w:val="none" w:sz="0" w:space="0" w:color="auto"/>
            <w:right w:val="none" w:sz="0" w:space="0" w:color="auto"/>
          </w:divBdr>
        </w:div>
        <w:div w:id="58211671">
          <w:marLeft w:val="1166"/>
          <w:marRight w:val="0"/>
          <w:marTop w:val="200"/>
          <w:marBottom w:val="0"/>
          <w:divBdr>
            <w:top w:val="none" w:sz="0" w:space="0" w:color="auto"/>
            <w:left w:val="none" w:sz="0" w:space="0" w:color="auto"/>
            <w:bottom w:val="none" w:sz="0" w:space="0" w:color="auto"/>
            <w:right w:val="none" w:sz="0" w:space="0" w:color="auto"/>
          </w:divBdr>
        </w:div>
        <w:div w:id="426997627">
          <w:marLeft w:val="1166"/>
          <w:marRight w:val="0"/>
          <w:marTop w:val="200"/>
          <w:marBottom w:val="0"/>
          <w:divBdr>
            <w:top w:val="none" w:sz="0" w:space="0" w:color="auto"/>
            <w:left w:val="none" w:sz="0" w:space="0" w:color="auto"/>
            <w:bottom w:val="none" w:sz="0" w:space="0" w:color="auto"/>
            <w:right w:val="none" w:sz="0" w:space="0" w:color="auto"/>
          </w:divBdr>
        </w:div>
        <w:div w:id="182986483">
          <w:marLeft w:val="1166"/>
          <w:marRight w:val="0"/>
          <w:marTop w:val="200"/>
          <w:marBottom w:val="0"/>
          <w:divBdr>
            <w:top w:val="none" w:sz="0" w:space="0" w:color="auto"/>
            <w:left w:val="none" w:sz="0" w:space="0" w:color="auto"/>
            <w:bottom w:val="none" w:sz="0" w:space="0" w:color="auto"/>
            <w:right w:val="none" w:sz="0" w:space="0" w:color="auto"/>
          </w:divBdr>
        </w:div>
        <w:div w:id="1359548899">
          <w:marLeft w:val="1166"/>
          <w:marRight w:val="0"/>
          <w:marTop w:val="200"/>
          <w:marBottom w:val="0"/>
          <w:divBdr>
            <w:top w:val="none" w:sz="0" w:space="0" w:color="auto"/>
            <w:left w:val="none" w:sz="0" w:space="0" w:color="auto"/>
            <w:bottom w:val="none" w:sz="0" w:space="0" w:color="auto"/>
            <w:right w:val="none" w:sz="0" w:space="0" w:color="auto"/>
          </w:divBdr>
        </w:div>
        <w:div w:id="885680990">
          <w:marLeft w:val="1166"/>
          <w:marRight w:val="0"/>
          <w:marTop w:val="200"/>
          <w:marBottom w:val="0"/>
          <w:divBdr>
            <w:top w:val="none" w:sz="0" w:space="0" w:color="auto"/>
            <w:left w:val="none" w:sz="0" w:space="0" w:color="auto"/>
            <w:bottom w:val="none" w:sz="0" w:space="0" w:color="auto"/>
            <w:right w:val="none" w:sz="0" w:space="0" w:color="auto"/>
          </w:divBdr>
        </w:div>
      </w:divsChild>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556009379">
      <w:bodyDiv w:val="1"/>
      <w:marLeft w:val="0"/>
      <w:marRight w:val="0"/>
      <w:marTop w:val="0"/>
      <w:marBottom w:val="0"/>
      <w:divBdr>
        <w:top w:val="none" w:sz="0" w:space="0" w:color="auto"/>
        <w:left w:val="none" w:sz="0" w:space="0" w:color="auto"/>
        <w:bottom w:val="none" w:sz="0" w:space="0" w:color="auto"/>
        <w:right w:val="none" w:sz="0" w:space="0" w:color="auto"/>
      </w:divBdr>
    </w:div>
    <w:div w:id="559898450">
      <w:bodyDiv w:val="1"/>
      <w:marLeft w:val="0"/>
      <w:marRight w:val="0"/>
      <w:marTop w:val="0"/>
      <w:marBottom w:val="0"/>
      <w:divBdr>
        <w:top w:val="none" w:sz="0" w:space="0" w:color="auto"/>
        <w:left w:val="none" w:sz="0" w:space="0" w:color="auto"/>
        <w:bottom w:val="none" w:sz="0" w:space="0" w:color="auto"/>
        <w:right w:val="none" w:sz="0" w:space="0" w:color="auto"/>
      </w:divBdr>
    </w:div>
    <w:div w:id="689913963">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875044351">
      <w:bodyDiv w:val="1"/>
      <w:marLeft w:val="0"/>
      <w:marRight w:val="0"/>
      <w:marTop w:val="0"/>
      <w:marBottom w:val="0"/>
      <w:divBdr>
        <w:top w:val="none" w:sz="0" w:space="0" w:color="auto"/>
        <w:left w:val="none" w:sz="0" w:space="0" w:color="auto"/>
        <w:bottom w:val="none" w:sz="0" w:space="0" w:color="auto"/>
        <w:right w:val="none" w:sz="0" w:space="0" w:color="auto"/>
      </w:divBdr>
      <w:divsChild>
        <w:div w:id="478307383">
          <w:marLeft w:val="547"/>
          <w:marRight w:val="0"/>
          <w:marTop w:val="200"/>
          <w:marBottom w:val="0"/>
          <w:divBdr>
            <w:top w:val="none" w:sz="0" w:space="0" w:color="auto"/>
            <w:left w:val="none" w:sz="0" w:space="0" w:color="auto"/>
            <w:bottom w:val="none" w:sz="0" w:space="0" w:color="auto"/>
            <w:right w:val="none" w:sz="0" w:space="0" w:color="auto"/>
          </w:divBdr>
        </w:div>
      </w:divsChild>
    </w:div>
    <w:div w:id="1103452282">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143814562">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420904255">
      <w:bodyDiv w:val="1"/>
      <w:marLeft w:val="0"/>
      <w:marRight w:val="0"/>
      <w:marTop w:val="0"/>
      <w:marBottom w:val="0"/>
      <w:divBdr>
        <w:top w:val="none" w:sz="0" w:space="0" w:color="auto"/>
        <w:left w:val="none" w:sz="0" w:space="0" w:color="auto"/>
        <w:bottom w:val="none" w:sz="0" w:space="0" w:color="auto"/>
        <w:right w:val="none" w:sz="0" w:space="0" w:color="auto"/>
      </w:divBdr>
      <w:divsChild>
        <w:div w:id="1808820350">
          <w:marLeft w:val="1166"/>
          <w:marRight w:val="0"/>
          <w:marTop w:val="200"/>
          <w:marBottom w:val="0"/>
          <w:divBdr>
            <w:top w:val="none" w:sz="0" w:space="0" w:color="auto"/>
            <w:left w:val="none" w:sz="0" w:space="0" w:color="auto"/>
            <w:bottom w:val="none" w:sz="0" w:space="0" w:color="auto"/>
            <w:right w:val="none" w:sz="0" w:space="0" w:color="auto"/>
          </w:divBdr>
        </w:div>
        <w:div w:id="1008824058">
          <w:marLeft w:val="1166"/>
          <w:marRight w:val="0"/>
          <w:marTop w:val="200"/>
          <w:marBottom w:val="0"/>
          <w:divBdr>
            <w:top w:val="none" w:sz="0" w:space="0" w:color="auto"/>
            <w:left w:val="none" w:sz="0" w:space="0" w:color="auto"/>
            <w:bottom w:val="none" w:sz="0" w:space="0" w:color="auto"/>
            <w:right w:val="none" w:sz="0" w:space="0" w:color="auto"/>
          </w:divBdr>
        </w:div>
        <w:div w:id="14161120">
          <w:marLeft w:val="1166"/>
          <w:marRight w:val="0"/>
          <w:marTop w:val="200"/>
          <w:marBottom w:val="0"/>
          <w:divBdr>
            <w:top w:val="none" w:sz="0" w:space="0" w:color="auto"/>
            <w:left w:val="none" w:sz="0" w:space="0" w:color="auto"/>
            <w:bottom w:val="none" w:sz="0" w:space="0" w:color="auto"/>
            <w:right w:val="none" w:sz="0" w:space="0" w:color="auto"/>
          </w:divBdr>
        </w:div>
        <w:div w:id="2053378311">
          <w:marLeft w:val="1166"/>
          <w:marRight w:val="0"/>
          <w:marTop w:val="200"/>
          <w:marBottom w:val="0"/>
          <w:divBdr>
            <w:top w:val="none" w:sz="0" w:space="0" w:color="auto"/>
            <w:left w:val="none" w:sz="0" w:space="0" w:color="auto"/>
            <w:bottom w:val="none" w:sz="0" w:space="0" w:color="auto"/>
            <w:right w:val="none" w:sz="0" w:space="0" w:color="auto"/>
          </w:divBdr>
        </w:div>
        <w:div w:id="1438064592">
          <w:marLeft w:val="1166"/>
          <w:marRight w:val="0"/>
          <w:marTop w:val="200"/>
          <w:marBottom w:val="0"/>
          <w:divBdr>
            <w:top w:val="none" w:sz="0" w:space="0" w:color="auto"/>
            <w:left w:val="none" w:sz="0" w:space="0" w:color="auto"/>
            <w:bottom w:val="none" w:sz="0" w:space="0" w:color="auto"/>
            <w:right w:val="none" w:sz="0" w:space="0" w:color="auto"/>
          </w:divBdr>
        </w:div>
        <w:div w:id="2122259076">
          <w:marLeft w:val="1166"/>
          <w:marRight w:val="0"/>
          <w:marTop w:val="200"/>
          <w:marBottom w:val="0"/>
          <w:divBdr>
            <w:top w:val="none" w:sz="0" w:space="0" w:color="auto"/>
            <w:left w:val="none" w:sz="0" w:space="0" w:color="auto"/>
            <w:bottom w:val="none" w:sz="0" w:space="0" w:color="auto"/>
            <w:right w:val="none" w:sz="0" w:space="0" w:color="auto"/>
          </w:divBdr>
        </w:div>
      </w:divsChild>
    </w:div>
    <w:div w:id="1465923100">
      <w:bodyDiv w:val="1"/>
      <w:marLeft w:val="0"/>
      <w:marRight w:val="0"/>
      <w:marTop w:val="0"/>
      <w:marBottom w:val="0"/>
      <w:divBdr>
        <w:top w:val="none" w:sz="0" w:space="0" w:color="auto"/>
        <w:left w:val="none" w:sz="0" w:space="0" w:color="auto"/>
        <w:bottom w:val="none" w:sz="0" w:space="0" w:color="auto"/>
        <w:right w:val="none" w:sz="0" w:space="0" w:color="auto"/>
      </w:divBdr>
    </w:div>
    <w:div w:id="1560706468">
      <w:bodyDiv w:val="1"/>
      <w:marLeft w:val="0"/>
      <w:marRight w:val="0"/>
      <w:marTop w:val="0"/>
      <w:marBottom w:val="0"/>
      <w:divBdr>
        <w:top w:val="none" w:sz="0" w:space="0" w:color="auto"/>
        <w:left w:val="none" w:sz="0" w:space="0" w:color="auto"/>
        <w:bottom w:val="none" w:sz="0" w:space="0" w:color="auto"/>
        <w:right w:val="none" w:sz="0" w:space="0" w:color="auto"/>
      </w:divBdr>
    </w:div>
    <w:div w:id="1585799629">
      <w:bodyDiv w:val="1"/>
      <w:marLeft w:val="0"/>
      <w:marRight w:val="0"/>
      <w:marTop w:val="0"/>
      <w:marBottom w:val="0"/>
      <w:divBdr>
        <w:top w:val="none" w:sz="0" w:space="0" w:color="auto"/>
        <w:left w:val="none" w:sz="0" w:space="0" w:color="auto"/>
        <w:bottom w:val="none" w:sz="0" w:space="0" w:color="auto"/>
        <w:right w:val="none" w:sz="0" w:space="0" w:color="auto"/>
      </w:divBdr>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628583177">
      <w:bodyDiv w:val="1"/>
      <w:marLeft w:val="0"/>
      <w:marRight w:val="0"/>
      <w:marTop w:val="0"/>
      <w:marBottom w:val="0"/>
      <w:divBdr>
        <w:top w:val="none" w:sz="0" w:space="0" w:color="auto"/>
        <w:left w:val="none" w:sz="0" w:space="0" w:color="auto"/>
        <w:bottom w:val="none" w:sz="0" w:space="0" w:color="auto"/>
        <w:right w:val="none" w:sz="0" w:space="0" w:color="auto"/>
      </w:divBdr>
    </w:div>
    <w:div w:id="1671367170">
      <w:bodyDiv w:val="1"/>
      <w:marLeft w:val="0"/>
      <w:marRight w:val="0"/>
      <w:marTop w:val="0"/>
      <w:marBottom w:val="0"/>
      <w:divBdr>
        <w:top w:val="none" w:sz="0" w:space="0" w:color="auto"/>
        <w:left w:val="none" w:sz="0" w:space="0" w:color="auto"/>
        <w:bottom w:val="none" w:sz="0" w:space="0" w:color="auto"/>
        <w:right w:val="none" w:sz="0" w:space="0" w:color="auto"/>
      </w:divBdr>
    </w:div>
    <w:div w:id="1678924226">
      <w:bodyDiv w:val="1"/>
      <w:marLeft w:val="0"/>
      <w:marRight w:val="0"/>
      <w:marTop w:val="0"/>
      <w:marBottom w:val="0"/>
      <w:divBdr>
        <w:top w:val="none" w:sz="0" w:space="0" w:color="auto"/>
        <w:left w:val="none" w:sz="0" w:space="0" w:color="auto"/>
        <w:bottom w:val="none" w:sz="0" w:space="0" w:color="auto"/>
        <w:right w:val="none" w:sz="0" w:space="0" w:color="auto"/>
      </w:divBdr>
    </w:div>
    <w:div w:id="1695105964">
      <w:bodyDiv w:val="1"/>
      <w:marLeft w:val="0"/>
      <w:marRight w:val="0"/>
      <w:marTop w:val="0"/>
      <w:marBottom w:val="0"/>
      <w:divBdr>
        <w:top w:val="none" w:sz="0" w:space="0" w:color="auto"/>
        <w:left w:val="none" w:sz="0" w:space="0" w:color="auto"/>
        <w:bottom w:val="none" w:sz="0" w:space="0" w:color="auto"/>
        <w:right w:val="none" w:sz="0" w:space="0" w:color="auto"/>
      </w:divBdr>
    </w:div>
    <w:div w:id="1734430812">
      <w:bodyDiv w:val="1"/>
      <w:marLeft w:val="0"/>
      <w:marRight w:val="0"/>
      <w:marTop w:val="0"/>
      <w:marBottom w:val="0"/>
      <w:divBdr>
        <w:top w:val="none" w:sz="0" w:space="0" w:color="auto"/>
        <w:left w:val="none" w:sz="0" w:space="0" w:color="auto"/>
        <w:bottom w:val="none" w:sz="0" w:space="0" w:color="auto"/>
        <w:right w:val="none" w:sz="0" w:space="0" w:color="auto"/>
      </w:divBdr>
      <w:divsChild>
        <w:div w:id="1368726190">
          <w:marLeft w:val="0"/>
          <w:marRight w:val="0"/>
          <w:marTop w:val="0"/>
          <w:marBottom w:val="0"/>
          <w:divBdr>
            <w:top w:val="single" w:sz="2" w:space="0" w:color="E3E3E3"/>
            <w:left w:val="single" w:sz="2" w:space="0" w:color="E3E3E3"/>
            <w:bottom w:val="single" w:sz="2" w:space="0" w:color="E3E3E3"/>
            <w:right w:val="single" w:sz="2" w:space="0" w:color="E3E3E3"/>
          </w:divBdr>
          <w:divsChild>
            <w:div w:id="2079552295">
              <w:marLeft w:val="0"/>
              <w:marRight w:val="0"/>
              <w:marTop w:val="0"/>
              <w:marBottom w:val="0"/>
              <w:divBdr>
                <w:top w:val="single" w:sz="2" w:space="0" w:color="E3E3E3"/>
                <w:left w:val="single" w:sz="2" w:space="0" w:color="E3E3E3"/>
                <w:bottom w:val="single" w:sz="2" w:space="0" w:color="E3E3E3"/>
                <w:right w:val="single" w:sz="2" w:space="0" w:color="E3E3E3"/>
              </w:divBdr>
              <w:divsChild>
                <w:div w:id="1422991182">
                  <w:marLeft w:val="0"/>
                  <w:marRight w:val="0"/>
                  <w:marTop w:val="0"/>
                  <w:marBottom w:val="0"/>
                  <w:divBdr>
                    <w:top w:val="single" w:sz="2" w:space="0" w:color="E3E3E3"/>
                    <w:left w:val="single" w:sz="2" w:space="0" w:color="E3E3E3"/>
                    <w:bottom w:val="single" w:sz="2" w:space="0" w:color="E3E3E3"/>
                    <w:right w:val="single" w:sz="2" w:space="0" w:color="E3E3E3"/>
                  </w:divBdr>
                  <w:divsChild>
                    <w:div w:id="245575519">
                      <w:marLeft w:val="0"/>
                      <w:marRight w:val="0"/>
                      <w:marTop w:val="0"/>
                      <w:marBottom w:val="0"/>
                      <w:divBdr>
                        <w:top w:val="single" w:sz="2" w:space="0" w:color="E3E3E3"/>
                        <w:left w:val="single" w:sz="2" w:space="0" w:color="E3E3E3"/>
                        <w:bottom w:val="single" w:sz="2" w:space="0" w:color="E3E3E3"/>
                        <w:right w:val="single" w:sz="2" w:space="0" w:color="E3E3E3"/>
                      </w:divBdr>
                      <w:divsChild>
                        <w:div w:id="32731144">
                          <w:marLeft w:val="0"/>
                          <w:marRight w:val="0"/>
                          <w:marTop w:val="0"/>
                          <w:marBottom w:val="0"/>
                          <w:divBdr>
                            <w:top w:val="single" w:sz="2" w:space="0" w:color="E3E3E3"/>
                            <w:left w:val="single" w:sz="2" w:space="0" w:color="E3E3E3"/>
                            <w:bottom w:val="single" w:sz="2" w:space="0" w:color="E3E3E3"/>
                            <w:right w:val="single" w:sz="2" w:space="0" w:color="E3E3E3"/>
                          </w:divBdr>
                          <w:divsChild>
                            <w:div w:id="1089036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230953">
                                  <w:marLeft w:val="0"/>
                                  <w:marRight w:val="0"/>
                                  <w:marTop w:val="0"/>
                                  <w:marBottom w:val="0"/>
                                  <w:divBdr>
                                    <w:top w:val="single" w:sz="2" w:space="0" w:color="E3E3E3"/>
                                    <w:left w:val="single" w:sz="2" w:space="0" w:color="E3E3E3"/>
                                    <w:bottom w:val="single" w:sz="2" w:space="0" w:color="E3E3E3"/>
                                    <w:right w:val="single" w:sz="2" w:space="0" w:color="E3E3E3"/>
                                  </w:divBdr>
                                  <w:divsChild>
                                    <w:div w:id="418985637">
                                      <w:marLeft w:val="0"/>
                                      <w:marRight w:val="0"/>
                                      <w:marTop w:val="0"/>
                                      <w:marBottom w:val="0"/>
                                      <w:divBdr>
                                        <w:top w:val="single" w:sz="2" w:space="0" w:color="E3E3E3"/>
                                        <w:left w:val="single" w:sz="2" w:space="0" w:color="E3E3E3"/>
                                        <w:bottom w:val="single" w:sz="2" w:space="0" w:color="E3E3E3"/>
                                        <w:right w:val="single" w:sz="2" w:space="0" w:color="E3E3E3"/>
                                      </w:divBdr>
                                      <w:divsChild>
                                        <w:div w:id="1453592875">
                                          <w:marLeft w:val="0"/>
                                          <w:marRight w:val="0"/>
                                          <w:marTop w:val="0"/>
                                          <w:marBottom w:val="0"/>
                                          <w:divBdr>
                                            <w:top w:val="single" w:sz="2" w:space="0" w:color="E3E3E3"/>
                                            <w:left w:val="single" w:sz="2" w:space="0" w:color="E3E3E3"/>
                                            <w:bottom w:val="single" w:sz="2" w:space="0" w:color="E3E3E3"/>
                                            <w:right w:val="single" w:sz="2" w:space="0" w:color="E3E3E3"/>
                                          </w:divBdr>
                                          <w:divsChild>
                                            <w:div w:id="969285970">
                                              <w:marLeft w:val="0"/>
                                              <w:marRight w:val="0"/>
                                              <w:marTop w:val="0"/>
                                              <w:marBottom w:val="0"/>
                                              <w:divBdr>
                                                <w:top w:val="single" w:sz="2" w:space="0" w:color="E3E3E3"/>
                                                <w:left w:val="single" w:sz="2" w:space="0" w:color="E3E3E3"/>
                                                <w:bottom w:val="single" w:sz="2" w:space="0" w:color="E3E3E3"/>
                                                <w:right w:val="single" w:sz="2" w:space="0" w:color="E3E3E3"/>
                                              </w:divBdr>
                                              <w:divsChild>
                                                <w:div w:id="408771442">
                                                  <w:marLeft w:val="0"/>
                                                  <w:marRight w:val="0"/>
                                                  <w:marTop w:val="0"/>
                                                  <w:marBottom w:val="0"/>
                                                  <w:divBdr>
                                                    <w:top w:val="single" w:sz="2" w:space="0" w:color="E3E3E3"/>
                                                    <w:left w:val="single" w:sz="2" w:space="0" w:color="E3E3E3"/>
                                                    <w:bottom w:val="single" w:sz="2" w:space="0" w:color="E3E3E3"/>
                                                    <w:right w:val="single" w:sz="2" w:space="0" w:color="E3E3E3"/>
                                                  </w:divBdr>
                                                  <w:divsChild>
                                                    <w:div w:id="161666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0557692">
          <w:marLeft w:val="0"/>
          <w:marRight w:val="0"/>
          <w:marTop w:val="0"/>
          <w:marBottom w:val="0"/>
          <w:divBdr>
            <w:top w:val="none" w:sz="0" w:space="0" w:color="auto"/>
            <w:left w:val="none" w:sz="0" w:space="0" w:color="auto"/>
            <w:bottom w:val="none" w:sz="0" w:space="0" w:color="auto"/>
            <w:right w:val="none" w:sz="0" w:space="0" w:color="auto"/>
          </w:divBdr>
        </w:div>
      </w:divsChild>
    </w:div>
    <w:div w:id="1818692006">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903179175">
      <w:bodyDiv w:val="1"/>
      <w:marLeft w:val="0"/>
      <w:marRight w:val="0"/>
      <w:marTop w:val="0"/>
      <w:marBottom w:val="0"/>
      <w:divBdr>
        <w:top w:val="none" w:sz="0" w:space="0" w:color="auto"/>
        <w:left w:val="none" w:sz="0" w:space="0" w:color="auto"/>
        <w:bottom w:val="none" w:sz="0" w:space="0" w:color="auto"/>
        <w:right w:val="none" w:sz="0" w:space="0" w:color="auto"/>
      </w:divBdr>
    </w:div>
    <w:div w:id="2075614949">
      <w:bodyDiv w:val="1"/>
      <w:marLeft w:val="0"/>
      <w:marRight w:val="0"/>
      <w:marTop w:val="0"/>
      <w:marBottom w:val="0"/>
      <w:divBdr>
        <w:top w:val="none" w:sz="0" w:space="0" w:color="auto"/>
        <w:left w:val="none" w:sz="0" w:space="0" w:color="auto"/>
        <w:bottom w:val="none" w:sz="0" w:space="0" w:color="auto"/>
        <w:right w:val="none" w:sz="0" w:space="0" w:color="auto"/>
      </w:divBdr>
    </w:div>
    <w:div w:id="20937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11747</TotalTime>
  <Pages>10</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563</cp:revision>
  <dcterms:created xsi:type="dcterms:W3CDTF">2016-10-26T23:33:00Z</dcterms:created>
  <dcterms:modified xsi:type="dcterms:W3CDTF">2024-03-18T22:17:00Z</dcterms:modified>
</cp:coreProperties>
</file>