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159" w:rsidRPr="00BD5159" w:rsidRDefault="00BD5159" w:rsidP="00BD5159">
      <w:p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D515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Introduction</w:t>
      </w:r>
    </w:p>
    <w:p w:rsidR="00BD5159" w:rsidRPr="00BD5159" w:rsidRDefault="00BD5159" w:rsidP="00BD5159">
      <w:p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D5159">
        <w:rPr>
          <w:rFonts w:ascii="Segoe UI" w:eastAsia="Times New Roman" w:hAnsi="Segoe UI" w:cs="Segoe UI"/>
          <w:sz w:val="24"/>
          <w:szCs w:val="24"/>
          <w:lang w:eastAsia="en-IN"/>
        </w:rPr>
        <w:t>Kubernetes has become the standard tool for managing containerized applications at scale, providing a robust platform for orchestrating and scaling workloads across clusters of machines. AWS Elastic Kubernetes Service (EKS) simplifies the process of deploying, managing, and scaling Kubernetes clusters on AWS infrastructure, offering a seamless integration with other AWS services.</w:t>
      </w:r>
    </w:p>
    <w:p w:rsidR="00BD5159" w:rsidRPr="00BD5159" w:rsidRDefault="00BD5159" w:rsidP="00BD5159">
      <w:p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D5159">
        <w:rPr>
          <w:rFonts w:ascii="Segoe UI" w:eastAsia="Times New Roman" w:hAnsi="Segoe UI" w:cs="Segoe UI"/>
          <w:sz w:val="24"/>
          <w:szCs w:val="24"/>
          <w:lang w:eastAsia="en-IN"/>
        </w:rPr>
        <w:t>The process of deploying the popular 2048 Game application on an AWS EKS Cluster using Helm Charts. Helm is a package manager for Kubernetes that streamlines the installation and management of applications on Kubernetes clusters.</w:t>
      </w:r>
    </w:p>
    <w:p w:rsidR="00BD5159" w:rsidRPr="00BD5159" w:rsidRDefault="00BD5159" w:rsidP="00BD5159">
      <w:p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D515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Steps Followed:</w:t>
      </w:r>
    </w:p>
    <w:p w:rsidR="00BD5159" w:rsidRDefault="00BD5159" w:rsidP="00BD5159">
      <w:p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BD515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Step 1: Launch an AWS EC2 Medium Instance</w:t>
      </w: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 / use centos VM</w:t>
      </w:r>
    </w:p>
    <w:p w:rsidR="00BD5159" w:rsidRPr="00BD5159" w:rsidRDefault="00BD5159" w:rsidP="00BD5159">
      <w:pPr>
        <w:pStyle w:val="ListParagraph"/>
        <w:numPr>
          <w:ilvl w:val="0"/>
          <w:numId w:val="19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I used Centos in Virtual machine an installed awls cli</w:t>
      </w:r>
    </w:p>
    <w:p w:rsidR="00BD5159" w:rsidRPr="00BD5159" w:rsidRDefault="00BD5159" w:rsidP="00BD5159">
      <w:pPr>
        <w:shd w:val="clear" w:color="auto" w:fill="181A1B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BD5159" w:rsidRPr="00BD5159" w:rsidRDefault="00BD5159" w:rsidP="00BD5159">
      <w:p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D515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Step 2: Install and Configure AWS CLI</w:t>
      </w:r>
    </w:p>
    <w:p w:rsidR="00BD5159" w:rsidRPr="00BD5159" w:rsidRDefault="00BD5159" w:rsidP="00BD5159">
      <w:pPr>
        <w:shd w:val="clear" w:color="auto" w:fill="181A1B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BD5159" w:rsidRPr="00BD5159" w:rsidRDefault="00BD5159" w:rsidP="00BD51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>Run "</w:t>
      </w:r>
      <w:proofErr w:type="spellStart"/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>aws</w:t>
      </w:r>
      <w:proofErr w:type="spellEnd"/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configure"</w:t>
      </w:r>
    </w:p>
    <w:p w:rsidR="00BD5159" w:rsidRPr="00BD5159" w:rsidRDefault="00BD5159" w:rsidP="00BD51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IAM user's access key ID, secret access key and set the default region and output format.</w:t>
      </w:r>
    </w:p>
    <w:p w:rsidR="00BD5159" w:rsidRPr="00BD5159" w:rsidRDefault="00BD5159" w:rsidP="00BD5159">
      <w:p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D515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Step 3: Install and setup </w:t>
      </w:r>
      <w:proofErr w:type="spellStart"/>
      <w:r w:rsidRPr="00BD515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kubectl</w:t>
      </w:r>
      <w:proofErr w:type="spellEnd"/>
    </w:p>
    <w:p w:rsidR="00BD5159" w:rsidRPr="00BD5159" w:rsidRDefault="00BD5159" w:rsidP="00BD51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command-line interface (CLI) tool that is used to interact with Kubernetes clusters. It allows users to deploy, inspect, and manage Kubernetes resources such as pods, deployments, services and more.</w:t>
      </w:r>
    </w:p>
    <w:p w:rsidR="00BD5159" w:rsidRPr="00BD5159" w:rsidRDefault="00BD5159" w:rsidP="00BD51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enables users to perform operations such as creating, updating, deleting, and scaling Kubernetes resources. </w:t>
      </w:r>
    </w:p>
    <w:p w:rsidR="00BD5159" w:rsidRPr="00BD5159" w:rsidRDefault="00BD5159" w:rsidP="00BD5159">
      <w:pPr>
        <w:shd w:val="clear" w:color="auto" w:fill="181A1B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D5159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>
            <wp:extent cx="10066020" cy="1097280"/>
            <wp:effectExtent l="0" t="0" r="0" b="7620"/>
            <wp:docPr id="26" name="Picture 26" descr="https://media.licdn.com/dms/image/D5612AQFLuTy54Ps4Gg/article-inline_image-shrink_1500_2232/0/1707380923826?e=1724284800&amp;v=beta&amp;t=cWkpqj88lDoZj1U0xxkmYUmbXwqBmGCbQRxY31581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551" descr="https://media.licdn.com/dms/image/D5612AQFLuTy54Ps4Gg/article-inline_image-shrink_1500_2232/0/1707380923826?e=1724284800&amp;v=beta&amp;t=cWkpqj88lDoZj1U0xxkmYUmbXwqBmGCbQRxY31581B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60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159" w:rsidRPr="00BD5159" w:rsidRDefault="00BD5159" w:rsidP="00BD5159">
      <w:p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D515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Step 4: Install and set up </w:t>
      </w:r>
      <w:proofErr w:type="spellStart"/>
      <w:r w:rsidRPr="00BD515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eksctl</w:t>
      </w:r>
      <w:proofErr w:type="spellEnd"/>
    </w:p>
    <w:p w:rsidR="00BD5159" w:rsidRPr="00BD5159" w:rsidRDefault="00BD5159" w:rsidP="00BD51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</w:t>
      </w:r>
      <w:proofErr w:type="spellStart"/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>eksctl</w:t>
      </w:r>
      <w:proofErr w:type="spellEnd"/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command line tool for working with EKS clusters that automates many individual tasks.</w:t>
      </w:r>
    </w:p>
    <w:p w:rsidR="00BD5159" w:rsidRPr="00BD5159" w:rsidRDefault="00BD5159" w:rsidP="00BD51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>eksctl</w:t>
      </w:r>
      <w:proofErr w:type="spellEnd"/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 uses CloudFormation under the hood, creating one stack for the EKS master control plane and another stack for the worker nodes. </w:t>
      </w:r>
    </w:p>
    <w:p w:rsidR="00BD5159" w:rsidRPr="00BD5159" w:rsidRDefault="0064695C" w:rsidP="00BD5159">
      <w:pPr>
        <w:shd w:val="clear" w:color="auto" w:fill="181A1B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4695C">
        <w:rPr>
          <w:rFonts w:ascii="Segoe UI" w:eastAsia="Times New Roman" w:hAnsi="Segoe UI" w:cs="Segoe UI"/>
          <w:sz w:val="24"/>
          <w:szCs w:val="24"/>
          <w:lang w:eastAsia="en-IN"/>
        </w:rPr>
        <w:drawing>
          <wp:inline distT="0" distB="0" distL="0" distR="0" wp14:anchorId="0D2FCEBC" wp14:editId="5FAE3644">
            <wp:extent cx="4001058" cy="3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59" w:rsidRPr="00BD5159" w:rsidRDefault="00BD5159" w:rsidP="00BD5159">
      <w:p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D515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Step 5: Install Helm Chart</w:t>
      </w:r>
    </w:p>
    <w:p w:rsidR="00BD5159" w:rsidRPr="00BD5159" w:rsidRDefault="00BD5159" w:rsidP="00BD51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>Helm is a package manager for Kubernetes, an open-source container orchestration platform.</w:t>
      </w:r>
    </w:p>
    <w:p w:rsidR="00BD5159" w:rsidRPr="00BD5159" w:rsidRDefault="00BD5159" w:rsidP="00BD51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Helm helps to manage Kubernetes applications by making it easy to install, update, and delete them. </w:t>
      </w:r>
    </w:p>
    <w:p w:rsidR="00BD5159" w:rsidRPr="00BD5159" w:rsidRDefault="0064695C" w:rsidP="00BD5159">
      <w:pPr>
        <w:shd w:val="clear" w:color="auto" w:fill="181A1B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4695C">
        <w:rPr>
          <w:rFonts w:ascii="Segoe UI" w:eastAsia="Times New Roman" w:hAnsi="Segoe UI" w:cs="Segoe UI"/>
          <w:sz w:val="24"/>
          <w:szCs w:val="24"/>
          <w:lang w:eastAsia="en-IN"/>
        </w:rPr>
        <w:drawing>
          <wp:inline distT="0" distB="0" distL="0" distR="0" wp14:anchorId="296AD6A1" wp14:editId="19360DCA">
            <wp:extent cx="5731510" cy="640715"/>
            <wp:effectExtent l="0" t="0" r="254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59" w:rsidRPr="00BD5159" w:rsidRDefault="00BD5159" w:rsidP="00BD5159">
      <w:p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D515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Step 6: Create an EKS Cluster using EKSCTL</w:t>
      </w:r>
    </w:p>
    <w:p w:rsidR="00BD5159" w:rsidRPr="00BD5159" w:rsidRDefault="00BD5159" w:rsidP="00BD51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>eksctl</w:t>
      </w:r>
      <w:proofErr w:type="spellEnd"/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an EKS cluster, specifying parameters such as region, node instance type, and cluster name.</w:t>
      </w:r>
    </w:p>
    <w:p w:rsidR="00BD5159" w:rsidRPr="00BD5159" w:rsidRDefault="00BD5159" w:rsidP="00BD51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>eksctl</w:t>
      </w:r>
      <w:proofErr w:type="spellEnd"/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create an empty cluster, we will host the Kubernetes application on this cluster and see how Ingress Service caters requests from the client. </w:t>
      </w:r>
    </w:p>
    <w:p w:rsidR="00BD5159" w:rsidRPr="00BD5159" w:rsidRDefault="00BD5159" w:rsidP="00BD5159">
      <w:pPr>
        <w:shd w:val="clear" w:color="auto" w:fill="181A1B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D5159">
        <w:rPr>
          <w:rFonts w:ascii="Segoe UI" w:eastAsia="Times New Roman" w:hAnsi="Segoe UI" w:cs="Segoe U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2186920" cy="4645025"/>
            <wp:effectExtent l="0" t="0" r="5080" b="3175"/>
            <wp:docPr id="23" name="Picture 23" descr="https://media.licdn.com/dms/image/D5612AQEUruFbU08DUg/article-inline_image-shrink_1500_2232/0/1707380980594?e=1724284800&amp;v=beta&amp;t=MifOEs7KOV3BcjBXEujLnyAQgok6lX_85Y9dD4VLj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560" descr="https://media.licdn.com/dms/image/D5612AQEUruFbU08DUg/article-inline_image-shrink_1500_2232/0/1707380980594?e=1724284800&amp;v=beta&amp;t=MifOEs7KOV3BcjBXEujLnyAQgok6lX_85Y9dD4VLj_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6920" cy="464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159" w:rsidRPr="00BD5159" w:rsidRDefault="00BD5159" w:rsidP="00BD51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some time of execution in your AWS Console, you can able to see the EKS and Worker Nodes created under Compute. </w:t>
      </w:r>
    </w:p>
    <w:p w:rsidR="00BD5159" w:rsidRPr="00BD5159" w:rsidRDefault="00BD5159" w:rsidP="00BD5159">
      <w:pPr>
        <w:shd w:val="clear" w:color="auto" w:fill="181A1B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BD5159" w:rsidRPr="00BD5159" w:rsidRDefault="00BD5159" w:rsidP="00BD5159">
      <w:pPr>
        <w:shd w:val="clear" w:color="auto" w:fill="181A1B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BD5159" w:rsidRPr="00BD5159" w:rsidRDefault="00BD5159" w:rsidP="00BD5159">
      <w:p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D515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Step 7: Set up IAM Role for Service Accounts</w:t>
      </w:r>
    </w:p>
    <w:p w:rsidR="00BD5159" w:rsidRPr="00BD5159" w:rsidRDefault="00BD5159" w:rsidP="00BD51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IAM permissions can either be setup via IAM roles for </w:t>
      </w:r>
      <w:proofErr w:type="spellStart"/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ServiceAccount</w:t>
      </w:r>
      <w:proofErr w:type="spellEnd"/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can be attached directly to the worker node IAM roles.</w:t>
      </w:r>
    </w:p>
    <w:p w:rsidR="00BD5159" w:rsidRPr="00BD5159" w:rsidRDefault="00BD5159" w:rsidP="00BD51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>(a) your AWS account id,</w:t>
      </w:r>
    </w:p>
    <w:p w:rsidR="00BD5159" w:rsidRPr="00BD5159" w:rsidRDefault="00BD5159" w:rsidP="00BD5159">
      <w:p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D5159">
        <w:rPr>
          <w:rFonts w:ascii="Segoe UI" w:eastAsia="Times New Roman" w:hAnsi="Segoe UI" w:cs="Segoe UI"/>
          <w:sz w:val="24"/>
          <w:szCs w:val="24"/>
          <w:lang w:eastAsia="en-IN"/>
        </w:rPr>
        <w:t>(b) Set your default AWS region,</w:t>
      </w:r>
    </w:p>
    <w:p w:rsidR="00BD5159" w:rsidRPr="00BD5159" w:rsidRDefault="00BD5159" w:rsidP="00BD5159">
      <w:p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D5159">
        <w:rPr>
          <w:rFonts w:ascii="Segoe UI" w:eastAsia="Times New Roman" w:hAnsi="Segoe UI" w:cs="Segoe UI"/>
          <w:sz w:val="24"/>
          <w:szCs w:val="24"/>
          <w:lang w:eastAsia="en-IN"/>
        </w:rPr>
        <w:t>(c) your EKS cluster name.</w:t>
      </w:r>
    </w:p>
    <w:p w:rsidR="00BD5159" w:rsidRPr="00BD5159" w:rsidRDefault="00BD5159" w:rsidP="00BD5159">
      <w:p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D515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Step 8: Create IAM OIDC provider</w:t>
      </w:r>
    </w:p>
    <w:p w:rsidR="00BD5159" w:rsidRPr="00BD5159" w:rsidRDefault="00BD5159" w:rsidP="00BD51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OIDC identity provider for your AWS account to enable IAM roles for service accounts. </w:t>
      </w:r>
    </w:p>
    <w:p w:rsidR="00BD5159" w:rsidRPr="00BD5159" w:rsidRDefault="00BD5159" w:rsidP="00BD5159">
      <w:pPr>
        <w:shd w:val="clear" w:color="auto" w:fill="181A1B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D5159">
        <w:rPr>
          <w:rFonts w:ascii="Segoe UI" w:eastAsia="Times New Roman" w:hAnsi="Segoe UI" w:cs="Segoe U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0782300" cy="1536065"/>
            <wp:effectExtent l="0" t="0" r="0" b="6985"/>
            <wp:docPr id="20" name="Picture 20" descr="https://media.licdn.com/dms/image/D5612AQHfxuJYYOUw4Q/article-inline_image-shrink_1500_2232/0/1707381041562?e=1724284800&amp;v=beta&amp;t=hTfQV1KI9F8pa5rGvQxaC95CM1GUJKs0lV8U5ilHO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570" descr="https://media.licdn.com/dms/image/D5612AQHfxuJYYOUw4Q/article-inline_image-shrink_1500_2232/0/1707381041562?e=1724284800&amp;v=beta&amp;t=hTfQV1KI9F8pa5rGvQxaC95CM1GUJKs0lV8U5ilHOp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159" w:rsidRPr="00BD5159" w:rsidRDefault="00BD5159" w:rsidP="00BD5159">
      <w:p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D515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Step 9: Download IAM Policy for the load balancer using CURL command</w:t>
      </w:r>
    </w:p>
    <w:p w:rsidR="00BD5159" w:rsidRPr="00BD5159" w:rsidRDefault="00BD5159" w:rsidP="00BD51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Ingress configuration requires IAM Policy for certain actions to be </w:t>
      </w:r>
      <w:proofErr w:type="spellStart"/>
      <w:proofErr w:type="gramStart"/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>allowed.</w:t>
      </w:r>
      <w:r w:rsidRPr="00BD5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</w:t>
      </w:r>
      <w:proofErr w:type="spellEnd"/>
      <w:proofErr w:type="gramEnd"/>
      <w:r w:rsidRPr="00BD515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10: Create an IAM Role and Service Account.</w:t>
      </w:r>
    </w:p>
    <w:p w:rsidR="00BD5159" w:rsidRPr="00BD5159" w:rsidRDefault="00BD5159" w:rsidP="00BD51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IAM service account for your Kubernetes cluster. </w:t>
      </w:r>
    </w:p>
    <w:p w:rsidR="00BD5159" w:rsidRPr="00BD5159" w:rsidRDefault="00BD5159" w:rsidP="00BD5159">
      <w:pPr>
        <w:shd w:val="clear" w:color="auto" w:fill="181A1B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D5159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>
            <wp:extent cx="12186920" cy="2720975"/>
            <wp:effectExtent l="0" t="0" r="5080" b="3175"/>
            <wp:docPr id="19" name="Picture 19" descr="https://media.licdn.com/dms/image/D5612AQEtShWRjMi6jw/article-inline_image-shrink_1500_2232/0/1707381098837?e=1724284800&amp;v=beta&amp;t=MqsBz0tONj5mt3JmUihLI92w8vaozIsk5EKJf3xS1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573" descr="https://media.licdn.com/dms/image/D5612AQEtShWRjMi6jw/article-inline_image-shrink_1500_2232/0/1707381098837?e=1724284800&amp;v=beta&amp;t=MqsBz0tONj5mt3JmUihLI92w8vaozIsk5EKJf3xS16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692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159" w:rsidRPr="00BD5159" w:rsidRDefault="00BD5159" w:rsidP="00BD5159">
      <w:p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D515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Step 11: Install the Target Group Binding CRDs</w:t>
      </w:r>
    </w:p>
    <w:p w:rsidR="00BD5159" w:rsidRPr="00BD5159" w:rsidRDefault="00BD5159" w:rsidP="00BD51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any necessary Custom Resource Definitions (CRDs) required for target group bindings.</w:t>
      </w:r>
    </w:p>
    <w:p w:rsidR="00BD5159" w:rsidRPr="00BD5159" w:rsidRDefault="00BD5159" w:rsidP="00BD5159">
      <w:p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D515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Step 12: Deploy the Helm chart</w:t>
      </w:r>
    </w:p>
    <w:p w:rsidR="00BD5159" w:rsidRPr="00BD5159" w:rsidRDefault="00BD5159" w:rsidP="00BD51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the Helm chart for the 2048 Game onto the EKS cluster. </w:t>
      </w:r>
    </w:p>
    <w:p w:rsidR="00BD5159" w:rsidRPr="00BD5159" w:rsidRDefault="00BD5159" w:rsidP="00BD5159">
      <w:pPr>
        <w:shd w:val="clear" w:color="auto" w:fill="181A1B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D5159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>
            <wp:extent cx="9707245" cy="716915"/>
            <wp:effectExtent l="0" t="0" r="8255" b="6985"/>
            <wp:docPr id="18" name="Picture 18" descr="https://media.licdn.com/dms/image/D5612AQHJjHjgJp2PiA/article-inline_image-shrink_1500_2232/0/1707381134503?e=1724284800&amp;v=beta&amp;t=z05Cq3Y4cWcI9J1-bsHA1mwsV6b5hiAZjo2O5RWjWQ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578" descr="https://media.licdn.com/dms/image/D5612AQHJjHjgJp2PiA/article-inline_image-shrink_1500_2232/0/1707381134503?e=1724284800&amp;v=beta&amp;t=z05Cq3Y4cWcI9J1-bsHA1mwsV6b5hiAZjo2O5RWjWQ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724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159" w:rsidRPr="00BD5159" w:rsidRDefault="00BD5159" w:rsidP="00BD5159">
      <w:p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D515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Step 13: Configure AWS ALB (Application Load Balancer)</w:t>
      </w:r>
      <w:r w:rsidRPr="00BD5159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</w:p>
    <w:p w:rsidR="00BD5159" w:rsidRPr="00BD5159" w:rsidRDefault="00BD5159" w:rsidP="00BD51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Configure an AWS Application Load Balancer (ALB) to act as the entry point for incoming traffic to the Kubernetes cluster. </w:t>
      </w:r>
    </w:p>
    <w:p w:rsidR="00BD5159" w:rsidRPr="00BD5159" w:rsidRDefault="00BD5159" w:rsidP="00BD5159">
      <w:pPr>
        <w:shd w:val="clear" w:color="auto" w:fill="181A1B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D5159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>
            <wp:extent cx="7541768" cy="1738473"/>
            <wp:effectExtent l="0" t="0" r="2540" b="0"/>
            <wp:docPr id="17" name="Picture 17" descr="https://media.licdn.com/dms/image/D5612AQEA3Vojt4OqDA/article-inline_image-shrink_1500_2232/0/1707381153221?e=1724284800&amp;v=beta&amp;t=DYdKQaqvWYVJ8ieZHamU8IdPrjv-ICQBRzu5D_Nlg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581" descr="https://media.licdn.com/dms/image/D5612AQEA3Vojt4OqDA/article-inline_image-shrink_1500_2232/0/1707381153221?e=1724284800&amp;v=beta&amp;t=DYdKQaqvWYVJ8ieZHamU8IdPrjv-ICQBRzu5D_Nlgz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411" cy="177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159" w:rsidRPr="00BD5159" w:rsidRDefault="00BD5159" w:rsidP="00BD5159">
      <w:p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D515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Step 14: Deploy Sample Application</w:t>
      </w:r>
    </w:p>
    <w:p w:rsidR="00BD5159" w:rsidRDefault="00BD5159" w:rsidP="00BD51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the 2048 Game application onto the EKS cluster. </w:t>
      </w:r>
    </w:p>
    <w:p w:rsidR="00714A62" w:rsidRPr="00BD5159" w:rsidRDefault="00714A62" w:rsidP="00BD51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>
        <w:rPr>
          <w:noProof/>
        </w:rPr>
        <w:drawing>
          <wp:inline distT="0" distB="0" distL="0" distR="0">
            <wp:extent cx="4491493" cy="2647514"/>
            <wp:effectExtent l="0" t="0" r="4445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006" cy="265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4394721" cy="2668088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916" cy="269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11586" cy="2296429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37" cy="233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32541" cy="2541093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001" cy="256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159" w:rsidRPr="00BD5159" w:rsidRDefault="0064695C" w:rsidP="00BD5159">
      <w:pPr>
        <w:shd w:val="clear" w:color="auto" w:fill="181A1B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>
            <wp:extent cx="3915902" cy="2163767"/>
            <wp:effectExtent l="0" t="0" r="889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35" cy="217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159" w:rsidRPr="00BD5159" w:rsidRDefault="00BD5159" w:rsidP="00BD5159">
      <w:p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D515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Step 15: Get Ingress URL and check EKS Pod Data</w:t>
      </w:r>
    </w:p>
    <w:p w:rsidR="00BD5159" w:rsidRPr="00BD5159" w:rsidRDefault="00BD5159" w:rsidP="00BD51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 the URL exposed by the Ingress resource and test accessing the deployed application.</w:t>
      </w:r>
    </w:p>
    <w:p w:rsidR="00BD5159" w:rsidRPr="00BD5159" w:rsidRDefault="00BD5159" w:rsidP="00BD51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URL link in another browser. You can see that our 2048 Game is </w:t>
      </w:r>
      <w:proofErr w:type="gramStart"/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deployed  and</w:t>
      </w:r>
      <w:proofErr w:type="gramEnd"/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accessed. </w:t>
      </w:r>
    </w:p>
    <w:p w:rsidR="00BD5159" w:rsidRPr="00BD5159" w:rsidRDefault="00BD5159" w:rsidP="00BD5159">
      <w:pPr>
        <w:shd w:val="clear" w:color="auto" w:fill="181A1B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D5159">
        <w:rPr>
          <w:rFonts w:ascii="Segoe UI" w:eastAsia="Times New Roman" w:hAnsi="Segoe UI" w:cs="Segoe U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053808" cy="2241719"/>
            <wp:effectExtent l="0" t="0" r="0" b="6350"/>
            <wp:docPr id="15" name="Picture 15" descr="https://media.licdn.com/dms/image/D5612AQFxOYu5UeXB5g/article-inline_image-shrink_1500_2232/0/1707381327259?e=1724284800&amp;v=beta&amp;t=cNAUDe-8eoiN2pqavWb-VjqE8nH8RkvA0-2Iylbx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587" descr="https://media.licdn.com/dms/image/D5612AQFxOYu5UeXB5g/article-inline_image-shrink_1500_2232/0/1707381327259?e=1724284800&amp;v=beta&amp;t=cNAUDe-8eoiN2pqavWb-VjqE8nH8RkvA0-2IylbxeRo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990" cy="226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159" w:rsidRPr="00BD5159" w:rsidRDefault="00BD5159" w:rsidP="00BD5159">
      <w:p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D515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Step 16: Delete EKS cluster</w:t>
      </w:r>
    </w:p>
    <w:p w:rsidR="00BD5159" w:rsidRPr="00BD5159" w:rsidRDefault="00BD5159" w:rsidP="00BD51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testing is complete and the resources are no longer needed, delete the EKS cluster to avoid unnecessary </w:t>
      </w:r>
      <w:proofErr w:type="spellStart"/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>costs.Thank</w:t>
      </w:r>
      <w:proofErr w:type="spellEnd"/>
      <w:r w:rsidRPr="00BD51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</w:t>
      </w:r>
      <w:hyperlink r:id="rId20" w:tgtFrame="_self" w:history="1">
        <w:proofErr w:type="spellStart"/>
        <w:r w:rsidRPr="00BD51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Cloudoholic</w:t>
        </w:r>
        <w:proofErr w:type="spellEnd"/>
      </w:hyperlink>
    </w:p>
    <w:p w:rsidR="00C53E94" w:rsidRDefault="00C53E94"/>
    <w:sectPr w:rsidR="00C53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F0A2A"/>
    <w:multiLevelType w:val="multilevel"/>
    <w:tmpl w:val="59A2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85F37"/>
    <w:multiLevelType w:val="multilevel"/>
    <w:tmpl w:val="39CA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8399C"/>
    <w:multiLevelType w:val="multilevel"/>
    <w:tmpl w:val="9AFA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87F88"/>
    <w:multiLevelType w:val="multilevel"/>
    <w:tmpl w:val="BE9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F7BE4"/>
    <w:multiLevelType w:val="hybridMultilevel"/>
    <w:tmpl w:val="4F142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215B5"/>
    <w:multiLevelType w:val="multilevel"/>
    <w:tmpl w:val="EB36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13EC8"/>
    <w:multiLevelType w:val="multilevel"/>
    <w:tmpl w:val="5B30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A78B7"/>
    <w:multiLevelType w:val="multilevel"/>
    <w:tmpl w:val="AB7E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9049F"/>
    <w:multiLevelType w:val="multilevel"/>
    <w:tmpl w:val="DF4C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D4FC4"/>
    <w:multiLevelType w:val="multilevel"/>
    <w:tmpl w:val="B036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356E92"/>
    <w:multiLevelType w:val="multilevel"/>
    <w:tmpl w:val="6E90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360B1A"/>
    <w:multiLevelType w:val="multilevel"/>
    <w:tmpl w:val="14BA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C3201D"/>
    <w:multiLevelType w:val="multilevel"/>
    <w:tmpl w:val="6694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147F04"/>
    <w:multiLevelType w:val="multilevel"/>
    <w:tmpl w:val="18F4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AC7DEB"/>
    <w:multiLevelType w:val="multilevel"/>
    <w:tmpl w:val="C8EE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1559FD"/>
    <w:multiLevelType w:val="multilevel"/>
    <w:tmpl w:val="FEF0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7F3058"/>
    <w:multiLevelType w:val="multilevel"/>
    <w:tmpl w:val="94AC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F61AED"/>
    <w:multiLevelType w:val="multilevel"/>
    <w:tmpl w:val="688A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EB0855"/>
    <w:multiLevelType w:val="multilevel"/>
    <w:tmpl w:val="C526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15"/>
  </w:num>
  <w:num w:numId="5">
    <w:abstractNumId w:val="18"/>
  </w:num>
  <w:num w:numId="6">
    <w:abstractNumId w:val="7"/>
  </w:num>
  <w:num w:numId="7">
    <w:abstractNumId w:val="10"/>
  </w:num>
  <w:num w:numId="8">
    <w:abstractNumId w:val="3"/>
  </w:num>
  <w:num w:numId="9">
    <w:abstractNumId w:val="12"/>
  </w:num>
  <w:num w:numId="10">
    <w:abstractNumId w:val="8"/>
  </w:num>
  <w:num w:numId="11">
    <w:abstractNumId w:val="1"/>
  </w:num>
  <w:num w:numId="12">
    <w:abstractNumId w:val="17"/>
  </w:num>
  <w:num w:numId="13">
    <w:abstractNumId w:val="14"/>
  </w:num>
  <w:num w:numId="14">
    <w:abstractNumId w:val="6"/>
  </w:num>
  <w:num w:numId="15">
    <w:abstractNumId w:val="0"/>
  </w:num>
  <w:num w:numId="16">
    <w:abstractNumId w:val="16"/>
  </w:num>
  <w:num w:numId="17">
    <w:abstractNumId w:val="9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BC"/>
    <w:rsid w:val="000378F4"/>
    <w:rsid w:val="0064695C"/>
    <w:rsid w:val="00714A62"/>
    <w:rsid w:val="00BD5159"/>
    <w:rsid w:val="00C53E94"/>
    <w:rsid w:val="00D045D2"/>
    <w:rsid w:val="00ED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C2AE"/>
  <w15:chartTrackingRefBased/>
  <w15:docId w15:val="{1541C48F-37AB-463B-9764-279C1468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ber-view">
    <w:name w:val="ember-view"/>
    <w:basedOn w:val="Normal"/>
    <w:rsid w:val="00BD5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5159"/>
    <w:rPr>
      <w:b/>
      <w:bCs/>
    </w:rPr>
  </w:style>
  <w:style w:type="character" w:customStyle="1" w:styleId="white-space-pre">
    <w:name w:val="white-space-pre"/>
    <w:basedOn w:val="DefaultParagraphFont"/>
    <w:rsid w:val="00BD5159"/>
  </w:style>
  <w:style w:type="character" w:styleId="Hyperlink">
    <w:name w:val="Hyperlink"/>
    <w:basedOn w:val="DefaultParagraphFont"/>
    <w:uiPriority w:val="99"/>
    <w:semiHidden/>
    <w:unhideWhenUsed/>
    <w:rsid w:val="00BD51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5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0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9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7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3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7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5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3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3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5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6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8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6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5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7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0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medium.com/@writetoritika?source=post_page-----10d396cdb87--------------------------------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82CA1-692C-48F7-B0FA-C8CDD0F6C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yeshwanth</dc:creator>
  <cp:keywords/>
  <dc:description/>
  <cp:lastModifiedBy>Sri yeshwanth</cp:lastModifiedBy>
  <cp:revision>1</cp:revision>
  <dcterms:created xsi:type="dcterms:W3CDTF">2024-06-19T03:29:00Z</dcterms:created>
  <dcterms:modified xsi:type="dcterms:W3CDTF">2024-06-19T05:33:00Z</dcterms:modified>
</cp:coreProperties>
</file>