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B7B75" w14:textId="77777777" w:rsidR="00CE23E7" w:rsidRDefault="00745DDF">
      <w:pPr>
        <w:spacing w:after="0"/>
        <w:ind w:left="591"/>
      </w:pPr>
      <w:r>
        <w:rPr>
          <w:rFonts w:cs="Calibri"/>
          <w:b/>
          <w:sz w:val="20"/>
        </w:rPr>
        <w:t>Ideation Phase—Empathize &amp; Discover</w:t>
      </w:r>
      <w:r>
        <w:rPr>
          <w:rFonts w:cs="Calibri"/>
          <w:b/>
        </w:rPr>
        <w:t xml:space="preserve">  </w:t>
      </w:r>
    </w:p>
    <w:p w14:paraId="691C3C46" w14:textId="77777777" w:rsidR="00CE23E7" w:rsidRDefault="00745DDF">
      <w:pPr>
        <w:spacing w:after="0"/>
        <w:ind w:left="591"/>
      </w:pPr>
      <w:r>
        <w:rPr>
          <w:rFonts w:cs="Calibri"/>
        </w:rPr>
        <w:t xml:space="preserve"> </w:t>
      </w:r>
    </w:p>
    <w:p w14:paraId="7B414489" w14:textId="77777777" w:rsidR="00CE23E7" w:rsidRDefault="00745DDF">
      <w:pPr>
        <w:spacing w:after="0"/>
        <w:ind w:left="591"/>
      </w:pPr>
      <w:r>
        <w:rPr>
          <w:rFonts w:cs="Calibri"/>
        </w:rPr>
        <w:t xml:space="preserve"> </w:t>
      </w:r>
    </w:p>
    <w:tbl>
      <w:tblPr>
        <w:tblStyle w:val="TableGrid"/>
        <w:tblW w:w="4315" w:type="dxa"/>
        <w:tblInd w:w="28" w:type="dxa"/>
        <w:tblCellMar>
          <w:top w:w="93" w:type="dxa"/>
          <w:left w:w="63" w:type="dxa"/>
          <w:right w:w="115" w:type="dxa"/>
        </w:tblCellMar>
        <w:tblLook w:val="04A0" w:firstRow="1" w:lastRow="0" w:firstColumn="1" w:lastColumn="0" w:noHBand="0" w:noVBand="1"/>
      </w:tblPr>
      <w:tblGrid>
        <w:gridCol w:w="1402"/>
        <w:gridCol w:w="2913"/>
      </w:tblGrid>
      <w:tr w:rsidR="00CE23E7" w14:paraId="283AEDFA" w14:textId="77777777">
        <w:trPr>
          <w:trHeight w:val="351"/>
        </w:trPr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F2652" w14:textId="77777777" w:rsidR="00CE23E7" w:rsidRDefault="00745DDF">
            <w:pPr>
              <w:ind w:left="5"/>
            </w:pPr>
            <w:r>
              <w:rPr>
                <w:sz w:val="14"/>
              </w:rPr>
              <w:t>Date:</w:t>
            </w:r>
            <w:r>
              <w:t xml:space="preserve">  </w:t>
            </w:r>
          </w:p>
        </w:tc>
        <w:tc>
          <w:tcPr>
            <w:tcW w:w="2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DD682" w14:textId="77777777" w:rsidR="00CE23E7" w:rsidRDefault="00745DDF">
            <w:pPr>
              <w:ind w:left="5"/>
            </w:pPr>
            <w:r>
              <w:rPr>
                <w:sz w:val="16"/>
              </w:rPr>
              <w:t>28 June 2025</w:t>
            </w:r>
            <w:r>
              <w:t xml:space="preserve">  </w:t>
            </w:r>
          </w:p>
        </w:tc>
      </w:tr>
      <w:tr w:rsidR="00CE23E7" w14:paraId="68ADCE90" w14:textId="77777777">
        <w:trPr>
          <w:trHeight w:val="350"/>
        </w:trPr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864DC" w14:textId="77777777" w:rsidR="00CE23E7" w:rsidRDefault="00745DDF">
            <w:r>
              <w:rPr>
                <w:sz w:val="14"/>
              </w:rPr>
              <w:t>Team ID:</w:t>
            </w:r>
            <w:r>
              <w:t xml:space="preserve">  </w:t>
            </w:r>
          </w:p>
        </w:tc>
        <w:tc>
          <w:tcPr>
            <w:tcW w:w="2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25257" w14:textId="4970E8BC" w:rsidR="00CE23E7" w:rsidRPr="00AB17A1" w:rsidRDefault="00AB17A1">
            <w:pPr>
              <w:ind w:left="10"/>
              <w:rPr>
                <w:sz w:val="16"/>
                <w:szCs w:val="16"/>
              </w:rPr>
            </w:pPr>
            <w:r w:rsidRPr="00AB17A1">
              <w:rPr>
                <w:sz w:val="16"/>
                <w:szCs w:val="16"/>
              </w:rPr>
              <w:t>LTVIP2025TMID59395</w:t>
            </w:r>
          </w:p>
        </w:tc>
      </w:tr>
      <w:tr w:rsidR="00CE23E7" w14:paraId="0FCB2887" w14:textId="77777777">
        <w:trPr>
          <w:trHeight w:val="355"/>
        </w:trPr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DA46EC" w14:textId="77777777" w:rsidR="00CE23E7" w:rsidRDefault="00745DDF">
            <w:pPr>
              <w:ind w:left="5"/>
            </w:pPr>
            <w:r>
              <w:rPr>
                <w:sz w:val="14"/>
              </w:rPr>
              <w:t>Project Name:</w:t>
            </w:r>
            <w:r>
              <w:t xml:space="preserve">  </w:t>
            </w:r>
          </w:p>
        </w:tc>
        <w:tc>
          <w:tcPr>
            <w:tcW w:w="2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DFB90E" w14:textId="77777777" w:rsidR="00CE23E7" w:rsidRDefault="00745DDF">
            <w:pPr>
              <w:ind w:left="10"/>
            </w:pPr>
            <w:r>
              <w:rPr>
                <w:sz w:val="16"/>
              </w:rPr>
              <w:t>BOOKNEST: WHERE STORIES NESTLE</w:t>
            </w:r>
            <w:r>
              <w:t xml:space="preserve">  </w:t>
            </w:r>
          </w:p>
        </w:tc>
      </w:tr>
      <w:tr w:rsidR="00CE23E7" w14:paraId="7B0FACEC" w14:textId="77777777">
        <w:trPr>
          <w:trHeight w:val="350"/>
        </w:trPr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E7FBB" w14:textId="77777777" w:rsidR="00CE23E7" w:rsidRDefault="00745DDF">
            <w:pPr>
              <w:ind w:left="5"/>
            </w:pPr>
            <w:r>
              <w:rPr>
                <w:sz w:val="14"/>
              </w:rPr>
              <w:t>Maximum Marks:</w:t>
            </w:r>
            <w:r>
              <w:t xml:space="preserve">  </w:t>
            </w:r>
          </w:p>
        </w:tc>
        <w:tc>
          <w:tcPr>
            <w:tcW w:w="2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D72E16" w14:textId="77777777" w:rsidR="00CE23E7" w:rsidRDefault="00745DDF">
            <w:r>
              <w:rPr>
                <w:sz w:val="14"/>
              </w:rPr>
              <w:t>4 Marks</w:t>
            </w:r>
            <w:r>
              <w:t xml:space="preserve">  </w:t>
            </w:r>
          </w:p>
        </w:tc>
      </w:tr>
    </w:tbl>
    <w:p w14:paraId="2369DD03" w14:textId="77777777" w:rsidR="00CE23E7" w:rsidRDefault="00745DDF">
      <w:pPr>
        <w:spacing w:after="41"/>
      </w:pPr>
      <w:r>
        <w:rPr>
          <w:rFonts w:cs="Calibri"/>
          <w:sz w:val="16"/>
        </w:rPr>
        <w:t xml:space="preserve"> </w:t>
      </w:r>
    </w:p>
    <w:p w14:paraId="2F50788F" w14:textId="77777777" w:rsidR="00CE23E7" w:rsidRDefault="00745DDF">
      <w:pPr>
        <w:spacing w:after="0"/>
      </w:pPr>
      <w:r>
        <w:rPr>
          <w:rFonts w:cs="Calibri"/>
          <w:b/>
          <w:sz w:val="16"/>
        </w:rPr>
        <w:t>Empathy Map Canvas:</w:t>
      </w:r>
      <w:r>
        <w:rPr>
          <w:rFonts w:cs="Calibri"/>
          <w:b/>
        </w:rPr>
        <w:t xml:space="preserve">  </w:t>
      </w:r>
    </w:p>
    <w:p w14:paraId="3D2DCFD4" w14:textId="77777777" w:rsidR="00CE23E7" w:rsidRDefault="00745DDF">
      <w:pPr>
        <w:spacing w:after="0"/>
      </w:pPr>
      <w:r>
        <w:rPr>
          <w:rFonts w:cs="Calibri"/>
          <w:b/>
        </w:rPr>
        <w:t xml:space="preserve"> </w:t>
      </w:r>
    </w:p>
    <w:p w14:paraId="218AD59A" w14:textId="77777777" w:rsidR="00CE23E7" w:rsidRDefault="00745DDF">
      <w:pPr>
        <w:spacing w:after="35"/>
        <w:ind w:left="20"/>
      </w:pPr>
      <w:r>
        <w:rPr>
          <w:rFonts w:cs="Calibri"/>
          <w:sz w:val="14"/>
        </w:rPr>
        <w:t xml:space="preserve"> </w:t>
      </w:r>
    </w:p>
    <w:p w14:paraId="663149C3" w14:textId="77777777" w:rsidR="00CE23E7" w:rsidRDefault="00745DDF">
      <w:pPr>
        <w:spacing w:after="85" w:line="216" w:lineRule="auto"/>
        <w:ind w:left="30" w:hanging="10"/>
      </w:pPr>
      <w:r>
        <w:rPr>
          <w:rFonts w:cs="Calibri"/>
          <w:sz w:val="14"/>
        </w:rPr>
        <w:t>An empathy map captures knowldatge about a user's behav iours and attitudes.</w:t>
      </w:r>
      <w:r>
        <w:rPr>
          <w:rFonts w:cs="Calibri"/>
        </w:rPr>
        <w:t xml:space="preserve">  </w:t>
      </w:r>
    </w:p>
    <w:p w14:paraId="0BE7AF5C" w14:textId="77777777" w:rsidR="00CE23E7" w:rsidRDefault="00745DDF">
      <w:pPr>
        <w:spacing w:after="170" w:line="260" w:lineRule="auto"/>
        <w:ind w:left="5" w:hanging="5"/>
        <w:jc w:val="both"/>
      </w:pPr>
      <w:r>
        <w:rPr>
          <w:rFonts w:cs="Calibri"/>
          <w:sz w:val="14"/>
        </w:rPr>
        <w:lastRenderedPageBreak/>
        <w:t>It helps teams understand their users and design better solutions.</w:t>
      </w:r>
      <w:r>
        <w:rPr>
          <w:rFonts w:cs="Calibri"/>
        </w:rPr>
        <w:t xml:space="preserve"> </w:t>
      </w:r>
      <w:r>
        <w:rPr>
          <w:rFonts w:cs="Calibri"/>
          <w:sz w:val="16"/>
        </w:rPr>
        <w:t>The exercise helps participants consider the user's perspective, goals, and challenges.</w:t>
      </w:r>
      <w:r>
        <w:rPr>
          <w:rFonts w:cs="Calibri"/>
        </w:rPr>
        <w:t xml:space="preserve">  </w:t>
      </w:r>
    </w:p>
    <w:p w14:paraId="523F1704" w14:textId="77777777" w:rsidR="00CE23E7" w:rsidRDefault="00745DDF">
      <w:pPr>
        <w:spacing w:after="0"/>
      </w:pPr>
      <w:r>
        <w:rPr>
          <w:rFonts w:cs="Calibri"/>
        </w:rPr>
        <w:t xml:space="preserve"> </w:t>
      </w:r>
    </w:p>
    <w:p w14:paraId="5962CFF0" w14:textId="77777777" w:rsidR="00CE23E7" w:rsidRDefault="00745DDF">
      <w:pPr>
        <w:spacing w:after="48"/>
        <w:ind w:left="148" w:right="-124"/>
      </w:pPr>
      <w:r>
        <w:rPr>
          <w:noProof/>
        </w:rPr>
        <w:drawing>
          <wp:inline distT="0" distB="0" distL="0" distR="0" wp14:anchorId="1AA5BF87" wp14:editId="63B1690B">
            <wp:extent cx="2587625" cy="187452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2213" w14:textId="77777777" w:rsidR="00CE23E7" w:rsidRDefault="00745DDF">
      <w:pPr>
        <w:spacing w:after="180"/>
        <w:jc w:val="both"/>
      </w:pPr>
      <w:r>
        <w:rPr>
          <w:rFonts w:cs="Calibri"/>
        </w:rPr>
        <w:t xml:space="preserve"> </w:t>
      </w:r>
    </w:p>
    <w:p w14:paraId="51B7FE5B" w14:textId="77777777" w:rsidR="00CE23E7" w:rsidRDefault="00745DDF">
      <w:pPr>
        <w:spacing w:after="0"/>
        <w:ind w:left="15"/>
        <w:jc w:val="both"/>
      </w:pPr>
      <w:r>
        <w:rPr>
          <w:rFonts w:cs="Calibri"/>
        </w:rPr>
        <w:lastRenderedPageBreak/>
        <w:t xml:space="preserve"> </w:t>
      </w:r>
    </w:p>
    <w:sectPr w:rsidR="00CE23E7">
      <w:pgSz w:w="4915" w:h="7375"/>
      <w:pgMar w:top="928" w:right="461" w:bottom="1792" w:left="3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3E7"/>
    <w:rsid w:val="003A613B"/>
    <w:rsid w:val="00745DDF"/>
    <w:rsid w:val="00AB17A1"/>
    <w:rsid w:val="00CE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29C1"/>
  <w15:docId w15:val="{85503909-CB4F-424F-8309-ECE09F37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NEMALIKANTI KRISHNA</dc:creator>
  <cp:keywords/>
  <cp:lastModifiedBy>NEMALIKANTI KRISHNA</cp:lastModifiedBy>
  <cp:revision>2</cp:revision>
  <dcterms:created xsi:type="dcterms:W3CDTF">2025-06-28T15:43:00Z</dcterms:created>
  <dcterms:modified xsi:type="dcterms:W3CDTF">2025-06-28T15:43:00Z</dcterms:modified>
</cp:coreProperties>
</file>