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77777777" w:rsidR="00394E70" w:rsidRPr="00062E1C" w:rsidRDefault="00394E70" w:rsidP="00BA4B5A">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Default="00394E70" w:rsidP="00394E70">
      <w:pPr>
        <w:spacing w:after="0" w:line="240" w:lineRule="auto"/>
        <w:rPr>
          <w:rFonts w:ascii="Cambria" w:hAnsi="Cambria"/>
          <w:b/>
          <w:bCs/>
        </w:rPr>
      </w:pPr>
      <w:r w:rsidRPr="00C012AB">
        <w:rPr>
          <w:rFonts w:ascii="Cambria" w:hAnsi="Cambria"/>
          <w:b/>
          <w:bCs/>
        </w:rPr>
        <w:t>PRE-LAB QUESTIONS</w:t>
      </w:r>
    </w:p>
    <w:p w14:paraId="43E8982B" w14:textId="77777777" w:rsidR="002F4BDA" w:rsidRPr="00C012AB" w:rsidRDefault="002F4BDA" w:rsidP="00394E70">
      <w:pPr>
        <w:spacing w:after="0" w:line="240" w:lineRule="auto"/>
        <w:rPr>
          <w:rFonts w:ascii="Cambria" w:hAnsi="Cambria"/>
          <w:b/>
          <w:bCs/>
        </w:rPr>
      </w:pPr>
    </w:p>
    <w:p w14:paraId="5999A36F" w14:textId="77777777" w:rsidR="00394E70" w:rsidRDefault="00394E70" w:rsidP="00394E70">
      <w:pPr>
        <w:pStyle w:val="ListParagraph"/>
        <w:numPr>
          <w:ilvl w:val="0"/>
          <w:numId w:val="3"/>
        </w:numPr>
        <w:spacing w:after="0" w:line="240" w:lineRule="auto"/>
        <w:rPr>
          <w:rFonts w:ascii="Cambria" w:hAnsi="Cambria"/>
          <w:b/>
          <w:bCs/>
        </w:rPr>
      </w:pPr>
      <w:r w:rsidRPr="002F4BDA">
        <w:rPr>
          <w:rFonts w:ascii="Cambria" w:hAnsi="Cambria"/>
          <w:b/>
          <w:bCs/>
        </w:rPr>
        <w:t>Why is over-plotting common in big data visualization?</w:t>
      </w:r>
    </w:p>
    <w:p w14:paraId="0815F3B1" w14:textId="77777777" w:rsidR="00BF7E4A" w:rsidRDefault="00BF7E4A" w:rsidP="00BF7E4A">
      <w:pPr>
        <w:spacing w:after="0" w:line="240" w:lineRule="auto"/>
        <w:rPr>
          <w:rFonts w:ascii="Cambria" w:hAnsi="Cambria"/>
          <w:b/>
          <w:bCs/>
        </w:rPr>
      </w:pPr>
    </w:p>
    <w:p w14:paraId="1E70AC81" w14:textId="4EA8A093" w:rsidR="00BF7E4A" w:rsidRDefault="00BF7E4A" w:rsidP="00BF7E4A">
      <w:pPr>
        <w:spacing w:after="0" w:line="240" w:lineRule="auto"/>
        <w:rPr>
          <w:rFonts w:ascii="Cambria" w:hAnsi="Cambria"/>
        </w:rPr>
      </w:pPr>
      <w:r w:rsidRPr="00BF7E4A">
        <w:rPr>
          <w:rFonts w:ascii="Cambria" w:hAnsi="Cambria"/>
        </w:rPr>
        <w:t>Over-plotting occurs because large datasets contain thousands or millions of data points that overlap in the same visual space. When many points are drawn on a chart (especially scatter plots), they stack on top of each other, making it hard to distinguish individual values or patterns.</w:t>
      </w:r>
    </w:p>
    <w:p w14:paraId="5DC7D1A0" w14:textId="77777777" w:rsidR="00BF7E4A" w:rsidRPr="00BF7E4A" w:rsidRDefault="00BF7E4A" w:rsidP="00BF7E4A">
      <w:pPr>
        <w:spacing w:after="0" w:line="240" w:lineRule="auto"/>
        <w:rPr>
          <w:rFonts w:ascii="Cambria" w:hAnsi="Cambria"/>
        </w:rPr>
      </w:pPr>
    </w:p>
    <w:p w14:paraId="761FCF69" w14:textId="77777777" w:rsidR="00394E70" w:rsidRDefault="00394E70" w:rsidP="00394E70">
      <w:pPr>
        <w:pStyle w:val="ListParagraph"/>
        <w:numPr>
          <w:ilvl w:val="0"/>
          <w:numId w:val="3"/>
        </w:numPr>
        <w:spacing w:after="0" w:line="240" w:lineRule="auto"/>
        <w:rPr>
          <w:rFonts w:ascii="Cambria" w:hAnsi="Cambria"/>
          <w:b/>
          <w:bCs/>
        </w:rPr>
      </w:pPr>
      <w:r w:rsidRPr="002F4BDA">
        <w:rPr>
          <w:rFonts w:ascii="Cambria" w:hAnsi="Cambria"/>
          <w:b/>
          <w:bCs/>
        </w:rPr>
        <w:t>How does data density affect perception?</w:t>
      </w:r>
    </w:p>
    <w:p w14:paraId="09A960A4" w14:textId="77777777" w:rsidR="00BF7E4A" w:rsidRDefault="00BF7E4A" w:rsidP="00BF7E4A">
      <w:pPr>
        <w:spacing w:after="0" w:line="240" w:lineRule="auto"/>
        <w:rPr>
          <w:rFonts w:ascii="Cambria" w:hAnsi="Cambria"/>
          <w:b/>
          <w:bCs/>
        </w:rPr>
      </w:pPr>
    </w:p>
    <w:p w14:paraId="5F0A883C" w14:textId="257D16B9" w:rsidR="00BF7E4A" w:rsidRPr="00BF7E4A" w:rsidRDefault="00BF7E4A" w:rsidP="00BF7E4A">
      <w:pPr>
        <w:spacing w:after="0" w:line="240" w:lineRule="auto"/>
        <w:rPr>
          <w:rFonts w:ascii="Cambria" w:hAnsi="Cambria"/>
        </w:rPr>
      </w:pPr>
      <w:r w:rsidRPr="00BF7E4A">
        <w:rPr>
          <w:rFonts w:ascii="Cambria" w:hAnsi="Cambria"/>
        </w:rPr>
        <w:t>High data density makes visualizations appear cluttered and crowded, which reduces readability. Important patterns, clusters, or outliers may become difficult to notice, leading to misinterpretation of the data.</w:t>
      </w:r>
    </w:p>
    <w:p w14:paraId="108B00C8" w14:textId="77777777" w:rsidR="00BF7E4A" w:rsidRPr="00BF7E4A" w:rsidRDefault="00BF7E4A" w:rsidP="00BF7E4A">
      <w:pPr>
        <w:spacing w:after="0" w:line="240" w:lineRule="auto"/>
        <w:rPr>
          <w:rFonts w:ascii="Cambria" w:hAnsi="Cambria"/>
          <w:b/>
          <w:bCs/>
        </w:rPr>
      </w:pPr>
    </w:p>
    <w:p w14:paraId="3D64D32D" w14:textId="77777777" w:rsidR="00394E70" w:rsidRDefault="00394E70" w:rsidP="00394E70">
      <w:pPr>
        <w:pStyle w:val="ListParagraph"/>
        <w:numPr>
          <w:ilvl w:val="0"/>
          <w:numId w:val="3"/>
        </w:numPr>
        <w:spacing w:after="0" w:line="240" w:lineRule="auto"/>
        <w:rPr>
          <w:rFonts w:ascii="Cambria" w:hAnsi="Cambria"/>
          <w:b/>
          <w:bCs/>
        </w:rPr>
      </w:pPr>
      <w:r w:rsidRPr="002F4BDA">
        <w:rPr>
          <w:rFonts w:ascii="Cambria" w:hAnsi="Cambria"/>
          <w:b/>
          <w:bCs/>
        </w:rPr>
        <w:t>What trade-offs exist between detail and clarity?</w:t>
      </w:r>
    </w:p>
    <w:p w14:paraId="353BD01A" w14:textId="77777777" w:rsidR="00BF7E4A" w:rsidRDefault="00BF7E4A" w:rsidP="00BF7E4A">
      <w:pPr>
        <w:spacing w:after="0" w:line="240" w:lineRule="auto"/>
        <w:rPr>
          <w:rFonts w:ascii="Cambria" w:hAnsi="Cambria"/>
          <w:b/>
          <w:bCs/>
        </w:rPr>
      </w:pPr>
    </w:p>
    <w:p w14:paraId="340076DC" w14:textId="33EF4349" w:rsidR="00BF7E4A" w:rsidRPr="00BF7E4A" w:rsidRDefault="00BF7E4A" w:rsidP="00BF7E4A">
      <w:pPr>
        <w:spacing w:after="0" w:line="240" w:lineRule="auto"/>
        <w:rPr>
          <w:rFonts w:ascii="Cambria" w:hAnsi="Cambria"/>
        </w:rPr>
      </w:pPr>
      <w:r w:rsidRPr="00BF7E4A">
        <w:rPr>
          <w:rFonts w:ascii="Cambria" w:hAnsi="Cambria"/>
        </w:rPr>
        <w:t>Showing more detail increases accuracy and completeness but can make the visualization complex and harder to understand. Reducing detail improves clarity and readability but may hide useful information or small patterns.</w:t>
      </w:r>
    </w:p>
    <w:p w14:paraId="7A97FCCE" w14:textId="77777777" w:rsidR="00BF7E4A" w:rsidRPr="00BF7E4A" w:rsidRDefault="00BF7E4A" w:rsidP="00BF7E4A">
      <w:pPr>
        <w:spacing w:after="0" w:line="240" w:lineRule="auto"/>
        <w:rPr>
          <w:rFonts w:ascii="Cambria" w:hAnsi="Cambria"/>
          <w:b/>
          <w:bCs/>
        </w:rPr>
      </w:pPr>
    </w:p>
    <w:p w14:paraId="60062BB4" w14:textId="77777777" w:rsidR="00394E70" w:rsidRDefault="00394E70" w:rsidP="00394E70">
      <w:pPr>
        <w:pStyle w:val="ListParagraph"/>
        <w:numPr>
          <w:ilvl w:val="0"/>
          <w:numId w:val="3"/>
        </w:numPr>
        <w:spacing w:after="0" w:line="240" w:lineRule="auto"/>
        <w:rPr>
          <w:rFonts w:ascii="Cambria" w:hAnsi="Cambria"/>
          <w:b/>
          <w:bCs/>
        </w:rPr>
      </w:pPr>
      <w:r w:rsidRPr="002F4BDA">
        <w:rPr>
          <w:rFonts w:ascii="Cambria" w:hAnsi="Cambria"/>
          <w:b/>
          <w:bCs/>
        </w:rPr>
        <w:t>How do AI datasets increase visualization complexity?</w:t>
      </w:r>
    </w:p>
    <w:p w14:paraId="6F8719BE" w14:textId="77777777" w:rsidR="00BF7E4A" w:rsidRDefault="00BF7E4A" w:rsidP="00BF7E4A">
      <w:pPr>
        <w:spacing w:after="0" w:line="240" w:lineRule="auto"/>
        <w:rPr>
          <w:rFonts w:ascii="Cambria" w:hAnsi="Cambria"/>
          <w:b/>
          <w:bCs/>
        </w:rPr>
      </w:pPr>
    </w:p>
    <w:p w14:paraId="69A87B3B" w14:textId="0039B0E5" w:rsidR="00BF7E4A" w:rsidRPr="00BF7E4A" w:rsidRDefault="00BF7E4A" w:rsidP="00BF7E4A">
      <w:pPr>
        <w:spacing w:after="0" w:line="240" w:lineRule="auto"/>
        <w:rPr>
          <w:rFonts w:ascii="Cambria" w:hAnsi="Cambria"/>
        </w:rPr>
      </w:pPr>
      <w:r w:rsidRPr="00BF7E4A">
        <w:rPr>
          <w:rFonts w:ascii="Cambria" w:hAnsi="Cambria"/>
        </w:rPr>
        <w:t>AI datasets are usually very large, high-dimensional, and contain many variables. Visualizing such data requires handling more points, features, and relationships, which increases clutter and makes it harder to present insights clearly.</w:t>
      </w:r>
    </w:p>
    <w:p w14:paraId="4BCB5BC2" w14:textId="77777777" w:rsidR="00BF7E4A" w:rsidRPr="00BF7E4A" w:rsidRDefault="00BF7E4A" w:rsidP="00BF7E4A">
      <w:pPr>
        <w:spacing w:after="0" w:line="240" w:lineRule="auto"/>
        <w:rPr>
          <w:rFonts w:ascii="Cambria" w:hAnsi="Cambria"/>
          <w:b/>
          <w:bCs/>
        </w:rPr>
      </w:pPr>
    </w:p>
    <w:p w14:paraId="67C787BB" w14:textId="77777777" w:rsidR="00394E70" w:rsidRDefault="00394E70" w:rsidP="00394E70">
      <w:pPr>
        <w:pStyle w:val="ListParagraph"/>
        <w:numPr>
          <w:ilvl w:val="0"/>
          <w:numId w:val="3"/>
        </w:numPr>
        <w:spacing w:after="0" w:line="240" w:lineRule="auto"/>
        <w:rPr>
          <w:rFonts w:ascii="Cambria" w:hAnsi="Cambria"/>
          <w:b/>
          <w:bCs/>
        </w:rPr>
      </w:pPr>
      <w:r w:rsidRPr="002F4BDA">
        <w:rPr>
          <w:rFonts w:ascii="Cambria" w:hAnsi="Cambria"/>
          <w:b/>
          <w:bCs/>
        </w:rPr>
        <w:t>Why is over-plotting a serious analytical risk?</w:t>
      </w:r>
    </w:p>
    <w:p w14:paraId="6B0E87A9" w14:textId="77777777" w:rsidR="00BF7E4A" w:rsidRDefault="00BF7E4A" w:rsidP="00BF7E4A">
      <w:pPr>
        <w:spacing w:after="0" w:line="240" w:lineRule="auto"/>
        <w:rPr>
          <w:rFonts w:ascii="Cambria" w:hAnsi="Cambria"/>
          <w:b/>
          <w:bCs/>
        </w:rPr>
      </w:pPr>
    </w:p>
    <w:p w14:paraId="30A0B835" w14:textId="48D8A302" w:rsidR="00BF7E4A" w:rsidRDefault="00BF7E4A" w:rsidP="00BF7E4A">
      <w:pPr>
        <w:spacing w:after="0" w:line="240" w:lineRule="auto"/>
        <w:rPr>
          <w:rFonts w:ascii="Cambria" w:hAnsi="Cambria"/>
        </w:rPr>
      </w:pPr>
      <w:r w:rsidRPr="00BF7E4A">
        <w:rPr>
          <w:rFonts w:ascii="Cambria" w:hAnsi="Cambria"/>
        </w:rPr>
        <w:t>Over-plotting can hide trends, patterns, and outliers, leading to incorrect conclusions. When data overlaps too much, analysts may miss important insights or misinterpret the actual distribution of the data.</w:t>
      </w:r>
    </w:p>
    <w:p w14:paraId="5B7C2A29" w14:textId="77777777" w:rsidR="00313576" w:rsidRDefault="00313576" w:rsidP="00BF7E4A">
      <w:pPr>
        <w:spacing w:after="0" w:line="240" w:lineRule="auto"/>
        <w:rPr>
          <w:rFonts w:ascii="Cambria" w:hAnsi="Cambria"/>
        </w:rPr>
      </w:pPr>
    </w:p>
    <w:p w14:paraId="1A53262D" w14:textId="77777777" w:rsidR="00313576" w:rsidRDefault="00313576" w:rsidP="00BF7E4A">
      <w:pPr>
        <w:spacing w:after="0" w:line="240" w:lineRule="auto"/>
        <w:rPr>
          <w:rFonts w:ascii="Cambria" w:hAnsi="Cambria"/>
        </w:rPr>
      </w:pPr>
    </w:p>
    <w:p w14:paraId="3DA10495" w14:textId="77777777" w:rsidR="00313576" w:rsidRDefault="00313576" w:rsidP="00BF7E4A">
      <w:pPr>
        <w:spacing w:after="0" w:line="240" w:lineRule="auto"/>
        <w:rPr>
          <w:rFonts w:ascii="Cambria" w:hAnsi="Cambria"/>
        </w:rPr>
      </w:pPr>
    </w:p>
    <w:p w14:paraId="6D8C20D6" w14:textId="77777777" w:rsidR="00313576" w:rsidRDefault="00313576" w:rsidP="00BF7E4A">
      <w:pPr>
        <w:spacing w:after="0" w:line="240" w:lineRule="auto"/>
        <w:rPr>
          <w:rFonts w:ascii="Cambria" w:hAnsi="Cambria"/>
        </w:rPr>
      </w:pPr>
    </w:p>
    <w:p w14:paraId="0156C71E" w14:textId="77777777" w:rsidR="00313576" w:rsidRDefault="00313576" w:rsidP="00BF7E4A">
      <w:pPr>
        <w:spacing w:after="0" w:line="240" w:lineRule="auto"/>
        <w:rPr>
          <w:rFonts w:ascii="Cambria" w:hAnsi="Cambria"/>
        </w:rPr>
      </w:pPr>
    </w:p>
    <w:p w14:paraId="1360CE3C" w14:textId="77777777" w:rsidR="00313576" w:rsidRDefault="00313576" w:rsidP="00BF7E4A">
      <w:pPr>
        <w:spacing w:after="0" w:line="240" w:lineRule="auto"/>
        <w:rPr>
          <w:rFonts w:ascii="Cambria" w:hAnsi="Cambria"/>
        </w:rPr>
      </w:pPr>
    </w:p>
    <w:p w14:paraId="0C30D047" w14:textId="77777777" w:rsidR="00313576" w:rsidRDefault="00313576" w:rsidP="00BF7E4A">
      <w:pPr>
        <w:spacing w:after="0" w:line="240" w:lineRule="auto"/>
        <w:rPr>
          <w:rFonts w:ascii="Cambria" w:hAnsi="Cambria"/>
        </w:rPr>
      </w:pPr>
    </w:p>
    <w:p w14:paraId="345C5F61" w14:textId="77777777" w:rsidR="00313576" w:rsidRDefault="00313576" w:rsidP="00BF7E4A">
      <w:pPr>
        <w:spacing w:after="0" w:line="240" w:lineRule="auto"/>
        <w:rPr>
          <w:rFonts w:ascii="Cambria" w:hAnsi="Cambria"/>
        </w:rPr>
      </w:pPr>
    </w:p>
    <w:p w14:paraId="326475B3" w14:textId="77777777" w:rsidR="00313576" w:rsidRDefault="00313576" w:rsidP="00BF7E4A">
      <w:pPr>
        <w:spacing w:after="0" w:line="240" w:lineRule="auto"/>
        <w:rPr>
          <w:rFonts w:ascii="Cambria" w:hAnsi="Cambria"/>
        </w:rPr>
      </w:pPr>
    </w:p>
    <w:p w14:paraId="61C5364D" w14:textId="77777777" w:rsidR="00313576" w:rsidRDefault="00313576" w:rsidP="00BF7E4A">
      <w:pPr>
        <w:spacing w:after="0" w:line="240" w:lineRule="auto"/>
        <w:rPr>
          <w:rFonts w:ascii="Cambria" w:hAnsi="Cambria"/>
        </w:rPr>
      </w:pPr>
    </w:p>
    <w:p w14:paraId="3CF8A5FD" w14:textId="77777777" w:rsidR="00313576" w:rsidRDefault="00313576" w:rsidP="00BF7E4A">
      <w:pPr>
        <w:spacing w:after="0" w:line="240" w:lineRule="auto"/>
        <w:rPr>
          <w:rFonts w:ascii="Cambria" w:hAnsi="Cambria"/>
        </w:rPr>
      </w:pPr>
    </w:p>
    <w:p w14:paraId="0F3B5695" w14:textId="77777777" w:rsidR="00313576" w:rsidRDefault="00313576" w:rsidP="00BF7E4A">
      <w:pPr>
        <w:spacing w:after="0" w:line="240" w:lineRule="auto"/>
        <w:rPr>
          <w:rFonts w:ascii="Cambria" w:hAnsi="Cambria"/>
        </w:rPr>
      </w:pPr>
    </w:p>
    <w:p w14:paraId="1B20F8C6" w14:textId="77777777" w:rsidR="00313576" w:rsidRDefault="00313576" w:rsidP="00BF7E4A">
      <w:pPr>
        <w:spacing w:after="0" w:line="240" w:lineRule="auto"/>
        <w:rPr>
          <w:rFonts w:ascii="Cambria" w:hAnsi="Cambria"/>
        </w:rPr>
      </w:pPr>
    </w:p>
    <w:p w14:paraId="6F172824" w14:textId="77777777" w:rsidR="00313576" w:rsidRDefault="00313576" w:rsidP="00BF7E4A">
      <w:pPr>
        <w:spacing w:after="0" w:line="240" w:lineRule="auto"/>
        <w:rPr>
          <w:rFonts w:ascii="Cambria" w:hAnsi="Cambria"/>
        </w:rPr>
      </w:pPr>
    </w:p>
    <w:p w14:paraId="53D707C9" w14:textId="77777777" w:rsidR="00313576" w:rsidRDefault="00313576" w:rsidP="00BF7E4A">
      <w:pPr>
        <w:spacing w:after="0" w:line="240" w:lineRule="auto"/>
        <w:rPr>
          <w:rFonts w:ascii="Cambria" w:hAnsi="Cambria"/>
        </w:rPr>
      </w:pPr>
    </w:p>
    <w:p w14:paraId="26C1CA4C" w14:textId="77777777" w:rsidR="00313576" w:rsidRDefault="00313576" w:rsidP="00BF7E4A">
      <w:pPr>
        <w:spacing w:after="0" w:line="240" w:lineRule="auto"/>
        <w:rPr>
          <w:rFonts w:ascii="Cambria" w:hAnsi="Cambria"/>
        </w:rPr>
      </w:pPr>
    </w:p>
    <w:p w14:paraId="3CC90F90" w14:textId="77777777" w:rsidR="00313576" w:rsidRDefault="00313576" w:rsidP="00BF7E4A">
      <w:pPr>
        <w:spacing w:after="0" w:line="240" w:lineRule="auto"/>
        <w:rPr>
          <w:rFonts w:ascii="Cambria" w:hAnsi="Cambria"/>
        </w:rPr>
      </w:pPr>
    </w:p>
    <w:p w14:paraId="6A7A0DA3" w14:textId="77777777" w:rsidR="00313576" w:rsidRDefault="00313576" w:rsidP="00BF7E4A">
      <w:pPr>
        <w:spacing w:after="0" w:line="240" w:lineRule="auto"/>
        <w:rPr>
          <w:rFonts w:ascii="Cambria" w:hAnsi="Cambria"/>
        </w:rPr>
      </w:pPr>
    </w:p>
    <w:p w14:paraId="2602C96B" w14:textId="77777777" w:rsidR="00313576" w:rsidRDefault="00313576" w:rsidP="00BF7E4A">
      <w:pPr>
        <w:spacing w:after="0" w:line="240" w:lineRule="auto"/>
        <w:rPr>
          <w:rFonts w:ascii="Cambria" w:hAnsi="Cambria"/>
        </w:rPr>
      </w:pPr>
    </w:p>
    <w:p w14:paraId="17FB6E81" w14:textId="69D70132" w:rsidR="00313576" w:rsidRPr="00313576" w:rsidRDefault="00313576" w:rsidP="00BF7E4A">
      <w:pPr>
        <w:spacing w:after="0" w:line="240" w:lineRule="auto"/>
        <w:rPr>
          <w:rFonts w:ascii="Cambria" w:hAnsi="Cambria"/>
          <w:b/>
          <w:bCs/>
        </w:rPr>
      </w:pPr>
      <w:r w:rsidRPr="00062E1C">
        <w:rPr>
          <w:rFonts w:ascii="Cambria" w:hAnsi="Cambria"/>
          <w:b/>
          <w:bCs/>
        </w:rPr>
        <w:lastRenderedPageBreak/>
        <w:t>IN-LAB EXERCISE:</w:t>
      </w:r>
    </w:p>
    <w:p w14:paraId="31A8BC3A" w14:textId="77777777" w:rsidR="00394E70" w:rsidRPr="00091473" w:rsidRDefault="00394E70" w:rsidP="00394E70">
      <w:pPr>
        <w:pStyle w:val="ListParagraph"/>
        <w:spacing w:after="0" w:line="240" w:lineRule="auto"/>
        <w:rPr>
          <w:rFonts w:ascii="Cambria" w:hAnsi="Cambria"/>
        </w:rPr>
      </w:pPr>
    </w:p>
    <w:p w14:paraId="10631B9C" w14:textId="77777777" w:rsidR="00313576" w:rsidRDefault="002F4BDA" w:rsidP="00394E70">
      <w:pPr>
        <w:spacing w:after="0" w:line="240" w:lineRule="auto"/>
        <w:rPr>
          <w:rFonts w:ascii="Cambria" w:hAnsi="Cambria"/>
        </w:rPr>
      </w:pPr>
      <w:r w:rsidRPr="00C012AB">
        <w:rPr>
          <w:rFonts w:ascii="Cambria" w:hAnsi="Cambria"/>
          <w:b/>
          <w:bCs/>
        </w:rPr>
        <w:t>OBJECTIVE</w:t>
      </w:r>
      <w:r w:rsidRPr="00C012AB">
        <w:rPr>
          <w:rFonts w:ascii="Cambria" w:hAnsi="Cambria"/>
        </w:rPr>
        <w:t>:</w:t>
      </w:r>
      <w:r w:rsidR="00394E70" w:rsidRPr="00091473">
        <w:rPr>
          <w:rFonts w:ascii="Cambria" w:hAnsi="Cambria"/>
        </w:rPr>
        <w:t xml:space="preserve"> </w:t>
      </w:r>
    </w:p>
    <w:p w14:paraId="7FB13CCD" w14:textId="77777777" w:rsidR="00313576" w:rsidRDefault="00313576" w:rsidP="00394E70">
      <w:pPr>
        <w:spacing w:after="0" w:line="240" w:lineRule="auto"/>
        <w:rPr>
          <w:rFonts w:ascii="Cambria" w:hAnsi="Cambria"/>
        </w:rPr>
      </w:pPr>
    </w:p>
    <w:p w14:paraId="7925560C" w14:textId="4526E1CD" w:rsidR="00394E70" w:rsidRDefault="00394E70" w:rsidP="00394E70">
      <w:pPr>
        <w:spacing w:after="0" w:line="240" w:lineRule="auto"/>
        <w:rPr>
          <w:rFonts w:ascii="Cambria" w:hAnsi="Cambria"/>
        </w:rPr>
      </w:pPr>
      <w:r w:rsidRPr="00394E70">
        <w:rPr>
          <w:rFonts w:ascii="Cambria" w:hAnsi="Cambria"/>
        </w:rPr>
        <w:t>To apply techniques that reduce visual clutter in large-scale datasets.</w:t>
      </w:r>
    </w:p>
    <w:p w14:paraId="7356C8F3" w14:textId="77777777" w:rsidR="00394E70" w:rsidRDefault="00394E70" w:rsidP="00394E70">
      <w:pPr>
        <w:spacing w:after="0" w:line="240" w:lineRule="auto"/>
        <w:rPr>
          <w:rFonts w:ascii="Cambria" w:hAnsi="Cambria"/>
        </w:rPr>
      </w:pPr>
    </w:p>
    <w:p w14:paraId="4AEBC5F3" w14:textId="77777777" w:rsidR="00313576" w:rsidRDefault="00394E70" w:rsidP="00394E70">
      <w:pPr>
        <w:spacing w:after="0" w:line="240" w:lineRule="auto"/>
        <w:rPr>
          <w:rFonts w:ascii="Cambria" w:hAnsi="Cambria"/>
          <w:b/>
          <w:bCs/>
        </w:rPr>
      </w:pPr>
      <w:r w:rsidRPr="00C012AB">
        <w:rPr>
          <w:rFonts w:ascii="Cambria" w:hAnsi="Cambria"/>
          <w:b/>
          <w:bCs/>
        </w:rPr>
        <w:t>SCENARIO</w:t>
      </w:r>
      <w:r w:rsidR="00313576">
        <w:rPr>
          <w:rFonts w:ascii="Cambria" w:hAnsi="Cambria"/>
          <w:b/>
          <w:bCs/>
        </w:rPr>
        <w:t>:</w:t>
      </w:r>
    </w:p>
    <w:p w14:paraId="2BC2E461" w14:textId="77777777" w:rsidR="00313576" w:rsidRDefault="00313576" w:rsidP="00394E70">
      <w:pPr>
        <w:spacing w:after="0" w:line="240" w:lineRule="auto"/>
        <w:rPr>
          <w:rFonts w:ascii="Cambria" w:hAnsi="Cambria"/>
          <w:b/>
          <w:bCs/>
        </w:rPr>
      </w:pPr>
    </w:p>
    <w:p w14:paraId="2862F535" w14:textId="6EC03846" w:rsidR="00394E70" w:rsidRPr="00313576" w:rsidRDefault="00394E70" w:rsidP="00394E70">
      <w:pPr>
        <w:spacing w:after="0" w:line="240" w:lineRule="auto"/>
        <w:rPr>
          <w:rFonts w:ascii="Cambria" w:hAnsi="Cambria"/>
        </w:rPr>
      </w:pPr>
      <w:r w:rsidRPr="00313576">
        <w:rPr>
          <w:rFonts w:ascii="Cambria" w:hAnsi="Cambria"/>
        </w:rPr>
        <w:t>A social media analytics company visualizes millions of user interactions to study engagement patterns.</w:t>
      </w:r>
    </w:p>
    <w:p w14:paraId="7765CCFD" w14:textId="77777777" w:rsidR="00394E70" w:rsidRPr="00C012AB" w:rsidRDefault="00394E70" w:rsidP="00394E70">
      <w:pPr>
        <w:spacing w:after="0" w:line="240" w:lineRule="auto"/>
        <w:rPr>
          <w:rFonts w:ascii="Cambria" w:hAnsi="Cambria"/>
          <w:b/>
          <w:bCs/>
        </w:rPr>
      </w:pPr>
    </w:p>
    <w:p w14:paraId="13BC2DFB" w14:textId="77777777" w:rsidR="00313576" w:rsidRDefault="00394E70" w:rsidP="00394E70">
      <w:pPr>
        <w:spacing w:after="0" w:line="240" w:lineRule="auto"/>
        <w:rPr>
          <w:rFonts w:ascii="Cambria" w:hAnsi="Cambria"/>
          <w:b/>
          <w:bCs/>
        </w:rPr>
      </w:pPr>
      <w:r w:rsidRPr="00394E70">
        <w:rPr>
          <w:rFonts w:ascii="Cambria" w:hAnsi="Cambria"/>
          <w:b/>
          <w:bCs/>
        </w:rPr>
        <w:t xml:space="preserve">IN-LAB TASKS (Using R Language) </w:t>
      </w:r>
    </w:p>
    <w:p w14:paraId="74849BB5" w14:textId="77777777" w:rsidR="00313576" w:rsidRDefault="00313576" w:rsidP="00394E70">
      <w:pPr>
        <w:spacing w:after="0" w:line="240" w:lineRule="auto"/>
        <w:rPr>
          <w:rFonts w:ascii="Cambria" w:hAnsi="Cambria"/>
          <w:b/>
          <w:bCs/>
        </w:rPr>
      </w:pPr>
    </w:p>
    <w:p w14:paraId="437CFDB2" w14:textId="77777777" w:rsidR="00AF58D4" w:rsidRDefault="00394E70" w:rsidP="00394E70">
      <w:pPr>
        <w:spacing w:after="0" w:line="240" w:lineRule="auto"/>
        <w:rPr>
          <w:rFonts w:ascii="Cambria" w:hAnsi="Cambria"/>
          <w:b/>
          <w:bCs/>
        </w:rPr>
      </w:pPr>
      <w:r w:rsidRPr="00394E70">
        <w:rPr>
          <w:rFonts w:ascii="Cambria" w:hAnsi="Cambria"/>
          <w:b/>
          <w:bCs/>
        </w:rPr>
        <w:t xml:space="preserve">• Apply alpha blending </w:t>
      </w:r>
    </w:p>
    <w:p w14:paraId="5F81C00E" w14:textId="77777777" w:rsidR="00AF58D4" w:rsidRDefault="00394E70" w:rsidP="00394E70">
      <w:pPr>
        <w:spacing w:after="0" w:line="240" w:lineRule="auto"/>
        <w:rPr>
          <w:rFonts w:ascii="Cambria" w:hAnsi="Cambria"/>
          <w:b/>
          <w:bCs/>
        </w:rPr>
      </w:pPr>
      <w:r w:rsidRPr="00394E70">
        <w:rPr>
          <w:rFonts w:ascii="Cambria" w:hAnsi="Cambria"/>
          <w:b/>
          <w:bCs/>
        </w:rPr>
        <w:t xml:space="preserve">• Implement jittering techniques </w:t>
      </w:r>
    </w:p>
    <w:p w14:paraId="25A47A8F" w14:textId="2D1D7E44" w:rsidR="00394E70" w:rsidRDefault="00394E70" w:rsidP="00394E70">
      <w:pPr>
        <w:spacing w:after="0" w:line="240" w:lineRule="auto"/>
        <w:rPr>
          <w:rFonts w:ascii="Cambria" w:hAnsi="Cambria"/>
          <w:b/>
          <w:bCs/>
        </w:rPr>
      </w:pPr>
      <w:r w:rsidRPr="00394E70">
        <w:rPr>
          <w:rFonts w:ascii="Cambria" w:hAnsi="Cambria"/>
          <w:b/>
          <w:bCs/>
        </w:rPr>
        <w:t>• Use aggregation and binning</w:t>
      </w:r>
    </w:p>
    <w:p w14:paraId="3B0CFF3B" w14:textId="77777777" w:rsidR="00394E70" w:rsidRDefault="00394E70" w:rsidP="00394E70">
      <w:pPr>
        <w:spacing w:after="0" w:line="240" w:lineRule="auto"/>
        <w:rPr>
          <w:rFonts w:ascii="Cambria" w:hAnsi="Cambria"/>
          <w:b/>
          <w:bCs/>
        </w:rPr>
      </w:pPr>
    </w:p>
    <w:p w14:paraId="33E9E911" w14:textId="45F89E57" w:rsidR="00AF58D4" w:rsidRDefault="00AF58D4" w:rsidP="00394E70">
      <w:pPr>
        <w:spacing w:after="0" w:line="240" w:lineRule="auto"/>
        <w:rPr>
          <w:rFonts w:ascii="Cambria" w:hAnsi="Cambria"/>
          <w:b/>
          <w:bCs/>
        </w:rPr>
      </w:pPr>
      <w:r>
        <w:rPr>
          <w:rFonts w:ascii="Cambria" w:hAnsi="Cambria"/>
          <w:b/>
          <w:bCs/>
        </w:rPr>
        <w:t>Code:</w:t>
      </w:r>
    </w:p>
    <w:p w14:paraId="294B1503" w14:textId="77777777" w:rsidR="00AF58D4" w:rsidRDefault="00AF58D4" w:rsidP="00394E70">
      <w:pPr>
        <w:spacing w:after="0" w:line="240" w:lineRule="auto"/>
        <w:rPr>
          <w:rFonts w:ascii="Cambria" w:hAnsi="Cambria"/>
          <w:b/>
          <w:bCs/>
        </w:rPr>
      </w:pPr>
    </w:p>
    <w:p w14:paraId="6A51FCB4" w14:textId="0B6642BD" w:rsidR="00AF58D4" w:rsidRDefault="007C0985" w:rsidP="00394E70">
      <w:pPr>
        <w:spacing w:after="0" w:line="240" w:lineRule="auto"/>
        <w:rPr>
          <w:rFonts w:ascii="Cambria" w:hAnsi="Cambria"/>
          <w:b/>
          <w:bCs/>
        </w:rPr>
      </w:pPr>
      <w:r w:rsidRPr="007C0985">
        <w:rPr>
          <w:rFonts w:ascii="Cambria" w:hAnsi="Cambria"/>
          <w:b/>
          <w:bCs/>
        </w:rPr>
        <w:drawing>
          <wp:inline distT="0" distB="0" distL="0" distR="0" wp14:anchorId="6D1B024E" wp14:editId="71E90B19">
            <wp:extent cx="4191000" cy="4191000"/>
            <wp:effectExtent l="0" t="0" r="0" b="0"/>
            <wp:docPr id="212238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87104" name=""/>
                    <pic:cNvPicPr/>
                  </pic:nvPicPr>
                  <pic:blipFill>
                    <a:blip r:embed="rId10"/>
                    <a:stretch>
                      <a:fillRect/>
                    </a:stretch>
                  </pic:blipFill>
                  <pic:spPr>
                    <a:xfrm>
                      <a:off x="0" y="0"/>
                      <a:ext cx="4191000" cy="4191000"/>
                    </a:xfrm>
                    <a:prstGeom prst="rect">
                      <a:avLst/>
                    </a:prstGeom>
                  </pic:spPr>
                </pic:pic>
              </a:graphicData>
            </a:graphic>
          </wp:inline>
        </w:drawing>
      </w:r>
    </w:p>
    <w:p w14:paraId="4FED1C82" w14:textId="7C6640A9" w:rsidR="007C0985" w:rsidRDefault="007C0985" w:rsidP="00394E70">
      <w:pPr>
        <w:spacing w:after="0" w:line="240" w:lineRule="auto"/>
        <w:rPr>
          <w:rFonts w:ascii="Cambria" w:hAnsi="Cambria"/>
          <w:b/>
          <w:bCs/>
        </w:rPr>
      </w:pPr>
      <w:r w:rsidRPr="007C0985">
        <w:rPr>
          <w:rFonts w:ascii="Cambria" w:hAnsi="Cambria"/>
          <w:b/>
          <w:bCs/>
        </w:rPr>
        <w:lastRenderedPageBreak/>
        <w:drawing>
          <wp:inline distT="0" distB="0" distL="0" distR="0" wp14:anchorId="79CBA07B" wp14:editId="26FD3FD0">
            <wp:extent cx="4203700" cy="3491129"/>
            <wp:effectExtent l="0" t="0" r="6350" b="0"/>
            <wp:docPr id="122073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7169" name=""/>
                    <pic:cNvPicPr/>
                  </pic:nvPicPr>
                  <pic:blipFill>
                    <a:blip r:embed="rId11"/>
                    <a:stretch>
                      <a:fillRect/>
                    </a:stretch>
                  </pic:blipFill>
                  <pic:spPr>
                    <a:xfrm>
                      <a:off x="0" y="0"/>
                      <a:ext cx="4218895" cy="3503748"/>
                    </a:xfrm>
                    <a:prstGeom prst="rect">
                      <a:avLst/>
                    </a:prstGeom>
                  </pic:spPr>
                </pic:pic>
              </a:graphicData>
            </a:graphic>
          </wp:inline>
        </w:drawing>
      </w:r>
    </w:p>
    <w:p w14:paraId="6C3AF333" w14:textId="77777777" w:rsidR="00AF58D4" w:rsidRDefault="00AF58D4" w:rsidP="00394E70">
      <w:pPr>
        <w:spacing w:after="0" w:line="240" w:lineRule="auto"/>
        <w:rPr>
          <w:rFonts w:ascii="Cambria" w:hAnsi="Cambria"/>
          <w:b/>
          <w:bCs/>
        </w:rPr>
      </w:pPr>
    </w:p>
    <w:p w14:paraId="4D18090B" w14:textId="1CA002AA" w:rsidR="00AF58D4" w:rsidRDefault="00AF58D4" w:rsidP="00394E70">
      <w:pPr>
        <w:spacing w:after="0" w:line="240" w:lineRule="auto"/>
        <w:rPr>
          <w:rFonts w:ascii="Cambria" w:hAnsi="Cambria"/>
          <w:b/>
          <w:bCs/>
        </w:rPr>
      </w:pPr>
      <w:r>
        <w:rPr>
          <w:rFonts w:ascii="Cambria" w:hAnsi="Cambria"/>
          <w:b/>
          <w:bCs/>
        </w:rPr>
        <w:t>Output:</w:t>
      </w:r>
    </w:p>
    <w:p w14:paraId="3D3EE924" w14:textId="77777777" w:rsidR="00AF58D4" w:rsidRDefault="00AF58D4" w:rsidP="00394E70">
      <w:pPr>
        <w:spacing w:after="0" w:line="240" w:lineRule="auto"/>
        <w:rPr>
          <w:rFonts w:ascii="Cambria" w:hAnsi="Cambria"/>
          <w:b/>
          <w:bCs/>
        </w:rPr>
      </w:pPr>
    </w:p>
    <w:p w14:paraId="03189AF2" w14:textId="12E76F78" w:rsidR="00AF58D4" w:rsidRDefault="007C0985" w:rsidP="00394E70">
      <w:pPr>
        <w:spacing w:after="0" w:line="240" w:lineRule="auto"/>
        <w:rPr>
          <w:rFonts w:ascii="Cambria" w:hAnsi="Cambria"/>
          <w:b/>
          <w:bCs/>
        </w:rPr>
      </w:pPr>
      <w:r w:rsidRPr="007C0985">
        <w:rPr>
          <w:rFonts w:ascii="Cambria" w:hAnsi="Cambria"/>
          <w:b/>
          <w:bCs/>
        </w:rPr>
        <w:drawing>
          <wp:inline distT="0" distB="0" distL="0" distR="0" wp14:anchorId="53ABFA20" wp14:editId="24168A18">
            <wp:extent cx="6052584" cy="2813050"/>
            <wp:effectExtent l="0" t="0" r="5715" b="6350"/>
            <wp:docPr id="55469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98775" name=""/>
                    <pic:cNvPicPr/>
                  </pic:nvPicPr>
                  <pic:blipFill>
                    <a:blip r:embed="rId12"/>
                    <a:stretch>
                      <a:fillRect/>
                    </a:stretch>
                  </pic:blipFill>
                  <pic:spPr>
                    <a:xfrm>
                      <a:off x="0" y="0"/>
                      <a:ext cx="6054549" cy="2813963"/>
                    </a:xfrm>
                    <a:prstGeom prst="rect">
                      <a:avLst/>
                    </a:prstGeom>
                  </pic:spPr>
                </pic:pic>
              </a:graphicData>
            </a:graphic>
          </wp:inline>
        </w:drawing>
      </w:r>
    </w:p>
    <w:p w14:paraId="22324D09" w14:textId="77777777" w:rsidR="007C0985" w:rsidRDefault="007C0985" w:rsidP="00394E70">
      <w:pPr>
        <w:spacing w:after="0" w:line="240" w:lineRule="auto"/>
        <w:rPr>
          <w:rFonts w:ascii="Cambria" w:hAnsi="Cambria"/>
          <w:b/>
          <w:bCs/>
        </w:rPr>
      </w:pPr>
    </w:p>
    <w:p w14:paraId="77995D11" w14:textId="44232A66" w:rsidR="007C0985" w:rsidRDefault="007C0985" w:rsidP="00394E70">
      <w:pPr>
        <w:spacing w:after="0" w:line="240" w:lineRule="auto"/>
        <w:rPr>
          <w:rFonts w:ascii="Cambria" w:hAnsi="Cambria"/>
          <w:b/>
          <w:bCs/>
        </w:rPr>
      </w:pPr>
      <w:r>
        <w:rPr>
          <w:rFonts w:ascii="Cambria" w:hAnsi="Cambria"/>
          <w:b/>
          <w:bCs/>
          <w:noProof/>
          <w14:ligatures w14:val="standardContextual"/>
        </w:rPr>
        <w:lastRenderedPageBreak/>
        <w:drawing>
          <wp:inline distT="0" distB="0" distL="0" distR="0" wp14:anchorId="141E540A" wp14:editId="22D25B40">
            <wp:extent cx="3975100" cy="2538497"/>
            <wp:effectExtent l="0" t="0" r="6350" b="0"/>
            <wp:docPr id="177673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34451" name="Picture 1776734451"/>
                    <pic:cNvPicPr/>
                  </pic:nvPicPr>
                  <pic:blipFill>
                    <a:blip r:embed="rId13">
                      <a:extLst>
                        <a:ext uri="{28A0092B-C50C-407E-A947-70E740481C1C}">
                          <a14:useLocalDpi xmlns:a14="http://schemas.microsoft.com/office/drawing/2010/main" val="0"/>
                        </a:ext>
                      </a:extLst>
                    </a:blip>
                    <a:stretch>
                      <a:fillRect/>
                    </a:stretch>
                  </pic:blipFill>
                  <pic:spPr>
                    <a:xfrm>
                      <a:off x="0" y="0"/>
                      <a:ext cx="3998807" cy="2553636"/>
                    </a:xfrm>
                    <a:prstGeom prst="rect">
                      <a:avLst/>
                    </a:prstGeom>
                  </pic:spPr>
                </pic:pic>
              </a:graphicData>
            </a:graphic>
          </wp:inline>
        </w:drawing>
      </w:r>
    </w:p>
    <w:p w14:paraId="2D6FF815" w14:textId="77777777" w:rsidR="007C0985" w:rsidRDefault="007C0985" w:rsidP="00394E70">
      <w:pPr>
        <w:spacing w:after="0" w:line="240" w:lineRule="auto"/>
        <w:rPr>
          <w:rFonts w:ascii="Cambria" w:hAnsi="Cambria"/>
          <w:b/>
          <w:bCs/>
        </w:rPr>
      </w:pPr>
    </w:p>
    <w:p w14:paraId="2CEA1DDD" w14:textId="0B641F16" w:rsidR="007C0985" w:rsidRDefault="007C0985"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1B09410C" wp14:editId="78E38BC4">
            <wp:extent cx="3947622" cy="2520950"/>
            <wp:effectExtent l="0" t="0" r="0" b="0"/>
            <wp:docPr id="2006237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37628" name="Picture 2006237628"/>
                    <pic:cNvPicPr/>
                  </pic:nvPicPr>
                  <pic:blipFill>
                    <a:blip r:embed="rId14">
                      <a:extLst>
                        <a:ext uri="{28A0092B-C50C-407E-A947-70E740481C1C}">
                          <a14:useLocalDpi xmlns:a14="http://schemas.microsoft.com/office/drawing/2010/main" val="0"/>
                        </a:ext>
                      </a:extLst>
                    </a:blip>
                    <a:stretch>
                      <a:fillRect/>
                    </a:stretch>
                  </pic:blipFill>
                  <pic:spPr>
                    <a:xfrm>
                      <a:off x="0" y="0"/>
                      <a:ext cx="3964804" cy="2531922"/>
                    </a:xfrm>
                    <a:prstGeom prst="rect">
                      <a:avLst/>
                    </a:prstGeom>
                  </pic:spPr>
                </pic:pic>
              </a:graphicData>
            </a:graphic>
          </wp:inline>
        </w:drawing>
      </w:r>
    </w:p>
    <w:p w14:paraId="5B89C307" w14:textId="77777777" w:rsidR="007C0985" w:rsidRDefault="007C0985" w:rsidP="00394E70">
      <w:pPr>
        <w:spacing w:after="0" w:line="240" w:lineRule="auto"/>
        <w:rPr>
          <w:rFonts w:ascii="Cambria" w:hAnsi="Cambria"/>
          <w:b/>
          <w:bCs/>
        </w:rPr>
      </w:pPr>
    </w:p>
    <w:p w14:paraId="13CB837B" w14:textId="1A907B59" w:rsidR="007C0985" w:rsidRDefault="007C0985"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33D8BC68" wp14:editId="0E841D51">
            <wp:extent cx="3957565" cy="2527300"/>
            <wp:effectExtent l="0" t="0" r="5080" b="6350"/>
            <wp:docPr id="137282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841" name="Picture 137282841"/>
                    <pic:cNvPicPr/>
                  </pic:nvPicPr>
                  <pic:blipFill>
                    <a:blip r:embed="rId15">
                      <a:extLst>
                        <a:ext uri="{28A0092B-C50C-407E-A947-70E740481C1C}">
                          <a14:useLocalDpi xmlns:a14="http://schemas.microsoft.com/office/drawing/2010/main" val="0"/>
                        </a:ext>
                      </a:extLst>
                    </a:blip>
                    <a:stretch>
                      <a:fillRect/>
                    </a:stretch>
                  </pic:blipFill>
                  <pic:spPr>
                    <a:xfrm>
                      <a:off x="0" y="0"/>
                      <a:ext cx="3976110" cy="2539143"/>
                    </a:xfrm>
                    <a:prstGeom prst="rect">
                      <a:avLst/>
                    </a:prstGeom>
                  </pic:spPr>
                </pic:pic>
              </a:graphicData>
            </a:graphic>
          </wp:inline>
        </w:drawing>
      </w:r>
    </w:p>
    <w:p w14:paraId="46E9B9D2" w14:textId="77777777" w:rsidR="007C0985" w:rsidRDefault="007C0985" w:rsidP="00394E70">
      <w:pPr>
        <w:spacing w:after="0" w:line="240" w:lineRule="auto"/>
        <w:rPr>
          <w:rFonts w:ascii="Cambria" w:hAnsi="Cambria"/>
          <w:b/>
          <w:bCs/>
        </w:rPr>
      </w:pPr>
    </w:p>
    <w:p w14:paraId="4E8064E7" w14:textId="1260C45F" w:rsidR="007C0985" w:rsidRDefault="007C0985" w:rsidP="00394E70">
      <w:pPr>
        <w:spacing w:after="0" w:line="240" w:lineRule="auto"/>
        <w:rPr>
          <w:rFonts w:ascii="Cambria" w:hAnsi="Cambria"/>
          <w:b/>
          <w:bCs/>
        </w:rPr>
      </w:pPr>
      <w:r>
        <w:rPr>
          <w:rFonts w:ascii="Cambria" w:hAnsi="Cambria"/>
          <w:b/>
          <w:bCs/>
          <w:noProof/>
          <w14:ligatures w14:val="standardContextual"/>
        </w:rPr>
        <w:lastRenderedPageBreak/>
        <w:drawing>
          <wp:inline distT="0" distB="0" distL="0" distR="0" wp14:anchorId="255A342D" wp14:editId="24FC598E">
            <wp:extent cx="3981450" cy="2542552"/>
            <wp:effectExtent l="0" t="0" r="0" b="0"/>
            <wp:docPr id="1520615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15831" name="Picture 1520615831"/>
                    <pic:cNvPicPr/>
                  </pic:nvPicPr>
                  <pic:blipFill>
                    <a:blip r:embed="rId16">
                      <a:extLst>
                        <a:ext uri="{28A0092B-C50C-407E-A947-70E740481C1C}">
                          <a14:useLocalDpi xmlns:a14="http://schemas.microsoft.com/office/drawing/2010/main" val="0"/>
                        </a:ext>
                      </a:extLst>
                    </a:blip>
                    <a:stretch>
                      <a:fillRect/>
                    </a:stretch>
                  </pic:blipFill>
                  <pic:spPr>
                    <a:xfrm>
                      <a:off x="0" y="0"/>
                      <a:ext cx="3999388" cy="2554007"/>
                    </a:xfrm>
                    <a:prstGeom prst="rect">
                      <a:avLst/>
                    </a:prstGeom>
                  </pic:spPr>
                </pic:pic>
              </a:graphicData>
            </a:graphic>
          </wp:inline>
        </w:drawing>
      </w:r>
    </w:p>
    <w:p w14:paraId="407B1D04" w14:textId="77777777" w:rsidR="00AF58D4" w:rsidRPr="00C012AB" w:rsidRDefault="00AF58D4" w:rsidP="00394E70">
      <w:pPr>
        <w:spacing w:after="0" w:line="240" w:lineRule="auto"/>
        <w:rPr>
          <w:rFonts w:ascii="Cambria" w:hAnsi="Cambria"/>
          <w:b/>
          <w:bCs/>
        </w:rPr>
      </w:pPr>
    </w:p>
    <w:p w14:paraId="5E4A12ED" w14:textId="77777777" w:rsidR="00AF58D4" w:rsidRDefault="00AF58D4" w:rsidP="00394E70">
      <w:pPr>
        <w:spacing w:after="0" w:line="240" w:lineRule="auto"/>
        <w:rPr>
          <w:rFonts w:ascii="Cambria" w:hAnsi="Cambria"/>
          <w:b/>
          <w:bCs/>
        </w:rPr>
      </w:pPr>
    </w:p>
    <w:p w14:paraId="50C03FD0" w14:textId="77777777" w:rsidR="00AF58D4" w:rsidRDefault="00AF58D4" w:rsidP="00394E70">
      <w:pPr>
        <w:spacing w:after="0" w:line="240" w:lineRule="auto"/>
        <w:rPr>
          <w:rFonts w:ascii="Cambria" w:hAnsi="Cambria"/>
          <w:b/>
          <w:bCs/>
        </w:rPr>
      </w:pPr>
    </w:p>
    <w:p w14:paraId="5B3DD2B7" w14:textId="77777777" w:rsidR="00AF58D4" w:rsidRDefault="00AF58D4" w:rsidP="00394E70">
      <w:pPr>
        <w:spacing w:after="0" w:line="240" w:lineRule="auto"/>
        <w:rPr>
          <w:rFonts w:ascii="Cambria" w:hAnsi="Cambria"/>
          <w:b/>
          <w:bCs/>
        </w:rPr>
      </w:pPr>
    </w:p>
    <w:p w14:paraId="6B08508F" w14:textId="77777777" w:rsidR="00AF58D4" w:rsidRDefault="00AF58D4" w:rsidP="00394E70">
      <w:pPr>
        <w:spacing w:after="0" w:line="240" w:lineRule="auto"/>
        <w:rPr>
          <w:rFonts w:ascii="Cambria" w:hAnsi="Cambria"/>
          <w:b/>
          <w:bCs/>
        </w:rPr>
      </w:pPr>
    </w:p>
    <w:p w14:paraId="6D7A0731" w14:textId="77777777" w:rsidR="00AF58D4" w:rsidRDefault="00AF58D4" w:rsidP="00394E70">
      <w:pPr>
        <w:spacing w:after="0" w:line="240" w:lineRule="auto"/>
        <w:rPr>
          <w:rFonts w:ascii="Cambria" w:hAnsi="Cambria"/>
          <w:b/>
          <w:bCs/>
        </w:rPr>
      </w:pPr>
    </w:p>
    <w:p w14:paraId="38A42FE8" w14:textId="77777777" w:rsidR="00AF58D4" w:rsidRDefault="00AF58D4" w:rsidP="00394E70">
      <w:pPr>
        <w:spacing w:after="0" w:line="240" w:lineRule="auto"/>
        <w:rPr>
          <w:rFonts w:ascii="Cambria" w:hAnsi="Cambria"/>
          <w:b/>
          <w:bCs/>
        </w:rPr>
      </w:pPr>
    </w:p>
    <w:p w14:paraId="4ABBE2F9" w14:textId="77777777" w:rsidR="00AF58D4" w:rsidRDefault="00AF58D4" w:rsidP="00394E70">
      <w:pPr>
        <w:spacing w:after="0" w:line="240" w:lineRule="auto"/>
        <w:rPr>
          <w:rFonts w:ascii="Cambria" w:hAnsi="Cambria"/>
          <w:b/>
          <w:bCs/>
        </w:rPr>
      </w:pPr>
    </w:p>
    <w:p w14:paraId="6E98B88A" w14:textId="77777777" w:rsidR="00AF58D4" w:rsidRDefault="00AF58D4" w:rsidP="00394E70">
      <w:pPr>
        <w:spacing w:after="0" w:line="240" w:lineRule="auto"/>
        <w:rPr>
          <w:rFonts w:ascii="Cambria" w:hAnsi="Cambria"/>
          <w:b/>
          <w:bCs/>
        </w:rPr>
      </w:pPr>
    </w:p>
    <w:p w14:paraId="51FBF93B" w14:textId="77777777" w:rsidR="00AF58D4" w:rsidRDefault="00AF58D4" w:rsidP="00394E70">
      <w:pPr>
        <w:spacing w:after="0" w:line="240" w:lineRule="auto"/>
        <w:rPr>
          <w:rFonts w:ascii="Cambria" w:hAnsi="Cambria"/>
          <w:b/>
          <w:bCs/>
        </w:rPr>
      </w:pPr>
    </w:p>
    <w:p w14:paraId="5AA4722A" w14:textId="77777777" w:rsidR="00AF58D4" w:rsidRDefault="00AF58D4" w:rsidP="00394E70">
      <w:pPr>
        <w:spacing w:after="0" w:line="240" w:lineRule="auto"/>
        <w:rPr>
          <w:rFonts w:ascii="Cambria" w:hAnsi="Cambria"/>
          <w:b/>
          <w:bCs/>
        </w:rPr>
      </w:pPr>
    </w:p>
    <w:p w14:paraId="6BA7AE49" w14:textId="77777777" w:rsidR="00AF58D4" w:rsidRDefault="00AF58D4" w:rsidP="00394E70">
      <w:pPr>
        <w:spacing w:after="0" w:line="240" w:lineRule="auto"/>
        <w:rPr>
          <w:rFonts w:ascii="Cambria" w:hAnsi="Cambria"/>
          <w:b/>
          <w:bCs/>
        </w:rPr>
      </w:pPr>
    </w:p>
    <w:p w14:paraId="1FBE90D3" w14:textId="77777777" w:rsidR="00AF58D4" w:rsidRDefault="00AF58D4" w:rsidP="00394E70">
      <w:pPr>
        <w:spacing w:after="0" w:line="240" w:lineRule="auto"/>
        <w:rPr>
          <w:rFonts w:ascii="Cambria" w:hAnsi="Cambria"/>
          <w:b/>
          <w:bCs/>
        </w:rPr>
      </w:pPr>
    </w:p>
    <w:p w14:paraId="1E969783" w14:textId="77777777" w:rsidR="00AF58D4" w:rsidRDefault="00AF58D4" w:rsidP="00394E70">
      <w:pPr>
        <w:spacing w:after="0" w:line="240" w:lineRule="auto"/>
        <w:rPr>
          <w:rFonts w:ascii="Cambria" w:hAnsi="Cambria"/>
          <w:b/>
          <w:bCs/>
        </w:rPr>
      </w:pPr>
    </w:p>
    <w:p w14:paraId="1EDE79EF" w14:textId="77777777" w:rsidR="00AF58D4" w:rsidRDefault="00AF58D4" w:rsidP="00394E70">
      <w:pPr>
        <w:spacing w:after="0" w:line="240" w:lineRule="auto"/>
        <w:rPr>
          <w:rFonts w:ascii="Cambria" w:hAnsi="Cambria"/>
          <w:b/>
          <w:bCs/>
        </w:rPr>
      </w:pPr>
    </w:p>
    <w:p w14:paraId="74E1B328" w14:textId="77777777" w:rsidR="00AF58D4" w:rsidRDefault="00AF58D4" w:rsidP="00394E70">
      <w:pPr>
        <w:spacing w:after="0" w:line="240" w:lineRule="auto"/>
        <w:rPr>
          <w:rFonts w:ascii="Cambria" w:hAnsi="Cambria"/>
          <w:b/>
          <w:bCs/>
        </w:rPr>
      </w:pPr>
    </w:p>
    <w:p w14:paraId="333A3069" w14:textId="77777777" w:rsidR="00AF58D4" w:rsidRDefault="00AF58D4" w:rsidP="00394E70">
      <w:pPr>
        <w:spacing w:after="0" w:line="240" w:lineRule="auto"/>
        <w:rPr>
          <w:rFonts w:ascii="Cambria" w:hAnsi="Cambria"/>
          <w:b/>
          <w:bCs/>
        </w:rPr>
      </w:pPr>
    </w:p>
    <w:p w14:paraId="3028CDDA" w14:textId="77777777" w:rsidR="00AF58D4" w:rsidRDefault="00AF58D4" w:rsidP="00394E70">
      <w:pPr>
        <w:spacing w:after="0" w:line="240" w:lineRule="auto"/>
        <w:rPr>
          <w:rFonts w:ascii="Cambria" w:hAnsi="Cambria"/>
          <w:b/>
          <w:bCs/>
        </w:rPr>
      </w:pPr>
    </w:p>
    <w:p w14:paraId="1AD7BD90" w14:textId="77777777" w:rsidR="00AF58D4" w:rsidRDefault="00AF58D4" w:rsidP="00394E70">
      <w:pPr>
        <w:spacing w:after="0" w:line="240" w:lineRule="auto"/>
        <w:rPr>
          <w:rFonts w:ascii="Cambria" w:hAnsi="Cambria"/>
          <w:b/>
          <w:bCs/>
        </w:rPr>
      </w:pPr>
    </w:p>
    <w:p w14:paraId="6A5D23D2" w14:textId="77777777" w:rsidR="00AF58D4" w:rsidRDefault="00AF58D4" w:rsidP="00394E70">
      <w:pPr>
        <w:spacing w:after="0" w:line="240" w:lineRule="auto"/>
        <w:rPr>
          <w:rFonts w:ascii="Cambria" w:hAnsi="Cambria"/>
          <w:b/>
          <w:bCs/>
        </w:rPr>
      </w:pPr>
    </w:p>
    <w:p w14:paraId="730C949D" w14:textId="77777777" w:rsidR="00AF58D4" w:rsidRDefault="00AF58D4" w:rsidP="00394E70">
      <w:pPr>
        <w:spacing w:after="0" w:line="240" w:lineRule="auto"/>
        <w:rPr>
          <w:rFonts w:ascii="Cambria" w:hAnsi="Cambria"/>
          <w:b/>
          <w:bCs/>
        </w:rPr>
      </w:pPr>
    </w:p>
    <w:p w14:paraId="69BAC0AC" w14:textId="77777777" w:rsidR="00AF58D4" w:rsidRDefault="00AF58D4" w:rsidP="00394E70">
      <w:pPr>
        <w:spacing w:after="0" w:line="240" w:lineRule="auto"/>
        <w:rPr>
          <w:rFonts w:ascii="Cambria" w:hAnsi="Cambria"/>
          <w:b/>
          <w:bCs/>
        </w:rPr>
      </w:pPr>
    </w:p>
    <w:p w14:paraId="5995270D" w14:textId="77777777" w:rsidR="00AF58D4" w:rsidRDefault="00AF58D4" w:rsidP="00394E70">
      <w:pPr>
        <w:spacing w:after="0" w:line="240" w:lineRule="auto"/>
        <w:rPr>
          <w:rFonts w:ascii="Cambria" w:hAnsi="Cambria"/>
          <w:b/>
          <w:bCs/>
        </w:rPr>
      </w:pPr>
    </w:p>
    <w:p w14:paraId="3303CF32" w14:textId="77777777" w:rsidR="00AF58D4" w:rsidRDefault="00AF58D4" w:rsidP="00394E70">
      <w:pPr>
        <w:spacing w:after="0" w:line="240" w:lineRule="auto"/>
        <w:rPr>
          <w:rFonts w:ascii="Cambria" w:hAnsi="Cambria"/>
          <w:b/>
          <w:bCs/>
        </w:rPr>
      </w:pPr>
    </w:p>
    <w:p w14:paraId="43322F7A" w14:textId="77777777" w:rsidR="00AF58D4" w:rsidRDefault="00AF58D4" w:rsidP="00394E70">
      <w:pPr>
        <w:spacing w:after="0" w:line="240" w:lineRule="auto"/>
        <w:rPr>
          <w:rFonts w:ascii="Cambria" w:hAnsi="Cambria"/>
          <w:b/>
          <w:bCs/>
        </w:rPr>
      </w:pPr>
    </w:p>
    <w:p w14:paraId="7634844B" w14:textId="77777777" w:rsidR="00AF58D4" w:rsidRDefault="00AF58D4" w:rsidP="00394E70">
      <w:pPr>
        <w:spacing w:after="0" w:line="240" w:lineRule="auto"/>
        <w:rPr>
          <w:rFonts w:ascii="Cambria" w:hAnsi="Cambria"/>
          <w:b/>
          <w:bCs/>
        </w:rPr>
      </w:pPr>
    </w:p>
    <w:p w14:paraId="1C92DB90" w14:textId="77777777" w:rsidR="00AF58D4" w:rsidRDefault="00AF58D4" w:rsidP="00394E70">
      <w:pPr>
        <w:spacing w:after="0" w:line="240" w:lineRule="auto"/>
        <w:rPr>
          <w:rFonts w:ascii="Cambria" w:hAnsi="Cambria"/>
          <w:b/>
          <w:bCs/>
        </w:rPr>
      </w:pPr>
    </w:p>
    <w:p w14:paraId="431B297B" w14:textId="77777777" w:rsidR="007C0985" w:rsidRDefault="007C0985" w:rsidP="00394E70">
      <w:pPr>
        <w:spacing w:after="0" w:line="240" w:lineRule="auto"/>
        <w:rPr>
          <w:rFonts w:ascii="Cambria" w:hAnsi="Cambria"/>
          <w:b/>
          <w:bCs/>
        </w:rPr>
      </w:pPr>
    </w:p>
    <w:p w14:paraId="6F2808D0" w14:textId="77777777" w:rsidR="007C0985" w:rsidRDefault="007C0985" w:rsidP="00394E70">
      <w:pPr>
        <w:spacing w:after="0" w:line="240" w:lineRule="auto"/>
        <w:rPr>
          <w:rFonts w:ascii="Cambria" w:hAnsi="Cambria"/>
          <w:b/>
          <w:bCs/>
        </w:rPr>
      </w:pPr>
    </w:p>
    <w:p w14:paraId="5494FBE2" w14:textId="77777777" w:rsidR="007C0985" w:rsidRDefault="007C0985" w:rsidP="00394E70">
      <w:pPr>
        <w:spacing w:after="0" w:line="240" w:lineRule="auto"/>
        <w:rPr>
          <w:rFonts w:ascii="Cambria" w:hAnsi="Cambria"/>
          <w:b/>
          <w:bCs/>
        </w:rPr>
      </w:pPr>
    </w:p>
    <w:p w14:paraId="1772E804" w14:textId="77777777" w:rsidR="007C0985" w:rsidRDefault="007C0985" w:rsidP="00394E70">
      <w:pPr>
        <w:spacing w:after="0" w:line="240" w:lineRule="auto"/>
        <w:rPr>
          <w:rFonts w:ascii="Cambria" w:hAnsi="Cambria"/>
          <w:b/>
          <w:bCs/>
        </w:rPr>
      </w:pPr>
    </w:p>
    <w:p w14:paraId="40F5274D" w14:textId="77777777" w:rsidR="007C0985" w:rsidRDefault="007C0985" w:rsidP="00394E70">
      <w:pPr>
        <w:spacing w:after="0" w:line="240" w:lineRule="auto"/>
        <w:rPr>
          <w:rFonts w:ascii="Cambria" w:hAnsi="Cambria"/>
          <w:b/>
          <w:bCs/>
        </w:rPr>
      </w:pPr>
    </w:p>
    <w:p w14:paraId="2B173B2E" w14:textId="77777777" w:rsidR="007C0985" w:rsidRDefault="007C0985" w:rsidP="00394E70">
      <w:pPr>
        <w:spacing w:after="0" w:line="240" w:lineRule="auto"/>
        <w:rPr>
          <w:rFonts w:ascii="Cambria" w:hAnsi="Cambria"/>
          <w:b/>
          <w:bCs/>
        </w:rPr>
      </w:pPr>
    </w:p>
    <w:p w14:paraId="6059CB60" w14:textId="77777777" w:rsidR="007C0985" w:rsidRDefault="007C0985" w:rsidP="00394E70">
      <w:pPr>
        <w:spacing w:after="0" w:line="240" w:lineRule="auto"/>
        <w:rPr>
          <w:rFonts w:ascii="Cambria" w:hAnsi="Cambria"/>
          <w:b/>
          <w:bCs/>
        </w:rPr>
      </w:pPr>
    </w:p>
    <w:p w14:paraId="688A882A" w14:textId="77777777" w:rsidR="007C0985" w:rsidRDefault="007C0985" w:rsidP="00394E70">
      <w:pPr>
        <w:spacing w:after="0" w:line="240" w:lineRule="auto"/>
        <w:rPr>
          <w:rFonts w:ascii="Cambria" w:hAnsi="Cambria"/>
          <w:b/>
          <w:bCs/>
        </w:rPr>
      </w:pPr>
    </w:p>
    <w:p w14:paraId="4D50F31D" w14:textId="77777777" w:rsidR="00AF58D4" w:rsidRDefault="00AF58D4" w:rsidP="00394E70">
      <w:pPr>
        <w:spacing w:after="0" w:line="240" w:lineRule="auto"/>
        <w:rPr>
          <w:rFonts w:ascii="Cambria" w:hAnsi="Cambria"/>
          <w:b/>
          <w:bCs/>
        </w:rPr>
      </w:pPr>
    </w:p>
    <w:p w14:paraId="44E6F096" w14:textId="77777777" w:rsidR="00AF58D4" w:rsidRDefault="00AF58D4" w:rsidP="00394E70">
      <w:pPr>
        <w:spacing w:after="0" w:line="240" w:lineRule="auto"/>
        <w:rPr>
          <w:rFonts w:ascii="Cambria" w:hAnsi="Cambria"/>
          <w:b/>
          <w:bCs/>
        </w:rPr>
      </w:pPr>
    </w:p>
    <w:p w14:paraId="5F62119C" w14:textId="77777777" w:rsidR="00AF58D4" w:rsidRDefault="00AF58D4" w:rsidP="00394E70">
      <w:pPr>
        <w:spacing w:after="0" w:line="240" w:lineRule="auto"/>
        <w:rPr>
          <w:rFonts w:ascii="Cambria" w:hAnsi="Cambria"/>
          <w:b/>
          <w:bCs/>
        </w:rPr>
      </w:pPr>
    </w:p>
    <w:p w14:paraId="31FE7A3F" w14:textId="6AA88E25" w:rsidR="00394E70" w:rsidRDefault="00394E70" w:rsidP="00394E70">
      <w:pPr>
        <w:spacing w:after="0" w:line="240" w:lineRule="auto"/>
        <w:rPr>
          <w:rFonts w:ascii="Cambria" w:hAnsi="Cambria"/>
          <w:b/>
          <w:bCs/>
        </w:rPr>
      </w:pPr>
      <w:r w:rsidRPr="00C012AB">
        <w:rPr>
          <w:rFonts w:ascii="Cambria" w:hAnsi="Cambria"/>
          <w:b/>
          <w:bCs/>
        </w:rPr>
        <w:lastRenderedPageBreak/>
        <w:t>POST-LAB QUESTIONS</w:t>
      </w:r>
    </w:p>
    <w:p w14:paraId="17FFA553" w14:textId="77777777" w:rsidR="00AF58D4" w:rsidRPr="00C012AB" w:rsidRDefault="00AF58D4" w:rsidP="00394E70">
      <w:pPr>
        <w:spacing w:after="0" w:line="240" w:lineRule="auto"/>
        <w:rPr>
          <w:rFonts w:ascii="Cambria" w:hAnsi="Cambria"/>
          <w:b/>
          <w:bCs/>
        </w:rPr>
      </w:pPr>
    </w:p>
    <w:p w14:paraId="7E03079B" w14:textId="26F84D7B" w:rsidR="00394E70" w:rsidRDefault="00394E70" w:rsidP="00BF7E4A">
      <w:pPr>
        <w:pStyle w:val="ListParagraph"/>
        <w:numPr>
          <w:ilvl w:val="0"/>
          <w:numId w:val="4"/>
        </w:numPr>
        <w:spacing w:after="0" w:line="240" w:lineRule="auto"/>
        <w:rPr>
          <w:rFonts w:ascii="Cambria" w:hAnsi="Cambria"/>
          <w:b/>
          <w:bCs/>
        </w:rPr>
      </w:pPr>
      <w:r w:rsidRPr="00BF7E4A">
        <w:rPr>
          <w:rFonts w:ascii="Cambria" w:hAnsi="Cambria"/>
          <w:b/>
          <w:bCs/>
        </w:rPr>
        <w:t>Which technique provided the best clarity and why?</w:t>
      </w:r>
    </w:p>
    <w:p w14:paraId="5E20EA40" w14:textId="77777777" w:rsidR="007C0985" w:rsidRDefault="007C0985" w:rsidP="007C0985">
      <w:pPr>
        <w:spacing w:after="0" w:line="240" w:lineRule="auto"/>
        <w:rPr>
          <w:rFonts w:ascii="Cambria" w:hAnsi="Cambria"/>
          <w:b/>
          <w:bCs/>
        </w:rPr>
      </w:pPr>
    </w:p>
    <w:p w14:paraId="0DD8273E" w14:textId="6399D20A" w:rsidR="007C0985" w:rsidRDefault="007C0985" w:rsidP="007C0985">
      <w:pPr>
        <w:spacing w:after="0" w:line="240" w:lineRule="auto"/>
        <w:rPr>
          <w:rFonts w:ascii="Cambria" w:hAnsi="Cambria"/>
        </w:rPr>
      </w:pPr>
      <w:r w:rsidRPr="007C0985">
        <w:rPr>
          <w:rFonts w:ascii="Cambria" w:hAnsi="Cambria"/>
        </w:rPr>
        <w:t>Aggregation and binning usually provide the best clarity because they group large numbers of overlapping points into summarized blocks, making dense patterns, clusters, and trends clearly visible. Alpha blending helps reveal density, and jittering separates overlapping points, but aggregation gives a cleaner overall structure for very large datasets.</w:t>
      </w:r>
    </w:p>
    <w:p w14:paraId="0E3DF268" w14:textId="77777777" w:rsidR="007C0985" w:rsidRPr="007C0985" w:rsidRDefault="007C0985" w:rsidP="007C0985">
      <w:pPr>
        <w:spacing w:after="0" w:line="240" w:lineRule="auto"/>
        <w:rPr>
          <w:rFonts w:ascii="Cambria" w:hAnsi="Cambria"/>
        </w:rPr>
      </w:pPr>
    </w:p>
    <w:p w14:paraId="5547C18A" w14:textId="7FA112FC" w:rsidR="00394E70" w:rsidRDefault="00394E70" w:rsidP="00BF7E4A">
      <w:pPr>
        <w:pStyle w:val="ListParagraph"/>
        <w:numPr>
          <w:ilvl w:val="0"/>
          <w:numId w:val="4"/>
        </w:numPr>
        <w:spacing w:after="0" w:line="240" w:lineRule="auto"/>
        <w:rPr>
          <w:rFonts w:ascii="Cambria" w:hAnsi="Cambria"/>
          <w:b/>
          <w:bCs/>
        </w:rPr>
      </w:pPr>
      <w:r w:rsidRPr="00BF7E4A">
        <w:rPr>
          <w:rFonts w:ascii="Cambria" w:hAnsi="Cambria"/>
          <w:b/>
          <w:bCs/>
        </w:rPr>
        <w:t>How does over-plotting distort analytical conclusions?</w:t>
      </w:r>
    </w:p>
    <w:p w14:paraId="1E18ECD1" w14:textId="77777777" w:rsidR="007C0985" w:rsidRDefault="007C0985" w:rsidP="007C0985">
      <w:pPr>
        <w:spacing w:after="0" w:line="240" w:lineRule="auto"/>
        <w:rPr>
          <w:rFonts w:ascii="Cambria" w:hAnsi="Cambria"/>
          <w:b/>
          <w:bCs/>
        </w:rPr>
      </w:pPr>
    </w:p>
    <w:p w14:paraId="60D5A759" w14:textId="78426228" w:rsidR="007C0985" w:rsidRDefault="00136DFA" w:rsidP="007C0985">
      <w:pPr>
        <w:spacing w:after="0" w:line="240" w:lineRule="auto"/>
        <w:rPr>
          <w:rFonts w:ascii="Cambria" w:hAnsi="Cambria"/>
        </w:rPr>
      </w:pPr>
      <w:r w:rsidRPr="00136DFA">
        <w:rPr>
          <w:rFonts w:ascii="Cambria" w:hAnsi="Cambria"/>
        </w:rPr>
        <w:t>Over-plotting hides the true distribution of data by stacking many points on top of each other. This can make dense areas look less significant, conceal outliers, and create a false impression that values are evenly spread, leading to incorrect interpretations and decisions.</w:t>
      </w:r>
    </w:p>
    <w:p w14:paraId="217FBAE9" w14:textId="77777777" w:rsidR="00136DFA" w:rsidRPr="00136DFA" w:rsidRDefault="00136DFA" w:rsidP="007C0985">
      <w:pPr>
        <w:spacing w:after="0" w:line="240" w:lineRule="auto"/>
        <w:rPr>
          <w:rFonts w:ascii="Cambria" w:hAnsi="Cambria"/>
        </w:rPr>
      </w:pPr>
    </w:p>
    <w:p w14:paraId="3CD8AB44" w14:textId="2BE7510C" w:rsidR="00394E70" w:rsidRDefault="00394E70" w:rsidP="00BF7E4A">
      <w:pPr>
        <w:pStyle w:val="ListParagraph"/>
        <w:numPr>
          <w:ilvl w:val="0"/>
          <w:numId w:val="4"/>
        </w:numPr>
        <w:spacing w:after="0" w:line="240" w:lineRule="auto"/>
        <w:rPr>
          <w:rFonts w:ascii="Cambria" w:hAnsi="Cambria"/>
          <w:b/>
          <w:bCs/>
        </w:rPr>
      </w:pPr>
      <w:r w:rsidRPr="00BF7E4A">
        <w:rPr>
          <w:rFonts w:ascii="Cambria" w:hAnsi="Cambria"/>
          <w:b/>
          <w:bCs/>
        </w:rPr>
        <w:t>When should aggregation be preferred over raw plotting?</w:t>
      </w:r>
    </w:p>
    <w:p w14:paraId="6CBD634F" w14:textId="77777777" w:rsidR="00136DFA" w:rsidRDefault="00136DFA" w:rsidP="00136DFA">
      <w:pPr>
        <w:spacing w:after="0" w:line="240" w:lineRule="auto"/>
        <w:rPr>
          <w:rFonts w:ascii="Cambria" w:hAnsi="Cambria"/>
          <w:b/>
          <w:bCs/>
        </w:rPr>
      </w:pPr>
    </w:p>
    <w:p w14:paraId="724CFBC4" w14:textId="33D0984E" w:rsidR="00136DFA" w:rsidRDefault="00136DFA" w:rsidP="00136DFA">
      <w:pPr>
        <w:spacing w:after="0" w:line="240" w:lineRule="auto"/>
        <w:rPr>
          <w:rFonts w:ascii="Cambria" w:hAnsi="Cambria"/>
        </w:rPr>
      </w:pPr>
      <w:r w:rsidRPr="00136DFA">
        <w:rPr>
          <w:rFonts w:ascii="Cambria" w:hAnsi="Cambria"/>
        </w:rPr>
        <w:t>Aggregation should be used when dealing with very large datasets where individual points overlap heavily. It is especially useful when the goal is to understand overall trends, density patterns, or clusters rather than individual data values.</w:t>
      </w:r>
    </w:p>
    <w:p w14:paraId="3A246050" w14:textId="77777777" w:rsidR="00136DFA" w:rsidRPr="00136DFA" w:rsidRDefault="00136DFA" w:rsidP="00136DFA">
      <w:pPr>
        <w:spacing w:after="0" w:line="240" w:lineRule="auto"/>
        <w:rPr>
          <w:rFonts w:ascii="Cambria" w:hAnsi="Cambria"/>
        </w:rPr>
      </w:pPr>
    </w:p>
    <w:p w14:paraId="5F2F2B44" w14:textId="24D805F7" w:rsidR="00394E70" w:rsidRDefault="00394E70" w:rsidP="00BF7E4A">
      <w:pPr>
        <w:pStyle w:val="ListParagraph"/>
        <w:numPr>
          <w:ilvl w:val="0"/>
          <w:numId w:val="4"/>
        </w:numPr>
        <w:spacing w:after="0" w:line="240" w:lineRule="auto"/>
        <w:rPr>
          <w:rFonts w:ascii="Cambria" w:hAnsi="Cambria"/>
          <w:b/>
          <w:bCs/>
        </w:rPr>
      </w:pPr>
      <w:r w:rsidRPr="00BF7E4A">
        <w:rPr>
          <w:rFonts w:ascii="Cambria" w:hAnsi="Cambria"/>
          <w:b/>
          <w:bCs/>
        </w:rPr>
        <w:t>How do these techniques support scalable AI analytics?</w:t>
      </w:r>
    </w:p>
    <w:p w14:paraId="4437AFCA" w14:textId="77777777" w:rsidR="00136DFA" w:rsidRDefault="00136DFA" w:rsidP="00136DFA">
      <w:pPr>
        <w:spacing w:after="0" w:line="240" w:lineRule="auto"/>
        <w:rPr>
          <w:rFonts w:ascii="Cambria" w:hAnsi="Cambria"/>
          <w:b/>
          <w:bCs/>
        </w:rPr>
      </w:pPr>
    </w:p>
    <w:p w14:paraId="7ACF5398" w14:textId="65E77DDE" w:rsidR="00136DFA" w:rsidRDefault="00136DFA" w:rsidP="00136DFA">
      <w:pPr>
        <w:spacing w:after="0" w:line="240" w:lineRule="auto"/>
        <w:rPr>
          <w:rFonts w:ascii="Cambria" w:hAnsi="Cambria"/>
        </w:rPr>
      </w:pPr>
      <w:r w:rsidRPr="00136DFA">
        <w:rPr>
          <w:rFonts w:ascii="Cambria" w:hAnsi="Cambria"/>
        </w:rPr>
        <w:t>Techniques like alpha blending, jittering, and aggregation help handle massive datasets by improving readability without removing important information. They allow analysts to explore patterns, detect anomalies, and interpret model-related data more efficiently, which is essential when working with large-scale AI datasets.</w:t>
      </w:r>
    </w:p>
    <w:p w14:paraId="09540FAB" w14:textId="77777777" w:rsidR="00136DFA" w:rsidRPr="00136DFA" w:rsidRDefault="00136DFA" w:rsidP="00136DFA">
      <w:pPr>
        <w:spacing w:after="0" w:line="240" w:lineRule="auto"/>
        <w:rPr>
          <w:rFonts w:ascii="Cambria" w:hAnsi="Cambria"/>
        </w:rPr>
      </w:pPr>
    </w:p>
    <w:p w14:paraId="2F9BA832" w14:textId="7C7DD125" w:rsidR="00394E70" w:rsidRDefault="00394E70" w:rsidP="00BF7E4A">
      <w:pPr>
        <w:pStyle w:val="ListParagraph"/>
        <w:numPr>
          <w:ilvl w:val="0"/>
          <w:numId w:val="4"/>
        </w:numPr>
        <w:spacing w:after="0" w:line="240" w:lineRule="auto"/>
        <w:rPr>
          <w:rFonts w:ascii="Cambria" w:hAnsi="Cambria"/>
          <w:b/>
          <w:bCs/>
        </w:rPr>
      </w:pPr>
      <w:r w:rsidRPr="00BF7E4A">
        <w:rPr>
          <w:rFonts w:ascii="Cambria" w:hAnsi="Cambria"/>
          <w:b/>
          <w:bCs/>
        </w:rPr>
        <w:t>Explain real-world consequences of ignoring over-plotting.</w:t>
      </w:r>
    </w:p>
    <w:p w14:paraId="3C6EC201" w14:textId="77777777" w:rsidR="00136DFA" w:rsidRDefault="00136DFA" w:rsidP="00136DFA">
      <w:pPr>
        <w:spacing w:after="0" w:line="240" w:lineRule="auto"/>
        <w:rPr>
          <w:rFonts w:ascii="Cambria" w:hAnsi="Cambria"/>
          <w:b/>
          <w:bCs/>
        </w:rPr>
      </w:pPr>
    </w:p>
    <w:p w14:paraId="3AC6E8A2" w14:textId="20A3816C" w:rsidR="00136DFA" w:rsidRDefault="00136DFA" w:rsidP="00136DFA">
      <w:pPr>
        <w:spacing w:after="0" w:line="240" w:lineRule="auto"/>
        <w:rPr>
          <w:rFonts w:ascii="Cambria" w:hAnsi="Cambria"/>
        </w:rPr>
      </w:pPr>
      <w:r w:rsidRPr="00136DFA">
        <w:rPr>
          <w:rFonts w:ascii="Cambria" w:hAnsi="Cambria"/>
        </w:rPr>
        <w:t xml:space="preserve">Ignoring over-plotting can lead to missed insights, hidden trends, and wrong business decisions. For example, a company may fail to identify highly engaged users, overlook performance issues, or misjudge customer </w:t>
      </w:r>
      <w:r w:rsidRPr="00136DFA">
        <w:rPr>
          <w:rFonts w:ascii="Cambria" w:hAnsi="Cambria"/>
        </w:rPr>
        <w:t>behaviour</w:t>
      </w:r>
      <w:r w:rsidRPr="00136DFA">
        <w:rPr>
          <w:rFonts w:ascii="Cambria" w:hAnsi="Cambria"/>
        </w:rPr>
        <w:t>, resulting in poor strategy planning and financial loss.</w:t>
      </w:r>
    </w:p>
    <w:p w14:paraId="52A7A9B1" w14:textId="77777777" w:rsidR="00136DFA" w:rsidRPr="00136DFA" w:rsidRDefault="00136DFA" w:rsidP="00136DFA">
      <w:pPr>
        <w:spacing w:after="0" w:line="240" w:lineRule="auto"/>
        <w:rPr>
          <w:rFonts w:ascii="Cambria" w:hAnsi="Cambria"/>
        </w:rPr>
      </w:pPr>
    </w:p>
    <w:p w14:paraId="5F762BF2" w14:textId="77777777" w:rsidR="00394E70" w:rsidRPr="00C012AB" w:rsidRDefault="00394E70" w:rsidP="00394E70">
      <w:pPr>
        <w:spacing w:after="0" w:line="240" w:lineRule="auto"/>
        <w:ind w:left="720"/>
        <w:rPr>
          <w:rFonts w:ascii="Cambria" w:hAnsi="Cambria"/>
        </w:rPr>
      </w:pPr>
    </w:p>
    <w:p w14:paraId="0D600395" w14:textId="21630E6A"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192FC958" w14:textId="77777777" w:rsidR="00394E70" w:rsidRDefault="00394E70" w:rsidP="00394E70"/>
    <w:p w14:paraId="5ACC77EB" w14:textId="77777777" w:rsidR="00236C10" w:rsidRDefault="00236C10"/>
    <w:sectPr w:rsidR="00236C10" w:rsidSect="00394E70">
      <w:footerReference w:type="default" r:id="rId1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21DA6" w14:textId="77777777" w:rsidR="0057623F" w:rsidRDefault="0057623F" w:rsidP="00AF58D4">
      <w:pPr>
        <w:spacing w:after="0" w:line="240" w:lineRule="auto"/>
      </w:pPr>
      <w:r>
        <w:separator/>
      </w:r>
    </w:p>
  </w:endnote>
  <w:endnote w:type="continuationSeparator" w:id="0">
    <w:p w14:paraId="12CD2E5F" w14:textId="77777777" w:rsidR="0057623F" w:rsidRDefault="0057623F" w:rsidP="00AF5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0EE2" w14:textId="28138963" w:rsidR="00AF58D4" w:rsidRDefault="00AF58D4">
    <w:pPr>
      <w:pStyle w:val="Footer"/>
    </w:pPr>
    <w:r>
      <w:ptab w:relativeTo="margin" w:alignment="center" w:leader="none"/>
    </w:r>
    <w:r>
      <w:ptab w:relativeTo="margin" w:alignment="right" w:leader="none"/>
    </w:r>
    <w:r>
      <w:t>SRIDHA SRINIVASARAGHAVAN – 23BAD116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F61A8" w14:textId="77777777" w:rsidR="0057623F" w:rsidRDefault="0057623F" w:rsidP="00AF58D4">
      <w:pPr>
        <w:spacing w:after="0" w:line="240" w:lineRule="auto"/>
      </w:pPr>
      <w:r>
        <w:separator/>
      </w:r>
    </w:p>
  </w:footnote>
  <w:footnote w:type="continuationSeparator" w:id="0">
    <w:p w14:paraId="5A116F6A" w14:textId="77777777" w:rsidR="0057623F" w:rsidRDefault="0057623F" w:rsidP="00AF5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F64EB0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A3260F"/>
    <w:multiLevelType w:val="hybridMultilevel"/>
    <w:tmpl w:val="B9CC7640"/>
    <w:lvl w:ilvl="0" w:tplc="E41A4EBA">
      <w:start w:val="1"/>
      <w:numFmt w:val="decimal"/>
      <w:lvlText w:val="%1."/>
      <w:lvlJc w:val="left"/>
      <w:pPr>
        <w:ind w:left="360" w:hanging="360"/>
      </w:pPr>
      <w:rPr>
        <w:rFonts w:ascii="Cambria" w:eastAsiaTheme="minorHAnsi" w:hAnsi="Cambria"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136DFA"/>
    <w:rsid w:val="00236C10"/>
    <w:rsid w:val="002F4BDA"/>
    <w:rsid w:val="00313576"/>
    <w:rsid w:val="00394E70"/>
    <w:rsid w:val="0045274F"/>
    <w:rsid w:val="0057623F"/>
    <w:rsid w:val="00590932"/>
    <w:rsid w:val="007C0985"/>
    <w:rsid w:val="0083104D"/>
    <w:rsid w:val="00AF58D4"/>
    <w:rsid w:val="00BF7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 w:type="paragraph" w:styleId="Header">
    <w:name w:val="header"/>
    <w:basedOn w:val="Normal"/>
    <w:link w:val="HeaderChar"/>
    <w:uiPriority w:val="99"/>
    <w:unhideWhenUsed/>
    <w:rsid w:val="00AF58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8D4"/>
    <w:rPr>
      <w:kern w:val="0"/>
      <w14:ligatures w14:val="none"/>
    </w:rPr>
  </w:style>
  <w:style w:type="paragraph" w:styleId="Footer">
    <w:name w:val="footer"/>
    <w:basedOn w:val="Normal"/>
    <w:link w:val="FooterChar"/>
    <w:uiPriority w:val="99"/>
    <w:unhideWhenUsed/>
    <w:rsid w:val="00AF58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8D4"/>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61A0F347-A2CC-4A07-A381-F909A515FB8C}">
  <ds:schemaRefs>
    <ds:schemaRef ds:uri="http://schemas.microsoft.com/sharepoint/v3/contenttype/forms"/>
  </ds:schemaRefs>
</ds:datastoreItem>
</file>

<file path=customXml/itemProps3.xml><?xml version="1.0" encoding="utf-8"?>
<ds:datastoreItem xmlns:ds="http://schemas.openxmlformats.org/officeDocument/2006/customXml" ds:itemID="{1029ACAD-66E4-4D42-A14E-5F804544E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520</Words>
  <Characters>3502</Characters>
  <Application>Microsoft Office Word</Application>
  <DocSecurity>0</DocSecurity>
  <Lines>194</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Sridha Srinivasaraghavan  23BAD116</cp:lastModifiedBy>
  <cp:revision>3</cp:revision>
  <dcterms:created xsi:type="dcterms:W3CDTF">2026-02-09T03:48:00Z</dcterms:created>
  <dcterms:modified xsi:type="dcterms:W3CDTF">2026-02-09T04:39:00Z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