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3A49" w14:textId="77777777" w:rsidR="002329EE" w:rsidRDefault="00ED002E">
      <w:r>
        <w:t xml:space="preserve">Good question — this confusion is </w:t>
      </w:r>
      <w:r>
        <w:rPr>
          <w:b/>
          <w:bCs/>
        </w:rPr>
        <w:t>very common</w:t>
      </w:r>
      <w:r>
        <w:t xml:space="preserve"> and very important to clear up </w:t>
      </w:r>
      <w:r>
        <w:t>👍</w:t>
      </w:r>
      <w:r>
        <w:br/>
        <w:t xml:space="preserve">You </w:t>
      </w:r>
      <w:r>
        <w:rPr>
          <w:b/>
          <w:bCs/>
        </w:rPr>
        <w:t>cannot</w:t>
      </w:r>
      <w:r>
        <w:t xml:space="preserve"> just write &lt;Home name={name} /&gt; or &lt;Services name={name} /&gt; </w:t>
      </w:r>
      <w:r>
        <w:rPr>
          <w:i/>
          <w:iCs/>
        </w:rPr>
        <w:t>anywhere</w:t>
      </w:r>
      <w:r>
        <w:t>.</w:t>
      </w:r>
      <w:r>
        <w:br/>
        <w:t xml:space="preserve">You must do it </w:t>
      </w:r>
      <w:r>
        <w:rPr>
          <w:b/>
          <w:bCs/>
        </w:rPr>
        <w:t>at the point where those components are rendered</w:t>
      </w:r>
      <w:r>
        <w:t>.</w:t>
      </w:r>
    </w:p>
    <w:p w14:paraId="35C21D31" w14:textId="77777777" w:rsidR="002329EE" w:rsidRDefault="00ED002E">
      <w:r>
        <w:t xml:space="preserve">Because you are using </w:t>
      </w:r>
      <w:r>
        <w:rPr>
          <w:b/>
          <w:bCs/>
        </w:rPr>
        <w:t>React Router</w:t>
      </w:r>
      <w:r>
        <w:t xml:space="preserve">, that point is inside </w:t>
      </w:r>
      <w:r>
        <w:rPr>
          <w:b/>
          <w:bCs/>
        </w:rPr>
        <w:t>Routes</w:t>
      </w:r>
      <w:r>
        <w:t>.</w:t>
      </w:r>
    </w:p>
    <w:p w14:paraId="792FEF7F" w14:textId="77777777" w:rsidR="002329EE" w:rsidRDefault="00ED002E">
      <w:r>
        <w:t xml:space="preserve">Let’s go </w:t>
      </w:r>
      <w:r>
        <w:rPr>
          <w:b/>
          <w:bCs/>
        </w:rPr>
        <w:t>slowly and step‑by‑step</w:t>
      </w:r>
      <w:r>
        <w:t>.</w:t>
      </w:r>
    </w:p>
    <w:p w14:paraId="672A6659" w14:textId="77777777" w:rsidR="002329EE" w:rsidRDefault="002329EE">
      <w:pPr>
        <w:pBdr>
          <w:top w:val="single" w:sz="12" w:space="0" w:color="auto"/>
        </w:pBdr>
        <w:spacing w:after="0"/>
      </w:pPr>
    </w:p>
    <w:p w14:paraId="5F48394D" w14:textId="77777777" w:rsidR="002329EE" w:rsidRDefault="00ED002E">
      <w:pPr>
        <w:pStyle w:val="Heading2"/>
      </w:pPr>
      <w:r>
        <w:t>1</w:t>
      </w:r>
      <w:r>
        <w:t>️</w:t>
      </w:r>
      <w:r>
        <w:t>⃣</w:t>
      </w:r>
      <w:r>
        <w:t xml:space="preserve"> Why &lt;Home name={name} /&gt; doesn’t work by itself</w:t>
      </w:r>
    </w:p>
    <w:p w14:paraId="3A60324D" w14:textId="77777777" w:rsidR="002329EE" w:rsidRDefault="00ED002E">
      <w:r>
        <w:t>In your current App, you are doing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42CA0AFF" w14:textId="77777777">
        <w:tc>
          <w:tcPr>
            <w:tcW w:w="9016" w:type="dxa"/>
            <w:vAlign w:val="center"/>
          </w:tcPr>
          <w:p w14:paraId="481CD591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462B9821" w14:textId="77777777" w:rsidR="002329EE" w:rsidRDefault="00ED002E">
      <w:r>
        <w:t>That means:</w:t>
      </w:r>
    </w:p>
    <w:p w14:paraId="2D578232" w14:textId="77777777" w:rsidR="002329EE" w:rsidRDefault="00ED002E">
      <w:pPr>
        <w:pStyle w:val="ListParagraph"/>
        <w:numPr>
          <w:ilvl w:val="0"/>
          <w:numId w:val="2"/>
        </w:numPr>
      </w:pPr>
      <w:r>
        <w:t xml:space="preserve">React Router decides </w:t>
      </w:r>
      <w:r>
        <w:rPr>
          <w:b/>
          <w:bCs/>
        </w:rPr>
        <w:t>which component to render</w:t>
      </w:r>
    </w:p>
    <w:p w14:paraId="0B27D34B" w14:textId="77777777" w:rsidR="002329EE" w:rsidRDefault="00ED002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 are not rendering </w:t>
      </w:r>
      <w:r>
        <w:t>&lt;Home /&gt;</w:t>
      </w:r>
      <w:r>
        <w:rPr>
          <w:b/>
          <w:bCs/>
        </w:rPr>
        <w:t xml:space="preserve"> directly</w:t>
      </w:r>
    </w:p>
    <w:p w14:paraId="1399933E" w14:textId="77777777" w:rsidR="002329EE" w:rsidRDefault="00ED002E">
      <w:pPr>
        <w:pStyle w:val="ListParagraph"/>
        <w:numPr>
          <w:ilvl w:val="0"/>
          <w:numId w:val="2"/>
        </w:numPr>
      </w:pPr>
      <w:r>
        <w:t xml:space="preserve">So you cannot pass props unless you do it </w:t>
      </w:r>
      <w:r>
        <w:rPr>
          <w:b/>
          <w:bCs/>
        </w:rPr>
        <w:t>through the router</w:t>
      </w:r>
    </w:p>
    <w:p w14:paraId="72CF662D" w14:textId="77777777" w:rsidR="002329EE" w:rsidRDefault="00ED002E">
      <w:r>
        <w:t>So the question becomes:</w:t>
      </w:r>
    </w:p>
    <w:p w14:paraId="17132896" w14:textId="77777777" w:rsidR="002329EE" w:rsidRDefault="00ED002E">
      <w:pPr>
        <w:pBdr>
          <w:left w:val="single" w:sz="18" w:space="4" w:color="A6A6A6"/>
        </w:pBdr>
        <w:ind w:left="180"/>
      </w:pPr>
      <w:r>
        <w:t>Where does React Router actually render Home and Services?</w:t>
      </w:r>
    </w:p>
    <w:p w14:paraId="3B38E470" w14:textId="77777777" w:rsidR="002329EE" w:rsidRDefault="00ED002E">
      <w:r>
        <w:t>✅</w:t>
      </w:r>
      <w:r>
        <w:t xml:space="preserve"> Answer: </w:t>
      </w:r>
      <w:r>
        <w:rPr>
          <w:b/>
          <w:bCs/>
        </w:rPr>
        <w:t xml:space="preserve">Inside </w:t>
      </w:r>
      <w:r>
        <w:t>&lt;Route element={...} /&gt;</w:t>
      </w:r>
    </w:p>
    <w:p w14:paraId="0A37501D" w14:textId="77777777" w:rsidR="002329EE" w:rsidRDefault="002329EE">
      <w:pPr>
        <w:pBdr>
          <w:top w:val="single" w:sz="12" w:space="0" w:color="auto"/>
        </w:pBdr>
        <w:spacing w:after="0"/>
      </w:pPr>
    </w:p>
    <w:p w14:paraId="348832AA" w14:textId="77777777" w:rsidR="002329EE" w:rsidRDefault="00ED002E">
      <w:pPr>
        <w:pStyle w:val="Heading2"/>
      </w:pPr>
      <w:r>
        <w:t>2</w:t>
      </w:r>
      <w:r>
        <w:t>️</w:t>
      </w:r>
      <w:r>
        <w:t>⃣</w:t>
      </w:r>
      <w:r>
        <w:t xml:space="preserve"> The ONLY place you can pass props to routed components</w:t>
      </w:r>
    </w:p>
    <w:p w14:paraId="79826020" w14:textId="77777777" w:rsidR="002329EE" w:rsidRDefault="00ED002E">
      <w:r>
        <w:t>In React Router v6 (which you are using), routes look like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219E083E" w14:textId="77777777">
        <w:tc>
          <w:tcPr>
            <w:tcW w:w="9016" w:type="dxa"/>
            <w:vAlign w:val="center"/>
          </w:tcPr>
          <w:p w14:paraId="57B75F5E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376BD0FA" w14:textId="77777777" w:rsidR="002329EE" w:rsidRDefault="00ED002E">
      <w:r>
        <w:t>👉</w:t>
      </w:r>
      <w:r>
        <w:t xml:space="preserve"> This element</w:t>
      </w:r>
      <w:r>
        <w:t xml:space="preserve"> is where the component is created</w:t>
      </w:r>
      <w:r>
        <w:br/>
      </w:r>
      <w:r>
        <w:t>👉</w:t>
      </w:r>
      <w:r>
        <w:t xml:space="preserve"> That is where props must be passed</w:t>
      </w:r>
    </w:p>
    <w:p w14:paraId="5DAB6C7B" w14:textId="77777777" w:rsidR="002329EE" w:rsidRDefault="002329EE">
      <w:pPr>
        <w:pBdr>
          <w:top w:val="single" w:sz="12" w:space="0" w:color="auto"/>
        </w:pBdr>
        <w:spacing w:after="0"/>
      </w:pPr>
    </w:p>
    <w:p w14:paraId="5331F398" w14:textId="77777777" w:rsidR="002329EE" w:rsidRDefault="00ED002E">
      <w:pPr>
        <w:pStyle w:val="Heading2"/>
      </w:pPr>
      <w:r>
        <w:t>3</w:t>
      </w:r>
      <w:r>
        <w:t>️</w:t>
      </w:r>
      <w:r>
        <w:t>⃣</w:t>
      </w:r>
      <w:r>
        <w:t xml:space="preserve"> ✅ Correct way to pass name to Home and Services</w:t>
      </w:r>
    </w:p>
    <w:p w14:paraId="0398C664" w14:textId="77777777" w:rsidR="002329EE" w:rsidRDefault="00ED002E">
      <w:pPr>
        <w:pStyle w:val="Heading3"/>
      </w:pPr>
      <w:r>
        <w:t>✅</w:t>
      </w:r>
      <w:r>
        <w:t xml:space="preserve"> Step 1: App must define Routes</w:t>
      </w:r>
    </w:p>
    <w:p w14:paraId="6D7E9643" w14:textId="77777777" w:rsidR="002329EE" w:rsidRDefault="00ED002E">
      <w:r>
        <w:t xml:space="preserve">Your App must look </w:t>
      </w:r>
      <w:r>
        <w:rPr>
          <w:b/>
          <w:bCs/>
        </w:rPr>
        <w:t>conceptually</w:t>
      </w:r>
      <w:r>
        <w:t xml:space="preserve"> like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56A2AE06" w14:textId="77777777">
        <w:tc>
          <w:tcPr>
            <w:tcW w:w="9016" w:type="dxa"/>
            <w:vAlign w:val="center"/>
          </w:tcPr>
          <w:p w14:paraId="42D428B1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1A92190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121900D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={...}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3608EDB7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077E5111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611B5F18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1BFEAF96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App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</w:tc>
      </w:tr>
    </w:tbl>
    <w:p w14:paraId="2843EBE7" w14:textId="77777777" w:rsidR="002329EE" w:rsidRDefault="00ED002E">
      <w:r>
        <w:t xml:space="preserve">This is the </w:t>
      </w:r>
      <w:r>
        <w:rPr>
          <w:b/>
          <w:bCs/>
        </w:rPr>
        <w:t>exact meaning</w:t>
      </w:r>
      <w:r>
        <w:t xml:space="preserve">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45287018" w14:textId="77777777">
        <w:tc>
          <w:tcPr>
            <w:tcW w:w="9016" w:type="dxa"/>
            <w:vAlign w:val="center"/>
          </w:tcPr>
          <w:p w14:paraId="59B230D6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545041CD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19A980F5" w14:textId="77777777" w:rsidR="002329EE" w:rsidRDefault="00ED002E">
      <w:r>
        <w:t xml:space="preserve">— but done </w:t>
      </w:r>
      <w:r>
        <w:rPr>
          <w:b/>
          <w:bCs/>
        </w:rPr>
        <w:t>in the correct place</w:t>
      </w:r>
      <w:r>
        <w:t>.</w:t>
      </w:r>
    </w:p>
    <w:p w14:paraId="02EB378F" w14:textId="77777777" w:rsidR="002329EE" w:rsidRDefault="002329EE">
      <w:pPr>
        <w:pBdr>
          <w:top w:val="single" w:sz="12" w:space="0" w:color="auto"/>
        </w:pBdr>
        <w:spacing w:after="0"/>
      </w:pPr>
    </w:p>
    <w:p w14:paraId="3354BB90" w14:textId="77777777" w:rsidR="002329EE" w:rsidRDefault="00ED002E">
      <w:pPr>
        <w:pStyle w:val="Heading2"/>
      </w:pPr>
      <w:r>
        <w:t>4</w:t>
      </w:r>
      <w:r>
        <w:t>️</w:t>
      </w:r>
      <w:r>
        <w:t>⃣</w:t>
      </w:r>
      <w:r>
        <w:t xml:space="preserve"> Why this works (important concept)</w:t>
      </w:r>
    </w:p>
    <w:p w14:paraId="579F703D" w14:textId="77777777" w:rsidR="002329EE" w:rsidRDefault="00ED002E">
      <w:pPr>
        <w:pStyle w:val="ListParagraph"/>
        <w:numPr>
          <w:ilvl w:val="0"/>
          <w:numId w:val="3"/>
        </w:numPr>
      </w:pPr>
      <w:r>
        <w:t>App owns the state: name</w:t>
      </w:r>
    </w:p>
    <w:p w14:paraId="03B46EAB" w14:textId="77777777" w:rsidR="002329EE" w:rsidRDefault="00ED002E">
      <w:pPr>
        <w:pStyle w:val="ListParagraph"/>
        <w:numPr>
          <w:ilvl w:val="0"/>
          <w:numId w:val="3"/>
        </w:numPr>
      </w:pPr>
      <w:r>
        <w:t>App decides which page to show (routing)</w:t>
      </w:r>
    </w:p>
    <w:p w14:paraId="49A43C7E" w14:textId="77777777" w:rsidR="002329EE" w:rsidRDefault="00ED002E">
      <w:pPr>
        <w:pStyle w:val="ListParagraph"/>
        <w:numPr>
          <w:ilvl w:val="0"/>
          <w:numId w:val="3"/>
        </w:numPr>
      </w:pPr>
      <w:r>
        <w:t>App passes name to the page being shown</w:t>
      </w:r>
    </w:p>
    <w:p w14:paraId="52C3D99E" w14:textId="77777777" w:rsidR="002329EE" w:rsidRDefault="00ED002E">
      <w:r>
        <w:t>So even when navigation changes:</w:t>
      </w:r>
    </w:p>
    <w:p w14:paraId="5A492404" w14:textId="77777777" w:rsidR="002329EE" w:rsidRDefault="00ED002E">
      <w:pPr>
        <w:pStyle w:val="ListParagraph"/>
        <w:numPr>
          <w:ilvl w:val="0"/>
          <w:numId w:val="4"/>
        </w:numPr>
      </w:pPr>
      <w:r>
        <w:t>App stays mounted ✅</w:t>
      </w:r>
    </w:p>
    <w:p w14:paraId="29FC995A" w14:textId="77777777" w:rsidR="002329EE" w:rsidRDefault="00ED002E">
      <w:pPr>
        <w:pStyle w:val="ListParagraph"/>
        <w:numPr>
          <w:ilvl w:val="0"/>
          <w:numId w:val="4"/>
        </w:numPr>
      </w:pPr>
      <w:r>
        <w:t>name stays in memory ✅</w:t>
      </w:r>
    </w:p>
    <w:p w14:paraId="1C01D665" w14:textId="77777777" w:rsidR="002329EE" w:rsidRDefault="00ED002E">
      <w:pPr>
        <w:pStyle w:val="ListParagraph"/>
        <w:numPr>
          <w:ilvl w:val="0"/>
          <w:numId w:val="4"/>
        </w:numPr>
      </w:pPr>
      <w:r>
        <w:t>Pages receive updated props ✅</w:t>
      </w:r>
    </w:p>
    <w:p w14:paraId="07C50415" w14:textId="77777777" w:rsidR="002329EE" w:rsidRDefault="00ED002E">
      <w:r>
        <w:t xml:space="preserve">This is </w:t>
      </w:r>
      <w:r>
        <w:rPr>
          <w:b/>
          <w:bCs/>
        </w:rPr>
        <w:t>lifting state up + routing working together</w:t>
      </w:r>
    </w:p>
    <w:p w14:paraId="6A05A809" w14:textId="77777777" w:rsidR="002329EE" w:rsidRDefault="002329EE">
      <w:pPr>
        <w:pBdr>
          <w:top w:val="single" w:sz="12" w:space="0" w:color="auto"/>
        </w:pBdr>
        <w:spacing w:after="0"/>
      </w:pPr>
    </w:p>
    <w:p w14:paraId="27DDADBB" w14:textId="77777777" w:rsidR="002329EE" w:rsidRDefault="00ED002E">
      <w:pPr>
        <w:pStyle w:val="Heading2"/>
      </w:pPr>
      <w:r>
        <w:t>5</w:t>
      </w:r>
      <w:r>
        <w:t>️</w:t>
      </w:r>
      <w:r>
        <w:t>⃣</w:t>
      </w:r>
      <w:r>
        <w:t xml:space="preserve"> How Home receives the name</w:t>
      </w:r>
    </w:p>
    <w:p w14:paraId="569E9354" w14:textId="77777777" w:rsidR="002329EE" w:rsidRDefault="00ED002E">
      <w:r>
        <w:t>Once App passes it like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31114EB0" w14:textId="77777777">
        <w:tc>
          <w:tcPr>
            <w:tcW w:w="9016" w:type="dxa"/>
            <w:vAlign w:val="center"/>
          </w:tcPr>
          <w:p w14:paraId="6063D865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1B567755" w14:textId="77777777" w:rsidR="002329EE" w:rsidRDefault="00ED002E">
      <w:r>
        <w:t xml:space="preserve">Then Home must </w:t>
      </w:r>
      <w:r>
        <w:rPr>
          <w:b/>
          <w:bCs/>
        </w:rPr>
        <w:t>accept props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75FA7CB0" w14:textId="77777777">
        <w:tc>
          <w:tcPr>
            <w:tcW w:w="9016" w:type="dxa"/>
            <w:vAlign w:val="center"/>
          </w:tcPr>
          <w:p w14:paraId="731E9922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7E9A66EF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&gt;Welcome,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4BED089C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2C43B162" w14:textId="77777777" w:rsidR="002329EE" w:rsidRDefault="00ED002E">
      <w:r>
        <w:t>Same for Services.</w:t>
      </w:r>
    </w:p>
    <w:p w14:paraId="0A3DCCF8" w14:textId="77777777" w:rsidR="002329EE" w:rsidRDefault="00ED002E">
      <w:r>
        <w:t xml:space="preserve">This is just </w:t>
      </w:r>
      <w:r>
        <w:rPr>
          <w:b/>
          <w:bCs/>
        </w:rPr>
        <w:t>normal React props</w:t>
      </w:r>
      <w:r>
        <w:t xml:space="preserve"> — nothing special.</w:t>
      </w:r>
    </w:p>
    <w:p w14:paraId="5A39BBE3" w14:textId="77777777" w:rsidR="002329EE" w:rsidRDefault="002329EE">
      <w:pPr>
        <w:pBdr>
          <w:top w:val="single" w:sz="12" w:space="0" w:color="auto"/>
        </w:pBdr>
        <w:spacing w:after="0"/>
      </w:pPr>
    </w:p>
    <w:p w14:paraId="5264E0F7" w14:textId="77777777" w:rsidR="002329EE" w:rsidRDefault="00ED002E">
      <w:pPr>
        <w:pStyle w:val="Heading2"/>
      </w:pPr>
      <w:r>
        <w:t>6</w:t>
      </w:r>
      <w:r>
        <w:t>️</w:t>
      </w:r>
      <w:r>
        <w:t>⃣</w:t>
      </w:r>
      <w:r>
        <w:t xml:space="preserve"> Important rule (save this)</w:t>
      </w:r>
    </w:p>
    <w:p w14:paraId="11DF16C6" w14:textId="77777777" w:rsidR="002329EE" w:rsidRDefault="00ED002E">
      <w:pPr>
        <w:pBdr>
          <w:left w:val="single" w:sz="18" w:space="4" w:color="A6A6A6"/>
        </w:pBdr>
        <w:ind w:left="180"/>
      </w:pPr>
      <w:r>
        <w:t>❗</w:t>
      </w:r>
      <w:r>
        <w:t xml:space="preserve"> </w:t>
      </w:r>
      <w:r>
        <w:rPr>
          <w:b/>
          <w:bCs/>
        </w:rPr>
        <w:t xml:space="preserve">You pass props to a routed component ONLY inside the </w:t>
      </w:r>
      <w:r>
        <w:t>element</w:t>
      </w:r>
      <w:r>
        <w:rPr>
          <w:b/>
          <w:bCs/>
        </w:rPr>
        <w:t xml:space="preserve"> prop of </w:t>
      </w:r>
      <w:r>
        <w:t>&lt;Route&gt;</w:t>
      </w:r>
    </w:p>
    <w:p w14:paraId="6995DE9C" w14:textId="77777777" w:rsidR="002329EE" w:rsidRDefault="00ED002E">
      <w:r>
        <w:t xml:space="preserve">You </w:t>
      </w:r>
      <w:r>
        <w:rPr>
          <w:b/>
          <w:bCs/>
        </w:rPr>
        <w:t>cannot</w:t>
      </w:r>
      <w:r>
        <w:t xml:space="preserve"> pass them via navigate()</w:t>
      </w:r>
      <w:r>
        <w:br/>
        <w:t xml:space="preserve">You </w:t>
      </w:r>
      <w:r>
        <w:rPr>
          <w:b/>
          <w:bCs/>
        </w:rPr>
        <w:t>cannot</w:t>
      </w:r>
      <w:r>
        <w:t xml:space="preserve"> pass them by importing Home directly</w:t>
      </w:r>
      <w:r>
        <w:br/>
        <w:t xml:space="preserve">You </w:t>
      </w:r>
      <w:r>
        <w:rPr>
          <w:b/>
          <w:bCs/>
        </w:rPr>
        <w:t>cannot</w:t>
      </w:r>
      <w:r>
        <w:t xml:space="preserve"> pass them from inside Home to Services directly</w:t>
      </w:r>
    </w:p>
    <w:p w14:paraId="41C8F396" w14:textId="77777777" w:rsidR="002329EE" w:rsidRDefault="002329EE">
      <w:pPr>
        <w:pBdr>
          <w:top w:val="single" w:sz="12" w:space="0" w:color="auto"/>
        </w:pBdr>
        <w:spacing w:after="0"/>
      </w:pPr>
    </w:p>
    <w:p w14:paraId="7B070C1A" w14:textId="77777777" w:rsidR="002329EE" w:rsidRDefault="00ED002E">
      <w:pPr>
        <w:pStyle w:val="Heading2"/>
      </w:pPr>
      <w:r>
        <w:t>7</w:t>
      </w:r>
      <w:r>
        <w:t>️</w:t>
      </w:r>
      <w:r>
        <w:t>⃣</w:t>
      </w:r>
      <w:r>
        <w:t xml:space="preserve"> Common mistake (what NOT to do ❌)</w:t>
      </w:r>
    </w:p>
    <w:p w14:paraId="64DD3496" w14:textId="77777777" w:rsidR="002329EE" w:rsidRDefault="00ED002E">
      <w:r>
        <w:t>❌</w:t>
      </w:r>
      <w:r>
        <w:t xml:space="preserve"> Trying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68B01FEC" w14:textId="77777777">
        <w:tc>
          <w:tcPr>
            <w:tcW w:w="9016" w:type="dxa"/>
            <w:vAlign w:val="center"/>
          </w:tcPr>
          <w:p w14:paraId="3E5D597E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, { name });</w:t>
            </w:r>
          </w:p>
        </w:tc>
      </w:tr>
    </w:tbl>
    <w:p w14:paraId="03683D48" w14:textId="77777777" w:rsidR="002329EE" w:rsidRDefault="00ED002E">
      <w:r>
        <w:t xml:space="preserve">That is </w:t>
      </w:r>
      <w:r>
        <w:rPr>
          <w:b/>
          <w:bCs/>
        </w:rPr>
        <w:t>not lifting state up</w:t>
      </w:r>
      <w:r>
        <w:t xml:space="preserve"> — that’s router state (different concept).</w:t>
      </w:r>
    </w:p>
    <w:p w14:paraId="62A755A4" w14:textId="77777777" w:rsidR="002329EE" w:rsidRDefault="00ED002E">
      <w:r>
        <w:t>It works temporarily, but:</w:t>
      </w:r>
    </w:p>
    <w:p w14:paraId="6DEDCC5F" w14:textId="77777777" w:rsidR="002329EE" w:rsidRDefault="00ED002E">
      <w:pPr>
        <w:pStyle w:val="ListParagraph"/>
        <w:numPr>
          <w:ilvl w:val="0"/>
          <w:numId w:val="5"/>
        </w:numPr>
      </w:pPr>
      <w:r>
        <w:t>Data disappears on refresh</w:t>
      </w:r>
    </w:p>
    <w:p w14:paraId="48526D6E" w14:textId="77777777" w:rsidR="002329EE" w:rsidRDefault="00ED002E">
      <w:pPr>
        <w:pStyle w:val="ListParagraph"/>
        <w:numPr>
          <w:ilvl w:val="0"/>
          <w:numId w:val="5"/>
        </w:numPr>
      </w:pPr>
      <w:r>
        <w:t>Not good for shared app state</w:t>
      </w:r>
    </w:p>
    <w:p w14:paraId="38773A2D" w14:textId="77777777" w:rsidR="002329EE" w:rsidRDefault="00ED002E">
      <w:pPr>
        <w:pStyle w:val="ListParagraph"/>
        <w:numPr>
          <w:ilvl w:val="0"/>
          <w:numId w:val="5"/>
        </w:numPr>
      </w:pPr>
      <w:r>
        <w:t>Not how lifting works</w:t>
      </w:r>
    </w:p>
    <w:p w14:paraId="72A3D3EC" w14:textId="77777777" w:rsidR="002329EE" w:rsidRDefault="002329EE">
      <w:pPr>
        <w:pBdr>
          <w:top w:val="single" w:sz="12" w:space="0" w:color="auto"/>
        </w:pBdr>
        <w:spacing w:after="0"/>
      </w:pPr>
    </w:p>
    <w:p w14:paraId="3F3496A8" w14:textId="77777777" w:rsidR="002329EE" w:rsidRDefault="00ED002E">
      <w:pPr>
        <w:pStyle w:val="Heading2"/>
      </w:pPr>
      <w:r>
        <w:t>✅</w:t>
      </w:r>
      <w:r>
        <w:t xml:space="preserve"> Final clear answer (short)</w:t>
      </w:r>
    </w:p>
    <w:p w14:paraId="1ACF70B7" w14:textId="77777777" w:rsidR="002329EE" w:rsidRDefault="00ED002E">
      <w:r>
        <w:t>To 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329EE" w14:paraId="520271BC" w14:textId="77777777">
        <w:tc>
          <w:tcPr>
            <w:tcW w:w="9016" w:type="dxa"/>
            <w:vAlign w:val="center"/>
          </w:tcPr>
          <w:p w14:paraId="19AD0F09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5FD1129A" w14:textId="77777777" w:rsidR="002329EE" w:rsidRDefault="00ED002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5AEE2175" w14:textId="77777777" w:rsidR="002329EE" w:rsidRDefault="00ED002E">
      <w:r>
        <w:t>You must:</w:t>
      </w:r>
    </w:p>
    <w:p w14:paraId="4EF3F664" w14:textId="77777777" w:rsidR="002329EE" w:rsidRDefault="00ED002E">
      <w:pPr>
        <w:pStyle w:val="ListParagraph"/>
        <w:numPr>
          <w:ilvl w:val="0"/>
          <w:numId w:val="6"/>
        </w:numPr>
      </w:pPr>
      <w:r>
        <w:t>Keep name in App</w:t>
      </w:r>
    </w:p>
    <w:p w14:paraId="01666D53" w14:textId="77777777" w:rsidR="002329EE" w:rsidRDefault="00ED002E">
      <w:pPr>
        <w:pStyle w:val="ListParagraph"/>
        <w:numPr>
          <w:ilvl w:val="0"/>
          <w:numId w:val="6"/>
        </w:numPr>
      </w:pPr>
      <w:r>
        <w:t>Use &lt;Routes&gt; in App</w:t>
      </w:r>
    </w:p>
    <w:p w14:paraId="462363A6" w14:textId="77777777" w:rsidR="002329EE" w:rsidRDefault="00ED002E">
      <w:pPr>
        <w:pStyle w:val="ListParagraph"/>
        <w:numPr>
          <w:ilvl w:val="0"/>
          <w:numId w:val="6"/>
        </w:numPr>
      </w:pPr>
      <w:r>
        <w:t>Pass name inside the element of each &lt;Route&gt;</w:t>
      </w:r>
    </w:p>
    <w:p w14:paraId="1F6BAE13" w14:textId="77777777" w:rsidR="002329EE" w:rsidRDefault="00ED002E">
      <w:r>
        <w:t xml:space="preserve">That is </w:t>
      </w:r>
      <w:r>
        <w:rPr>
          <w:b/>
          <w:bCs/>
        </w:rPr>
        <w:t>the correct and React‑approved way</w:t>
      </w:r>
      <w:r>
        <w:t>.</w:t>
      </w:r>
    </w:p>
    <w:p w14:paraId="0D0B940D" w14:textId="77777777" w:rsidR="002329EE" w:rsidRDefault="002329EE">
      <w:pPr>
        <w:pBdr>
          <w:top w:val="single" w:sz="12" w:space="0" w:color="auto"/>
        </w:pBdr>
        <w:spacing w:after="0"/>
      </w:pPr>
    </w:p>
    <w:p w14:paraId="7F833831" w14:textId="77777777" w:rsidR="002329EE" w:rsidRDefault="00ED002E">
      <w:pPr>
        <w:pStyle w:val="Heading3"/>
      </w:pPr>
      <w:r>
        <w:t>✅</w:t>
      </w:r>
      <w:r>
        <w:t xml:space="preserve"> One‑sentence takeaway</w:t>
      </w:r>
    </w:p>
    <w:p w14:paraId="385ABD8B" w14:textId="77777777" w:rsidR="002329EE" w:rsidRDefault="00ED002E">
      <w:pPr>
        <w:pBdr>
          <w:left w:val="single" w:sz="18" w:space="4" w:color="A6A6A6"/>
        </w:pBdr>
        <w:ind w:left="180"/>
      </w:pPr>
      <w:r>
        <w:t>Routed components receive props only through the element prop of &lt;Route&gt;, so lifting state up means storing data in App and passing it there.</w:t>
      </w:r>
    </w:p>
    <w:p w14:paraId="200EB4F8" w14:textId="77777777" w:rsidR="002329EE" w:rsidRDefault="00ED002E">
      <w:r>
        <w:t>If you want, next I can:</w:t>
      </w:r>
    </w:p>
    <w:p w14:paraId="228DB650" w14:textId="77777777" w:rsidR="002329EE" w:rsidRDefault="00ED002E">
      <w:pPr>
        <w:pStyle w:val="ListParagraph"/>
        <w:numPr>
          <w:ilvl w:val="0"/>
          <w:numId w:val="7"/>
        </w:numPr>
      </w:pPr>
      <w:r>
        <w:t>Show how this works with NavBar</w:t>
      </w:r>
    </w:p>
    <w:p w14:paraId="18BA6F74" w14:textId="77777777" w:rsidR="002329EE" w:rsidRDefault="00ED002E">
      <w:pPr>
        <w:pStyle w:val="ListParagraph"/>
        <w:numPr>
          <w:ilvl w:val="0"/>
          <w:numId w:val="7"/>
        </w:numPr>
      </w:pPr>
      <w:r>
        <w:t>Explain router state vs lifted state</w:t>
      </w:r>
    </w:p>
    <w:p w14:paraId="4CE9BAB0" w14:textId="77777777" w:rsidR="002329EE" w:rsidRDefault="00ED002E">
      <w:pPr>
        <w:pStyle w:val="ListParagraph"/>
        <w:numPr>
          <w:ilvl w:val="0"/>
          <w:numId w:val="7"/>
        </w:numPr>
      </w:pPr>
      <w:r>
        <w:t>Show how to prevent empty access (name === "")</w:t>
      </w:r>
    </w:p>
    <w:p w14:paraId="4F796213" w14:textId="77777777" w:rsidR="002329EE" w:rsidRDefault="00ED002E">
      <w:pPr>
        <w:pStyle w:val="ListParagraph"/>
        <w:numPr>
          <w:ilvl w:val="0"/>
          <w:numId w:val="7"/>
        </w:numPr>
      </w:pPr>
      <w:r>
        <w:t>Explain how this survives refresh (or not)</w:t>
      </w:r>
    </w:p>
    <w:p w14:paraId="4E38BEBB" w14:textId="77777777" w:rsidR="002329EE" w:rsidRDefault="00ED002E">
      <w:r>
        <w:t xml:space="preserve">Just tell me </w:t>
      </w:r>
      <w:r>
        <w:t>👍</w:t>
      </w:r>
    </w:p>
    <w:sectPr w:rsidR="002329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8E47"/>
    <w:multiLevelType w:val="hybridMultilevel"/>
    <w:tmpl w:val="FFFFFFFF"/>
    <w:lvl w:ilvl="0" w:tplc="413296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0A58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86A8B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1A654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B9865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7CC8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54F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65A23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B6CE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00A818F"/>
    <w:multiLevelType w:val="hybridMultilevel"/>
    <w:tmpl w:val="FFFFFFFF"/>
    <w:lvl w:ilvl="0" w:tplc="3E022F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BC25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AE10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66C55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DA67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1E03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4CA8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801A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FC9C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0502760"/>
    <w:multiLevelType w:val="hybridMultilevel"/>
    <w:tmpl w:val="FFFFFFFF"/>
    <w:lvl w:ilvl="0" w:tplc="17CC2D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367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9E14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1860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F0AF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26AF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9089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5C88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FCCE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7A3FA4B"/>
    <w:multiLevelType w:val="hybridMultilevel"/>
    <w:tmpl w:val="FFFFFFFF"/>
    <w:lvl w:ilvl="0" w:tplc="B1C08D98">
      <w:start w:val="1"/>
      <w:numFmt w:val="bullet"/>
      <w:lvlText w:val="●"/>
      <w:lvlJc w:val="left"/>
      <w:pPr>
        <w:ind w:left="720" w:hanging="360"/>
      </w:pPr>
    </w:lvl>
    <w:lvl w:ilvl="1" w:tplc="8C60A664">
      <w:start w:val="1"/>
      <w:numFmt w:val="bullet"/>
      <w:lvlText w:val="○"/>
      <w:lvlJc w:val="left"/>
      <w:pPr>
        <w:ind w:left="1440" w:hanging="360"/>
      </w:pPr>
    </w:lvl>
    <w:lvl w:ilvl="2" w:tplc="E3386F0C">
      <w:start w:val="1"/>
      <w:numFmt w:val="bullet"/>
      <w:lvlText w:val="■"/>
      <w:lvlJc w:val="left"/>
      <w:pPr>
        <w:ind w:left="2160" w:hanging="360"/>
      </w:pPr>
    </w:lvl>
    <w:lvl w:ilvl="3" w:tplc="88F805EA">
      <w:start w:val="1"/>
      <w:numFmt w:val="bullet"/>
      <w:lvlText w:val="●"/>
      <w:lvlJc w:val="left"/>
      <w:pPr>
        <w:ind w:left="2880" w:hanging="360"/>
      </w:pPr>
    </w:lvl>
    <w:lvl w:ilvl="4" w:tplc="50AC3ACC">
      <w:start w:val="1"/>
      <w:numFmt w:val="bullet"/>
      <w:lvlText w:val="○"/>
      <w:lvlJc w:val="left"/>
      <w:pPr>
        <w:ind w:left="3600" w:hanging="360"/>
      </w:pPr>
    </w:lvl>
    <w:lvl w:ilvl="5" w:tplc="2FEA9E30">
      <w:start w:val="1"/>
      <w:numFmt w:val="bullet"/>
      <w:lvlText w:val="■"/>
      <w:lvlJc w:val="left"/>
      <w:pPr>
        <w:ind w:left="4320" w:hanging="360"/>
      </w:pPr>
    </w:lvl>
    <w:lvl w:ilvl="6" w:tplc="1D26AA58">
      <w:start w:val="1"/>
      <w:numFmt w:val="bullet"/>
      <w:lvlText w:val="●"/>
      <w:lvlJc w:val="left"/>
      <w:pPr>
        <w:ind w:left="5040" w:hanging="360"/>
      </w:pPr>
    </w:lvl>
    <w:lvl w:ilvl="7" w:tplc="8C10B8CE">
      <w:start w:val="1"/>
      <w:numFmt w:val="bullet"/>
      <w:lvlText w:val="●"/>
      <w:lvlJc w:val="left"/>
      <w:pPr>
        <w:ind w:left="5760" w:hanging="360"/>
      </w:pPr>
    </w:lvl>
    <w:lvl w:ilvl="8" w:tplc="278CA31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A42DD1C"/>
    <w:multiLevelType w:val="hybridMultilevel"/>
    <w:tmpl w:val="FFFFFFFF"/>
    <w:lvl w:ilvl="0" w:tplc="47FE43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2204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4CC6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2021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F23A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0A1E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E2B8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1291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327F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602ABA6"/>
    <w:multiLevelType w:val="hybridMultilevel"/>
    <w:tmpl w:val="FFFFFFFF"/>
    <w:lvl w:ilvl="0" w:tplc="B464FD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1CE17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8B01F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4233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160F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78C8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B3EA5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6E6B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5601D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7988690E"/>
    <w:multiLevelType w:val="hybridMultilevel"/>
    <w:tmpl w:val="FFFFFFFF"/>
    <w:lvl w:ilvl="0" w:tplc="3C6661B0">
      <w:start w:val="1"/>
      <w:numFmt w:val="decimal"/>
      <w:lvlText w:val="%1."/>
      <w:lvlJc w:val="left"/>
      <w:pPr>
        <w:ind w:left="720" w:hanging="360"/>
      </w:pPr>
    </w:lvl>
    <w:lvl w:ilvl="1" w:tplc="16308894">
      <w:start w:val="1"/>
      <w:numFmt w:val="lowerLetter"/>
      <w:lvlText w:val="%2."/>
      <w:lvlJc w:val="left"/>
      <w:pPr>
        <w:ind w:left="1440" w:hanging="360"/>
      </w:pPr>
    </w:lvl>
    <w:lvl w:ilvl="2" w:tplc="23B2BA38">
      <w:start w:val="1"/>
      <w:numFmt w:val="lowerRoman"/>
      <w:lvlText w:val="%3."/>
      <w:lvlJc w:val="right"/>
      <w:pPr>
        <w:ind w:left="2160" w:hanging="180"/>
      </w:pPr>
    </w:lvl>
    <w:lvl w:ilvl="3" w:tplc="8BD4DE6C">
      <w:start w:val="1"/>
      <w:numFmt w:val="decimal"/>
      <w:lvlText w:val="%4."/>
      <w:lvlJc w:val="left"/>
      <w:pPr>
        <w:ind w:left="2880" w:hanging="360"/>
      </w:pPr>
    </w:lvl>
    <w:lvl w:ilvl="4" w:tplc="79009BA4">
      <w:start w:val="1"/>
      <w:numFmt w:val="lowerLetter"/>
      <w:lvlText w:val="%5."/>
      <w:lvlJc w:val="left"/>
      <w:pPr>
        <w:ind w:left="3600" w:hanging="360"/>
      </w:pPr>
    </w:lvl>
    <w:lvl w:ilvl="5" w:tplc="54EA2E7A">
      <w:start w:val="1"/>
      <w:numFmt w:val="lowerRoman"/>
      <w:lvlText w:val="%6."/>
      <w:lvlJc w:val="right"/>
      <w:pPr>
        <w:ind w:left="4320" w:hanging="180"/>
      </w:pPr>
    </w:lvl>
    <w:lvl w:ilvl="6" w:tplc="60D062A2">
      <w:start w:val="1"/>
      <w:numFmt w:val="decimal"/>
      <w:lvlText w:val="%7."/>
      <w:lvlJc w:val="left"/>
      <w:pPr>
        <w:ind w:left="5040" w:hanging="360"/>
      </w:pPr>
    </w:lvl>
    <w:lvl w:ilvl="7" w:tplc="6E7849C0">
      <w:start w:val="1"/>
      <w:numFmt w:val="lowerLetter"/>
      <w:lvlText w:val="%8."/>
      <w:lvlJc w:val="left"/>
      <w:pPr>
        <w:ind w:left="5760" w:hanging="360"/>
      </w:pPr>
    </w:lvl>
    <w:lvl w:ilvl="8" w:tplc="9D660370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416733">
    <w:abstractNumId w:val="3"/>
    <w:lvlOverride w:ilvl="0">
      <w:startOverride w:val="1"/>
    </w:lvlOverride>
  </w:num>
  <w:num w:numId="2" w16cid:durableId="343021403">
    <w:abstractNumId w:val="2"/>
  </w:num>
  <w:num w:numId="3" w16cid:durableId="312829163">
    <w:abstractNumId w:val="0"/>
  </w:num>
  <w:num w:numId="4" w16cid:durableId="1433091749">
    <w:abstractNumId w:val="4"/>
  </w:num>
  <w:num w:numId="5" w16cid:durableId="295062483">
    <w:abstractNumId w:val="1"/>
  </w:num>
  <w:num w:numId="6" w16cid:durableId="2118669784">
    <w:abstractNumId w:val="6"/>
  </w:num>
  <w:num w:numId="7" w16cid:durableId="1514025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9EE"/>
    <w:rsid w:val="002329EE"/>
    <w:rsid w:val="006D1081"/>
    <w:rsid w:val="00ED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871AA"/>
  <w15:docId w15:val="{C03E2340-41FA-4278-B219-652E8B90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2026-05-04T18:28:00Z</dcterms:created>
  <dcterms:modified xsi:type="dcterms:W3CDTF">2026-05-04T18:28:00Z</dcterms:modified>
</cp:coreProperties>
</file>