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796F" w:rsidRPr="0015796F" w:rsidRDefault="0015796F" w:rsidP="0015796F">
      <w:r w:rsidRPr="0015796F">
        <w:rPr>
          <w:b/>
          <w:bCs/>
        </w:rPr>
        <w:t>Question 1</w:t>
      </w:r>
    </w:p>
    <w:p w:rsidR="0015796F" w:rsidRDefault="0015796F" w:rsidP="0015796F">
      <w:r w:rsidRPr="0015796F">
        <w:t xml:space="preserve">What is the optimal value of alpha for ridge and lasso regression? What will be the changes in the model if you choose double the value of alpha for both ridge and lasso? What will be the most important predictor variables </w:t>
      </w:r>
      <w:r>
        <w:t xml:space="preserve">after the change is implemented. </w:t>
      </w:r>
    </w:p>
    <w:p w:rsidR="0015796F" w:rsidRPr="00731BAE" w:rsidRDefault="0015796F" w:rsidP="0015796F">
      <w:pPr>
        <w:rPr>
          <w:b/>
        </w:rPr>
      </w:pPr>
      <w:r w:rsidRPr="00731BAE">
        <w:rPr>
          <w:b/>
        </w:rPr>
        <w:t xml:space="preserve">Answer: </w:t>
      </w:r>
    </w:p>
    <w:p w:rsidR="0015796F" w:rsidRDefault="0015796F" w:rsidP="0015796F">
      <w:pPr>
        <w:pStyle w:val="ListParagraph"/>
        <w:numPr>
          <w:ilvl w:val="0"/>
          <w:numId w:val="1"/>
        </w:numPr>
      </w:pPr>
      <w:r>
        <w:t>Optimal value of alpha for lasso regression = 0.0001</w:t>
      </w:r>
    </w:p>
    <w:p w:rsidR="0015796F" w:rsidRDefault="0015796F" w:rsidP="0015796F">
      <w:pPr>
        <w:pStyle w:val="ListParagraph"/>
        <w:numPr>
          <w:ilvl w:val="0"/>
          <w:numId w:val="1"/>
        </w:numPr>
      </w:pPr>
      <w:r>
        <w:t xml:space="preserve">Optimal value of alpha for </w:t>
      </w:r>
      <w:r>
        <w:t>ridge</w:t>
      </w:r>
      <w:r>
        <w:t xml:space="preserve"> regression</w:t>
      </w:r>
      <w:r>
        <w:t xml:space="preserve"> = 2.0</w:t>
      </w:r>
    </w:p>
    <w:p w:rsidR="00512EDE" w:rsidRDefault="00512EDE" w:rsidP="00512EDE">
      <w:r>
        <w:t xml:space="preserve">Post the change the optimal alpha value we see that the minor change in R2 values </w:t>
      </w:r>
      <w:r w:rsidR="00731BAE">
        <w:t xml:space="preserve">across train and test sets. </w:t>
      </w:r>
      <w:r w:rsidR="00731BAE" w:rsidRPr="00731BAE">
        <w:rPr>
          <w:b/>
        </w:rPr>
        <w:t>Bias</w:t>
      </w:r>
      <w:r w:rsidR="00731BAE">
        <w:t xml:space="preserve"> seems to have been introduced in the model. </w:t>
      </w:r>
    </w:p>
    <w:p w:rsidR="00731BAE" w:rsidRDefault="00731BAE" w:rsidP="00512EDE">
      <w:r>
        <w:t xml:space="preserve">Also with the increase in the alpha values the coefficients values have gone down (minimise the penalty term). Coefficients (not all) Pre and Post change in alpha has been indicated in the snapshot below. </w:t>
      </w:r>
    </w:p>
    <w:p w:rsidR="00512EDE" w:rsidRDefault="00512EDE" w:rsidP="00512EDE">
      <w:r>
        <w:rPr>
          <w:noProof/>
          <w:lang w:eastAsia="en-IN"/>
        </w:rPr>
        <w:drawing>
          <wp:inline distT="0" distB="0" distL="0" distR="0" wp14:anchorId="62D3C064" wp14:editId="09F06969">
            <wp:extent cx="4146550" cy="3346236"/>
            <wp:effectExtent l="0" t="0" r="635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12396"/>
                    <a:stretch/>
                  </pic:blipFill>
                  <pic:spPr bwMode="auto">
                    <a:xfrm>
                      <a:off x="0" y="0"/>
                      <a:ext cx="4155061" cy="3353104"/>
                    </a:xfrm>
                    <a:prstGeom prst="rect">
                      <a:avLst/>
                    </a:prstGeom>
                    <a:ln>
                      <a:noFill/>
                    </a:ln>
                    <a:extLst>
                      <a:ext uri="{53640926-AAD7-44D8-BBD7-CCE9431645EC}">
                        <a14:shadowObscured xmlns:a14="http://schemas.microsoft.com/office/drawing/2010/main"/>
                      </a:ext>
                    </a:extLst>
                  </pic:spPr>
                </pic:pic>
              </a:graphicData>
            </a:graphic>
          </wp:inline>
        </w:drawing>
      </w:r>
    </w:p>
    <w:p w:rsidR="00512EDE" w:rsidRDefault="00512EDE" w:rsidP="00512EDE">
      <w:r>
        <w:rPr>
          <w:noProof/>
          <w:lang w:eastAsia="en-IN"/>
        </w:rPr>
        <w:lastRenderedPageBreak/>
        <w:drawing>
          <wp:inline distT="0" distB="0" distL="0" distR="0" wp14:anchorId="45509F43" wp14:editId="31CBD4C1">
            <wp:extent cx="4108450" cy="3324176"/>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08450" cy="3324176"/>
                    </a:xfrm>
                    <a:prstGeom prst="rect">
                      <a:avLst/>
                    </a:prstGeom>
                  </pic:spPr>
                </pic:pic>
              </a:graphicData>
            </a:graphic>
          </wp:inline>
        </w:drawing>
      </w:r>
    </w:p>
    <w:p w:rsidR="00731BAE" w:rsidRDefault="00731BAE" w:rsidP="00512EDE"/>
    <w:p w:rsidR="00731BAE" w:rsidRDefault="00731BAE" w:rsidP="00731BAE">
      <w:pPr>
        <w:pStyle w:val="ListParagraph"/>
        <w:numPr>
          <w:ilvl w:val="0"/>
          <w:numId w:val="2"/>
        </w:numPr>
        <w:rPr>
          <w:b/>
        </w:rPr>
      </w:pPr>
      <w:r w:rsidRPr="00731BAE">
        <w:rPr>
          <w:b/>
        </w:rPr>
        <w:t xml:space="preserve"> </w:t>
      </w:r>
      <w:r>
        <w:rPr>
          <w:b/>
        </w:rPr>
        <w:t xml:space="preserve">Post change to alpha it </w:t>
      </w:r>
      <w:r w:rsidRPr="00731BAE">
        <w:rPr>
          <w:b/>
        </w:rPr>
        <w:t>seems</w:t>
      </w:r>
      <w:r>
        <w:rPr>
          <w:b/>
        </w:rPr>
        <w:t xml:space="preserve"> </w:t>
      </w:r>
      <w:proofErr w:type="spellStart"/>
      <w:r w:rsidRPr="00731BAE">
        <w:rPr>
          <w:b/>
          <w:sz w:val="26"/>
          <w:szCs w:val="26"/>
        </w:rPr>
        <w:t>GrLivArea</w:t>
      </w:r>
      <w:proofErr w:type="spellEnd"/>
      <w:r w:rsidRPr="00731BAE">
        <w:rPr>
          <w:b/>
        </w:rPr>
        <w:t xml:space="preserve"> to be the top predictor emerging from both Lasso and Ridge regression models </w:t>
      </w:r>
      <w:r>
        <w:rPr>
          <w:b/>
        </w:rPr>
        <w:t xml:space="preserve">followed by </w:t>
      </w:r>
    </w:p>
    <w:p w:rsidR="00731BAE" w:rsidRPr="00731BAE" w:rsidRDefault="00731BAE" w:rsidP="00731BAE">
      <w:pPr>
        <w:pStyle w:val="ListParagraph"/>
        <w:numPr>
          <w:ilvl w:val="0"/>
          <w:numId w:val="2"/>
        </w:numPr>
        <w:rPr>
          <w:b/>
        </w:rPr>
      </w:pPr>
      <w:proofErr w:type="spellStart"/>
      <w:r>
        <w:rPr>
          <w:b/>
          <w:sz w:val="26"/>
          <w:szCs w:val="26"/>
        </w:rPr>
        <w:t>MSZoning</w:t>
      </w:r>
      <w:proofErr w:type="spellEnd"/>
      <w:r>
        <w:rPr>
          <w:b/>
          <w:sz w:val="26"/>
          <w:szCs w:val="26"/>
        </w:rPr>
        <w:t>_*</w:t>
      </w:r>
    </w:p>
    <w:p w:rsidR="00731BAE" w:rsidRPr="00731BAE" w:rsidRDefault="00731BAE" w:rsidP="00731BAE">
      <w:pPr>
        <w:pStyle w:val="ListParagraph"/>
        <w:numPr>
          <w:ilvl w:val="0"/>
          <w:numId w:val="2"/>
        </w:numPr>
        <w:rPr>
          <w:b/>
        </w:rPr>
      </w:pPr>
      <w:proofErr w:type="spellStart"/>
      <w:r>
        <w:rPr>
          <w:b/>
          <w:sz w:val="26"/>
          <w:szCs w:val="26"/>
        </w:rPr>
        <w:t>LandContours</w:t>
      </w:r>
      <w:proofErr w:type="spellEnd"/>
      <w:r>
        <w:rPr>
          <w:b/>
          <w:sz w:val="26"/>
          <w:szCs w:val="26"/>
        </w:rPr>
        <w:t>_*</w:t>
      </w:r>
    </w:p>
    <w:p w:rsidR="00731BAE" w:rsidRDefault="00731BAE" w:rsidP="00731BAE">
      <w:pPr>
        <w:pBdr>
          <w:bottom w:val="single" w:sz="6" w:space="1" w:color="auto"/>
        </w:pBdr>
        <w:rPr>
          <w:b/>
        </w:rPr>
      </w:pPr>
    </w:p>
    <w:p w:rsidR="00583D83" w:rsidRPr="00583D83" w:rsidRDefault="00583D83" w:rsidP="00583D83">
      <w:r w:rsidRPr="00583D83">
        <w:rPr>
          <w:b/>
          <w:bCs/>
        </w:rPr>
        <w:t>Question 2</w:t>
      </w:r>
    </w:p>
    <w:p w:rsidR="00583D83" w:rsidRDefault="00583D83" w:rsidP="00583D83">
      <w:r w:rsidRPr="00583D83">
        <w:t>You have determined the optimal value of lambda for ridge and lasso regression during the assignment. Now, which one will you choose to apply and why?</w:t>
      </w:r>
    </w:p>
    <w:p w:rsidR="00583D83" w:rsidRDefault="00095E79" w:rsidP="00583D83">
      <w:proofErr w:type="spellStart"/>
      <w:proofErr w:type="gramStart"/>
      <w:r w:rsidRPr="00095E79">
        <w:rPr>
          <w:b/>
        </w:rPr>
        <w:t>Ans</w:t>
      </w:r>
      <w:proofErr w:type="spellEnd"/>
      <w:r w:rsidRPr="00095E79">
        <w:rPr>
          <w:b/>
        </w:rPr>
        <w:t xml:space="preserve"> </w:t>
      </w:r>
      <w:r>
        <w:t>:</w:t>
      </w:r>
      <w:proofErr w:type="gramEnd"/>
      <w:r>
        <w:t xml:space="preserve"> </w:t>
      </w:r>
      <w:r w:rsidR="00583D83">
        <w:t xml:space="preserve">I will go with Lasso </w:t>
      </w:r>
      <w:r w:rsidR="00976C6B">
        <w:t xml:space="preserve">regression, as with lasso the penalty has pushed many of the coefficients towards 0. </w:t>
      </w:r>
      <w:r>
        <w:t xml:space="preserve">The model explanation with lesser variables is relatively easy, also the model complexity is reduced with lesser number of predictors. </w:t>
      </w:r>
    </w:p>
    <w:p w:rsidR="00976C6B" w:rsidRPr="00583D83" w:rsidRDefault="00976C6B" w:rsidP="00583D83">
      <w:r>
        <w:rPr>
          <w:noProof/>
          <w:lang w:eastAsia="en-IN"/>
        </w:rPr>
        <w:drawing>
          <wp:inline distT="0" distB="0" distL="0" distR="0" wp14:anchorId="6C2252D8" wp14:editId="2FC2C904">
            <wp:extent cx="5731510" cy="28003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800350"/>
                    </a:xfrm>
                    <a:prstGeom prst="rect">
                      <a:avLst/>
                    </a:prstGeom>
                  </pic:spPr>
                </pic:pic>
              </a:graphicData>
            </a:graphic>
          </wp:inline>
        </w:drawing>
      </w:r>
    </w:p>
    <w:p w:rsidR="00583D83" w:rsidRDefault="00976C6B" w:rsidP="00583D83">
      <w:r>
        <w:lastRenderedPageBreak/>
        <w:t xml:space="preserve">Identifying and Applying the Lambda (alpha) value is with trial and error which results in optimal regression matrices specially RMSE and </w:t>
      </w:r>
      <w:r w:rsidRPr="00095E79">
        <w:rPr>
          <w:b/>
        </w:rPr>
        <w:t xml:space="preserve">which helps ensure all the regression assumptions are </w:t>
      </w:r>
      <w:r w:rsidR="00095E79" w:rsidRPr="00095E79">
        <w:rPr>
          <w:b/>
        </w:rPr>
        <w:t>held</w:t>
      </w:r>
      <w:r w:rsidRPr="00095E79">
        <w:rPr>
          <w:b/>
        </w:rPr>
        <w:t xml:space="preserve"> intact or met i</w:t>
      </w:r>
      <w:r>
        <w:t xml:space="preserve">.e. Normality of residual teams, </w:t>
      </w:r>
      <w:r w:rsidRPr="00976C6B">
        <w:t>Homoscedasticity</w:t>
      </w:r>
      <w:r>
        <w:t xml:space="preserve"> etc.. </w:t>
      </w:r>
    </w:p>
    <w:p w:rsidR="00976C6B" w:rsidRDefault="00976C6B" w:rsidP="00583D83">
      <w:r>
        <w:t xml:space="preserve">In this case we have </w:t>
      </w:r>
      <w:r w:rsidR="00095E79">
        <w:t>chosen</w:t>
      </w:r>
      <w:r>
        <w:t xml:space="preserve"> the value of alpha = 0.0001. Although the value is low however we could see the model performance is at 90%+ across both train and test sets. </w:t>
      </w:r>
    </w:p>
    <w:p w:rsidR="00976C6B" w:rsidRDefault="00976C6B" w:rsidP="00583D83">
      <w:r>
        <w:t xml:space="preserve">The residual are normally distributed and they are randomly distributed. </w:t>
      </w:r>
      <w:r w:rsidR="00095E79">
        <w:t>Variance</w:t>
      </w:r>
      <w:r>
        <w:t xml:space="preserve"> </w:t>
      </w:r>
      <w:r w:rsidR="00095E79">
        <w:t xml:space="preserve">in the error terms / residuals do not exhibit any patterns. The variance between the error terms is Homoscedastic. </w:t>
      </w:r>
    </w:p>
    <w:p w:rsidR="00976C6B" w:rsidRDefault="00976C6B" w:rsidP="00583D83">
      <w:r>
        <w:t xml:space="preserve"> </w:t>
      </w:r>
      <w:r>
        <w:rPr>
          <w:noProof/>
          <w:lang w:eastAsia="en-IN"/>
        </w:rPr>
        <w:drawing>
          <wp:anchor distT="0" distB="0" distL="114300" distR="114300" simplePos="0" relativeHeight="251658240" behindDoc="0" locked="0" layoutInCell="1" allowOverlap="1">
            <wp:simplePos x="0" y="0"/>
            <wp:positionH relativeFrom="column">
              <wp:posOffset>31750</wp:posOffset>
            </wp:positionH>
            <wp:positionV relativeFrom="paragraph">
              <wp:posOffset>0</wp:posOffset>
            </wp:positionV>
            <wp:extent cx="3946525" cy="26098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r="33052"/>
                    <a:stretch/>
                  </pic:blipFill>
                  <pic:spPr bwMode="auto">
                    <a:xfrm>
                      <a:off x="0" y="0"/>
                      <a:ext cx="3946525" cy="2609850"/>
                    </a:xfrm>
                    <a:prstGeom prst="rect">
                      <a:avLst/>
                    </a:prstGeom>
                    <a:ln>
                      <a:noFill/>
                    </a:ln>
                    <a:extLst>
                      <a:ext uri="{53640926-AAD7-44D8-BBD7-CCE9431645EC}">
                        <a14:shadowObscured xmlns:a14="http://schemas.microsoft.com/office/drawing/2010/main"/>
                      </a:ext>
                    </a:extLst>
                  </pic:spPr>
                </pic:pic>
              </a:graphicData>
            </a:graphic>
          </wp:anchor>
        </w:drawing>
      </w:r>
    </w:p>
    <w:p w:rsidR="00095E79" w:rsidRPr="00095E79" w:rsidRDefault="00095E79" w:rsidP="00583D83">
      <w:pPr>
        <w:rPr>
          <w:i/>
        </w:rPr>
      </w:pPr>
      <w:r w:rsidRPr="00095E79">
        <w:rPr>
          <w:i/>
        </w:rPr>
        <w:t>Error terms are normally distributed</w:t>
      </w:r>
    </w:p>
    <w:p w:rsidR="00095E79" w:rsidRDefault="00095E79" w:rsidP="00583D83">
      <w:pPr>
        <w:rPr>
          <w:noProof/>
          <w:lang w:eastAsia="en-IN"/>
        </w:rPr>
      </w:pPr>
      <w:r>
        <w:rPr>
          <w:noProof/>
          <w:lang w:eastAsia="en-IN"/>
        </w:rPr>
        <w:drawing>
          <wp:inline distT="0" distB="0" distL="0" distR="0" wp14:anchorId="0F12A083" wp14:editId="58A4888C">
            <wp:extent cx="4013200" cy="2905190"/>
            <wp:effectExtent l="0" t="0" r="635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2588" cy="2911986"/>
                    </a:xfrm>
                    <a:prstGeom prst="rect">
                      <a:avLst/>
                    </a:prstGeom>
                  </pic:spPr>
                </pic:pic>
              </a:graphicData>
            </a:graphic>
          </wp:inline>
        </w:drawing>
      </w:r>
    </w:p>
    <w:p w:rsidR="00095E79" w:rsidRDefault="00095E79" w:rsidP="00583D83">
      <w:r>
        <w:rPr>
          <w:noProof/>
          <w:lang w:eastAsia="en-IN"/>
        </w:rPr>
        <w:drawing>
          <wp:inline distT="0" distB="0" distL="0" distR="0" wp14:anchorId="67DE1ACD" wp14:editId="3689D88E">
            <wp:extent cx="4041986" cy="15951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49378" cy="1598037"/>
                    </a:xfrm>
                    <a:prstGeom prst="rect">
                      <a:avLst/>
                    </a:prstGeom>
                  </pic:spPr>
                </pic:pic>
              </a:graphicData>
            </a:graphic>
          </wp:inline>
        </w:drawing>
      </w:r>
    </w:p>
    <w:p w:rsidR="00976C6B" w:rsidRDefault="00976C6B" w:rsidP="00583D83"/>
    <w:p w:rsidR="00942F5C" w:rsidRPr="00942F5C" w:rsidRDefault="00942F5C" w:rsidP="00942F5C">
      <w:pPr>
        <w:rPr>
          <w:b/>
        </w:rPr>
      </w:pPr>
      <w:r w:rsidRPr="00942F5C">
        <w:rPr>
          <w:b/>
        </w:rPr>
        <w:lastRenderedPageBreak/>
        <w:t>Question 3</w:t>
      </w:r>
    </w:p>
    <w:p w:rsidR="00942F5C" w:rsidRDefault="00942F5C" w:rsidP="00942F5C">
      <w:r>
        <w:t>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w:t>
      </w:r>
    </w:p>
    <w:p w:rsidR="00992076" w:rsidRPr="00F65C16" w:rsidRDefault="00992076" w:rsidP="00942F5C">
      <w:pPr>
        <w:rPr>
          <w:b/>
        </w:rPr>
      </w:pPr>
      <w:proofErr w:type="spellStart"/>
      <w:r w:rsidRPr="00F65C16">
        <w:rPr>
          <w:b/>
        </w:rPr>
        <w:t>Ans</w:t>
      </w:r>
      <w:proofErr w:type="spellEnd"/>
      <w:r w:rsidRPr="00F65C16">
        <w:rPr>
          <w:b/>
        </w:rPr>
        <w:t>:</w:t>
      </w:r>
    </w:p>
    <w:p w:rsidR="00992076" w:rsidRDefault="00992076" w:rsidP="00942F5C">
      <w:pPr>
        <w:rPr>
          <w:b/>
        </w:rPr>
      </w:pPr>
      <w:r w:rsidRPr="00992076">
        <w:rPr>
          <w:b/>
        </w:rPr>
        <w:t>Top Predictors with original dataset include following predictors:</w:t>
      </w:r>
      <w:r>
        <w:rPr>
          <w:b/>
        </w:rPr>
        <w:t xml:space="preserve"> </w:t>
      </w:r>
    </w:p>
    <w:p w:rsidR="00233A7F" w:rsidRDefault="00233A7F" w:rsidP="00233A7F">
      <w:pPr>
        <w:pStyle w:val="HTMLPreformatted"/>
        <w:shd w:val="clear" w:color="auto" w:fill="FFFFFF"/>
        <w:wordWrap w:val="0"/>
        <w:textAlignment w:val="baseline"/>
        <w:rPr>
          <w:color w:val="000000"/>
          <w:sz w:val="21"/>
          <w:szCs w:val="21"/>
        </w:rPr>
      </w:pPr>
      <w:proofErr w:type="spellStart"/>
      <w:r w:rsidRPr="00233A7F">
        <w:rPr>
          <w:b/>
          <w:color w:val="000000"/>
          <w:sz w:val="21"/>
          <w:szCs w:val="21"/>
        </w:rPr>
        <w:t>MSZoning</w:t>
      </w:r>
      <w:proofErr w:type="spellEnd"/>
      <w:r>
        <w:rPr>
          <w:color w:val="000000"/>
          <w:sz w:val="21"/>
          <w:szCs w:val="21"/>
        </w:rPr>
        <w:t>: Identifies the general zoning classification of the sale.</w:t>
      </w:r>
    </w:p>
    <w:p w:rsidR="00233A7F" w:rsidRDefault="00233A7F" w:rsidP="00233A7F">
      <w:pPr>
        <w:pStyle w:val="HTMLPreformatted"/>
        <w:shd w:val="clear" w:color="auto" w:fill="FFFFFF"/>
        <w:wordWrap w:val="0"/>
        <w:textAlignment w:val="baseline"/>
        <w:rPr>
          <w:color w:val="000000"/>
          <w:sz w:val="21"/>
          <w:szCs w:val="21"/>
        </w:rPr>
      </w:pPr>
      <w:r>
        <w:rPr>
          <w:color w:val="000000"/>
          <w:sz w:val="21"/>
          <w:szCs w:val="21"/>
        </w:rPr>
        <w:tab/>
      </w:r>
      <w:r>
        <w:rPr>
          <w:color w:val="000000"/>
          <w:sz w:val="21"/>
          <w:szCs w:val="21"/>
        </w:rPr>
        <w:tab/>
      </w:r>
    </w:p>
    <w:p w:rsidR="00233A7F" w:rsidRDefault="00233A7F" w:rsidP="00233A7F">
      <w:pPr>
        <w:pStyle w:val="HTMLPreformatted"/>
        <w:shd w:val="clear" w:color="auto" w:fill="FFFFFF"/>
        <w:wordWrap w:val="0"/>
        <w:textAlignment w:val="baseline"/>
        <w:rPr>
          <w:color w:val="000000"/>
          <w:sz w:val="21"/>
          <w:szCs w:val="21"/>
        </w:rPr>
      </w:pPr>
      <w:r>
        <w:rPr>
          <w:color w:val="000000"/>
          <w:sz w:val="21"/>
          <w:szCs w:val="21"/>
        </w:rPr>
        <w:t xml:space="preserve">       A</w:t>
      </w:r>
      <w:r>
        <w:rPr>
          <w:color w:val="000000"/>
          <w:sz w:val="21"/>
          <w:szCs w:val="21"/>
        </w:rPr>
        <w:tab/>
        <w:t>Agriculture</w:t>
      </w:r>
    </w:p>
    <w:p w:rsidR="00233A7F" w:rsidRDefault="00233A7F" w:rsidP="00233A7F">
      <w:pPr>
        <w:pStyle w:val="HTMLPreformatted"/>
        <w:shd w:val="clear" w:color="auto" w:fill="FFFFFF"/>
        <w:wordWrap w:val="0"/>
        <w:textAlignment w:val="baseline"/>
        <w:rPr>
          <w:color w:val="000000"/>
          <w:sz w:val="21"/>
          <w:szCs w:val="21"/>
        </w:rPr>
      </w:pPr>
      <w:r>
        <w:rPr>
          <w:color w:val="000000"/>
          <w:sz w:val="21"/>
          <w:szCs w:val="21"/>
        </w:rPr>
        <w:t xml:space="preserve">       C</w:t>
      </w:r>
      <w:r>
        <w:rPr>
          <w:color w:val="000000"/>
          <w:sz w:val="21"/>
          <w:szCs w:val="21"/>
        </w:rPr>
        <w:tab/>
        <w:t>Commercial</w:t>
      </w:r>
    </w:p>
    <w:p w:rsidR="00233A7F" w:rsidRDefault="00233A7F" w:rsidP="00233A7F">
      <w:pPr>
        <w:pStyle w:val="HTMLPreformatted"/>
        <w:shd w:val="clear" w:color="auto" w:fill="FFFFFF"/>
        <w:wordWrap w:val="0"/>
        <w:textAlignment w:val="baseline"/>
        <w:rPr>
          <w:color w:val="000000"/>
          <w:sz w:val="21"/>
          <w:szCs w:val="21"/>
        </w:rPr>
      </w:pPr>
      <w:r>
        <w:rPr>
          <w:color w:val="000000"/>
          <w:sz w:val="21"/>
          <w:szCs w:val="21"/>
        </w:rPr>
        <w:t xml:space="preserve">       FV</w:t>
      </w:r>
      <w:r>
        <w:rPr>
          <w:color w:val="000000"/>
          <w:sz w:val="21"/>
          <w:szCs w:val="21"/>
        </w:rPr>
        <w:tab/>
        <w:t>Floating Village Residential</w:t>
      </w:r>
    </w:p>
    <w:p w:rsidR="00233A7F" w:rsidRDefault="00233A7F" w:rsidP="00233A7F">
      <w:pPr>
        <w:pStyle w:val="HTMLPreformatted"/>
        <w:shd w:val="clear" w:color="auto" w:fill="FFFFFF"/>
        <w:wordWrap w:val="0"/>
        <w:textAlignment w:val="baseline"/>
        <w:rPr>
          <w:color w:val="000000"/>
          <w:sz w:val="21"/>
          <w:szCs w:val="21"/>
        </w:rPr>
      </w:pPr>
      <w:r>
        <w:rPr>
          <w:color w:val="000000"/>
          <w:sz w:val="21"/>
          <w:szCs w:val="21"/>
        </w:rPr>
        <w:t xml:space="preserve">       I</w:t>
      </w:r>
      <w:r>
        <w:rPr>
          <w:color w:val="000000"/>
          <w:sz w:val="21"/>
          <w:szCs w:val="21"/>
        </w:rPr>
        <w:tab/>
        <w:t>Industrial</w:t>
      </w:r>
    </w:p>
    <w:p w:rsidR="00233A7F" w:rsidRDefault="00233A7F" w:rsidP="00233A7F">
      <w:pPr>
        <w:pStyle w:val="HTMLPreformatted"/>
        <w:shd w:val="clear" w:color="auto" w:fill="FFFFFF"/>
        <w:wordWrap w:val="0"/>
        <w:textAlignment w:val="baseline"/>
        <w:rPr>
          <w:color w:val="000000"/>
          <w:sz w:val="21"/>
          <w:szCs w:val="21"/>
        </w:rPr>
      </w:pPr>
      <w:r>
        <w:rPr>
          <w:color w:val="000000"/>
          <w:sz w:val="21"/>
          <w:szCs w:val="21"/>
        </w:rPr>
        <w:t xml:space="preserve">       RH</w:t>
      </w:r>
      <w:r>
        <w:rPr>
          <w:color w:val="000000"/>
          <w:sz w:val="21"/>
          <w:szCs w:val="21"/>
        </w:rPr>
        <w:tab/>
        <w:t>Residential High Density</w:t>
      </w:r>
    </w:p>
    <w:p w:rsidR="00233A7F" w:rsidRDefault="00233A7F" w:rsidP="00233A7F">
      <w:pPr>
        <w:pStyle w:val="HTMLPreformatted"/>
        <w:shd w:val="clear" w:color="auto" w:fill="FFFFFF"/>
        <w:wordWrap w:val="0"/>
        <w:textAlignment w:val="baseline"/>
        <w:rPr>
          <w:color w:val="000000"/>
          <w:sz w:val="21"/>
          <w:szCs w:val="21"/>
        </w:rPr>
      </w:pPr>
      <w:r>
        <w:rPr>
          <w:color w:val="000000"/>
          <w:sz w:val="21"/>
          <w:szCs w:val="21"/>
        </w:rPr>
        <w:t xml:space="preserve">       RL</w:t>
      </w:r>
      <w:r>
        <w:rPr>
          <w:color w:val="000000"/>
          <w:sz w:val="21"/>
          <w:szCs w:val="21"/>
        </w:rPr>
        <w:tab/>
        <w:t>Residential Low Density</w:t>
      </w:r>
    </w:p>
    <w:p w:rsidR="00233A7F" w:rsidRDefault="00233A7F" w:rsidP="00233A7F">
      <w:pPr>
        <w:pStyle w:val="HTMLPreformatted"/>
        <w:shd w:val="clear" w:color="auto" w:fill="FFFFFF"/>
        <w:wordWrap w:val="0"/>
        <w:textAlignment w:val="baseline"/>
        <w:rPr>
          <w:color w:val="000000"/>
          <w:sz w:val="21"/>
          <w:szCs w:val="21"/>
        </w:rPr>
      </w:pPr>
      <w:r>
        <w:rPr>
          <w:color w:val="000000"/>
          <w:sz w:val="21"/>
          <w:szCs w:val="21"/>
        </w:rPr>
        <w:t xml:space="preserve">       RP</w:t>
      </w:r>
      <w:r>
        <w:rPr>
          <w:color w:val="000000"/>
          <w:sz w:val="21"/>
          <w:szCs w:val="21"/>
        </w:rPr>
        <w:tab/>
        <w:t xml:space="preserve">Residential Low Density Park </w:t>
      </w:r>
    </w:p>
    <w:p w:rsidR="00233A7F" w:rsidRDefault="00233A7F" w:rsidP="00233A7F">
      <w:pPr>
        <w:pStyle w:val="HTMLPreformatted"/>
        <w:shd w:val="clear" w:color="auto" w:fill="FFFFFF"/>
        <w:wordWrap w:val="0"/>
        <w:textAlignment w:val="baseline"/>
        <w:rPr>
          <w:color w:val="000000"/>
          <w:sz w:val="21"/>
          <w:szCs w:val="21"/>
        </w:rPr>
      </w:pPr>
      <w:r>
        <w:rPr>
          <w:color w:val="000000"/>
          <w:sz w:val="21"/>
          <w:szCs w:val="21"/>
        </w:rPr>
        <w:t xml:space="preserve">       RM</w:t>
      </w:r>
      <w:r>
        <w:rPr>
          <w:color w:val="000000"/>
          <w:sz w:val="21"/>
          <w:szCs w:val="21"/>
        </w:rPr>
        <w:tab/>
        <w:t>Residential Medium Density</w:t>
      </w:r>
    </w:p>
    <w:p w:rsidR="00233A7F" w:rsidRDefault="00233A7F" w:rsidP="00233A7F">
      <w:pPr>
        <w:pStyle w:val="HTMLPreformatted"/>
        <w:shd w:val="clear" w:color="auto" w:fill="FFFFFF"/>
        <w:wordWrap w:val="0"/>
        <w:textAlignment w:val="baseline"/>
        <w:rPr>
          <w:color w:val="000000"/>
          <w:sz w:val="21"/>
          <w:szCs w:val="21"/>
        </w:rPr>
      </w:pPr>
    </w:p>
    <w:p w:rsidR="00233A7F" w:rsidRDefault="00233A7F" w:rsidP="00233A7F">
      <w:pPr>
        <w:pStyle w:val="HTMLPreformatted"/>
        <w:shd w:val="clear" w:color="auto" w:fill="FFFFFF"/>
        <w:wordWrap w:val="0"/>
        <w:textAlignment w:val="baseline"/>
        <w:rPr>
          <w:color w:val="000000"/>
          <w:sz w:val="21"/>
          <w:szCs w:val="21"/>
        </w:rPr>
      </w:pPr>
      <w:proofErr w:type="spellStart"/>
      <w:r w:rsidRPr="00233A7F">
        <w:rPr>
          <w:b/>
          <w:color w:val="000000"/>
          <w:sz w:val="21"/>
          <w:szCs w:val="21"/>
        </w:rPr>
        <w:t>GrLivArea</w:t>
      </w:r>
      <w:proofErr w:type="spellEnd"/>
      <w:r>
        <w:rPr>
          <w:color w:val="000000"/>
          <w:sz w:val="21"/>
          <w:szCs w:val="21"/>
        </w:rPr>
        <w:t>: Above grade (ground) living area square feet</w:t>
      </w:r>
    </w:p>
    <w:p w:rsidR="00233A7F" w:rsidRPr="00992076" w:rsidRDefault="00233A7F" w:rsidP="00942F5C">
      <w:pPr>
        <w:rPr>
          <w:b/>
        </w:rPr>
      </w:pPr>
    </w:p>
    <w:p w:rsidR="00992076" w:rsidRDefault="00992076" w:rsidP="00942F5C">
      <w:r>
        <w:rPr>
          <w:noProof/>
          <w:lang w:eastAsia="en-IN"/>
        </w:rPr>
        <w:drawing>
          <wp:inline distT="0" distB="0" distL="0" distR="0" wp14:anchorId="5D60FFCF" wp14:editId="2D6AC56C">
            <wp:extent cx="4552950" cy="1600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52950" cy="1600200"/>
                    </a:xfrm>
                    <a:prstGeom prst="rect">
                      <a:avLst/>
                    </a:prstGeom>
                  </pic:spPr>
                </pic:pic>
              </a:graphicData>
            </a:graphic>
          </wp:inline>
        </w:drawing>
      </w:r>
    </w:p>
    <w:p w:rsidR="00233A7F" w:rsidRDefault="00233A7F" w:rsidP="00942F5C"/>
    <w:p w:rsidR="00233A7F" w:rsidRDefault="00233A7F" w:rsidP="00942F5C">
      <w:r>
        <w:t>We will drop these two fields from the predictor variable list and then rebuild the model. With the new model the top 4-5 predictors are</w:t>
      </w:r>
    </w:p>
    <w:p w:rsidR="00233A7F" w:rsidRPr="00233A7F" w:rsidRDefault="00233A7F" w:rsidP="00233A7F">
      <w:pPr>
        <w:pStyle w:val="HTMLPreformatted"/>
        <w:numPr>
          <w:ilvl w:val="0"/>
          <w:numId w:val="3"/>
        </w:numPr>
        <w:shd w:val="clear" w:color="auto" w:fill="FFFFFF"/>
        <w:wordWrap w:val="0"/>
        <w:textAlignment w:val="baseline"/>
        <w:rPr>
          <w:b/>
          <w:color w:val="000000"/>
          <w:sz w:val="21"/>
          <w:szCs w:val="21"/>
        </w:rPr>
      </w:pPr>
      <w:proofErr w:type="spellStart"/>
      <w:r w:rsidRPr="00233A7F">
        <w:rPr>
          <w:b/>
          <w:color w:val="000000"/>
          <w:sz w:val="21"/>
          <w:szCs w:val="21"/>
        </w:rPr>
        <w:t>OverallQual</w:t>
      </w:r>
      <w:proofErr w:type="spellEnd"/>
      <w:r w:rsidRPr="00233A7F">
        <w:rPr>
          <w:b/>
          <w:color w:val="000000"/>
          <w:sz w:val="21"/>
          <w:szCs w:val="21"/>
        </w:rPr>
        <w:t xml:space="preserve">              </w:t>
      </w:r>
      <w:r w:rsidRPr="00233A7F">
        <w:rPr>
          <w:b/>
          <w:color w:val="000000"/>
          <w:sz w:val="21"/>
          <w:szCs w:val="21"/>
        </w:rPr>
        <w:t xml:space="preserve"> </w:t>
      </w:r>
    </w:p>
    <w:p w:rsidR="00233A7F" w:rsidRPr="00233A7F" w:rsidRDefault="00233A7F" w:rsidP="00233A7F">
      <w:pPr>
        <w:pStyle w:val="HTMLPreformatted"/>
        <w:numPr>
          <w:ilvl w:val="0"/>
          <w:numId w:val="3"/>
        </w:numPr>
        <w:shd w:val="clear" w:color="auto" w:fill="FFFFFF"/>
        <w:wordWrap w:val="0"/>
        <w:textAlignment w:val="baseline"/>
        <w:rPr>
          <w:b/>
          <w:color w:val="000000"/>
          <w:sz w:val="21"/>
          <w:szCs w:val="21"/>
        </w:rPr>
      </w:pPr>
      <w:proofErr w:type="spellStart"/>
      <w:r w:rsidRPr="00233A7F">
        <w:rPr>
          <w:b/>
          <w:color w:val="000000"/>
          <w:sz w:val="21"/>
          <w:szCs w:val="21"/>
        </w:rPr>
        <w:t>Neighborhood_Crawfor</w:t>
      </w:r>
      <w:proofErr w:type="spellEnd"/>
      <w:r w:rsidRPr="00233A7F">
        <w:rPr>
          <w:b/>
          <w:color w:val="000000"/>
          <w:sz w:val="21"/>
          <w:szCs w:val="21"/>
        </w:rPr>
        <w:t xml:space="preserve">     </w:t>
      </w:r>
      <w:r w:rsidRPr="00233A7F">
        <w:rPr>
          <w:b/>
          <w:color w:val="000000"/>
          <w:sz w:val="21"/>
          <w:szCs w:val="21"/>
        </w:rPr>
        <w:t xml:space="preserve"> </w:t>
      </w:r>
    </w:p>
    <w:p w:rsidR="00233A7F" w:rsidRPr="00233A7F" w:rsidRDefault="00233A7F" w:rsidP="00233A7F">
      <w:pPr>
        <w:pStyle w:val="HTMLPreformatted"/>
        <w:numPr>
          <w:ilvl w:val="0"/>
          <w:numId w:val="3"/>
        </w:numPr>
        <w:shd w:val="clear" w:color="auto" w:fill="FFFFFF"/>
        <w:wordWrap w:val="0"/>
        <w:textAlignment w:val="baseline"/>
        <w:rPr>
          <w:b/>
          <w:color w:val="000000"/>
          <w:sz w:val="21"/>
          <w:szCs w:val="21"/>
        </w:rPr>
      </w:pPr>
      <w:proofErr w:type="spellStart"/>
      <w:r w:rsidRPr="00233A7F">
        <w:rPr>
          <w:b/>
          <w:color w:val="000000"/>
          <w:sz w:val="21"/>
          <w:szCs w:val="21"/>
        </w:rPr>
        <w:t>LotArea</w:t>
      </w:r>
      <w:proofErr w:type="spellEnd"/>
      <w:r w:rsidRPr="00233A7F">
        <w:rPr>
          <w:b/>
          <w:color w:val="000000"/>
          <w:sz w:val="21"/>
          <w:szCs w:val="21"/>
        </w:rPr>
        <w:t xml:space="preserve">                  </w:t>
      </w:r>
      <w:r w:rsidRPr="00233A7F">
        <w:rPr>
          <w:b/>
          <w:color w:val="000000"/>
          <w:sz w:val="21"/>
          <w:szCs w:val="21"/>
        </w:rPr>
        <w:t xml:space="preserve"> </w:t>
      </w:r>
    </w:p>
    <w:p w:rsidR="00233A7F" w:rsidRDefault="00233A7F" w:rsidP="00233A7F">
      <w:pPr>
        <w:pStyle w:val="HTMLPreformatted"/>
        <w:numPr>
          <w:ilvl w:val="0"/>
          <w:numId w:val="3"/>
        </w:numPr>
        <w:shd w:val="clear" w:color="auto" w:fill="FFFFFF"/>
        <w:wordWrap w:val="0"/>
        <w:textAlignment w:val="baseline"/>
        <w:rPr>
          <w:b/>
          <w:color w:val="000000"/>
          <w:sz w:val="21"/>
          <w:szCs w:val="21"/>
        </w:rPr>
      </w:pPr>
      <w:proofErr w:type="spellStart"/>
      <w:r w:rsidRPr="00233A7F">
        <w:rPr>
          <w:b/>
          <w:color w:val="000000"/>
          <w:sz w:val="21"/>
          <w:szCs w:val="21"/>
        </w:rPr>
        <w:t>GarageCars</w:t>
      </w:r>
      <w:proofErr w:type="spellEnd"/>
      <w:r w:rsidRPr="00233A7F">
        <w:rPr>
          <w:b/>
          <w:color w:val="000000"/>
          <w:sz w:val="21"/>
          <w:szCs w:val="21"/>
        </w:rPr>
        <w:t xml:space="preserve">    </w:t>
      </w:r>
    </w:p>
    <w:p w:rsidR="00233A7F" w:rsidRDefault="00233A7F" w:rsidP="00233A7F">
      <w:pPr>
        <w:pStyle w:val="HTMLPreformatted"/>
        <w:shd w:val="clear" w:color="auto" w:fill="FFFFFF"/>
        <w:wordWrap w:val="0"/>
        <w:textAlignment w:val="baseline"/>
        <w:rPr>
          <w:b/>
          <w:color w:val="000000"/>
          <w:sz w:val="21"/>
          <w:szCs w:val="21"/>
        </w:rPr>
      </w:pPr>
    </w:p>
    <w:p w:rsidR="00233A7F" w:rsidRPr="00233A7F" w:rsidRDefault="009E772B" w:rsidP="00233A7F">
      <w:pPr>
        <w:pStyle w:val="HTMLPreformatted"/>
        <w:shd w:val="clear" w:color="auto" w:fill="FFFFFF"/>
        <w:wordWrap w:val="0"/>
        <w:textAlignment w:val="baseline"/>
        <w:rPr>
          <w:b/>
          <w:color w:val="000000"/>
          <w:sz w:val="21"/>
          <w:szCs w:val="21"/>
        </w:rPr>
      </w:pPr>
      <w:r>
        <w:rPr>
          <w:b/>
          <w:color w:val="000000"/>
          <w:sz w:val="21"/>
          <w:szCs w:val="21"/>
        </w:rPr>
        <w:t>Snapshot</w:t>
      </w:r>
      <w:r w:rsidR="00233A7F">
        <w:rPr>
          <w:b/>
          <w:color w:val="000000"/>
          <w:sz w:val="21"/>
          <w:szCs w:val="21"/>
        </w:rPr>
        <w:t xml:space="preserve"> of </w:t>
      </w:r>
      <w:r>
        <w:rPr>
          <w:b/>
          <w:color w:val="000000"/>
          <w:sz w:val="21"/>
          <w:szCs w:val="21"/>
        </w:rPr>
        <w:t>20+ top</w:t>
      </w:r>
      <w:r w:rsidR="00233A7F">
        <w:rPr>
          <w:b/>
          <w:color w:val="000000"/>
          <w:sz w:val="21"/>
          <w:szCs w:val="21"/>
        </w:rPr>
        <w:t xml:space="preserve"> predictors in order is given below. </w:t>
      </w:r>
      <w:r w:rsidR="00233A7F" w:rsidRPr="00233A7F">
        <w:rPr>
          <w:b/>
          <w:color w:val="000000"/>
          <w:sz w:val="21"/>
          <w:szCs w:val="21"/>
        </w:rPr>
        <w:t xml:space="preserve">          </w:t>
      </w:r>
      <w:r w:rsidR="00233A7F" w:rsidRPr="00233A7F">
        <w:rPr>
          <w:b/>
          <w:color w:val="000000"/>
          <w:sz w:val="21"/>
          <w:szCs w:val="21"/>
        </w:rPr>
        <w:t xml:space="preserve"> </w:t>
      </w:r>
    </w:p>
    <w:p w:rsidR="00233A7F" w:rsidRDefault="00233A7F" w:rsidP="00942F5C">
      <w:r>
        <w:rPr>
          <w:noProof/>
          <w:lang w:eastAsia="en-IN"/>
        </w:rPr>
        <w:lastRenderedPageBreak/>
        <w:drawing>
          <wp:inline distT="0" distB="0" distL="0" distR="0" wp14:anchorId="56CF25A4" wp14:editId="391A720F">
            <wp:extent cx="5353050" cy="7029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53050" cy="7029450"/>
                    </a:xfrm>
                    <a:prstGeom prst="rect">
                      <a:avLst/>
                    </a:prstGeom>
                  </pic:spPr>
                </pic:pic>
              </a:graphicData>
            </a:graphic>
          </wp:inline>
        </w:drawing>
      </w:r>
    </w:p>
    <w:p w:rsidR="00F65C16" w:rsidRDefault="00F65C16" w:rsidP="00942F5C"/>
    <w:p w:rsidR="00F65C16" w:rsidRDefault="00F65C16" w:rsidP="00942F5C"/>
    <w:p w:rsidR="00F65C16" w:rsidRPr="00F65C16" w:rsidRDefault="00F65C16" w:rsidP="00F65C16">
      <w:r w:rsidRPr="00F65C16">
        <w:rPr>
          <w:b/>
          <w:bCs/>
        </w:rPr>
        <w:t>Question 4</w:t>
      </w:r>
    </w:p>
    <w:p w:rsidR="00F65C16" w:rsidRDefault="00F65C16" w:rsidP="00F65C16">
      <w:r w:rsidRPr="00F65C16">
        <w:t xml:space="preserve">How can you make sure that a model is robust and </w:t>
      </w:r>
      <w:r w:rsidRPr="00F65C16">
        <w:t>generalizable</w:t>
      </w:r>
      <w:r w:rsidRPr="00F65C16">
        <w:t>? What are the implications of the same for the accuracy of the model and why?</w:t>
      </w:r>
    </w:p>
    <w:p w:rsidR="00F65C16" w:rsidRDefault="00F65C16" w:rsidP="00F65C16">
      <w:r>
        <w:t xml:space="preserve">Model should be </w:t>
      </w:r>
      <w:r w:rsidRPr="00F65C16">
        <w:t>is robust and generalizable</w:t>
      </w:r>
      <w:r>
        <w:t xml:space="preserve"> so that it is not impacted by the variance in the data wrt outliers and ranges in the training data. It’s important because the test accuracy can’t be drastically compromised as against the train accuracy. This leads to models being overfitting on Train set but </w:t>
      </w:r>
      <w:r>
        <w:lastRenderedPageBreak/>
        <w:t xml:space="preserve">under fitting on the test set. Overall model is over fitted and can’t be reliably used for unseen data.  We adopt multiple strategies to make the model robust and </w:t>
      </w:r>
      <w:r w:rsidRPr="00F65C16">
        <w:t>generalizable</w:t>
      </w:r>
      <w:r>
        <w:t xml:space="preserve">: </w:t>
      </w:r>
    </w:p>
    <w:p w:rsidR="00F65C16" w:rsidRDefault="00F65C16" w:rsidP="00F65C16">
      <w:pPr>
        <w:pStyle w:val="ListParagraph"/>
        <w:numPr>
          <w:ilvl w:val="0"/>
          <w:numId w:val="5"/>
        </w:numPr>
      </w:pPr>
      <w:r>
        <w:t>Outlier treatment :</w:t>
      </w:r>
    </w:p>
    <w:p w:rsidR="00F65C16" w:rsidRDefault="00443205" w:rsidP="00F65C16">
      <w:pPr>
        <w:pStyle w:val="ListParagraph"/>
        <w:numPr>
          <w:ilvl w:val="1"/>
          <w:numId w:val="5"/>
        </w:numPr>
      </w:pPr>
      <w:r w:rsidRPr="00F65C16">
        <w:t>The</w:t>
      </w:r>
      <w:r w:rsidR="00F65C16" w:rsidRPr="00F65C16">
        <w:t xml:space="preserve"> outlier analysis needs to be done and only those which are relevant to the dataset need to be retained</w:t>
      </w:r>
      <w:r>
        <w:t xml:space="preserve"> </w:t>
      </w:r>
      <w:proofErr w:type="spellStart"/>
      <w:r>
        <w:t>i.e</w:t>
      </w:r>
      <w:proofErr w:type="spellEnd"/>
      <w:r>
        <w:t xml:space="preserve"> which make business sense</w:t>
      </w:r>
      <w:r w:rsidR="00F65C16" w:rsidRPr="00F65C16">
        <w:t>. Those outliers which it does not make sense to keep must be removed from the dataset</w:t>
      </w:r>
      <w:r>
        <w:t xml:space="preserve"> to ensure data stability</w:t>
      </w:r>
      <w:r w:rsidR="00F65C16" w:rsidRPr="00F65C16">
        <w:t>.</w:t>
      </w:r>
    </w:p>
    <w:p w:rsidR="00443205" w:rsidRDefault="00F65C16" w:rsidP="00F65C16">
      <w:pPr>
        <w:pStyle w:val="ListParagraph"/>
        <w:numPr>
          <w:ilvl w:val="0"/>
          <w:numId w:val="5"/>
        </w:numPr>
      </w:pPr>
      <w:r>
        <w:t>Data Transformation</w:t>
      </w:r>
      <w:r w:rsidR="00443205">
        <w:t xml:space="preserve"> : </w:t>
      </w:r>
    </w:p>
    <w:p w:rsidR="00F65C16" w:rsidRDefault="00443205" w:rsidP="00443205">
      <w:pPr>
        <w:pStyle w:val="ListParagraph"/>
        <w:numPr>
          <w:ilvl w:val="1"/>
          <w:numId w:val="5"/>
        </w:numPr>
      </w:pPr>
      <w:r>
        <w:t xml:space="preserve">Transform the data (e.g. Log, inverse, </w:t>
      </w:r>
      <w:proofErr w:type="spellStart"/>
      <w:proofErr w:type="gramStart"/>
      <w:r>
        <w:t>sq</w:t>
      </w:r>
      <w:proofErr w:type="spellEnd"/>
      <w:r>
        <w:t xml:space="preserve"> ,</w:t>
      </w:r>
      <w:proofErr w:type="gramEnd"/>
      <w:r>
        <w:t xml:space="preserve"> </w:t>
      </w:r>
      <w:proofErr w:type="spellStart"/>
      <w:r>
        <w:t>sqrt</w:t>
      </w:r>
      <w:proofErr w:type="spellEnd"/>
      <w:r>
        <w:t xml:space="preserve"> </w:t>
      </w:r>
      <w:proofErr w:type="spellStart"/>
      <w:r>
        <w:t>etc</w:t>
      </w:r>
      <w:proofErr w:type="spellEnd"/>
      <w:r>
        <w:t xml:space="preserve"> to ensure that the data can be transformed to follow a pattern. </w:t>
      </w:r>
    </w:p>
    <w:p w:rsidR="00F65C16" w:rsidRDefault="00F65C16" w:rsidP="00F65C16">
      <w:pPr>
        <w:pStyle w:val="ListParagraph"/>
        <w:numPr>
          <w:ilvl w:val="0"/>
          <w:numId w:val="5"/>
        </w:numPr>
      </w:pPr>
      <w:r>
        <w:t xml:space="preserve">Scaling and </w:t>
      </w:r>
      <w:r w:rsidR="00443205">
        <w:t xml:space="preserve">standardisation: Same unit across all numeric variables helps model perform better and also standardisation helps make the variable more Gaussian which is what the most of the model expect and perform better on. </w:t>
      </w:r>
    </w:p>
    <w:p w:rsidR="00443205" w:rsidRDefault="00443205" w:rsidP="00F65C16">
      <w:pPr>
        <w:pStyle w:val="ListParagraph"/>
        <w:numPr>
          <w:ilvl w:val="0"/>
          <w:numId w:val="5"/>
        </w:numPr>
      </w:pPr>
      <w:r>
        <w:t xml:space="preserve">Data imbalance – this is one issues which we cannot remediate easily (unless we manufacture data!) hence splitting into test and train can be avoided and we can use GRIDCV approach to use the dataset randomly multi-fold to as training data. </w:t>
      </w:r>
    </w:p>
    <w:p w:rsidR="00443205" w:rsidRDefault="00443205" w:rsidP="00F65C16">
      <w:pPr>
        <w:pStyle w:val="ListParagraph"/>
        <w:numPr>
          <w:ilvl w:val="0"/>
          <w:numId w:val="5"/>
        </w:numPr>
      </w:pPr>
      <w:r>
        <w:t xml:space="preserve">Predictor Variability: Remove those variables which have near zero variability and doesn’t have much implications on decision making. </w:t>
      </w:r>
    </w:p>
    <w:p w:rsidR="00F65C16" w:rsidRDefault="00F65C16" w:rsidP="00F65C16">
      <w:pPr>
        <w:ind w:left="720"/>
      </w:pPr>
      <w:r w:rsidRPr="00F65C16">
        <w:t xml:space="preserve">Too much weightage should not </w:t>
      </w:r>
      <w:r w:rsidR="00443205" w:rsidRPr="00F65C16">
        <w:t>give</w:t>
      </w:r>
      <w:r w:rsidRPr="00F65C16">
        <w:t xml:space="preserve"> to the predictors with outliers so that the accuracy predicted by the model is high</w:t>
      </w:r>
    </w:p>
    <w:p w:rsidR="00F65C16" w:rsidRDefault="00F65C16" w:rsidP="00F65C16">
      <w:r>
        <w:t xml:space="preserve">This has to be noted that we use to train data to fit once and only do </w:t>
      </w:r>
      <w:r>
        <w:t xml:space="preserve">transform </w:t>
      </w:r>
      <w:r>
        <w:t>on the train data (we don’t fit again)</w:t>
      </w:r>
    </w:p>
    <w:p w:rsidR="00F65C16" w:rsidRDefault="00F65C16" w:rsidP="00F65C16"/>
    <w:p w:rsidR="00F65C16" w:rsidRPr="00F65C16" w:rsidRDefault="00F65C16" w:rsidP="00F65C16">
      <w:pPr>
        <w:ind w:left="360"/>
      </w:pPr>
    </w:p>
    <w:p w:rsidR="00F65C16" w:rsidRDefault="00F65C16" w:rsidP="00942F5C">
      <w:bookmarkStart w:id="0" w:name="_GoBack"/>
      <w:bookmarkEnd w:id="0"/>
    </w:p>
    <w:p w:rsidR="00F65C16" w:rsidRDefault="00F65C16" w:rsidP="00942F5C"/>
    <w:p w:rsidR="00F65C16" w:rsidRPr="00583D83" w:rsidRDefault="00F65C16" w:rsidP="00942F5C"/>
    <w:sectPr w:rsidR="00F65C16" w:rsidRPr="00583D83" w:rsidSect="00512EDE">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9765A3"/>
    <w:multiLevelType w:val="hybridMultilevel"/>
    <w:tmpl w:val="A96E4E2C"/>
    <w:lvl w:ilvl="0" w:tplc="EF2E730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4690EFA"/>
    <w:multiLevelType w:val="hybridMultilevel"/>
    <w:tmpl w:val="98D80D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D53766B"/>
    <w:multiLevelType w:val="hybridMultilevel"/>
    <w:tmpl w:val="8A78B4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D3B4454"/>
    <w:multiLevelType w:val="hybridMultilevel"/>
    <w:tmpl w:val="0E5419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B914C55"/>
    <w:multiLevelType w:val="hybridMultilevel"/>
    <w:tmpl w:val="4956B750"/>
    <w:lvl w:ilvl="0" w:tplc="EF2E7302">
      <w:numFmt w:val="bullet"/>
      <w:lvlText w:val="-"/>
      <w:lvlJc w:val="left"/>
      <w:pPr>
        <w:ind w:left="1080" w:hanging="360"/>
      </w:pPr>
      <w:rPr>
        <w:rFonts w:ascii="Calibri" w:eastAsiaTheme="minorHAnsi" w:hAnsi="Calibri" w:cs="Calibri"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96F"/>
    <w:rsid w:val="00095E79"/>
    <w:rsid w:val="0015796F"/>
    <w:rsid w:val="00233A7F"/>
    <w:rsid w:val="00443205"/>
    <w:rsid w:val="00512EDE"/>
    <w:rsid w:val="00583D83"/>
    <w:rsid w:val="00731BAE"/>
    <w:rsid w:val="00942F5C"/>
    <w:rsid w:val="00976C6B"/>
    <w:rsid w:val="00992076"/>
    <w:rsid w:val="009E772B"/>
    <w:rsid w:val="00C04DF7"/>
    <w:rsid w:val="00F65C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DAD741-AC15-42DD-A6B8-88C64286B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796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5796F"/>
    <w:rPr>
      <w:b/>
      <w:bCs/>
    </w:rPr>
  </w:style>
  <w:style w:type="paragraph" w:styleId="ListParagraph">
    <w:name w:val="List Paragraph"/>
    <w:basedOn w:val="Normal"/>
    <w:uiPriority w:val="34"/>
    <w:qFormat/>
    <w:rsid w:val="0015796F"/>
    <w:pPr>
      <w:ind w:left="720"/>
      <w:contextualSpacing/>
    </w:pPr>
  </w:style>
  <w:style w:type="paragraph" w:styleId="HTMLPreformatted">
    <w:name w:val="HTML Preformatted"/>
    <w:basedOn w:val="Normal"/>
    <w:link w:val="HTMLPreformattedChar"/>
    <w:uiPriority w:val="99"/>
    <w:semiHidden/>
    <w:unhideWhenUsed/>
    <w:rsid w:val="00512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12EDE"/>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14745">
      <w:bodyDiv w:val="1"/>
      <w:marLeft w:val="0"/>
      <w:marRight w:val="0"/>
      <w:marTop w:val="0"/>
      <w:marBottom w:val="0"/>
      <w:divBdr>
        <w:top w:val="none" w:sz="0" w:space="0" w:color="auto"/>
        <w:left w:val="none" w:sz="0" w:space="0" w:color="auto"/>
        <w:bottom w:val="none" w:sz="0" w:space="0" w:color="auto"/>
        <w:right w:val="none" w:sz="0" w:space="0" w:color="auto"/>
      </w:divBdr>
    </w:div>
    <w:div w:id="295263386">
      <w:bodyDiv w:val="1"/>
      <w:marLeft w:val="0"/>
      <w:marRight w:val="0"/>
      <w:marTop w:val="0"/>
      <w:marBottom w:val="0"/>
      <w:divBdr>
        <w:top w:val="none" w:sz="0" w:space="0" w:color="auto"/>
        <w:left w:val="none" w:sz="0" w:space="0" w:color="auto"/>
        <w:bottom w:val="none" w:sz="0" w:space="0" w:color="auto"/>
        <w:right w:val="none" w:sz="0" w:space="0" w:color="auto"/>
      </w:divBdr>
    </w:div>
    <w:div w:id="485366612">
      <w:bodyDiv w:val="1"/>
      <w:marLeft w:val="0"/>
      <w:marRight w:val="0"/>
      <w:marTop w:val="0"/>
      <w:marBottom w:val="0"/>
      <w:divBdr>
        <w:top w:val="none" w:sz="0" w:space="0" w:color="auto"/>
        <w:left w:val="none" w:sz="0" w:space="0" w:color="auto"/>
        <w:bottom w:val="none" w:sz="0" w:space="0" w:color="auto"/>
        <w:right w:val="none" w:sz="0" w:space="0" w:color="auto"/>
      </w:divBdr>
    </w:div>
    <w:div w:id="840006172">
      <w:bodyDiv w:val="1"/>
      <w:marLeft w:val="0"/>
      <w:marRight w:val="0"/>
      <w:marTop w:val="0"/>
      <w:marBottom w:val="0"/>
      <w:divBdr>
        <w:top w:val="none" w:sz="0" w:space="0" w:color="auto"/>
        <w:left w:val="none" w:sz="0" w:space="0" w:color="auto"/>
        <w:bottom w:val="none" w:sz="0" w:space="0" w:color="auto"/>
        <w:right w:val="none" w:sz="0" w:space="0" w:color="auto"/>
      </w:divBdr>
    </w:div>
    <w:div w:id="1293366047">
      <w:bodyDiv w:val="1"/>
      <w:marLeft w:val="0"/>
      <w:marRight w:val="0"/>
      <w:marTop w:val="0"/>
      <w:marBottom w:val="0"/>
      <w:divBdr>
        <w:top w:val="none" w:sz="0" w:space="0" w:color="auto"/>
        <w:left w:val="none" w:sz="0" w:space="0" w:color="auto"/>
        <w:bottom w:val="none" w:sz="0" w:space="0" w:color="auto"/>
        <w:right w:val="none" w:sz="0" w:space="0" w:color="auto"/>
      </w:divBdr>
    </w:div>
    <w:div w:id="1374117113">
      <w:bodyDiv w:val="1"/>
      <w:marLeft w:val="0"/>
      <w:marRight w:val="0"/>
      <w:marTop w:val="0"/>
      <w:marBottom w:val="0"/>
      <w:divBdr>
        <w:top w:val="none" w:sz="0" w:space="0" w:color="auto"/>
        <w:left w:val="none" w:sz="0" w:space="0" w:color="auto"/>
        <w:bottom w:val="none" w:sz="0" w:space="0" w:color="auto"/>
        <w:right w:val="none" w:sz="0" w:space="0" w:color="auto"/>
      </w:divBdr>
    </w:div>
    <w:div w:id="1779132408">
      <w:bodyDiv w:val="1"/>
      <w:marLeft w:val="0"/>
      <w:marRight w:val="0"/>
      <w:marTop w:val="0"/>
      <w:marBottom w:val="0"/>
      <w:divBdr>
        <w:top w:val="none" w:sz="0" w:space="0" w:color="auto"/>
        <w:left w:val="none" w:sz="0" w:space="0" w:color="auto"/>
        <w:bottom w:val="none" w:sz="0" w:space="0" w:color="auto"/>
        <w:right w:val="none" w:sz="0" w:space="0" w:color="auto"/>
      </w:divBdr>
    </w:div>
    <w:div w:id="1953054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6</Pages>
  <Words>741</Words>
  <Characters>4227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sridhar.chetan@outlook.com</dc:creator>
  <cp:keywords/>
  <dc:description/>
  <cp:lastModifiedBy>sridhar.chetan@outlook.com</cp:lastModifiedBy>
  <cp:revision>9</cp:revision>
  <dcterms:created xsi:type="dcterms:W3CDTF">2021-01-04T14:48:00Z</dcterms:created>
  <dcterms:modified xsi:type="dcterms:W3CDTF">2021-01-04T16:25:00Z</dcterms:modified>
</cp:coreProperties>
</file>