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9247" w14:textId="77777777" w:rsidR="0091235D" w:rsidRDefault="0091235D" w:rsidP="0091235D">
      <w:pPr>
        <w:pStyle w:val="BodyText"/>
        <w:jc w:val="center"/>
        <w:rPr>
          <w:rFonts w:ascii="Arial" w:hAnsi="Arial" w:cs="Arial"/>
          <w:b/>
          <w:szCs w:val="24"/>
        </w:rPr>
      </w:pPr>
      <w:bookmarkStart w:id="0" w:name="_Hlk4300554"/>
      <w:r>
        <w:rPr>
          <w:rFonts w:ascii="Arial" w:hAnsi="Arial" w:cs="Arial"/>
          <w:b/>
          <w:szCs w:val="24"/>
        </w:rPr>
        <w:t>IFT 466 Advanced Computer Networks</w:t>
      </w:r>
      <w:r>
        <w:rPr>
          <w:rFonts w:ascii="Arial" w:hAnsi="Arial" w:cs="Arial"/>
          <w:b/>
          <w:szCs w:val="24"/>
        </w:rPr>
        <w:br/>
      </w:r>
    </w:p>
    <w:p w14:paraId="5D0F5401" w14:textId="2D2D89B1" w:rsidR="0091235D" w:rsidRDefault="00D76B18" w:rsidP="00C8536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Lab </w:t>
      </w:r>
      <w:r w:rsidR="008F3971">
        <w:rPr>
          <w:rFonts w:ascii="Arial" w:hAnsi="Arial" w:cs="Arial"/>
          <w:b/>
          <w:sz w:val="24"/>
          <w:szCs w:val="24"/>
        </w:rPr>
        <w:t>9</w:t>
      </w:r>
      <w:r w:rsidR="0091235D">
        <w:rPr>
          <w:rFonts w:ascii="Arial" w:hAnsi="Arial" w:cs="Arial"/>
          <w:b/>
          <w:sz w:val="24"/>
          <w:szCs w:val="24"/>
        </w:rPr>
        <w:br/>
        <w:t>EIGRP – Encrypted Authentication</w:t>
      </w:r>
    </w:p>
    <w:p w14:paraId="30169CA1" w14:textId="77777777" w:rsidR="0091235D" w:rsidRDefault="0091235D" w:rsidP="0091235D">
      <w:pPr>
        <w:pStyle w:val="BodyText"/>
        <w:rPr>
          <w:rFonts w:ascii="Arial" w:hAnsi="Arial" w:cs="Arial"/>
          <w:szCs w:val="24"/>
        </w:rPr>
      </w:pPr>
    </w:p>
    <w:p w14:paraId="6E83A666" w14:textId="47081914" w:rsidR="0091235D" w:rsidRDefault="0091235D" w:rsidP="008F3971">
      <w:pPr>
        <w:pStyle w:val="BodyText"/>
        <w:rPr>
          <w:rFonts w:ascii="Arial" w:hAnsi="Arial" w:cs="Arial"/>
          <w:szCs w:val="24"/>
        </w:rPr>
      </w:pPr>
    </w:p>
    <w:p w14:paraId="4B93960F" w14:textId="77777777" w:rsidR="0091235D" w:rsidRDefault="0091235D" w:rsidP="0091235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After you complete each step, put a ‘√’ or ‘x’ in the completed box</w:t>
      </w:r>
      <w:bookmarkEnd w:id="0"/>
    </w:p>
    <w:p w14:paraId="77F092CA" w14:textId="77777777" w:rsidR="0091235D" w:rsidRDefault="0091235D" w:rsidP="0091235D">
      <w:pPr>
        <w:rPr>
          <w:rFonts w:ascii="Arial" w:hAnsi="Arial" w:cs="Arial"/>
          <w:sz w:val="20"/>
          <w:szCs w:val="20"/>
        </w:rPr>
      </w:pPr>
    </w:p>
    <w:p w14:paraId="633C4B50" w14:textId="77777777" w:rsidR="0091235D" w:rsidRPr="00F115DA" w:rsidRDefault="0091235D" w:rsidP="0091235D">
      <w:pPr>
        <w:pStyle w:val="NoSpacing"/>
        <w:jc w:val="center"/>
        <w:rPr>
          <w:rFonts w:ascii="Arial" w:hAnsi="Arial" w:cs="Arial"/>
          <w:b/>
          <w:color w:val="FF0000"/>
          <w:sz w:val="18"/>
          <w:szCs w:val="18"/>
        </w:rPr>
      </w:pPr>
    </w:p>
    <w:p w14:paraId="1B2226B0" w14:textId="77777777" w:rsidR="0091235D" w:rsidRPr="00680661" w:rsidRDefault="0091235D" w:rsidP="00680661">
      <w:pPr>
        <w:pStyle w:val="NoSpacing"/>
        <w:rPr>
          <w:rFonts w:ascii="Arial" w:hAnsi="Arial" w:cs="Arial"/>
          <w:sz w:val="20"/>
          <w:szCs w:val="20"/>
        </w:rPr>
      </w:pPr>
      <w:r w:rsidRPr="00680661">
        <w:rPr>
          <w:rFonts w:ascii="Arial" w:hAnsi="Arial" w:cs="Arial"/>
          <w:b/>
          <w:sz w:val="20"/>
          <w:szCs w:val="20"/>
        </w:rPr>
        <w:t>Objective</w:t>
      </w:r>
      <w:r w:rsidRPr="00680661">
        <w:rPr>
          <w:rFonts w:ascii="Arial" w:hAnsi="Arial" w:cs="Arial"/>
          <w:b/>
          <w:sz w:val="20"/>
          <w:szCs w:val="20"/>
        </w:rPr>
        <w:br/>
      </w:r>
      <w:r w:rsidR="00680661" w:rsidRPr="00680661">
        <w:rPr>
          <w:rFonts w:ascii="Arial" w:hAnsi="Arial" w:cs="Arial"/>
          <w:sz w:val="20"/>
          <w:szCs w:val="20"/>
        </w:rPr>
        <w:t xml:space="preserve">You can prevent a router from receiving fraudulent route updates by configuring router authentication. </w:t>
      </w:r>
      <w:r w:rsidR="00680661">
        <w:rPr>
          <w:rFonts w:ascii="Arial" w:hAnsi="Arial" w:cs="Arial"/>
          <w:sz w:val="20"/>
          <w:szCs w:val="20"/>
        </w:rPr>
        <w:br/>
      </w:r>
      <w:r w:rsidR="00680661">
        <w:rPr>
          <w:rFonts w:ascii="Arial" w:hAnsi="Arial" w:cs="Arial"/>
          <w:sz w:val="20"/>
          <w:szCs w:val="20"/>
        </w:rPr>
        <w:br/>
      </w:r>
      <w:r w:rsidR="00680661" w:rsidRPr="00680661">
        <w:rPr>
          <w:rFonts w:ascii="Arial" w:hAnsi="Arial" w:cs="Arial"/>
          <w:sz w:val="20"/>
          <w:szCs w:val="20"/>
        </w:rPr>
        <w:t xml:space="preserve">You can configure EIGRP neighbor authentication such that routers can participate in routing based on predefined passwords. </w:t>
      </w:r>
    </w:p>
    <w:p w14:paraId="0832F3A0" w14:textId="77777777" w:rsidR="00680661" w:rsidRPr="00680661" w:rsidRDefault="00680661" w:rsidP="0068066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680661">
        <w:rPr>
          <w:rFonts w:ascii="Arial" w:hAnsi="Arial" w:cs="Arial"/>
          <w:sz w:val="20"/>
          <w:szCs w:val="20"/>
        </w:rPr>
        <w:t>By default, no authentication is used for EIGRP packets. You can configure EIGRP to use MD5 authentication.</w:t>
      </w:r>
    </w:p>
    <w:p w14:paraId="25B8F1C1" w14:textId="77777777" w:rsidR="00930965" w:rsidRPr="00680661" w:rsidRDefault="00680661" w:rsidP="0068066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Pr="00680661">
        <w:rPr>
          <w:rFonts w:ascii="Arial" w:hAnsi="Arial" w:cs="Arial"/>
          <w:sz w:val="20"/>
          <w:szCs w:val="20"/>
        </w:rPr>
        <w:t xml:space="preserve">This lab will show you how to configure routers so to </w:t>
      </w:r>
      <w:r w:rsidR="00B621DC" w:rsidRPr="00680661">
        <w:rPr>
          <w:rFonts w:ascii="Arial" w:hAnsi="Arial" w:cs="Arial"/>
          <w:sz w:val="20"/>
          <w:szCs w:val="20"/>
        </w:rPr>
        <w:t xml:space="preserve">authenticate EIGRP packets over an interface. </w:t>
      </w:r>
    </w:p>
    <w:p w14:paraId="431F4E88" w14:textId="77777777" w:rsidR="00B621DC" w:rsidRDefault="00B621DC" w:rsidP="00655CB6"/>
    <w:p w14:paraId="231493F2" w14:textId="77777777" w:rsidR="00B621DC" w:rsidRDefault="00680661" w:rsidP="00680661">
      <w:pPr>
        <w:pStyle w:val="ListParagraph"/>
        <w:numPr>
          <w:ilvl w:val="0"/>
          <w:numId w:val="3"/>
        </w:numPr>
        <w:ind w:left="360"/>
      </w:pPr>
      <w:r w:rsidRPr="00680661">
        <w:rPr>
          <w:rFonts w:ascii="Arial" w:hAnsi="Arial" w:cs="Arial"/>
          <w:sz w:val="20"/>
          <w:szCs w:val="20"/>
        </w:rPr>
        <w:t>Setup the following topology in Packet Tracer</w:t>
      </w:r>
    </w:p>
    <w:p w14:paraId="677C6AE7" w14:textId="77777777" w:rsidR="00680661" w:rsidRDefault="00680661" w:rsidP="00680661">
      <w:pPr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39B9E40" wp14:editId="3B6605E7">
            <wp:simplePos x="0" y="0"/>
            <wp:positionH relativeFrom="margin">
              <wp:posOffset>2404745</wp:posOffset>
            </wp:positionH>
            <wp:positionV relativeFrom="paragraph">
              <wp:posOffset>2021205</wp:posOffset>
            </wp:positionV>
            <wp:extent cx="1104900" cy="4216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965">
        <w:rPr>
          <w:noProof/>
        </w:rPr>
        <w:drawing>
          <wp:inline distT="0" distB="0" distL="0" distR="0" wp14:anchorId="0DA22F45" wp14:editId="21FC1FCB">
            <wp:extent cx="383540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FE67" w14:textId="49C24B8B" w:rsidR="00680661" w:rsidRPr="0000077F" w:rsidRDefault="0000077F" w:rsidP="00680661">
      <w:pPr>
        <w:jc w:val="center"/>
        <w:rPr>
          <w:sz w:val="52"/>
          <w:szCs w:val="52"/>
        </w:rPr>
      </w:pPr>
      <w:r>
        <w:t xml:space="preserve">                    </w:t>
      </w:r>
      <w:r w:rsidRPr="0000077F">
        <w:rPr>
          <w:sz w:val="52"/>
          <w:szCs w:val="52"/>
        </w:rPr>
        <w:t xml:space="preserve"> </w:t>
      </w:r>
      <w:r w:rsidRPr="0000077F">
        <w:rPr>
          <w:sz w:val="52"/>
          <w:szCs w:val="52"/>
        </w:rPr>
        <w:sym w:font="Wingdings" w:char="F0FC"/>
      </w:r>
    </w:p>
    <w:p w14:paraId="38B59122" w14:textId="77777777" w:rsidR="00680661" w:rsidRPr="00897403" w:rsidRDefault="00680661" w:rsidP="00680661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897403">
        <w:rPr>
          <w:rFonts w:ascii="Arial" w:hAnsi="Arial" w:cs="Arial"/>
          <w:sz w:val="20"/>
          <w:szCs w:val="20"/>
        </w:rPr>
        <w:t xml:space="preserve">Configure the PCs and Routers with the </w:t>
      </w:r>
      <w:r>
        <w:rPr>
          <w:rFonts w:ascii="Arial" w:hAnsi="Arial" w:cs="Arial"/>
          <w:sz w:val="20"/>
          <w:szCs w:val="20"/>
        </w:rPr>
        <w:t xml:space="preserve">IP </w:t>
      </w:r>
      <w:r w:rsidRPr="00897403">
        <w:rPr>
          <w:rFonts w:ascii="Arial" w:hAnsi="Arial" w:cs="Arial"/>
          <w:sz w:val="20"/>
          <w:szCs w:val="20"/>
        </w:rPr>
        <w:t>configurations</w:t>
      </w:r>
      <w:r>
        <w:rPr>
          <w:rFonts w:ascii="Arial" w:hAnsi="Arial" w:cs="Arial"/>
          <w:sz w:val="20"/>
          <w:szCs w:val="20"/>
        </w:rPr>
        <w:t xml:space="preserve"> as shown in the topology</w:t>
      </w:r>
    </w:p>
    <w:p w14:paraId="288D856B" w14:textId="77777777" w:rsidR="00680661" w:rsidRDefault="00680661" w:rsidP="00655CB6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605C6B49" wp14:editId="36705D27">
            <wp:simplePos x="0" y="0"/>
            <wp:positionH relativeFrom="margin">
              <wp:posOffset>2362200</wp:posOffset>
            </wp:positionH>
            <wp:positionV relativeFrom="paragraph">
              <wp:posOffset>281622</wp:posOffset>
            </wp:positionV>
            <wp:extent cx="1104900" cy="4216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418F6" w14:textId="6AE41F37" w:rsidR="00680661" w:rsidRDefault="0000077F" w:rsidP="00655CB6">
      <w:r>
        <w:t xml:space="preserve">                                                                                                     </w:t>
      </w:r>
      <w:r w:rsidRPr="0000077F">
        <w:rPr>
          <w:sz w:val="52"/>
          <w:szCs w:val="52"/>
        </w:rPr>
        <w:sym w:font="Wingdings" w:char="F0FC"/>
      </w:r>
      <w:r w:rsidR="00680661">
        <w:br/>
      </w:r>
    </w:p>
    <w:p w14:paraId="477E6CF5" w14:textId="77777777" w:rsidR="00680661" w:rsidRDefault="00680661" w:rsidP="00680661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3A2331">
        <w:rPr>
          <w:rFonts w:ascii="Arial" w:hAnsi="Arial" w:cs="Arial"/>
          <w:sz w:val="20"/>
          <w:szCs w:val="20"/>
        </w:rPr>
        <w:t>Enable the EIGRP routing process on each router using AS number 1</w:t>
      </w:r>
    </w:p>
    <w:p w14:paraId="5826D9CE" w14:textId="77777777" w:rsidR="00680661" w:rsidRDefault="00680661" w:rsidP="00680661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657E95C4" w14:textId="77777777" w:rsidR="00680661" w:rsidRPr="003A2331" w:rsidRDefault="00680661" w:rsidP="00680661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3A2331">
        <w:rPr>
          <w:rFonts w:ascii="Arial" w:hAnsi="Arial" w:cs="Arial"/>
          <w:sz w:val="20"/>
          <w:szCs w:val="20"/>
        </w:rPr>
        <w:t xml:space="preserve">Advertise directly connected networks via the network command </w:t>
      </w:r>
    </w:p>
    <w:p w14:paraId="4444698D" w14:textId="2D7B513E" w:rsidR="00680661" w:rsidRDefault="00680661" w:rsidP="00680661"/>
    <w:p w14:paraId="0F922EE7" w14:textId="1109E495" w:rsidR="00680661" w:rsidRDefault="00480516" w:rsidP="00680661">
      <w:r w:rsidRPr="002E0A9C">
        <w:rPr>
          <w:rFonts w:ascii="Arial" w:hAnsi="Arial" w:cs="Arial"/>
          <w:b/>
          <w:noProof/>
          <w:sz w:val="20"/>
          <w:szCs w:val="20"/>
        </w:rPr>
        <w:lastRenderedPageBreak/>
        <w:drawing>
          <wp:anchor distT="0" distB="0" distL="114300" distR="114300" simplePos="0" relativeHeight="251686912" behindDoc="1" locked="0" layoutInCell="1" allowOverlap="1" wp14:anchorId="2A9D8D1F" wp14:editId="77E2196A">
            <wp:simplePos x="0" y="0"/>
            <wp:positionH relativeFrom="margin">
              <wp:posOffset>2171700</wp:posOffset>
            </wp:positionH>
            <wp:positionV relativeFrom="paragraph">
              <wp:posOffset>0</wp:posOffset>
            </wp:positionV>
            <wp:extent cx="1104900" cy="421640"/>
            <wp:effectExtent l="0" t="0" r="0" b="0"/>
            <wp:wrapNone/>
            <wp:docPr id="7" name="Picture 7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         </w:t>
      </w:r>
      <w:r w:rsidRPr="0000077F">
        <w:rPr>
          <w:sz w:val="52"/>
          <w:szCs w:val="52"/>
        </w:rPr>
        <w:sym w:font="Wingdings" w:char="F0FC"/>
      </w:r>
    </w:p>
    <w:p w14:paraId="338FDD0B" w14:textId="3E879405" w:rsidR="00480516" w:rsidRDefault="00480516" w:rsidP="00680661">
      <w:r w:rsidRPr="00480516">
        <w:drawing>
          <wp:inline distT="0" distB="0" distL="0" distR="0" wp14:anchorId="151B4D8B" wp14:editId="537A84A4">
            <wp:extent cx="5734092" cy="1257309"/>
            <wp:effectExtent l="0" t="0" r="0" b="0"/>
            <wp:docPr id="6" name="Picture 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92" cy="125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B1BE" w14:textId="77777777" w:rsidR="008F3971" w:rsidRDefault="008F3971" w:rsidP="00680661"/>
    <w:p w14:paraId="761DFDE0" w14:textId="77777777" w:rsidR="00680661" w:rsidRPr="00573B4B" w:rsidRDefault="00680661" w:rsidP="00680661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573B4B">
        <w:rPr>
          <w:rFonts w:ascii="Arial" w:hAnsi="Arial" w:cs="Arial"/>
          <w:sz w:val="20"/>
          <w:szCs w:val="20"/>
        </w:rPr>
        <w:t>Verify EIGRP Routing</w:t>
      </w:r>
    </w:p>
    <w:p w14:paraId="77A16FC9" w14:textId="77777777" w:rsidR="00680661" w:rsidRPr="00573B4B" w:rsidRDefault="00680661" w:rsidP="0068066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      </w:t>
      </w:r>
      <w:r w:rsidRPr="00573B4B">
        <w:rPr>
          <w:rFonts w:ascii="Arial" w:hAnsi="Arial" w:cs="Arial"/>
          <w:sz w:val="20"/>
          <w:szCs w:val="20"/>
        </w:rPr>
        <w:t>Use the show ip route to see that the routers have learned the other subnets</w:t>
      </w:r>
    </w:p>
    <w:p w14:paraId="074A6424" w14:textId="77777777" w:rsidR="00680661" w:rsidRDefault="00680661" w:rsidP="00680661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54EB39E1" wp14:editId="34B3B76B">
            <wp:simplePos x="0" y="0"/>
            <wp:positionH relativeFrom="margin">
              <wp:posOffset>2323782</wp:posOffset>
            </wp:positionH>
            <wp:positionV relativeFrom="paragraph">
              <wp:posOffset>268922</wp:posOffset>
            </wp:positionV>
            <wp:extent cx="1104900" cy="4216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05EC4" w14:textId="2D8E069A" w:rsidR="00680661" w:rsidRDefault="00A4564B" w:rsidP="00680661">
      <w:r>
        <w:t xml:space="preserve">                                                                                                    </w:t>
      </w:r>
      <w:r w:rsidRPr="0000077F">
        <w:rPr>
          <w:sz w:val="52"/>
          <w:szCs w:val="52"/>
        </w:rPr>
        <w:sym w:font="Wingdings" w:char="F0FC"/>
      </w:r>
      <w:r w:rsidR="00680661">
        <w:br/>
      </w:r>
    </w:p>
    <w:p w14:paraId="089ACBFA" w14:textId="4405DA44" w:rsidR="00A4564B" w:rsidRDefault="00A4564B" w:rsidP="00680661">
      <w:r w:rsidRPr="00A4564B">
        <w:drawing>
          <wp:inline distT="0" distB="0" distL="0" distR="0" wp14:anchorId="2F9341F0" wp14:editId="3F5568DB">
            <wp:extent cx="5276889" cy="2390792"/>
            <wp:effectExtent l="0" t="0" r="0" b="0"/>
            <wp:docPr id="8" name="Picture 8" descr="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et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89" cy="23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6D0D" w14:textId="77777777" w:rsidR="00680661" w:rsidRPr="00573B4B" w:rsidRDefault="00680661" w:rsidP="00680661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573B4B">
        <w:rPr>
          <w:rFonts w:ascii="Arial" w:hAnsi="Arial" w:cs="Arial"/>
          <w:sz w:val="20"/>
          <w:szCs w:val="20"/>
        </w:rPr>
        <w:t>Verify end-to-end connectivity</w:t>
      </w:r>
      <w:r>
        <w:rPr>
          <w:rFonts w:ascii="Arial" w:hAnsi="Arial" w:cs="Arial"/>
          <w:sz w:val="20"/>
          <w:szCs w:val="20"/>
        </w:rPr>
        <w:t>. PC1 and PC2</w:t>
      </w:r>
      <w:r w:rsidRPr="00573B4B">
        <w:rPr>
          <w:rFonts w:ascii="Arial" w:hAnsi="Arial" w:cs="Arial"/>
          <w:sz w:val="20"/>
          <w:szCs w:val="20"/>
        </w:rPr>
        <w:t xml:space="preserve"> should now be able to ping each other. </w:t>
      </w:r>
    </w:p>
    <w:p w14:paraId="7714827B" w14:textId="77777777" w:rsidR="00680661" w:rsidRPr="00573B4B" w:rsidRDefault="00680661" w:rsidP="00680661">
      <w:pPr>
        <w:rPr>
          <w:rFonts w:ascii="Arial" w:hAnsi="Arial" w:cs="Arial"/>
          <w:sz w:val="20"/>
          <w:szCs w:val="20"/>
        </w:rPr>
      </w:pPr>
    </w:p>
    <w:p w14:paraId="68DEA510" w14:textId="77777777" w:rsidR="00680661" w:rsidRPr="00573B4B" w:rsidRDefault="00680661" w:rsidP="00680661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573B4B">
        <w:rPr>
          <w:rFonts w:ascii="Arial" w:hAnsi="Arial" w:cs="Arial"/>
          <w:sz w:val="20"/>
          <w:szCs w:val="20"/>
        </w:rPr>
        <w:t>If not, troubleshoot your EIGRP configurations.</w:t>
      </w:r>
    </w:p>
    <w:p w14:paraId="406F44BC" w14:textId="77777777" w:rsidR="00680661" w:rsidRDefault="00680661" w:rsidP="00680661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4512C280" wp14:editId="13402C0E">
            <wp:simplePos x="0" y="0"/>
            <wp:positionH relativeFrom="margin">
              <wp:posOffset>2324100</wp:posOffset>
            </wp:positionH>
            <wp:positionV relativeFrom="paragraph">
              <wp:posOffset>259398</wp:posOffset>
            </wp:positionV>
            <wp:extent cx="1104900" cy="42164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CA5AF" w14:textId="57F95DEF" w:rsidR="00680661" w:rsidRDefault="00911F08" w:rsidP="00655CB6">
      <w:r>
        <w:t xml:space="preserve">                                                                                                     </w:t>
      </w:r>
      <w:r w:rsidRPr="0000077F">
        <w:rPr>
          <w:sz w:val="52"/>
          <w:szCs w:val="52"/>
        </w:rPr>
        <w:sym w:font="Wingdings" w:char="F0FC"/>
      </w:r>
      <w:r>
        <w:br/>
      </w:r>
    </w:p>
    <w:p w14:paraId="06E68B97" w14:textId="4704CAC2" w:rsidR="00911F08" w:rsidRDefault="00911F08" w:rsidP="00655CB6">
      <w:r w:rsidRPr="00911F08">
        <w:lastRenderedPageBreak/>
        <w:drawing>
          <wp:inline distT="0" distB="0" distL="0" distR="0" wp14:anchorId="1DE35297" wp14:editId="7FD9C9DB">
            <wp:extent cx="5943600" cy="3249930"/>
            <wp:effectExtent l="0" t="0" r="0" b="762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E5B2" w14:textId="77777777" w:rsidR="00680661" w:rsidRPr="008A3D17" w:rsidRDefault="00EC6E26" w:rsidP="008A3D17">
      <w:pPr>
        <w:pStyle w:val="NoSpacing"/>
        <w:numPr>
          <w:ilvl w:val="0"/>
          <w:numId w:val="3"/>
        </w:numPr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8A3D17">
        <w:rPr>
          <w:rFonts w:ascii="Arial" w:hAnsi="Arial" w:cs="Arial"/>
          <w:color w:val="000000" w:themeColor="text1"/>
          <w:sz w:val="20"/>
          <w:szCs w:val="20"/>
        </w:rPr>
        <w:t>We will now c</w:t>
      </w:r>
      <w:r w:rsidR="008A3D17" w:rsidRPr="008A3D17">
        <w:rPr>
          <w:rFonts w:ascii="Arial" w:hAnsi="Arial" w:cs="Arial"/>
          <w:color w:val="000000" w:themeColor="text1"/>
          <w:sz w:val="20"/>
          <w:szCs w:val="20"/>
        </w:rPr>
        <w:t xml:space="preserve">onfigure authentication on R1. </w:t>
      </w:r>
    </w:p>
    <w:p w14:paraId="57E49D34" w14:textId="77777777" w:rsidR="00680661" w:rsidRPr="008A3D17" w:rsidRDefault="00680661" w:rsidP="008A3D1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14:paraId="786FAEED" w14:textId="77777777" w:rsidR="00930965" w:rsidRPr="008A3D17" w:rsidRDefault="00930965" w:rsidP="008A3D17">
      <w:pPr>
        <w:pStyle w:val="NoSpacing"/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8A3D17">
        <w:rPr>
          <w:rFonts w:ascii="Arial" w:hAnsi="Arial" w:cs="Arial"/>
          <w:color w:val="000000" w:themeColor="text1"/>
          <w:sz w:val="20"/>
          <w:szCs w:val="20"/>
        </w:rPr>
        <w:t>Configure a key chain on R1 called wan-auth</w:t>
      </w:r>
      <w:r w:rsidR="00B621DC" w:rsidRPr="008A3D17">
        <w:rPr>
          <w:rFonts w:ascii="Arial" w:hAnsi="Arial" w:cs="Arial"/>
          <w:color w:val="000000" w:themeColor="text1"/>
          <w:sz w:val="20"/>
          <w:szCs w:val="20"/>
        </w:rPr>
        <w:t xml:space="preserve"> (this name does not need to match R2 as it is only locally significant</w:t>
      </w:r>
      <w:r w:rsidR="009B32F6">
        <w:rPr>
          <w:rFonts w:ascii="Arial" w:hAnsi="Arial" w:cs="Arial"/>
          <w:color w:val="000000" w:themeColor="text1"/>
          <w:sz w:val="20"/>
          <w:szCs w:val="20"/>
        </w:rPr>
        <w:t xml:space="preserve"> or choose any other name you wish</w:t>
      </w:r>
      <w:r w:rsidR="00B621DC" w:rsidRPr="008A3D17">
        <w:rPr>
          <w:rFonts w:ascii="Arial" w:hAnsi="Arial" w:cs="Arial"/>
          <w:color w:val="000000" w:themeColor="text1"/>
          <w:sz w:val="20"/>
          <w:szCs w:val="20"/>
        </w:rPr>
        <w:t>)</w:t>
      </w:r>
      <w:r w:rsidR="008A3D17" w:rsidRPr="008A3D17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6F96AE89" w14:textId="77777777" w:rsidR="008A3D17" w:rsidRPr="008A3D17" w:rsidRDefault="00B621DC" w:rsidP="008A3D17">
      <w:pPr>
        <w:pStyle w:val="NoSpacing"/>
        <w:ind w:left="360"/>
        <w:jc w:val="center"/>
        <w:rPr>
          <w:rFonts w:ascii="Arial" w:hAnsi="Arial" w:cs="Arial"/>
          <w:color w:val="000000" w:themeColor="text1"/>
          <w:sz w:val="18"/>
          <w:szCs w:val="18"/>
        </w:rPr>
      </w:pPr>
      <w:r w:rsidRPr="008A3D17">
        <w:rPr>
          <w:rFonts w:ascii="Arial" w:hAnsi="Arial" w:cs="Arial"/>
          <w:color w:val="000000" w:themeColor="text1"/>
          <w:sz w:val="20"/>
          <w:szCs w:val="20"/>
        </w:rPr>
        <w:t>We then add Key and give it an identifier i.e. 1 so now Key 1</w:t>
      </w:r>
      <w:r w:rsidR="008A3D17">
        <w:rPr>
          <w:rFonts w:ascii="Arial" w:hAnsi="Arial" w:cs="Arial"/>
          <w:color w:val="000000" w:themeColor="text1"/>
          <w:sz w:val="20"/>
          <w:szCs w:val="20"/>
        </w:rPr>
        <w:br/>
      </w:r>
      <w:r w:rsidR="008A3D17">
        <w:rPr>
          <w:rFonts w:ascii="Arial" w:hAnsi="Arial" w:cs="Arial"/>
          <w:color w:val="000000" w:themeColor="text1"/>
          <w:sz w:val="20"/>
          <w:szCs w:val="20"/>
        </w:rPr>
        <w:br/>
      </w:r>
      <w:r w:rsidR="008A3D17" w:rsidRPr="008A3D17">
        <w:rPr>
          <w:rFonts w:ascii="Arial" w:hAnsi="Arial" w:cs="Arial"/>
          <w:b/>
          <w:bCs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Note: </w:t>
      </w:r>
      <w:r w:rsidR="008A3D17" w:rsidRPr="008A3D17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It is recommended that the key number be the same on all routers involved in the configuration.</w:t>
      </w:r>
    </w:p>
    <w:p w14:paraId="02B2A21A" w14:textId="77777777" w:rsidR="008A3D17" w:rsidRPr="008A3D17" w:rsidRDefault="008A3D17" w:rsidP="008A3D17">
      <w:pPr>
        <w:pStyle w:val="NoSpacing"/>
        <w:ind w:left="360"/>
        <w:rPr>
          <w:rFonts w:ascii="Arial" w:hAnsi="Arial" w:cs="Arial"/>
          <w:color w:val="000000" w:themeColor="text1"/>
          <w:sz w:val="20"/>
          <w:szCs w:val="20"/>
        </w:rPr>
      </w:pPr>
    </w:p>
    <w:p w14:paraId="1A017B51" w14:textId="77777777" w:rsidR="008A3D17" w:rsidRPr="008A3D17" w:rsidRDefault="008A3D17" w:rsidP="008A3D17">
      <w:pPr>
        <w:pStyle w:val="NoSpacing"/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8A3D1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Routing authentication relies on a key on a keychain to function. Before authentication can be enabled, a keychain and at least one key must be created.</w:t>
      </w:r>
      <w:r w:rsidRPr="008A3D1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r w:rsidRPr="008A3D1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r w:rsidRPr="008A3D17">
        <w:rPr>
          <w:rFonts w:ascii="Arial" w:hAnsi="Arial" w:cs="Arial"/>
          <w:color w:val="000000" w:themeColor="text1"/>
          <w:sz w:val="20"/>
          <w:szCs w:val="20"/>
        </w:rPr>
        <w:t xml:space="preserve">We then need to </w:t>
      </w:r>
      <w:r w:rsidRPr="008A3D1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specify the key-string for the key</w:t>
      </w:r>
    </w:p>
    <w:p w14:paraId="45E48AED" w14:textId="77777777" w:rsidR="008A3D17" w:rsidRDefault="008A3D17" w:rsidP="008A3D17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8A3D17">
        <w:rPr>
          <w:rFonts w:ascii="Arial" w:hAnsi="Arial" w:cs="Arial"/>
          <w:color w:val="000000" w:themeColor="text1"/>
          <w:sz w:val="20"/>
          <w:szCs w:val="20"/>
        </w:rPr>
        <w:br/>
        <w:t xml:space="preserve">We then </w:t>
      </w:r>
      <w:r w:rsidR="00B621DC" w:rsidRPr="008A3D17">
        <w:rPr>
          <w:rFonts w:ascii="Arial" w:hAnsi="Arial" w:cs="Arial"/>
          <w:color w:val="000000" w:themeColor="text1"/>
          <w:sz w:val="20"/>
          <w:szCs w:val="20"/>
        </w:rPr>
        <w:t>enter a password Cisco on the key-string</w:t>
      </w:r>
      <w:r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6BB26EED" w14:textId="77777777" w:rsidR="008A3D17" w:rsidRDefault="008A3D17" w:rsidP="008A3D17">
      <w:pPr>
        <w:pStyle w:val="NoSpacing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BBE3FD0" wp14:editId="1CA2C809">
            <wp:extent cx="2552700" cy="44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6938" w14:textId="7BB5F63F" w:rsidR="00B621DC" w:rsidRDefault="008A3D17" w:rsidP="008A3D17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090F4B36" w14:textId="0EB4CDE5" w:rsidR="008A3D17" w:rsidRDefault="00911F08" w:rsidP="008A3D17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2BE0C0F6" wp14:editId="26B679D0">
            <wp:simplePos x="0" y="0"/>
            <wp:positionH relativeFrom="margin">
              <wp:posOffset>2386012</wp:posOffset>
            </wp:positionH>
            <wp:positionV relativeFrom="paragraph">
              <wp:posOffset>147003</wp:posOffset>
            </wp:positionV>
            <wp:extent cx="1104900" cy="4216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4FD22" w14:textId="0BDFAD71" w:rsidR="008A3D17" w:rsidRDefault="00911F08" w:rsidP="008A3D17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  <w:r w:rsidRPr="0000077F">
        <w:rPr>
          <w:sz w:val="52"/>
          <w:szCs w:val="52"/>
        </w:rPr>
        <w:sym w:font="Wingdings" w:char="F0FC"/>
      </w:r>
      <w:r>
        <w:br/>
      </w:r>
    </w:p>
    <w:p w14:paraId="622FC2C3" w14:textId="77777777" w:rsidR="008A3D17" w:rsidRDefault="008A3D17" w:rsidP="008A3D17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5D4FA2A2" w14:textId="77777777" w:rsidR="008A3D17" w:rsidRPr="008A3D17" w:rsidRDefault="008A3D17" w:rsidP="008A3D17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531EFAFD" w14:textId="77777777" w:rsidR="00930965" w:rsidRPr="009B32F6" w:rsidRDefault="00930965" w:rsidP="00216DA9">
      <w:pPr>
        <w:pStyle w:val="NoSpacing"/>
        <w:numPr>
          <w:ilvl w:val="0"/>
          <w:numId w:val="3"/>
        </w:numPr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9B32F6">
        <w:rPr>
          <w:rFonts w:ascii="Arial" w:hAnsi="Arial" w:cs="Arial"/>
          <w:color w:val="000000" w:themeColor="text1"/>
          <w:sz w:val="20"/>
          <w:szCs w:val="20"/>
        </w:rPr>
        <w:t xml:space="preserve">We will now </w:t>
      </w:r>
      <w:r w:rsidR="00B621DC" w:rsidRPr="009B32F6">
        <w:rPr>
          <w:rFonts w:ascii="Arial" w:hAnsi="Arial" w:cs="Arial"/>
          <w:color w:val="000000" w:themeColor="text1"/>
          <w:sz w:val="20"/>
          <w:szCs w:val="20"/>
        </w:rPr>
        <w:t xml:space="preserve">enable this authentication by going to the interface </w:t>
      </w:r>
      <w:r w:rsidRPr="009B32F6">
        <w:rPr>
          <w:rFonts w:ascii="Arial" w:hAnsi="Arial" w:cs="Arial"/>
          <w:color w:val="000000" w:themeColor="text1"/>
          <w:sz w:val="20"/>
          <w:szCs w:val="20"/>
        </w:rPr>
        <w:t>to Serial 2/0 and enable the authentication on R1</w:t>
      </w:r>
      <w:r w:rsidR="009B32F6" w:rsidRPr="009B32F6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68FA974" w14:textId="77777777" w:rsidR="009B32F6" w:rsidRPr="009B32F6" w:rsidRDefault="009B32F6" w:rsidP="008A3D1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14:paraId="3064B669" w14:textId="77777777" w:rsidR="00216DA9" w:rsidRDefault="008A3D17" w:rsidP="00216DA9">
      <w:pPr>
        <w:pStyle w:val="NoSpacing"/>
        <w:ind w:left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9B32F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 </w:t>
      </w:r>
      <w:r w:rsidRPr="009B32F6"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9B32F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used here is the autonomous system number of the network. </w:t>
      </w:r>
      <w:r w:rsidR="009B32F6"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MD</w:t>
      </w:r>
      <w:r w:rsidRPr="009B32F6"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5</w:t>
      </w:r>
      <w:r w:rsidRPr="009B32F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indicates that the md5 hash is to be used for authentication</w:t>
      </w:r>
    </w:p>
    <w:p w14:paraId="22B6A9DF" w14:textId="77777777" w:rsidR="00216DA9" w:rsidRDefault="00216DA9" w:rsidP="00216DA9">
      <w:pPr>
        <w:pStyle w:val="NoSpacing"/>
        <w:ind w:left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49F8DAD" w14:textId="77777777" w:rsidR="00216DA9" w:rsidRPr="008A3D17" w:rsidRDefault="00216DA9" w:rsidP="00216DA9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8A3D17">
        <w:rPr>
          <w:rFonts w:ascii="Arial" w:hAnsi="Arial" w:cs="Arial"/>
          <w:sz w:val="20"/>
          <w:szCs w:val="20"/>
        </w:rPr>
        <w:t>The neighbor will go down as it cannot authenticate with EIGRP, so we will not receive any packet from this neighbor any more</w:t>
      </w:r>
    </w:p>
    <w:p w14:paraId="080B127F" w14:textId="77777777" w:rsidR="008A3D17" w:rsidRDefault="008A3D17" w:rsidP="00216DA9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2BD15426" w14:textId="77777777" w:rsidR="00216DA9" w:rsidRDefault="00216DA9" w:rsidP="00216DA9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B09E603" wp14:editId="45CA0C62">
            <wp:extent cx="5943600" cy="450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6109F" w14:textId="77777777" w:rsidR="00216DA9" w:rsidRDefault="00216DA9" w:rsidP="00216DA9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50085CEE" w14:textId="208E40E9" w:rsidR="00216DA9" w:rsidRDefault="00911F08" w:rsidP="00216DA9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7349D8DA" wp14:editId="5869C1FD">
            <wp:simplePos x="0" y="0"/>
            <wp:positionH relativeFrom="margin">
              <wp:posOffset>2419350</wp:posOffset>
            </wp:positionH>
            <wp:positionV relativeFrom="paragraph">
              <wp:posOffset>108268</wp:posOffset>
            </wp:positionV>
            <wp:extent cx="1104900" cy="4216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20700" w14:textId="43654ED6" w:rsidR="00216DA9" w:rsidRDefault="00911F08" w:rsidP="00911F08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</w:t>
      </w:r>
      <w:r w:rsidRPr="0000077F">
        <w:rPr>
          <w:sz w:val="52"/>
          <w:szCs w:val="52"/>
        </w:rPr>
        <w:sym w:font="Wingdings" w:char="F0FC"/>
      </w:r>
      <w:r>
        <w:br/>
      </w:r>
    </w:p>
    <w:p w14:paraId="59338475" w14:textId="75EC18A9" w:rsidR="00216DA9" w:rsidRDefault="00911F08" w:rsidP="00216DA9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911F08">
        <w:rPr>
          <w:rFonts w:ascii="Arial" w:hAnsi="Arial" w:cs="Arial"/>
          <w:sz w:val="20"/>
          <w:szCs w:val="20"/>
        </w:rPr>
        <w:drawing>
          <wp:inline distT="0" distB="0" distL="0" distR="0" wp14:anchorId="7D7B0A8B" wp14:editId="3FDD2868">
            <wp:extent cx="5943600" cy="7962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C32F" w14:textId="77777777" w:rsidR="00911F08" w:rsidRDefault="00911F08" w:rsidP="00216DA9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286D6747" w14:textId="77777777" w:rsidR="00216DA9" w:rsidRPr="00216DA9" w:rsidRDefault="00216DA9" w:rsidP="00216DA9">
      <w:pPr>
        <w:pStyle w:val="NoSpacing"/>
        <w:numPr>
          <w:ilvl w:val="0"/>
          <w:numId w:val="3"/>
        </w:numPr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216D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next line specif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Pr="00216D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 the keychain that should be used for authentication i.e.</w:t>
      </w:r>
      <w:r w:rsidRPr="00216DA9">
        <w:rPr>
          <w:rFonts w:ascii="Arial" w:hAnsi="Arial" w:cs="Arial"/>
          <w:b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216DA9">
        <w:rPr>
          <w:rFonts w:ascii="Arial" w:hAnsi="Arial" w:cs="Arial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wan-auth</w:t>
      </w:r>
      <w:r w:rsidRPr="00216D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 </w:t>
      </w:r>
      <w:r w:rsidRPr="00216DA9">
        <w:rPr>
          <w:rFonts w:ascii="Arial" w:hAnsi="Arial" w:cs="Arial"/>
          <w:color w:val="000000" w:themeColor="text1"/>
          <w:sz w:val="20"/>
          <w:szCs w:val="20"/>
        </w:rPr>
        <w:t>The command</w:t>
      </w:r>
      <w:r w:rsidR="00FD165F" w:rsidRPr="00216DA9">
        <w:rPr>
          <w:rFonts w:ascii="Arial" w:hAnsi="Arial" w:cs="Arial"/>
          <w:color w:val="000000" w:themeColor="text1"/>
          <w:sz w:val="20"/>
          <w:szCs w:val="20"/>
        </w:rPr>
        <w:t xml:space="preserve"> tells EIGRP where to get the password, telling it to use the key-chain name wan-auth to get the password Cisco</w:t>
      </w:r>
      <w:r w:rsidRPr="00216DA9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081FE26B" w14:textId="77777777" w:rsidR="00FD165F" w:rsidRDefault="00216DA9" w:rsidP="00FD165F">
      <w:pPr>
        <w:pStyle w:val="ListParagraph"/>
      </w:pPr>
      <w:r>
        <w:rPr>
          <w:noProof/>
        </w:rPr>
        <w:drawing>
          <wp:inline distT="0" distB="0" distL="0" distR="0" wp14:anchorId="6F57A21D" wp14:editId="0FF31C90">
            <wp:extent cx="5937250" cy="7239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DCB42" w14:textId="77777777" w:rsidR="00216DA9" w:rsidRDefault="00216DA9" w:rsidP="00FD165F">
      <w:pPr>
        <w:pStyle w:val="ListParagraph"/>
      </w:pPr>
    </w:p>
    <w:p w14:paraId="3FAB7925" w14:textId="77777777" w:rsidR="00216DA9" w:rsidRDefault="00216DA9" w:rsidP="00FD165F">
      <w:pPr>
        <w:pStyle w:val="ListParagraph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7C9B74AF" wp14:editId="46F892D4">
            <wp:simplePos x="0" y="0"/>
            <wp:positionH relativeFrom="margin">
              <wp:posOffset>2419350</wp:posOffset>
            </wp:positionH>
            <wp:positionV relativeFrom="paragraph">
              <wp:posOffset>155575</wp:posOffset>
            </wp:positionV>
            <wp:extent cx="1104900" cy="42164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C609C" w14:textId="31F9F4AF" w:rsidR="005E03ED" w:rsidRDefault="00125B36" w:rsidP="00125B36">
      <w:pPr>
        <w:pStyle w:val="ListParagraph"/>
      </w:pPr>
      <w:r>
        <w:t xml:space="preserve">                                                                                         </w:t>
      </w:r>
      <w:r w:rsidRPr="0000077F">
        <w:rPr>
          <w:sz w:val="52"/>
          <w:szCs w:val="52"/>
        </w:rPr>
        <w:sym w:font="Wingdings" w:char="F0FC"/>
      </w:r>
    </w:p>
    <w:p w14:paraId="18B199C0" w14:textId="77777777" w:rsidR="00655CB6" w:rsidRPr="00216DA9" w:rsidRDefault="00FD165F" w:rsidP="00216DA9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216DA9">
        <w:rPr>
          <w:rFonts w:ascii="Arial" w:hAnsi="Arial" w:cs="Arial"/>
          <w:sz w:val="20"/>
          <w:szCs w:val="20"/>
        </w:rPr>
        <w:t xml:space="preserve">Run the show </w:t>
      </w:r>
      <w:proofErr w:type="spellStart"/>
      <w:r w:rsidRPr="00216DA9">
        <w:rPr>
          <w:rFonts w:ascii="Arial" w:hAnsi="Arial" w:cs="Arial"/>
          <w:sz w:val="20"/>
          <w:szCs w:val="20"/>
        </w:rPr>
        <w:t>ip</w:t>
      </w:r>
      <w:proofErr w:type="spellEnd"/>
      <w:r w:rsidRPr="00216DA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DA9">
        <w:rPr>
          <w:rFonts w:ascii="Arial" w:hAnsi="Arial" w:cs="Arial"/>
          <w:sz w:val="20"/>
          <w:szCs w:val="20"/>
        </w:rPr>
        <w:t>eigrp</w:t>
      </w:r>
      <w:proofErr w:type="spellEnd"/>
      <w:r w:rsidRPr="00216DA9">
        <w:rPr>
          <w:rFonts w:ascii="Arial" w:hAnsi="Arial" w:cs="Arial"/>
          <w:sz w:val="20"/>
          <w:szCs w:val="20"/>
        </w:rPr>
        <w:t xml:space="preserve"> neighbors command</w:t>
      </w:r>
      <w:r w:rsidR="00216DA9">
        <w:rPr>
          <w:rFonts w:ascii="Arial" w:hAnsi="Arial" w:cs="Arial"/>
          <w:sz w:val="20"/>
          <w:szCs w:val="20"/>
        </w:rPr>
        <w:t xml:space="preserve"> on R1</w:t>
      </w:r>
      <w:r w:rsidRPr="00216DA9">
        <w:rPr>
          <w:rFonts w:ascii="Arial" w:hAnsi="Arial" w:cs="Arial"/>
          <w:sz w:val="20"/>
          <w:szCs w:val="20"/>
        </w:rPr>
        <w:t xml:space="preserve"> and it should be blank as we have no neighbors right now as we cannot authenticate with R2</w:t>
      </w:r>
    </w:p>
    <w:p w14:paraId="7064133E" w14:textId="77777777" w:rsidR="00FD165F" w:rsidRDefault="00216DA9" w:rsidP="00655CB6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71618F4F" wp14:editId="3F99122B">
            <wp:simplePos x="0" y="0"/>
            <wp:positionH relativeFrom="margin">
              <wp:posOffset>2423795</wp:posOffset>
            </wp:positionH>
            <wp:positionV relativeFrom="paragraph">
              <wp:posOffset>277178</wp:posOffset>
            </wp:positionV>
            <wp:extent cx="1104900" cy="4216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33014" w14:textId="048AC918" w:rsidR="00216DA9" w:rsidRDefault="00125B36" w:rsidP="00655CB6">
      <w:r>
        <w:t xml:space="preserve">                                                                                                       </w:t>
      </w:r>
      <w:r w:rsidRPr="0000077F">
        <w:rPr>
          <w:sz w:val="52"/>
          <w:szCs w:val="52"/>
        </w:rPr>
        <w:sym w:font="Wingdings" w:char="F0FC"/>
      </w:r>
    </w:p>
    <w:p w14:paraId="0E98412A" w14:textId="7EC35658" w:rsidR="00216DA9" w:rsidRDefault="00125B36" w:rsidP="00655CB6">
      <w:r w:rsidRPr="005E03ED">
        <w:drawing>
          <wp:inline distT="0" distB="0" distL="0" distR="0" wp14:anchorId="26D45D8A" wp14:editId="3C153C71">
            <wp:extent cx="2838471" cy="733430"/>
            <wp:effectExtent l="0" t="0" r="0" b="9525"/>
            <wp:docPr id="28" name="Picture 2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71" cy="7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B031" w14:textId="77777777" w:rsidR="00930965" w:rsidRPr="00E359AA" w:rsidRDefault="00E359AA" w:rsidP="00E359AA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Repeat the </w:t>
      </w:r>
      <w:r w:rsidR="00930965" w:rsidRPr="00E359AA">
        <w:rPr>
          <w:rFonts w:ascii="Arial" w:hAnsi="Arial" w:cs="Arial"/>
          <w:sz w:val="20"/>
          <w:szCs w:val="20"/>
        </w:rPr>
        <w:t xml:space="preserve">same </w:t>
      </w:r>
      <w:r w:rsidR="00FD165F" w:rsidRPr="00E359AA">
        <w:rPr>
          <w:rFonts w:ascii="Arial" w:hAnsi="Arial" w:cs="Arial"/>
          <w:sz w:val="20"/>
          <w:szCs w:val="20"/>
        </w:rPr>
        <w:t xml:space="preserve">authentication </w:t>
      </w:r>
      <w:r w:rsidR="00930965" w:rsidRPr="00E359AA">
        <w:rPr>
          <w:rFonts w:ascii="Arial" w:hAnsi="Arial" w:cs="Arial"/>
          <w:sz w:val="20"/>
          <w:szCs w:val="20"/>
        </w:rPr>
        <w:t>on R2</w:t>
      </w:r>
      <w:r w:rsidR="000969D0" w:rsidRPr="00E359AA">
        <w:rPr>
          <w:rFonts w:ascii="Arial" w:hAnsi="Arial" w:cs="Arial"/>
          <w:sz w:val="20"/>
          <w:szCs w:val="20"/>
        </w:rPr>
        <w:t xml:space="preserve"> (with the same password ‘Cisco’) so we can create the neighbor relationship again.</w:t>
      </w:r>
    </w:p>
    <w:p w14:paraId="225C09AA" w14:textId="77777777" w:rsidR="000969D0" w:rsidRPr="00E359AA" w:rsidRDefault="00441BA5" w:rsidP="00441BA5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0969D0" w:rsidRPr="00E359AA">
        <w:rPr>
          <w:rFonts w:ascii="Arial" w:hAnsi="Arial" w:cs="Arial"/>
          <w:sz w:val="20"/>
          <w:szCs w:val="20"/>
        </w:rPr>
        <w:t>You will eventually get the following message that we now have a neighbor relationship as we were able to authenticate using key chain wan-auth (could be a different value</w:t>
      </w:r>
      <w:r>
        <w:rPr>
          <w:rFonts w:ascii="Arial" w:hAnsi="Arial" w:cs="Arial"/>
          <w:sz w:val="20"/>
          <w:szCs w:val="20"/>
        </w:rPr>
        <w:t xml:space="preserve"> on each router</w:t>
      </w:r>
      <w:r w:rsidR="000969D0" w:rsidRPr="00E359AA">
        <w:rPr>
          <w:rFonts w:ascii="Arial" w:hAnsi="Arial" w:cs="Arial"/>
          <w:sz w:val="20"/>
          <w:szCs w:val="20"/>
        </w:rPr>
        <w:t>) which has a password Cisco (needs to be the same</w:t>
      </w:r>
      <w:r>
        <w:rPr>
          <w:rFonts w:ascii="Arial" w:hAnsi="Arial" w:cs="Arial"/>
          <w:sz w:val="20"/>
          <w:szCs w:val="20"/>
        </w:rPr>
        <w:t xml:space="preserve"> on both routers</w:t>
      </w:r>
      <w:r w:rsidR="000969D0" w:rsidRPr="00E359AA">
        <w:rPr>
          <w:rFonts w:ascii="Arial" w:hAnsi="Arial" w:cs="Arial"/>
          <w:sz w:val="20"/>
          <w:szCs w:val="20"/>
        </w:rPr>
        <w:t>)</w:t>
      </w:r>
    </w:p>
    <w:p w14:paraId="3FEB8BA3" w14:textId="77777777" w:rsidR="000969D0" w:rsidRDefault="000969D0" w:rsidP="00655CB6"/>
    <w:p w14:paraId="4A58C4A1" w14:textId="77777777" w:rsidR="000969D0" w:rsidRDefault="00441BA5" w:rsidP="00441BA5">
      <w:pPr>
        <w:jc w:val="center"/>
      </w:pPr>
      <w:r>
        <w:rPr>
          <w:noProof/>
        </w:rPr>
        <w:lastRenderedPageBreak/>
        <w:drawing>
          <wp:inline distT="0" distB="0" distL="0" distR="0" wp14:anchorId="612DE8C4" wp14:editId="39478C0F">
            <wp:extent cx="4819650" cy="239784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290" cy="26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3B37" w14:textId="1A65A02A" w:rsidR="00441BA5" w:rsidRDefault="00441BA5" w:rsidP="00441BA5">
      <w:pPr>
        <w:jc w:val="center"/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6672" behindDoc="1" locked="0" layoutInCell="1" allowOverlap="1" wp14:anchorId="08D4E1A9" wp14:editId="73554FFF">
            <wp:simplePos x="0" y="0"/>
            <wp:positionH relativeFrom="margin">
              <wp:posOffset>2438400</wp:posOffset>
            </wp:positionH>
            <wp:positionV relativeFrom="paragraph">
              <wp:posOffset>32385</wp:posOffset>
            </wp:positionV>
            <wp:extent cx="1104900" cy="42164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2FC">
        <w:t xml:space="preserve">                            </w:t>
      </w:r>
      <w:r w:rsidR="001752FC" w:rsidRPr="0000077F">
        <w:rPr>
          <w:sz w:val="52"/>
          <w:szCs w:val="52"/>
        </w:rPr>
        <w:sym w:font="Wingdings" w:char="F0FC"/>
      </w:r>
    </w:p>
    <w:p w14:paraId="1AF887F2" w14:textId="640CC31D" w:rsidR="00441BA5" w:rsidRDefault="00441BA5" w:rsidP="00441BA5"/>
    <w:p w14:paraId="58A61FED" w14:textId="3B2672BF" w:rsidR="001752FC" w:rsidRDefault="001752FC" w:rsidP="00441BA5">
      <w:r w:rsidRPr="001752FC">
        <w:drawing>
          <wp:inline distT="0" distB="0" distL="0" distR="0" wp14:anchorId="4D0CCAA6" wp14:editId="2D7515E4">
            <wp:extent cx="5943600" cy="2256790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1605" w14:textId="77777777" w:rsidR="000969D0" w:rsidRPr="00441BA5" w:rsidRDefault="000969D0" w:rsidP="00441BA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441BA5">
        <w:rPr>
          <w:rFonts w:ascii="Arial" w:hAnsi="Arial" w:cs="Arial"/>
          <w:sz w:val="20"/>
          <w:szCs w:val="20"/>
        </w:rPr>
        <w:t xml:space="preserve">Now </w:t>
      </w:r>
      <w:proofErr w:type="gramStart"/>
      <w:r w:rsidRPr="00441BA5">
        <w:rPr>
          <w:rFonts w:ascii="Arial" w:hAnsi="Arial" w:cs="Arial"/>
          <w:sz w:val="20"/>
          <w:szCs w:val="20"/>
        </w:rPr>
        <w:t>re run</w:t>
      </w:r>
      <w:proofErr w:type="gramEnd"/>
      <w:r w:rsidRPr="00441BA5">
        <w:rPr>
          <w:rFonts w:ascii="Arial" w:hAnsi="Arial" w:cs="Arial"/>
          <w:sz w:val="20"/>
          <w:szCs w:val="20"/>
        </w:rPr>
        <w:t xml:space="preserve"> the show </w:t>
      </w:r>
      <w:proofErr w:type="spellStart"/>
      <w:r w:rsidRPr="00441BA5">
        <w:rPr>
          <w:rFonts w:ascii="Arial" w:hAnsi="Arial" w:cs="Arial"/>
          <w:sz w:val="20"/>
          <w:szCs w:val="20"/>
        </w:rPr>
        <w:t>ip</w:t>
      </w:r>
      <w:proofErr w:type="spellEnd"/>
      <w:r w:rsidRPr="00441B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1BA5">
        <w:rPr>
          <w:rFonts w:ascii="Arial" w:hAnsi="Arial" w:cs="Arial"/>
          <w:sz w:val="20"/>
          <w:szCs w:val="20"/>
        </w:rPr>
        <w:t>eigrp</w:t>
      </w:r>
      <w:proofErr w:type="spellEnd"/>
      <w:r w:rsidRPr="00441BA5">
        <w:rPr>
          <w:rFonts w:ascii="Arial" w:hAnsi="Arial" w:cs="Arial"/>
          <w:sz w:val="20"/>
          <w:szCs w:val="20"/>
        </w:rPr>
        <w:t xml:space="preserve"> neighbors command on R1 and you will now see the neighbor</w:t>
      </w:r>
    </w:p>
    <w:p w14:paraId="254DA61E" w14:textId="77777777" w:rsidR="000969D0" w:rsidRDefault="000969D0" w:rsidP="00655CB6"/>
    <w:p w14:paraId="2EEAA0BF" w14:textId="77777777" w:rsidR="000969D0" w:rsidRDefault="000969D0" w:rsidP="00441BA5">
      <w:pPr>
        <w:jc w:val="center"/>
      </w:pPr>
      <w:r>
        <w:rPr>
          <w:noProof/>
        </w:rPr>
        <w:drawing>
          <wp:inline distT="0" distB="0" distL="0" distR="0" wp14:anchorId="164666A0" wp14:editId="25DBC0EC">
            <wp:extent cx="4705350" cy="61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E905" w14:textId="33FB76C5" w:rsidR="00441BA5" w:rsidRDefault="00441BA5" w:rsidP="00655CB6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8720" behindDoc="1" locked="0" layoutInCell="1" allowOverlap="1" wp14:anchorId="7A84EB6F" wp14:editId="23FE6599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1104900" cy="42164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2FC">
        <w:t xml:space="preserve">                                                                                                       </w:t>
      </w:r>
      <w:r w:rsidR="001752FC" w:rsidRPr="0000077F">
        <w:rPr>
          <w:sz w:val="52"/>
          <w:szCs w:val="52"/>
        </w:rPr>
        <w:sym w:font="Wingdings" w:char="F0FC"/>
      </w:r>
    </w:p>
    <w:p w14:paraId="3138248D" w14:textId="369D7D29" w:rsidR="00441BA5" w:rsidRDefault="001752FC" w:rsidP="00655CB6">
      <w:r w:rsidRPr="001752FC">
        <w:drawing>
          <wp:inline distT="0" distB="0" distL="0" distR="0" wp14:anchorId="52D76017" wp14:editId="2B8E3629">
            <wp:extent cx="5153063" cy="106680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63" cy="10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FB6E" w14:textId="77777777" w:rsidR="000969D0" w:rsidRPr="00441BA5" w:rsidRDefault="000969D0" w:rsidP="00441BA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441BA5">
        <w:rPr>
          <w:rFonts w:ascii="Arial" w:hAnsi="Arial" w:cs="Arial"/>
          <w:sz w:val="20"/>
          <w:szCs w:val="20"/>
        </w:rPr>
        <w:t>Now run the show run command to see the configuration on the serial interface</w:t>
      </w:r>
      <w:r w:rsidR="00441BA5">
        <w:rPr>
          <w:rFonts w:ascii="Arial" w:hAnsi="Arial" w:cs="Arial"/>
          <w:sz w:val="20"/>
          <w:szCs w:val="20"/>
        </w:rPr>
        <w:br/>
      </w:r>
    </w:p>
    <w:p w14:paraId="72608C5D" w14:textId="77777777" w:rsidR="000969D0" w:rsidRDefault="000969D0" w:rsidP="00441BA5">
      <w:pPr>
        <w:jc w:val="center"/>
      </w:pPr>
      <w:r>
        <w:rPr>
          <w:noProof/>
        </w:rPr>
        <w:drawing>
          <wp:inline distT="0" distB="0" distL="0" distR="0" wp14:anchorId="00207402" wp14:editId="780F289F">
            <wp:extent cx="3124200" cy="60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D114" w14:textId="7C8F1118" w:rsidR="00441BA5" w:rsidRDefault="00441BA5" w:rsidP="00655CB6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0768" behindDoc="1" locked="0" layoutInCell="1" allowOverlap="1" wp14:anchorId="789648EE" wp14:editId="62690D5C">
            <wp:simplePos x="0" y="0"/>
            <wp:positionH relativeFrom="margin">
              <wp:posOffset>2152650</wp:posOffset>
            </wp:positionH>
            <wp:positionV relativeFrom="paragraph">
              <wp:posOffset>20320</wp:posOffset>
            </wp:positionV>
            <wp:extent cx="1104900" cy="42164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E12">
        <w:t xml:space="preserve">                                                                                              </w:t>
      </w:r>
      <w:r w:rsidR="00DC0E12" w:rsidRPr="0000077F">
        <w:rPr>
          <w:sz w:val="52"/>
          <w:szCs w:val="52"/>
        </w:rPr>
        <w:sym w:font="Wingdings" w:char="F0FC"/>
      </w:r>
    </w:p>
    <w:p w14:paraId="7D62F1DC" w14:textId="5AD63718" w:rsidR="00EC6E26" w:rsidRDefault="00DC0E12" w:rsidP="00655CB6">
      <w:r w:rsidRPr="00DC0E12">
        <w:lastRenderedPageBreak/>
        <w:drawing>
          <wp:inline distT="0" distB="0" distL="0" distR="0" wp14:anchorId="670C7E31" wp14:editId="6551FBE9">
            <wp:extent cx="3343299" cy="885831"/>
            <wp:effectExtent l="0" t="0" r="9525" b="9525"/>
            <wp:docPr id="31" name="Picture 3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99" cy="8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8007" w14:textId="77777777" w:rsidR="00EC6E26" w:rsidRDefault="00EC6E26" w:rsidP="00FF412C">
      <w:pPr>
        <w:pStyle w:val="NoSpacing"/>
        <w:numPr>
          <w:ilvl w:val="0"/>
          <w:numId w:val="3"/>
        </w:numPr>
        <w:ind w:left="360"/>
      </w:pPr>
      <w:r w:rsidRPr="00441BA5">
        <w:rPr>
          <w:rFonts w:ascii="Arial" w:hAnsi="Arial" w:cs="Arial"/>
          <w:sz w:val="20"/>
          <w:szCs w:val="20"/>
        </w:rPr>
        <w:t>Once EIGRP message authentication is configured on all three routers, they begin to exchange EIGRP messages again. This can be verified by issuing a </w:t>
      </w:r>
      <w:r w:rsidRPr="00441BA5">
        <w:rPr>
          <w:rFonts w:ascii="Arial" w:hAnsi="Arial" w:cs="Arial"/>
          <w:bCs/>
          <w:sz w:val="20"/>
          <w:szCs w:val="20"/>
          <w:bdr w:val="none" w:sz="0" w:space="0" w:color="auto" w:frame="1"/>
        </w:rPr>
        <w:t>debug eigrp packets</w:t>
      </w:r>
      <w:r w:rsidR="00441BA5" w:rsidRPr="00441BA5">
        <w:rPr>
          <w:rFonts w:ascii="Arial" w:hAnsi="Arial" w:cs="Arial"/>
          <w:bCs/>
          <w:sz w:val="20"/>
          <w:szCs w:val="20"/>
          <w:bdr w:val="none" w:sz="0" w:space="0" w:color="auto" w:frame="1"/>
        </w:rPr>
        <w:t xml:space="preserve"> command.</w:t>
      </w:r>
    </w:p>
    <w:p w14:paraId="1A6D772B" w14:textId="77777777" w:rsidR="00EC6E26" w:rsidRDefault="00EC6E26" w:rsidP="00655CB6"/>
    <w:p w14:paraId="7481724D" w14:textId="77777777" w:rsidR="00441BA5" w:rsidRDefault="00EC6E26" w:rsidP="00441BA5">
      <w:pPr>
        <w:jc w:val="center"/>
      </w:pPr>
      <w:r>
        <w:rPr>
          <w:noProof/>
        </w:rPr>
        <w:drawing>
          <wp:inline distT="0" distB="0" distL="0" distR="0" wp14:anchorId="0E5ED3B3" wp14:editId="66EC20B0">
            <wp:extent cx="38354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F154" w14:textId="77777777" w:rsidR="00441BA5" w:rsidRPr="00441BA5" w:rsidRDefault="00441BA5" w:rsidP="00441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>Packets from R2</w:t>
      </w:r>
      <w:r w:rsidRPr="00441BA5">
        <w:rPr>
          <w:rFonts w:ascii="Arial" w:eastAsia="Times New Roman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with MD5 authentication are received.</w:t>
      </w:r>
    </w:p>
    <w:p w14:paraId="2FD8F903" w14:textId="77777777" w:rsidR="00441BA5" w:rsidRDefault="00441BA5" w:rsidP="00441BA5">
      <w:pPr>
        <w:jc w:val="center"/>
      </w:pPr>
    </w:p>
    <w:p w14:paraId="6C30AAAA" w14:textId="1B5200F5" w:rsidR="00441BA5" w:rsidRDefault="00441BA5" w:rsidP="00441BA5"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2816" behindDoc="1" locked="0" layoutInCell="1" allowOverlap="1" wp14:anchorId="0BAEF5A7" wp14:editId="0825E1B0">
            <wp:simplePos x="0" y="0"/>
            <wp:positionH relativeFrom="margin">
              <wp:posOffset>2266950</wp:posOffset>
            </wp:positionH>
            <wp:positionV relativeFrom="paragraph">
              <wp:posOffset>3175</wp:posOffset>
            </wp:positionV>
            <wp:extent cx="1104900" cy="42164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993">
        <w:t xml:space="preserve">                                                                                                  </w:t>
      </w:r>
      <w:r w:rsidR="00E04993" w:rsidRPr="0000077F">
        <w:rPr>
          <w:sz w:val="52"/>
          <w:szCs w:val="52"/>
        </w:rPr>
        <w:sym w:font="Wingdings" w:char="F0FC"/>
      </w:r>
      <w:r w:rsidR="00E04993">
        <w:t xml:space="preserve"> </w:t>
      </w:r>
    </w:p>
    <w:p w14:paraId="0FB6961E" w14:textId="0E7D5E32" w:rsidR="00E04993" w:rsidRDefault="00E04993" w:rsidP="00441BA5">
      <w:r w:rsidRPr="00E04993">
        <w:drawing>
          <wp:inline distT="0" distB="0" distL="0" distR="0" wp14:anchorId="7A934EDF" wp14:editId="0045AF63">
            <wp:extent cx="4057680" cy="1438286"/>
            <wp:effectExtent l="0" t="0" r="0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143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1A9F" w14:textId="77777777" w:rsidR="000969D0" w:rsidRDefault="000969D0" w:rsidP="00441BA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441BA5">
        <w:rPr>
          <w:rFonts w:ascii="Arial" w:hAnsi="Arial" w:cs="Arial"/>
          <w:sz w:val="20"/>
          <w:szCs w:val="20"/>
        </w:rPr>
        <w:t>Now do another ping from PC1 to PC2</w:t>
      </w:r>
      <w:r w:rsidR="00441BA5">
        <w:rPr>
          <w:rFonts w:ascii="Arial" w:hAnsi="Arial" w:cs="Arial"/>
          <w:sz w:val="20"/>
          <w:szCs w:val="20"/>
        </w:rPr>
        <w:t xml:space="preserve">. </w:t>
      </w:r>
      <w:r w:rsidR="00441BA5">
        <w:rPr>
          <w:rFonts w:ascii="Arial" w:hAnsi="Arial" w:cs="Arial"/>
          <w:sz w:val="20"/>
          <w:szCs w:val="20"/>
        </w:rPr>
        <w:br/>
      </w:r>
      <w:r w:rsidR="00441BA5">
        <w:rPr>
          <w:rFonts w:ascii="Arial" w:hAnsi="Arial" w:cs="Arial"/>
          <w:sz w:val="20"/>
          <w:szCs w:val="20"/>
        </w:rPr>
        <w:br/>
        <w:t>Was it successful, if not troubleshot to find out why?</w:t>
      </w:r>
    </w:p>
    <w:p w14:paraId="43FE00F5" w14:textId="51082D25" w:rsidR="000969D0" w:rsidRPr="00CF342D" w:rsidRDefault="00441BA5" w:rsidP="00CF342D">
      <w:pPr>
        <w:pStyle w:val="NoSpacing"/>
        <w:rPr>
          <w:rFonts w:ascii="Arial" w:hAnsi="Arial" w:cs="Arial"/>
          <w:sz w:val="20"/>
          <w:szCs w:val="20"/>
        </w:rPr>
      </w:pPr>
      <w:r w:rsidRPr="002E0A9C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84864" behindDoc="1" locked="0" layoutInCell="1" allowOverlap="1" wp14:anchorId="35B05473" wp14:editId="2F57F7FF">
            <wp:simplePos x="0" y="0"/>
            <wp:positionH relativeFrom="margin">
              <wp:posOffset>2252345</wp:posOffset>
            </wp:positionH>
            <wp:positionV relativeFrom="paragraph">
              <wp:posOffset>120015</wp:posOffset>
            </wp:positionV>
            <wp:extent cx="1104900" cy="42164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1C877" w14:textId="2A94E754" w:rsidR="00CF342D" w:rsidRDefault="00CF342D" w:rsidP="00655CB6">
      <w:r>
        <w:t xml:space="preserve">                                                                                                  </w:t>
      </w:r>
      <w:r w:rsidRPr="0000077F">
        <w:rPr>
          <w:sz w:val="52"/>
          <w:szCs w:val="52"/>
        </w:rPr>
        <w:sym w:font="Wingdings" w:char="F0FC"/>
      </w:r>
    </w:p>
    <w:p w14:paraId="02777DD1" w14:textId="7F4853BF" w:rsidR="00FD165F" w:rsidRDefault="00CF342D" w:rsidP="00655CB6">
      <w:r w:rsidRPr="00CF342D">
        <w:drawing>
          <wp:inline distT="0" distB="0" distL="0" distR="0" wp14:anchorId="7AC5F36B" wp14:editId="1718467C">
            <wp:extent cx="3667125" cy="1747838"/>
            <wp:effectExtent l="0" t="0" r="0" b="5080"/>
            <wp:docPr id="33" name="Picture 3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alenda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0992" cy="174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60FD" w14:textId="44FC8FD3" w:rsidR="00FD165F" w:rsidRDefault="00FD165F" w:rsidP="00655CB6"/>
    <w:p w14:paraId="6AEFAE3D" w14:textId="77777777" w:rsidR="00930965" w:rsidRDefault="00930965" w:rsidP="00655CB6"/>
    <w:p w14:paraId="07FC5353" w14:textId="77777777" w:rsidR="00930965" w:rsidRDefault="00930965" w:rsidP="00655CB6"/>
    <w:p w14:paraId="76153FB0" w14:textId="77777777" w:rsidR="00930965" w:rsidRDefault="00930965" w:rsidP="00655CB6"/>
    <w:p w14:paraId="2839270B" w14:textId="77777777" w:rsidR="00930965" w:rsidRDefault="00930965" w:rsidP="00655CB6"/>
    <w:sectPr w:rsidR="0093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629C"/>
    <w:multiLevelType w:val="hybridMultilevel"/>
    <w:tmpl w:val="AF62D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3EF0"/>
    <w:multiLevelType w:val="hybridMultilevel"/>
    <w:tmpl w:val="C304EC90"/>
    <w:lvl w:ilvl="0" w:tplc="06F411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25D51"/>
    <w:multiLevelType w:val="hybridMultilevel"/>
    <w:tmpl w:val="5E7083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57B9B"/>
    <w:multiLevelType w:val="hybridMultilevel"/>
    <w:tmpl w:val="95348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8240074">
    <w:abstractNumId w:val="2"/>
  </w:num>
  <w:num w:numId="2" w16cid:durableId="699012743">
    <w:abstractNumId w:val="0"/>
  </w:num>
  <w:num w:numId="3" w16cid:durableId="1730807972">
    <w:abstractNumId w:val="1"/>
  </w:num>
  <w:num w:numId="4" w16cid:durableId="602417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CCA"/>
    <w:rsid w:val="0000077F"/>
    <w:rsid w:val="00014DC0"/>
    <w:rsid w:val="000969D0"/>
    <w:rsid w:val="00125B36"/>
    <w:rsid w:val="001752FC"/>
    <w:rsid w:val="00216DA9"/>
    <w:rsid w:val="00420FE4"/>
    <w:rsid w:val="00441BA5"/>
    <w:rsid w:val="00480516"/>
    <w:rsid w:val="004B3C5C"/>
    <w:rsid w:val="005E03ED"/>
    <w:rsid w:val="00655CB6"/>
    <w:rsid w:val="00680661"/>
    <w:rsid w:val="008A3D17"/>
    <w:rsid w:val="008F3971"/>
    <w:rsid w:val="00911F08"/>
    <w:rsid w:val="0091235D"/>
    <w:rsid w:val="00930965"/>
    <w:rsid w:val="009B32F6"/>
    <w:rsid w:val="009E2CCA"/>
    <w:rsid w:val="00A4564B"/>
    <w:rsid w:val="00B621DC"/>
    <w:rsid w:val="00C8536C"/>
    <w:rsid w:val="00CF342D"/>
    <w:rsid w:val="00D76B18"/>
    <w:rsid w:val="00DC0E12"/>
    <w:rsid w:val="00E04993"/>
    <w:rsid w:val="00E359AA"/>
    <w:rsid w:val="00EC6E26"/>
    <w:rsid w:val="00FD165F"/>
    <w:rsid w:val="00FF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EF6E"/>
  <w15:chartTrackingRefBased/>
  <w15:docId w15:val="{8D3CE09E-59AC-4A0D-A367-08963902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993"/>
  </w:style>
  <w:style w:type="paragraph" w:styleId="Heading3">
    <w:name w:val="heading 3"/>
    <w:basedOn w:val="Normal"/>
    <w:link w:val="Heading3Char"/>
    <w:uiPriority w:val="9"/>
    <w:qFormat/>
    <w:rsid w:val="00EC6E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B6"/>
    <w:pPr>
      <w:ind w:left="720"/>
      <w:contextualSpacing/>
    </w:pPr>
  </w:style>
  <w:style w:type="paragraph" w:styleId="NoSpacing">
    <w:name w:val="No Spacing"/>
    <w:uiPriority w:val="1"/>
    <w:qFormat/>
    <w:rsid w:val="0091235D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91235D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1235D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Default">
    <w:name w:val="Default"/>
    <w:rsid w:val="009123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6E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6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6DA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B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7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Sridhar Renangi</cp:lastModifiedBy>
  <cp:revision>22</cp:revision>
  <dcterms:created xsi:type="dcterms:W3CDTF">2019-04-10T15:48:00Z</dcterms:created>
  <dcterms:modified xsi:type="dcterms:W3CDTF">2022-10-09T07:05:00Z</dcterms:modified>
</cp:coreProperties>
</file>