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B2AC" w14:textId="4B8FBA5F" w:rsidR="00727951" w:rsidRDefault="00DE59FC" w:rsidP="00DE59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E59FC">
        <w:rPr>
          <w:rFonts w:ascii="Times New Roman" w:hAnsi="Times New Roman" w:cs="Times New Roman"/>
          <w:b/>
          <w:bCs/>
          <w:u w:val="single"/>
        </w:rPr>
        <w:t>Spring Boot Annotation</w:t>
      </w:r>
    </w:p>
    <w:p w14:paraId="686EE7FA" w14:textId="77777777" w:rsidR="00000F1C" w:rsidRDefault="00000F1C" w:rsidP="00000F1C">
      <w:pPr>
        <w:rPr>
          <w:rFonts w:ascii="Times New Roman" w:hAnsi="Times New Roman" w:cs="Times New Roman"/>
          <w:b/>
          <w:bCs/>
          <w:u w:val="single"/>
        </w:rPr>
      </w:pPr>
    </w:p>
    <w:p w14:paraId="2D44B00F" w14:textId="77777777" w:rsidR="00000F1C" w:rsidRDefault="00000F1C" w:rsidP="00000F1C">
      <w:pPr>
        <w:rPr>
          <w:rFonts w:ascii="Times New Roman" w:hAnsi="Times New Roman" w:cs="Times New Roman"/>
        </w:rPr>
      </w:pPr>
    </w:p>
    <w:p w14:paraId="307FC970" w14:textId="77777777" w:rsidR="00DE59FC" w:rsidRDefault="00DE59FC" w:rsidP="00DE59FC">
      <w:pPr>
        <w:rPr>
          <w:rFonts w:ascii="Times New Roman" w:hAnsi="Times New Roman" w:cs="Times New Roman"/>
        </w:rPr>
      </w:pPr>
    </w:p>
    <w:p w14:paraId="395529A3" w14:textId="77777777" w:rsidR="00DE59FC" w:rsidRDefault="00DE59FC" w:rsidP="00DE59FC">
      <w:pPr>
        <w:rPr>
          <w:rFonts w:ascii="Times New Roman" w:hAnsi="Times New Roman" w:cs="Times New Roman"/>
        </w:rPr>
      </w:pPr>
    </w:p>
    <w:p w14:paraId="59700ADC" w14:textId="77777777" w:rsidR="00000F1C" w:rsidRDefault="00000F1C" w:rsidP="00DE5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Metaspace and PermGen?</w:t>
      </w:r>
    </w:p>
    <w:p w14:paraId="2CCA0E56" w14:textId="3BB6F09F" w:rsidR="00000F1C" w:rsidRPr="00000F1C" w:rsidRDefault="00000F1C" w:rsidP="00000F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Meta</w:t>
      </w:r>
      <w:r w:rsidR="00092C5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pace and PermGen(Permanent Generation) are memory areas in the JVM used to store class metadata, but they differ in behaviour and usage.</w:t>
      </w:r>
    </w:p>
    <w:p w14:paraId="42B4C66E" w14:textId="2013897F" w:rsidR="00000F1C" w:rsidRPr="00000F1C" w:rsidRDefault="00000F1C" w:rsidP="00000F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PermGen(Permanent Generation):</w:t>
      </w:r>
    </w:p>
    <w:p w14:paraId="01F68A06" w14:textId="215EE0C4" w:rsidR="00000F1C" w:rsidRPr="00000F1C" w:rsidRDefault="00000F1C" w:rsidP="00000F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It is used in before (&lt;=Java 7).</w:t>
      </w:r>
    </w:p>
    <w:p w14:paraId="1B7CDAE5" w14:textId="49770881" w:rsidR="00000F1C" w:rsidRPr="00000F1C" w:rsidRDefault="00000F1C" w:rsidP="00000F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It’s purpose to store </w:t>
      </w:r>
      <w:r w:rsidR="00E0135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class metadata, method and field data, Interned String and Static variables</w:t>
      </w:r>
      <w:r w:rsidR="00E01357">
        <w:rPr>
          <w:rFonts w:ascii="Times New Roman" w:hAnsi="Times New Roman" w:cs="Times New Roman"/>
        </w:rPr>
        <w:t xml:space="preserve"> ) in java-heap.</w:t>
      </w:r>
    </w:p>
    <w:p w14:paraId="4A381C81" w14:textId="67BE4E00" w:rsidR="00000F1C" w:rsidRPr="00000F1C" w:rsidRDefault="00000F1C" w:rsidP="00000F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It had a fixed maximum size set via -XX:MaxPermSize .</w:t>
      </w:r>
    </w:p>
    <w:p w14:paraId="7E0371C8" w14:textId="6CA9BA76" w:rsidR="00000F1C" w:rsidRPr="00000F1C" w:rsidRDefault="00000F1C" w:rsidP="00000F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Problems</w:t>
      </w:r>
    </w:p>
    <w:p w14:paraId="0077F976" w14:textId="657FD2ED" w:rsidR="00DE56B0" w:rsidRPr="00DE56B0" w:rsidRDefault="00000F1C" w:rsidP="00DE56B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Memory leaks during </w:t>
      </w:r>
      <w:r w:rsidR="00DE56B0">
        <w:rPr>
          <w:rFonts w:ascii="Times New Roman" w:hAnsi="Times New Roman" w:cs="Times New Roman"/>
        </w:rPr>
        <w:t>dynamic class loading (eg: in Web apps).</w:t>
      </w:r>
    </w:p>
    <w:p w14:paraId="6AB0C8EC" w14:textId="36062D32" w:rsidR="00DE56B0" w:rsidRPr="00092C54" w:rsidRDefault="00092C54" w:rsidP="00DE56B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Manual tuning required for large applications.</w:t>
      </w:r>
    </w:p>
    <w:p w14:paraId="027991B7" w14:textId="7DE5F23C" w:rsidR="00092C54" w:rsidRPr="00E01357" w:rsidRDefault="00092C54" w:rsidP="00092C5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PermGen was removed because of it was not flexible and often caused </w:t>
      </w:r>
      <w:r>
        <w:rPr>
          <w:rFonts w:ascii="Times New Roman" w:hAnsi="Times New Roman" w:cs="Times New Roman"/>
          <w:b/>
          <w:bCs/>
        </w:rPr>
        <w:t>OutOfMemoryError</w:t>
      </w:r>
      <w:r w:rsidR="00E01357">
        <w:rPr>
          <w:rFonts w:ascii="Times New Roman" w:hAnsi="Times New Roman" w:cs="Times New Roman"/>
        </w:rPr>
        <w:t xml:space="preserve"> especially with apps that dynamically load/unload classes ( like app servers:Tomcat, WebLogic, etc..).</w:t>
      </w:r>
    </w:p>
    <w:p w14:paraId="5E1BDA8A" w14:textId="42AF966A" w:rsidR="00E01357" w:rsidRPr="00E01357" w:rsidRDefault="00E01357" w:rsidP="00E013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Metaspace:</w:t>
      </w:r>
    </w:p>
    <w:p w14:paraId="226E9E97" w14:textId="6B152C34" w:rsidR="00E01357" w:rsidRPr="00E01357" w:rsidRDefault="00E01357" w:rsidP="00E013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It was introduced in Java 8 to replace PermGen.</w:t>
      </w:r>
    </w:p>
    <w:p w14:paraId="10435C66" w14:textId="1DEEE90D" w:rsidR="00E01357" w:rsidRPr="00E01357" w:rsidRDefault="00E01357" w:rsidP="00E013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It’s purpose to store class metadata in native (off-heap)  memory.</w:t>
      </w:r>
    </w:p>
    <w:p w14:paraId="584836CE" w14:textId="7EE6BD83" w:rsidR="00E01357" w:rsidRPr="00E01357" w:rsidRDefault="00E01357" w:rsidP="00E013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It is tunable via : -XX:MaxMetaspaceSize and -XX:MetasapceSize .</w:t>
      </w:r>
    </w:p>
    <w:p w14:paraId="4A3546CF" w14:textId="1FCBBDFE" w:rsidR="00E01357" w:rsidRPr="00E01357" w:rsidRDefault="00E01357" w:rsidP="00E013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Benefits:</w:t>
      </w:r>
    </w:p>
    <w:p w14:paraId="6E2BC3F5" w14:textId="383C349B" w:rsidR="00E01357" w:rsidRPr="00E01357" w:rsidRDefault="00E01357" w:rsidP="00E013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More flexible, avoids frequent OOM errors.</w:t>
      </w:r>
    </w:p>
    <w:p w14:paraId="50E41329" w14:textId="380B5A7F" w:rsidR="00CF168A" w:rsidRPr="00CF168A" w:rsidRDefault="00E01357" w:rsidP="00CF168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Better suit for modern, dynamic applications.</w:t>
      </w:r>
    </w:p>
    <w:p w14:paraId="3A85A41D" w14:textId="7BE9600F" w:rsidR="00CF168A" w:rsidRPr="00CF168A" w:rsidRDefault="00CF168A" w:rsidP="00CF16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PermGen has a offend memory leaks but Metaspace has less frequent memory leaks.</w:t>
      </w:r>
    </w:p>
    <w:p w14:paraId="6AA68808" w14:textId="77777777" w:rsidR="00000F1C" w:rsidRDefault="00000F1C" w:rsidP="00000F1C">
      <w:pPr>
        <w:pStyle w:val="ListParagraph"/>
        <w:rPr>
          <w:rFonts w:ascii="Times New Roman" w:hAnsi="Times New Roman" w:cs="Times New Roman"/>
          <w:b/>
          <w:bCs/>
        </w:rPr>
      </w:pPr>
    </w:p>
    <w:p w14:paraId="77210AF7" w14:textId="4AE8A0DD" w:rsidR="00DE59FC" w:rsidRPr="008A6384" w:rsidRDefault="00DE59FC" w:rsidP="00DE5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A6384">
        <w:rPr>
          <w:rFonts w:ascii="Times New Roman" w:hAnsi="Times New Roman" w:cs="Times New Roman"/>
          <w:b/>
          <w:bCs/>
        </w:rPr>
        <w:t>@Controller.</w:t>
      </w:r>
    </w:p>
    <w:p w14:paraId="17E7EC3F" w14:textId="5EFED5A0" w:rsidR="00DE59FC" w:rsidRDefault="00DE59FC" w:rsidP="00DE59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A6384">
        <w:rPr>
          <w:rFonts w:ascii="Times New Roman" w:hAnsi="Times New Roman" w:cs="Times New Roman"/>
          <w:b/>
          <w:bCs/>
        </w:rPr>
        <w:t xml:space="preserve">@Controller is </w:t>
      </w:r>
      <w:r w:rsidR="008A6384" w:rsidRPr="008A6384">
        <w:rPr>
          <w:rFonts w:ascii="Times New Roman" w:hAnsi="Times New Roman" w:cs="Times New Roman"/>
          <w:b/>
          <w:bCs/>
        </w:rPr>
        <w:t>class level annotation</w:t>
      </w:r>
      <w:r w:rsidR="008A6384">
        <w:rPr>
          <w:rFonts w:ascii="Times New Roman" w:hAnsi="Times New Roman" w:cs="Times New Roman"/>
        </w:rPr>
        <w:t xml:space="preserve"> which </w:t>
      </w:r>
      <w:r>
        <w:rPr>
          <w:rFonts w:ascii="Times New Roman" w:hAnsi="Times New Roman" w:cs="Times New Roman"/>
        </w:rPr>
        <w:t>specialization of the @Component annotation.</w:t>
      </w:r>
    </w:p>
    <w:p w14:paraId="15675B77" w14:textId="72A30B57" w:rsidR="00DE59FC" w:rsidRDefault="00DE59FC" w:rsidP="00DE59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used to mark as controller in a spring MVC application.</w:t>
      </w:r>
    </w:p>
    <w:p w14:paraId="0D444D25" w14:textId="54BD16EB" w:rsidR="00DE59FC" w:rsidRDefault="008A6384" w:rsidP="00DE59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 are responsible for handling the web request, process them and returning the appropriate response.</w:t>
      </w:r>
    </w:p>
    <w:p w14:paraId="29B6FCF0" w14:textId="14203424" w:rsidR="008A6384" w:rsidRDefault="008A6384" w:rsidP="00DE59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typically used in the combination of the @RequestMapping annotation to map the web request to specific handler methods.</w:t>
      </w:r>
    </w:p>
    <w:p w14:paraId="34923FE8" w14:textId="68F522A9" w:rsidR="008A6384" w:rsidRDefault="008A6384" w:rsidP="00DE59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part of the Spring MVC framework and is used to create web controllers.</w:t>
      </w:r>
    </w:p>
    <w:p w14:paraId="243FFD46" w14:textId="6EE2DBD8" w:rsidR="008A6384" w:rsidRDefault="008A6384" w:rsidP="008A63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A6384">
        <w:rPr>
          <w:rFonts w:ascii="Times New Roman" w:hAnsi="Times New Roman" w:cs="Times New Roman"/>
        </w:rPr>
        <w:lastRenderedPageBreak/>
        <w:t xml:space="preserve">The @Controller annotation allows </w:t>
      </w:r>
      <w:r>
        <w:rPr>
          <w:rFonts w:ascii="Times New Roman" w:hAnsi="Times New Roman" w:cs="Times New Roman"/>
        </w:rPr>
        <w:t xml:space="preserve">spring framework to detect the class as a controller during component scanning which is from the </w:t>
      </w:r>
      <w:r w:rsidRPr="008A6384">
        <w:rPr>
          <w:rFonts w:ascii="Times New Roman" w:hAnsi="Times New Roman" w:cs="Times New Roman"/>
          <w:b/>
          <w:bCs/>
          <w:i/>
          <w:iCs/>
        </w:rPr>
        <w:t>spring-boot-starter-web</w:t>
      </w:r>
      <w:r>
        <w:rPr>
          <w:rFonts w:ascii="Times New Roman" w:hAnsi="Times New Roman" w:cs="Times New Roman"/>
        </w:rPr>
        <w:t xml:space="preserve"> dependency.</w:t>
      </w:r>
    </w:p>
    <w:p w14:paraId="51C1AFC8" w14:textId="77777777" w:rsidR="006B52E9" w:rsidRDefault="006B52E9" w:rsidP="006B52E9">
      <w:pPr>
        <w:pStyle w:val="ListParagraph"/>
        <w:ind w:left="1440"/>
        <w:rPr>
          <w:rFonts w:ascii="Times New Roman" w:hAnsi="Times New Roman" w:cs="Times New Roman"/>
        </w:rPr>
      </w:pPr>
    </w:p>
    <w:p w14:paraId="2A725D44" w14:textId="73FAAABF" w:rsidR="006B52E9" w:rsidRPr="006B52E9" w:rsidRDefault="006B52E9" w:rsidP="006B5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B52E9">
        <w:rPr>
          <w:rFonts w:ascii="Times New Roman" w:hAnsi="Times New Roman" w:cs="Times New Roman"/>
          <w:b/>
          <w:bCs/>
        </w:rPr>
        <w:t>@RestController</w:t>
      </w:r>
    </w:p>
    <w:p w14:paraId="1936D1BF" w14:textId="4981299F" w:rsidR="006B52E9" w:rsidRPr="006B52E9" w:rsidRDefault="006B52E9" w:rsidP="006B52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B52E9">
        <w:rPr>
          <w:rFonts w:ascii="Times New Roman" w:hAnsi="Times New Roman" w:cs="Times New Roman"/>
          <w:b/>
          <w:bCs/>
        </w:rPr>
        <w:t>@RestController is a class level annotation</w:t>
      </w:r>
      <w:r>
        <w:rPr>
          <w:rFonts w:ascii="Times New Roman" w:hAnsi="Times New Roman" w:cs="Times New Roman"/>
        </w:rPr>
        <w:t xml:space="preserve"> which is combination of the </w:t>
      </w:r>
      <w:r w:rsidRPr="006B52E9">
        <w:rPr>
          <w:rFonts w:ascii="Times New Roman" w:hAnsi="Times New Roman" w:cs="Times New Roman"/>
          <w:b/>
          <w:bCs/>
        </w:rPr>
        <w:t>@Controller + @ResponseBody.</w:t>
      </w:r>
    </w:p>
    <w:p w14:paraId="0A8D3327" w14:textId="74D8A20F" w:rsidR="006B52E9" w:rsidRDefault="00E8681D" w:rsidP="006B52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@RestController annotation is specialized version of the @Controller that automatically serializes return Objects into JSON/XML format.</w:t>
      </w:r>
    </w:p>
    <w:p w14:paraId="6CE5B1B1" w14:textId="5A948A45" w:rsidR="00E8681D" w:rsidRDefault="00E8681D" w:rsidP="006B52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4068B">
        <w:rPr>
          <w:rFonts w:ascii="Times New Roman" w:hAnsi="Times New Roman" w:cs="Times New Roman"/>
        </w:rPr>
        <w:t xml:space="preserve">@RestController allows the class to handle the REST Api request </w:t>
      </w:r>
      <w:r w:rsidR="0024068B" w:rsidRPr="0024068B">
        <w:rPr>
          <w:rFonts w:ascii="Times New Roman" w:hAnsi="Times New Roman" w:cs="Times New Roman"/>
        </w:rPr>
        <w:t xml:space="preserve">such as get, post, put, delete by automatically serializing </w:t>
      </w:r>
      <w:r w:rsidR="0024068B">
        <w:rPr>
          <w:rFonts w:ascii="Times New Roman" w:hAnsi="Times New Roman" w:cs="Times New Roman"/>
        </w:rPr>
        <w:t>response to JSON.</w:t>
      </w:r>
    </w:p>
    <w:p w14:paraId="234C93CC" w14:textId="0AF232BC" w:rsidR="0024068B" w:rsidRDefault="00C34AEB" w:rsidP="002406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@Component</w:t>
      </w:r>
    </w:p>
    <w:p w14:paraId="41E5836F" w14:textId="1EAF046B" w:rsidR="00C34AEB" w:rsidRDefault="00C34AEB" w:rsidP="00C34A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@Component is class level annotation</w:t>
      </w:r>
      <w:r w:rsidR="00C95733">
        <w:rPr>
          <w:rFonts w:ascii="Times New Roman" w:hAnsi="Times New Roman" w:cs="Times New Roman"/>
        </w:rPr>
        <w:t>.</w:t>
      </w:r>
    </w:p>
    <w:p w14:paraId="05B8EB01" w14:textId="55E91119" w:rsidR="00C95733" w:rsidRDefault="00C95733" w:rsidP="00C957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@PostConstruct</w:t>
      </w:r>
    </w:p>
    <w:p w14:paraId="1D9D2607" w14:textId="77777777" w:rsidR="00C95733" w:rsidRPr="008A6384" w:rsidRDefault="00C95733" w:rsidP="00C9573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</w:p>
    <w:sectPr w:rsidR="00C95733" w:rsidRPr="008A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01FE"/>
    <w:multiLevelType w:val="hybridMultilevel"/>
    <w:tmpl w:val="CC464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F1AFA"/>
    <w:multiLevelType w:val="hybridMultilevel"/>
    <w:tmpl w:val="B074E452"/>
    <w:lvl w:ilvl="0" w:tplc="0C9AD66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0357735">
    <w:abstractNumId w:val="0"/>
  </w:num>
  <w:num w:numId="2" w16cid:durableId="192375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51"/>
    <w:rsid w:val="00000F1C"/>
    <w:rsid w:val="00092C54"/>
    <w:rsid w:val="0024068B"/>
    <w:rsid w:val="00241723"/>
    <w:rsid w:val="006051A8"/>
    <w:rsid w:val="006B52E9"/>
    <w:rsid w:val="006B7629"/>
    <w:rsid w:val="00727951"/>
    <w:rsid w:val="008621FB"/>
    <w:rsid w:val="008A6384"/>
    <w:rsid w:val="00912251"/>
    <w:rsid w:val="00C34AEB"/>
    <w:rsid w:val="00C95733"/>
    <w:rsid w:val="00CA00C6"/>
    <w:rsid w:val="00CF168A"/>
    <w:rsid w:val="00DE56B0"/>
    <w:rsid w:val="00DE59FC"/>
    <w:rsid w:val="00E01357"/>
    <w:rsid w:val="00E8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9729"/>
  <w15:chartTrackingRefBased/>
  <w15:docId w15:val="{A66FE925-D803-4401-B4CE-6517BF3F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4</cp:revision>
  <dcterms:created xsi:type="dcterms:W3CDTF">2025-07-18T08:08:00Z</dcterms:created>
  <dcterms:modified xsi:type="dcterms:W3CDTF">2025-07-30T06:11:00Z</dcterms:modified>
</cp:coreProperties>
</file>