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color w:val="02a5e3"/>
          <w:sz w:val="96"/>
          <w:szCs w:val="96"/>
          <w:u w:val="single" w:color="000000"/>
        </w:rPr>
      </w:pPr>
      <w:bookmarkStart w:id="0" w:name="_GoBack"/>
      <w:bookmarkEnd w:id="0"/>
      <w:r>
        <w:rPr>
          <w:b/>
          <w:bCs/>
          <w:color w:val="02a5e3"/>
          <w:sz w:val="96"/>
          <w:szCs w:val="96"/>
          <w:u w:val="single" w:color="000000"/>
          <w:lang w:val="en-US"/>
        </w:rPr>
        <w:t>SMART RESTROOMS</w:t>
      </w:r>
    </w:p>
    <w:p>
      <w:pPr>
        <w:pStyle w:val="style0"/>
        <w:rPr/>
      </w:pPr>
    </w:p>
    <w:p>
      <w:pPr>
        <w:pStyle w:val="style0"/>
        <w:rPr/>
      </w:pPr>
      <w:r>
        <w:t>Smart restrooms are a prime example of how technology can enhance everyday experiences. Innovations in smart restrooms include:</w:t>
      </w:r>
    </w:p>
    <w:p>
      <w:pPr>
        <w:pStyle w:val="style0"/>
        <w:rPr/>
      </w:pPr>
    </w:p>
    <w:p>
      <w:pPr>
        <w:pStyle w:val="style0"/>
        <w:rPr/>
      </w:pPr>
      <w:r>
        <w:t>Automated Cleaning: Sensors can detect restroom usage patterns and trigger automated cleaning processes, ensuring cleanliness and hygiene.</w:t>
      </w:r>
    </w:p>
    <w:p>
      <w:pPr>
        <w:pStyle w:val="style0"/>
        <w:rPr/>
      </w:pPr>
    </w:p>
    <w:p>
      <w:pPr>
        <w:pStyle w:val="style0"/>
        <w:rPr/>
      </w:pPr>
      <w:r>
        <w:t>Occupancy Sensors: IoT-based occupancy sensors indicate restroom availability, minimizing wait times.</w:t>
      </w:r>
    </w:p>
    <w:p>
      <w:pPr>
        <w:pStyle w:val="style0"/>
        <w:rPr/>
      </w:pPr>
    </w:p>
    <w:p>
      <w:pPr>
        <w:pStyle w:val="style0"/>
        <w:rPr/>
      </w:pPr>
      <w:r>
        <w:t>Touchless Fixtures: Touchless faucets, soap dispensers, and hand dryers reduce the spread of germs.</w:t>
      </w:r>
    </w:p>
    <w:p>
      <w:pPr>
        <w:pStyle w:val="style0"/>
        <w:rPr/>
      </w:pPr>
    </w:p>
    <w:p>
      <w:pPr>
        <w:pStyle w:val="style0"/>
        <w:rPr/>
      </w:pPr>
      <w:r>
        <w:t>Smart Toilet Paper Dispensers: Sensors monitor paper levels and can alert staff when it's time for a refill, ensuring supplies are always available.</w:t>
      </w:r>
    </w:p>
    <w:p>
      <w:pPr>
        <w:pStyle w:val="style0"/>
        <w:rPr/>
      </w:pPr>
    </w:p>
    <w:p>
      <w:pPr>
        <w:pStyle w:val="style0"/>
        <w:rPr/>
      </w:pPr>
      <w:r>
        <w:t>Water Conservation: Smart toilets and urinals use sensors to optimize water usage, contributing to environmental conservation.</w:t>
      </w:r>
    </w:p>
    <w:p>
      <w:pPr>
        <w:pStyle w:val="style0"/>
        <w:rPr/>
      </w:pPr>
    </w:p>
    <w:p>
      <w:pPr>
        <w:pStyle w:val="style0"/>
        <w:rPr/>
      </w:pPr>
      <w:r>
        <w:t>Odor Control: Automated air fresheners or exhaust systems activate when sensors detect unpleasant odors, maintaining a pleasant environment.</w:t>
      </w:r>
    </w:p>
    <w:p>
      <w:pPr>
        <w:pStyle w:val="style0"/>
        <w:rPr/>
      </w:pPr>
    </w:p>
    <w:p>
      <w:pPr>
        <w:pStyle w:val="style0"/>
        <w:rPr/>
      </w:pPr>
      <w:r>
        <w:t>Energy Efficiency: Energy-efficient lighting that adjusts based on natural light levels and occupancy reduces electricity consumption.</w:t>
      </w:r>
    </w:p>
    <w:p>
      <w:pPr>
        <w:pStyle w:val="style0"/>
        <w:rPr/>
      </w:pPr>
    </w:p>
    <w:p>
      <w:pPr>
        <w:pStyle w:val="style0"/>
        <w:rPr/>
      </w:pPr>
      <w:r>
        <w:t>Feedback Systems: Customers can provide feedback through digital interfaces, allowing businesses to address issues promptly.</w:t>
      </w:r>
    </w:p>
    <w:p>
      <w:pPr>
        <w:pStyle w:val="style0"/>
        <w:rPr/>
      </w:pPr>
    </w:p>
    <w:p>
      <w:pPr>
        <w:pStyle w:val="style0"/>
        <w:rPr/>
      </w:pPr>
      <w:r>
        <w:t>Gender-Neutral Facilities: Inclusivity is promoted through smart restrooms designed for all genders, ensuring everyone feels comfortable.</w:t>
      </w:r>
    </w:p>
    <w:p>
      <w:pPr>
        <w:pStyle w:val="style0"/>
        <w:rPr/>
      </w:pPr>
    </w:p>
    <w:p>
      <w:pPr>
        <w:pStyle w:val="style0"/>
        <w:rPr/>
      </w:pPr>
      <w:r>
        <w:t>Data Analytics: Sensors collect data on restroom usage patterns, helping businesses optimize cleaning schedules and supply management.</w:t>
      </w:r>
    </w:p>
    <w:p>
      <w:pPr>
        <w:pStyle w:val="style0"/>
        <w:rPr/>
      </w:pPr>
    </w:p>
    <w:p>
      <w:pPr>
        <w:pStyle w:val="style0"/>
        <w:rPr/>
      </w:pPr>
      <w:r>
        <w:t>These innovations not only enhance user experience but also contribute to resource conservation and improved operational efficiency.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200</Words>
  <Characters>1368</Characters>
  <Application>WPS Office</Application>
  <Paragraphs>25</Paragraphs>
  <CharactersWithSpaces>1555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2023-10-09T03:46:18Z</dcterms:created>
  <dc:creator>SM-G610F</dc:creator>
  <lastModifiedBy>SM-G610F</lastModifiedBy>
  <dcterms:modified xsi:type="dcterms:W3CDTF">2023-10-09T03:48:14Z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8902d81b94194011bbc9428e2cbbf2dc</vt:lpwstr>
  </property>
</Properties>
</file>