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i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Sridhar S</w:t>
      </w:r>
    </w:p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i/>
          <w:color w:val="002060"/>
          <w:sz w:val="22"/>
          <w:szCs w:val="22"/>
        </w:rPr>
        <w:t>Contact:</w:t>
      </w:r>
      <w:r w:rsidRPr="00912EA2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+91 9629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645516 </w:t>
      </w:r>
      <w:r w:rsidR="0050741C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5E1127" w:rsidRPr="005E1127">
        <w:rPr>
          <w:rFonts w:asciiTheme="minorHAnsi" w:hAnsiTheme="minorHAnsi" w:cs="Calibri"/>
          <w:bCs/>
          <w:i/>
          <w:color w:val="002060"/>
          <w:sz w:val="22"/>
          <w:szCs w:val="22"/>
        </w:rPr>
        <w:t>sridharkadhir@gmail.com</w:t>
      </w:r>
    </w:p>
    <w:p w:rsidR="000E6020" w:rsidRPr="00912EA2" w:rsidRDefault="000E602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Job Objective</w:t>
      </w:r>
    </w:p>
    <w:p w:rsidR="000E6020" w:rsidRPr="00912EA2" w:rsidRDefault="000E6020">
      <w:pPr>
        <w:spacing w:before="40" w:after="40"/>
        <w:jc w:val="center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Seeking assignments in Software Testing, Functional testing with a </w:t>
      </w:r>
      <w:proofErr w:type="gramStart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technology driven</w:t>
      </w:r>
      <w:proofErr w:type="gramEnd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organization.</w:t>
      </w:r>
    </w:p>
    <w:p w:rsidR="000E6020" w:rsidRPr="00912EA2" w:rsidRDefault="000E6020">
      <w:p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PROFESSIONAL SYNOPSIS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 dynamic professional with overall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6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+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years of rich experience in managing complex multiple IT programs encompassing planning, requirement analysis, feasibility studies, prototype development, testing, deployments and maintenance using diverse technologies.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Currently associated with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Cognizant Technology Solutions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,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Chennai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as </w:t>
      </w:r>
      <w:r w:rsidR="004B4B53" w:rsidRPr="00854324">
        <w:rPr>
          <w:rFonts w:asciiTheme="minorHAnsi" w:hAnsiTheme="minorHAnsi" w:cs="Calibri"/>
          <w:color w:val="002060"/>
          <w:sz w:val="22"/>
          <w:szCs w:val="22"/>
          <w:lang w:val="en-GB"/>
        </w:rPr>
        <w:t>an ASSOCIATE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from Jan 2017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.</w:t>
      </w:r>
    </w:p>
    <w:p w:rsidR="000E6020" w:rsidRPr="00912EA2" w:rsidRDefault="00180D15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 3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Years of experience in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Automation testing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,developing and maintaining test scripts using 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Selenium W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driver Java , </w:t>
      </w:r>
      <w:proofErr w:type="spellStart"/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TestNG</w:t>
      </w:r>
      <w:proofErr w:type="spellEnd"/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and Web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3E599A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services ( SOAP UI ) .</w:t>
      </w:r>
    </w:p>
    <w:p w:rsidR="000E6020" w:rsidRPr="00CC4D0A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Knowledge in working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Data driven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and </w:t>
      </w:r>
      <w:proofErr w:type="spellStart"/>
      <w:r w:rsidR="008215C5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RedWoodHQ</w:t>
      </w:r>
      <w:proofErr w:type="spellEnd"/>
      <w:r w:rsidR="008215C5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open source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framework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EC4001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with 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Version </w:t>
      </w:r>
      <w:r w:rsidR="00854324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control -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GIT –</w:t>
      </w:r>
      <w:r w:rsidR="006D6C6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2 YEARS experience.</w:t>
      </w:r>
    </w:p>
    <w:p w:rsidR="00CC4D0A" w:rsidRPr="00854324" w:rsidRDefault="00CC4D0A" w:rsidP="00CC4D0A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CC4D0A">
        <w:rPr>
          <w:rFonts w:asciiTheme="minorHAnsi" w:hAnsiTheme="minorHAnsi" w:cs="Calibri"/>
          <w:color w:val="002060"/>
          <w:sz w:val="22"/>
          <w:szCs w:val="22"/>
        </w:rPr>
        <w:t>Experience in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Mobile Application Automation Testing </w:t>
      </w:r>
      <w:r w:rsidRPr="00342C4B">
        <w:rPr>
          <w:rFonts w:asciiTheme="minorHAnsi" w:hAnsiTheme="minorHAnsi" w:cs="Calibri"/>
          <w:color w:val="002060"/>
          <w:sz w:val="22"/>
          <w:szCs w:val="22"/>
        </w:rPr>
        <w:t>using the tool</w:t>
      </w:r>
      <w:r w:rsidRPr="00CC4D0A">
        <w:rPr>
          <w:rFonts w:asciiTheme="minorHAnsi" w:hAnsiTheme="minorHAnsi" w:cs="Calibri"/>
          <w:b/>
          <w:color w:val="002060"/>
          <w:sz w:val="22"/>
          <w:szCs w:val="22"/>
        </w:rPr>
        <w:t xml:space="preserve"> Keynote Device Anywhere.</w:t>
      </w:r>
    </w:p>
    <w:p w:rsidR="00854324" w:rsidRPr="00854324" w:rsidRDefault="00854324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Experience with </w:t>
      </w:r>
      <w:r w:rsidRPr="00854324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>JENKINS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has been used for Continuous Integration.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 work 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Manual, Automation, Web </w:t>
      </w:r>
      <w:r w:rsidR="001620B9" w:rsidRPr="00912EA2">
        <w:rPr>
          <w:rFonts w:asciiTheme="minorHAnsi" w:hAnsiTheme="minorHAnsi" w:cs="Calibri"/>
          <w:b/>
          <w:color w:val="002060"/>
          <w:sz w:val="22"/>
          <w:szCs w:val="22"/>
        </w:rPr>
        <w:t>Testing, Regres</w:t>
      </w:r>
      <w:bookmarkStart w:id="0" w:name="_GoBack"/>
      <w:bookmarkEnd w:id="0"/>
      <w:r w:rsidR="001620B9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sion 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>Testing, Mobile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browser and </w:t>
      </w:r>
      <w:r w:rsidR="009152CE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Application testing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(IOS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and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Android)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HP QC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Execution of Test cases manually from </w:t>
      </w:r>
      <w:r w:rsidR="009E4A7A" w:rsidRPr="00854324">
        <w:rPr>
          <w:rFonts w:asciiTheme="minorHAnsi" w:hAnsiTheme="minorHAnsi" w:cs="Calibri"/>
          <w:color w:val="002060"/>
          <w:sz w:val="22"/>
          <w:szCs w:val="22"/>
        </w:rPr>
        <w:t>HP</w:t>
      </w:r>
      <w:r w:rsidRPr="00854324">
        <w:rPr>
          <w:rFonts w:asciiTheme="minorHAnsi" w:hAnsiTheme="minorHAnsi" w:cs="Calibri"/>
          <w:color w:val="002060"/>
          <w:sz w:val="22"/>
          <w:szCs w:val="22"/>
        </w:rPr>
        <w:t>QC tool.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(10.0 &amp; 11.0)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ZEPHYR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handling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JIRA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Confluence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tools to track defects and change in user stories.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Capable of delivering optimized, effective, reliable and well-documented product .Rich experience of working on concurrent projects and ensuring delivery of projects within time.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Exceptional communication, collaboration &amp; team building skills with proficiency at grasping new technical concepts quickly and implementing them successfully as per the project requirement.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Well-versed and having practical exposure to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Waterfall Methodology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driven software testing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Well-versed and having practical exposure to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Agile Methodology.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EXPERIENCE SUMMARY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Testing concepts, Testing Methodology &amp; CMMI Processes and Testing Techniques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STLC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(Software testing life cycle).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Bug Life Cycle.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Good experience with working on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Onsite-Offshore model, mentoring teams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complete stack of testing activities ranging from formulating the complete Requirement analysis to test scenario analysis to test case/data preparation to test execution to test management and defect analysis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projects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Functional testing, Smoke Testing, UAT Testing and Regression testing deliverables for major client.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Knowledge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 Estimation.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NOTEWORTHY HIGHLIGHTS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and proven team Membership skills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100+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members team in 3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Leading a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3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member’s team and handled many Projects individually.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Strong proven expertise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Defect Management and Test execution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Feather in a Cap Team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from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for the quality of testing done in McGraw-Hill Project.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>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Thanks a Zillion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for successful completion of Functional testing.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Star Performer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“from UST Global.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Got many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appreciation mails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Client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Spot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Payoda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>.</w:t>
      </w:r>
    </w:p>
    <w:p w:rsidR="00672B14" w:rsidRPr="00912EA2" w:rsidRDefault="00672B14" w:rsidP="00672B14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ASSIGNMENT</w:t>
      </w:r>
    </w:p>
    <w:p w:rsidR="006E7F92" w:rsidRPr="00912EA2" w:rsidRDefault="006E7F92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Cognizant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Technology Solutions – 02 Jan 2017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–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28 FEB 2017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proofErr w:type="spellStart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lastRenderedPageBreak/>
        <w:t>Payoda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</w:t>
      </w:r>
      <w:r w:rsidR="006E7F92" w:rsidRPr="00912EA2">
        <w:rPr>
          <w:rFonts w:asciiTheme="minorHAnsi" w:hAnsiTheme="minorHAnsi" w:cs="Calibri"/>
          <w:color w:val="002060"/>
          <w:sz w:val="22"/>
          <w:szCs w:val="22"/>
        </w:rPr>
        <w:t>ologies - July 2014 – Dec 2016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UST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Global from - August 2013 – June 2014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- November 2010  – July 2013</w:t>
      </w: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ACADEMIC CREDENTIALS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B.E (Electrical and Electronics Engineering) from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Paavai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Engineering College –Salem, passed out in 2010 with 86%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Higher Secondary from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Bharathi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Vidyalaya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Her sec School passed out in 2006 with 72.5%.</w:t>
      </w:r>
    </w:p>
    <w:p w:rsidR="000E6020" w:rsidRPr="00912EA2" w:rsidRDefault="000E6020">
      <w:pPr>
        <w:pStyle w:val="ListParagraph"/>
        <w:numPr>
          <w:ilvl w:val="0"/>
          <w:numId w:val="2"/>
        </w:numPr>
        <w:spacing w:before="40" w:after="40" w:line="360" w:lineRule="auto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SSLC from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Bharathi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Vidyalaya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Her sec School passed out in 2004 with 88 %.</w:t>
      </w: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TECHNICAL PURVIEW</w:t>
      </w:r>
    </w:p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tbl>
      <w:tblPr>
        <w:tblW w:w="0" w:type="auto"/>
        <w:tblInd w:w="451" w:type="dxa"/>
        <w:tblLayout w:type="fixed"/>
        <w:tblLook w:val="0000" w:firstRow="0" w:lastRow="0" w:firstColumn="0" w:lastColumn="0" w:noHBand="0" w:noVBand="0"/>
      </w:tblPr>
      <w:tblGrid>
        <w:gridCol w:w="2718"/>
        <w:gridCol w:w="6868"/>
      </w:tblGrid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Testing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Selenium </w:t>
            </w:r>
            <w:proofErr w:type="spellStart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WebDriver</w:t>
            </w:r>
            <w:proofErr w:type="spellEnd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 Quality Center (QC), JIRA , Zephyr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Programming Languages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JAVA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IDE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Eclipse 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 Framework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proofErr w:type="spellStart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TestNG</w:t>
            </w:r>
            <w:proofErr w:type="spellEnd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, Data Driven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Other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proofErr w:type="spellStart"/>
            <w:proofErr w:type="gramStart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Magento</w:t>
            </w:r>
            <w:proofErr w:type="spellEnd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</w:t>
            </w:r>
            <w:proofErr w:type="gramEnd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Jenkins , </w:t>
            </w:r>
            <w:proofErr w:type="spellStart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Omniture</w:t>
            </w:r>
            <w:proofErr w:type="spellEnd"/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R desk and E desk.</w:t>
            </w:r>
          </w:p>
        </w:tc>
      </w:tr>
      <w:tr w:rsidR="000E6020" w:rsidRPr="00912EA2">
        <w:trPr>
          <w:trHeight w:val="305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Project Methodologies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Agile-Scrum, Waterfall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Operating Systems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b/>
                <w:color w:val="002060"/>
              </w:rPr>
            </w:pP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Window</w:t>
            </w:r>
            <w:r w:rsidR="00096F4E"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 xml:space="preserve">s (XP,Vista,7,8,10), Mac </w:t>
            </w:r>
            <w:proofErr w:type="spellStart"/>
            <w:r w:rsidR="00096F4E"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OS</w:t>
            </w: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,Mobile</w:t>
            </w:r>
            <w:proofErr w:type="spellEnd"/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 xml:space="preserve"> devices -IOS and android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Domain Knowledge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Retail  , Healthcare</w:t>
            </w:r>
            <w:r w:rsidR="00096F4E"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E-Commerce</w:t>
            </w:r>
          </w:p>
        </w:tc>
      </w:tr>
    </w:tbl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PROJECTS HANDLED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REAL APPEAL (Web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Product  -</w:t>
      </w:r>
      <w:proofErr w:type="gram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United Health group)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proofErr w:type="gramStart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.(</w:t>
      </w:r>
      <w:proofErr w:type="gramEnd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Manual </w:t>
      </w:r>
      <w:r w:rsidR="00521718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and Automation 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proofErr w:type="spellStart"/>
      <w:proofErr w:type="gramStart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Healthfleet</w:t>
      </w:r>
      <w:proofErr w:type="spellEnd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 ,</w:t>
      </w:r>
      <w:proofErr w:type="gramEnd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 </w:t>
      </w:r>
      <w:proofErr w:type="spellStart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Brandshop</w:t>
      </w:r>
      <w:proofErr w:type="spellEnd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 ( </w:t>
      </w:r>
      <w:proofErr w:type="spellStart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Ecommerce</w:t>
      </w:r>
      <w:proofErr w:type="spellEnd"/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 - Dollar General , Georgia Pacific )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July 2014-till date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20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both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Manual </w:t>
      </w:r>
      <w:r w:rsidR="00787D8F" w:rsidRPr="00912EA2">
        <w:rPr>
          <w:rFonts w:asciiTheme="minorHAnsi" w:hAnsiTheme="minorHAnsi" w:cs="Calibri"/>
          <w:color w:val="002060"/>
          <w:sz w:val="22"/>
          <w:szCs w:val="22"/>
        </w:rPr>
        <w:t>,</w:t>
      </w:r>
      <w:proofErr w:type="gramEnd"/>
      <w:r w:rsidR="00787D8F" w:rsidRPr="00912EA2">
        <w:rPr>
          <w:rFonts w:asciiTheme="minorHAnsi" w:hAnsiTheme="minorHAnsi" w:cs="Calibri"/>
          <w:color w:val="002060"/>
          <w:sz w:val="22"/>
          <w:szCs w:val="22"/>
        </w:rPr>
        <w:t xml:space="preserve"> Mobile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and Automation. </w:t>
      </w:r>
      <w:r w:rsidR="00790F9D" w:rsidRPr="00912EA2">
        <w:rPr>
          <w:rFonts w:asciiTheme="minorHAnsi" w:hAnsiTheme="minorHAnsi" w:cs="Calibri"/>
          <w:color w:val="002060"/>
          <w:sz w:val="22"/>
          <w:szCs w:val="22"/>
        </w:rPr>
        <w:t xml:space="preserve">Selenium </w:t>
      </w:r>
      <w:proofErr w:type="spellStart"/>
      <w:proofErr w:type="gramStart"/>
      <w:r w:rsidR="00790F9D" w:rsidRPr="00912EA2">
        <w:rPr>
          <w:rFonts w:asciiTheme="minorHAnsi" w:hAnsiTheme="minorHAnsi" w:cs="Calibri"/>
          <w:color w:val="002060"/>
          <w:sz w:val="22"/>
          <w:szCs w:val="22"/>
        </w:rPr>
        <w:t>webdriver</w:t>
      </w:r>
      <w:proofErr w:type="spellEnd"/>
      <w:r w:rsidR="00790F9D" w:rsidRPr="00912EA2">
        <w:rPr>
          <w:rFonts w:asciiTheme="minorHAnsi" w:hAnsiTheme="minorHAnsi" w:cs="Calibri"/>
          <w:color w:val="002060"/>
          <w:sz w:val="22"/>
          <w:szCs w:val="22"/>
        </w:rPr>
        <w:t xml:space="preserve"> ,</w:t>
      </w:r>
      <w:proofErr w:type="gramEnd"/>
      <w:r w:rsidR="00790F9D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Core Java and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TestNG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>.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cases ,Test</w:t>
      </w:r>
      <w:proofErr w:type="gram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Extensively involved in providing functional training to new team members.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Maintained Trackers for the projects handled.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Requirement traceability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matrix .</w:t>
      </w:r>
      <w:proofErr w:type="gramEnd"/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Conducting calls with the Onshore team and updating the test execution status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Reported the Test metrics as tracked in Offshore to the Onshore. 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PRESCRIBER ID VALIDATION </w:t>
      </w:r>
    </w:p>
    <w:p w:rsidR="000E6020" w:rsidRPr="00912EA2" w:rsidRDefault="000E6020">
      <w:pPr>
        <w:spacing w:before="20"/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.</w:t>
      </w:r>
      <w:r w:rsidR="00345D4E" w:rsidRPr="00912EA2">
        <w:rPr>
          <w:rFonts w:asciiTheme="minorHAnsi" w:hAnsiTheme="minorHAnsi" w:cs="Calibri"/>
          <w:color w:val="002060"/>
          <w:sz w:val="22"/>
          <w:szCs w:val="22"/>
        </w:rPr>
        <w:t>(</w:t>
      </w:r>
      <w:proofErr w:type="gramEnd"/>
      <w:r w:rsidR="00345D4E" w:rsidRPr="00912EA2">
        <w:rPr>
          <w:rFonts w:asciiTheme="minorHAnsi" w:hAnsiTheme="minorHAnsi" w:cs="Calibri"/>
          <w:color w:val="002060"/>
          <w:sz w:val="22"/>
          <w:szCs w:val="22"/>
        </w:rPr>
        <w:t xml:space="preserve"> Manual Testing )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HEALTHCARE. 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Client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  <w:t xml:space="preserve">               </w:t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 xml:space="preserve">Major healthcare client USA   - </w:t>
      </w:r>
      <w:proofErr w:type="spellStart"/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Wellpoint</w:t>
      </w:r>
      <w:proofErr w:type="spellEnd"/>
    </w:p>
    <w:p w:rsidR="000E6020" w:rsidRPr="00912EA2" w:rsidRDefault="000E6020">
      <w:pPr>
        <w:tabs>
          <w:tab w:val="left" w:pos="1440"/>
          <w:tab w:val="left" w:pos="1800"/>
        </w:tabs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Aug 2013-June 2014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Test Engineer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30+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Requirement traceability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matrix .</w:t>
      </w:r>
      <w:proofErr w:type="gramEnd"/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E- Commerce QA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proofErr w:type="gramStart"/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Manual</w:t>
      </w:r>
      <w:r w:rsidR="00B44B6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</w:t>
      </w:r>
      <w:proofErr w:type="gramEnd"/>
      <w:r w:rsidR="00B44B6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Mobile App and Mobile Browser Testing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 xml:space="preserve">Major retail Client in the United States –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Kohl’s, Menomonee Falls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2012-August 2013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25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Requirement traceability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matrix .</w:t>
      </w:r>
      <w:proofErr w:type="gramEnd"/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</w:t>
      </w:r>
      <w:proofErr w:type="spellStart"/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RXclaim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,</w:t>
      </w:r>
      <w:proofErr w:type="gram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Med B and D claims processing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Manual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 &amp; 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in the USA – CVS Caremark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2011 –Jan 2012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Team member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4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Requirement traceability </w:t>
      </w:r>
      <w:proofErr w:type="gramStart"/>
      <w:r w:rsidRPr="00912EA2">
        <w:rPr>
          <w:rFonts w:asciiTheme="minorHAnsi" w:hAnsiTheme="minorHAnsi" w:cs="Calibri"/>
          <w:color w:val="002060"/>
          <w:sz w:val="22"/>
          <w:szCs w:val="22"/>
        </w:rPr>
        <w:t>matrix .</w:t>
      </w:r>
      <w:proofErr w:type="gramEnd"/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WSR and DSR and shared the same to the onsite counterpart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PERSONAL DOSSIER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Sridhar S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Father’s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: </w:t>
      </w:r>
      <w:proofErr w:type="spellStart"/>
      <w:r w:rsidRPr="00912EA2">
        <w:rPr>
          <w:rFonts w:asciiTheme="minorHAnsi" w:hAnsiTheme="minorHAnsi" w:cs="Calibri"/>
          <w:color w:val="002060"/>
          <w:sz w:val="22"/>
          <w:szCs w:val="22"/>
        </w:rPr>
        <w:t>Subramani</w:t>
      </w:r>
      <w:proofErr w:type="spellEnd"/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K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Date of Birth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23/10/1988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Languages Known  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English, Tamil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Marital status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Single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Passport No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H151341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Address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: </w:t>
      </w:r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3/</w:t>
      </w:r>
      <w:proofErr w:type="gram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259 ,</w:t>
      </w:r>
      <w:proofErr w:type="gram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Sivabala</w:t>
      </w:r>
      <w:proofErr w:type="spell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 xml:space="preserve"> garden , </w:t>
      </w:r>
      <w:proofErr w:type="spell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Irusai</w:t>
      </w:r>
      <w:proofErr w:type="spell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amman</w:t>
      </w:r>
      <w:proofErr w:type="spell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koil</w:t>
      </w:r>
      <w:proofErr w:type="spell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proofErr w:type="spellStart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road,Nilavarapatti,Salem</w:t>
      </w:r>
      <w:proofErr w:type="spellEnd"/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.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Declaration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I hereby declare that all the details provided are true to best of my knowledge &amp; belief.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Yours truly,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(SRIDHAR S)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References: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Will be provided upon request.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sectPr w:rsidR="000E6020" w:rsidRPr="00912EA2" w:rsidSect="0060526D">
      <w:pgSz w:w="11906" w:h="16838"/>
      <w:pgMar w:top="720" w:right="720" w:bottom="720" w:left="720" w:header="720" w:footer="720" w:gutter="0"/>
      <w:pgBorders>
        <w:top w:val="single" w:sz="12" w:space="12" w:color="808080"/>
        <w:left w:val="single" w:sz="12" w:space="12" w:color="808080"/>
        <w:bottom w:val="single" w:sz="12" w:space="12" w:color="808080"/>
        <w:right w:val="single" w:sz="12" w:space="12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  <w:lang w:val="en-GB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6E7F92"/>
    <w:rsid w:val="00096F4E"/>
    <w:rsid w:val="000E6020"/>
    <w:rsid w:val="001620B9"/>
    <w:rsid w:val="00180D15"/>
    <w:rsid w:val="002501C4"/>
    <w:rsid w:val="00276C84"/>
    <w:rsid w:val="00342C4B"/>
    <w:rsid w:val="00345D4E"/>
    <w:rsid w:val="003B11D8"/>
    <w:rsid w:val="003E599A"/>
    <w:rsid w:val="003F09C4"/>
    <w:rsid w:val="003F46AD"/>
    <w:rsid w:val="004074C1"/>
    <w:rsid w:val="004B398F"/>
    <w:rsid w:val="004B4B53"/>
    <w:rsid w:val="0050741C"/>
    <w:rsid w:val="00521718"/>
    <w:rsid w:val="00592D75"/>
    <w:rsid w:val="005E1127"/>
    <w:rsid w:val="0060526D"/>
    <w:rsid w:val="00627A0C"/>
    <w:rsid w:val="00670FE6"/>
    <w:rsid w:val="00672B14"/>
    <w:rsid w:val="006D6C60"/>
    <w:rsid w:val="006E7F92"/>
    <w:rsid w:val="007169CC"/>
    <w:rsid w:val="00787D8F"/>
    <w:rsid w:val="00790F9D"/>
    <w:rsid w:val="008215C5"/>
    <w:rsid w:val="00854324"/>
    <w:rsid w:val="008B0E29"/>
    <w:rsid w:val="00912EA2"/>
    <w:rsid w:val="009152CE"/>
    <w:rsid w:val="00915D11"/>
    <w:rsid w:val="009C2744"/>
    <w:rsid w:val="009E4A7A"/>
    <w:rsid w:val="009F3CE7"/>
    <w:rsid w:val="00A806F9"/>
    <w:rsid w:val="00AE6AEE"/>
    <w:rsid w:val="00B0086B"/>
    <w:rsid w:val="00B31E28"/>
    <w:rsid w:val="00B44B6A"/>
    <w:rsid w:val="00B54332"/>
    <w:rsid w:val="00B60D8A"/>
    <w:rsid w:val="00BE1A37"/>
    <w:rsid w:val="00C45295"/>
    <w:rsid w:val="00C8713C"/>
    <w:rsid w:val="00CC4D0A"/>
    <w:rsid w:val="00E611D0"/>
    <w:rsid w:val="00EC4001"/>
    <w:rsid w:val="00EE75B1"/>
    <w:rsid w:val="00F07F7D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D"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526D"/>
  </w:style>
  <w:style w:type="character" w:customStyle="1" w:styleId="WW8Num1z1">
    <w:name w:val="WW8Num1z1"/>
    <w:rsid w:val="0060526D"/>
    <w:rPr>
      <w:rFonts w:cs="Times New Roman"/>
    </w:rPr>
  </w:style>
  <w:style w:type="character" w:customStyle="1" w:styleId="WW8Num2z0">
    <w:name w:val="WW8Num2z0"/>
    <w:rsid w:val="0060526D"/>
  </w:style>
  <w:style w:type="character" w:customStyle="1" w:styleId="WW8Num2z1">
    <w:name w:val="WW8Num2z1"/>
    <w:rsid w:val="0060526D"/>
    <w:rPr>
      <w:rFonts w:cs="Times New Roman"/>
    </w:rPr>
  </w:style>
  <w:style w:type="character" w:customStyle="1" w:styleId="WW8Num3z0">
    <w:name w:val="WW8Num3z0"/>
    <w:rsid w:val="0060526D"/>
  </w:style>
  <w:style w:type="character" w:customStyle="1" w:styleId="WW8Num3z1">
    <w:name w:val="WW8Num3z1"/>
    <w:rsid w:val="0060526D"/>
    <w:rPr>
      <w:rFonts w:cs="Times New Roman"/>
    </w:rPr>
  </w:style>
  <w:style w:type="character" w:customStyle="1" w:styleId="WW8Num4z0">
    <w:name w:val="WW8Num4z0"/>
    <w:rsid w:val="0060526D"/>
    <w:rPr>
      <w:rFonts w:ascii="Wingdings" w:hAnsi="Wingdings" w:cs="Wingdings" w:hint="default"/>
      <w:color w:val="auto"/>
      <w:sz w:val="22"/>
      <w:szCs w:val="22"/>
      <w:lang w:val="en-GB"/>
    </w:rPr>
  </w:style>
  <w:style w:type="character" w:customStyle="1" w:styleId="WW8Num4z1">
    <w:name w:val="WW8Num4z1"/>
    <w:rsid w:val="0060526D"/>
    <w:rPr>
      <w:rFonts w:ascii="Courier New" w:hAnsi="Courier New" w:cs="Courier New" w:hint="default"/>
    </w:rPr>
  </w:style>
  <w:style w:type="character" w:customStyle="1" w:styleId="WW8Num4z2">
    <w:name w:val="WW8Num4z2"/>
    <w:rsid w:val="0060526D"/>
    <w:rPr>
      <w:rFonts w:ascii="Wingdings" w:hAnsi="Wingdings" w:cs="Wingdings" w:hint="default"/>
    </w:rPr>
  </w:style>
  <w:style w:type="character" w:customStyle="1" w:styleId="WW8Num4z3">
    <w:name w:val="WW8Num4z3"/>
    <w:rsid w:val="0060526D"/>
    <w:rPr>
      <w:rFonts w:ascii="Symbol" w:hAnsi="Symbol" w:cs="Symbol" w:hint="default"/>
    </w:rPr>
  </w:style>
  <w:style w:type="character" w:customStyle="1" w:styleId="WW8Num5z0">
    <w:name w:val="WW8Num5z0"/>
    <w:rsid w:val="0060526D"/>
    <w:rPr>
      <w:rFonts w:ascii="Symbol" w:hAnsi="Symbol" w:cs="Symbol" w:hint="default"/>
    </w:rPr>
  </w:style>
  <w:style w:type="character" w:customStyle="1" w:styleId="WW8Num5z1">
    <w:name w:val="WW8Num5z1"/>
    <w:rsid w:val="0060526D"/>
    <w:rPr>
      <w:rFonts w:ascii="Courier New" w:hAnsi="Courier New" w:cs="Courier New" w:hint="default"/>
    </w:rPr>
  </w:style>
  <w:style w:type="character" w:customStyle="1" w:styleId="WW8Num5z2">
    <w:name w:val="WW8Num5z2"/>
    <w:rsid w:val="0060526D"/>
    <w:rPr>
      <w:rFonts w:ascii="Wingdings" w:hAnsi="Wingdings" w:cs="Wingdings" w:hint="default"/>
    </w:rPr>
  </w:style>
  <w:style w:type="character" w:customStyle="1" w:styleId="WW8Num6z0">
    <w:name w:val="WW8Num6z0"/>
    <w:rsid w:val="0060526D"/>
    <w:rPr>
      <w:rFonts w:ascii="Wingdings" w:hAnsi="Wingdings" w:cs="Wingdings" w:hint="default"/>
      <w:color w:val="auto"/>
      <w:sz w:val="22"/>
      <w:szCs w:val="22"/>
    </w:rPr>
  </w:style>
  <w:style w:type="character" w:customStyle="1" w:styleId="WW8Num6z1">
    <w:name w:val="WW8Num6z1"/>
    <w:rsid w:val="0060526D"/>
    <w:rPr>
      <w:rFonts w:ascii="Courier New" w:hAnsi="Courier New" w:cs="Courier New" w:hint="default"/>
    </w:rPr>
  </w:style>
  <w:style w:type="character" w:customStyle="1" w:styleId="WW8Num6z2">
    <w:name w:val="WW8Num6z2"/>
    <w:rsid w:val="0060526D"/>
    <w:rPr>
      <w:rFonts w:ascii="Wingdings" w:hAnsi="Wingdings" w:cs="Wingdings" w:hint="default"/>
    </w:rPr>
  </w:style>
  <w:style w:type="character" w:customStyle="1" w:styleId="WW8Num6z3">
    <w:name w:val="WW8Num6z3"/>
    <w:rsid w:val="0060526D"/>
    <w:rPr>
      <w:rFonts w:ascii="Symbol" w:hAnsi="Symbol" w:cs="Symbol" w:hint="default"/>
    </w:rPr>
  </w:style>
  <w:style w:type="character" w:customStyle="1" w:styleId="WW8Num7z0">
    <w:name w:val="WW8Num7z0"/>
    <w:rsid w:val="0060526D"/>
    <w:rPr>
      <w:rFonts w:ascii="Wingdings" w:hAnsi="Wingdings" w:cs="Wingdings" w:hint="default"/>
      <w:color w:val="auto"/>
    </w:rPr>
  </w:style>
  <w:style w:type="character" w:customStyle="1" w:styleId="WW8Num7z1">
    <w:name w:val="WW8Num7z1"/>
    <w:rsid w:val="0060526D"/>
    <w:rPr>
      <w:rFonts w:ascii="Courier New" w:hAnsi="Courier New" w:cs="Courier New" w:hint="default"/>
    </w:rPr>
  </w:style>
  <w:style w:type="character" w:customStyle="1" w:styleId="WW8Num7z2">
    <w:name w:val="WW8Num7z2"/>
    <w:rsid w:val="0060526D"/>
    <w:rPr>
      <w:rFonts w:ascii="Wingdings" w:hAnsi="Wingdings" w:cs="Wingdings" w:hint="default"/>
    </w:rPr>
  </w:style>
  <w:style w:type="character" w:customStyle="1" w:styleId="WW8Num7z3">
    <w:name w:val="WW8Num7z3"/>
    <w:rsid w:val="0060526D"/>
    <w:rPr>
      <w:rFonts w:ascii="Symbol" w:hAnsi="Symbol" w:cs="Symbol" w:hint="default"/>
    </w:rPr>
  </w:style>
  <w:style w:type="character" w:customStyle="1" w:styleId="WW8Num8z0">
    <w:name w:val="WW8Num8z0"/>
    <w:rsid w:val="0060526D"/>
    <w:rPr>
      <w:rFonts w:ascii="Wingdings" w:hAnsi="Wingdings" w:cs="Wingdings" w:hint="default"/>
      <w:color w:val="auto"/>
    </w:rPr>
  </w:style>
  <w:style w:type="character" w:customStyle="1" w:styleId="WW8Num8z1">
    <w:name w:val="WW8Num8z1"/>
    <w:rsid w:val="0060526D"/>
    <w:rPr>
      <w:rFonts w:ascii="Courier New" w:hAnsi="Courier New" w:cs="Courier New" w:hint="default"/>
    </w:rPr>
  </w:style>
  <w:style w:type="character" w:customStyle="1" w:styleId="WW8Num8z2">
    <w:name w:val="WW8Num8z2"/>
    <w:rsid w:val="0060526D"/>
    <w:rPr>
      <w:rFonts w:ascii="Wingdings" w:hAnsi="Wingdings" w:cs="Wingdings" w:hint="default"/>
    </w:rPr>
  </w:style>
  <w:style w:type="character" w:customStyle="1" w:styleId="WW8Num8z3">
    <w:name w:val="WW8Num8z3"/>
    <w:rsid w:val="0060526D"/>
    <w:rPr>
      <w:rFonts w:ascii="Symbol" w:hAnsi="Symbol" w:cs="Symbol" w:hint="default"/>
    </w:rPr>
  </w:style>
  <w:style w:type="character" w:customStyle="1" w:styleId="HeaderChar">
    <w:name w:val="Header Char"/>
    <w:rsid w:val="006052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rsid w:val="0060526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526D"/>
  </w:style>
  <w:style w:type="paragraph" w:customStyle="1" w:styleId="Heading">
    <w:name w:val="Heading"/>
    <w:basedOn w:val="Normal"/>
    <w:next w:val="BodyText"/>
    <w:rsid w:val="0060526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60526D"/>
    <w:pPr>
      <w:spacing w:after="140" w:line="288" w:lineRule="auto"/>
    </w:pPr>
  </w:style>
  <w:style w:type="paragraph" w:styleId="List">
    <w:name w:val="List"/>
    <w:basedOn w:val="BodyText"/>
    <w:rsid w:val="0060526D"/>
    <w:rPr>
      <w:rFonts w:cs="Mangal"/>
    </w:rPr>
  </w:style>
  <w:style w:type="paragraph" w:styleId="Caption">
    <w:name w:val="caption"/>
    <w:basedOn w:val="Normal"/>
    <w:qFormat/>
    <w:rsid w:val="006052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0526D"/>
    <w:pPr>
      <w:suppressLineNumbers/>
    </w:pPr>
    <w:rPr>
      <w:rFonts w:cs="Mangal"/>
    </w:rPr>
  </w:style>
  <w:style w:type="paragraph" w:styleId="Header">
    <w:name w:val="header"/>
    <w:basedOn w:val="Normal"/>
    <w:rsid w:val="0060526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60526D"/>
    <w:pPr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rsid w:val="0060526D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rsid w:val="0060526D"/>
    <w:pPr>
      <w:suppressLineNumbers/>
    </w:pPr>
  </w:style>
  <w:style w:type="paragraph" w:customStyle="1" w:styleId="TableHeading">
    <w:name w:val="Table Heading"/>
    <w:basedOn w:val="TableContents"/>
    <w:rsid w:val="0060526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SRIV2E11114</cp:lastModifiedBy>
  <cp:revision>21</cp:revision>
  <cp:lastPrinted>1900-12-31T18:30:00Z</cp:lastPrinted>
  <dcterms:created xsi:type="dcterms:W3CDTF">2017-04-13T12:06:00Z</dcterms:created>
  <dcterms:modified xsi:type="dcterms:W3CDTF">2017-06-13T05:18:00Z</dcterms:modified>
</cp:coreProperties>
</file>