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E58ED" w14:textId="77777777" w:rsidR="007E7171" w:rsidRDefault="007E7171" w:rsidP="007E7171">
      <w:pPr>
        <w:jc w:val="center"/>
      </w:pPr>
      <w:r>
        <w:rPr>
          <w:b/>
          <w:sz w:val="40"/>
        </w:rPr>
        <w:t>Exploratory Data Analysis on Titanic Dataset</w:t>
      </w:r>
    </w:p>
    <w:p w14:paraId="5B564BBF" w14:textId="77777777" w:rsidR="007E7171" w:rsidRDefault="007E7171" w:rsidP="007E7171">
      <w:pPr>
        <w:jc w:val="center"/>
      </w:pPr>
      <w:proofErr w:type="spellStart"/>
      <w:r>
        <w:rPr>
          <w:b/>
          <w:sz w:val="26"/>
        </w:rPr>
        <w:t>WeIntern</w:t>
      </w:r>
      <w:proofErr w:type="spellEnd"/>
      <w:r>
        <w:rPr>
          <w:b/>
          <w:sz w:val="26"/>
        </w:rPr>
        <w:t xml:space="preserve"> – Week 1 Internship Task 1</w:t>
      </w:r>
    </w:p>
    <w:p w14:paraId="18A4BB73" w14:textId="77777777" w:rsidR="007E7171" w:rsidRDefault="007E7171" w:rsidP="007E7171">
      <w:pPr>
        <w:jc w:val="center"/>
      </w:pPr>
      <w:r>
        <w:rPr>
          <w:b/>
        </w:rPr>
        <w:br/>
        <w:t>Domain: Data Science &amp; Analytics</w:t>
      </w:r>
      <w:r>
        <w:rPr>
          <w:b/>
        </w:rPr>
        <w:br/>
      </w:r>
      <w:r>
        <w:t>Student: P. Sridhar</w:t>
      </w:r>
      <w:r>
        <w:br/>
        <w:t xml:space="preserve">Tools: Python, Pandas, NumPy, Matplotlib, Seaborn, </w:t>
      </w:r>
      <w:proofErr w:type="spellStart"/>
      <w:r>
        <w:t>Jupyter</w:t>
      </w:r>
      <w:proofErr w:type="spellEnd"/>
      <w:r>
        <w:t xml:space="preserve"> Notebook</w:t>
      </w:r>
    </w:p>
    <w:p w14:paraId="6FAECFDD" w14:textId="77777777" w:rsidR="007E7171" w:rsidRDefault="007E7171" w:rsidP="007E7171">
      <w:pPr>
        <w:jc w:val="both"/>
      </w:pPr>
    </w:p>
    <w:p w14:paraId="350DC6DB" w14:textId="4CDA8955" w:rsidR="007E7171" w:rsidRPr="00980E67" w:rsidRDefault="007E7171" w:rsidP="007E7171">
      <w:pPr>
        <w:jc w:val="both"/>
        <w:rPr>
          <w:rFonts w:asciiTheme="majorHAnsi" w:hAnsiTheme="majorHAnsi"/>
          <w:b/>
          <w:bCs/>
          <w:sz w:val="26"/>
          <w:szCs w:val="26"/>
        </w:rPr>
      </w:pPr>
      <w:r w:rsidRPr="00980E67">
        <w:rPr>
          <w:rFonts w:asciiTheme="majorHAnsi" w:hAnsiTheme="majorHAnsi"/>
          <w:b/>
          <w:bCs/>
          <w:sz w:val="26"/>
          <w:szCs w:val="26"/>
        </w:rPr>
        <w:t>1. Introduction</w:t>
      </w:r>
    </w:p>
    <w:p w14:paraId="00C61E69" w14:textId="3B7D1E26" w:rsidR="007E7171" w:rsidRDefault="007E7171" w:rsidP="007E7171">
      <w:pPr>
        <w:jc w:val="both"/>
        <w:rPr>
          <w:rFonts w:ascii="Times New Roman" w:hAnsi="Times New Roman" w:cs="Times New Roman"/>
        </w:rPr>
      </w:pPr>
      <w:r w:rsidRPr="007E7171">
        <w:rPr>
          <w:rFonts w:ascii="Times New Roman" w:hAnsi="Times New Roman" w:cs="Times New Roman"/>
        </w:rPr>
        <w:t>The Titanic dataset is a real-world dataset containing information about passengers who travelled on the RMS Titanic. It includes demographic details, passenger class, ticket fare, family information, embarkation port, and survival status. This project performs Exploratory Data Analysis (EDA) to understand the structure of the dataset, clean the available data, analyze relationships between passenger characteristics and survival, and identify meaningful patterns using statistical analysis and data visualization.</w:t>
      </w:r>
    </w:p>
    <w:p w14:paraId="18417506" w14:textId="77777777" w:rsidR="007E7171" w:rsidRPr="00980E67" w:rsidRDefault="007E7171" w:rsidP="007E7171">
      <w:pPr>
        <w:jc w:val="both"/>
        <w:rPr>
          <w:rFonts w:asciiTheme="majorHAnsi" w:hAnsiTheme="majorHAnsi" w:cs="Times New Roman"/>
          <w:b/>
          <w:bCs/>
          <w:sz w:val="26"/>
          <w:szCs w:val="26"/>
        </w:rPr>
      </w:pPr>
      <w:r w:rsidRPr="00980E67">
        <w:rPr>
          <w:rFonts w:asciiTheme="majorHAnsi" w:hAnsiTheme="majorHAnsi" w:cs="Times New Roman"/>
          <w:b/>
          <w:bCs/>
          <w:sz w:val="26"/>
          <w:szCs w:val="26"/>
        </w:rPr>
        <w:t>2. Objectives</w:t>
      </w:r>
    </w:p>
    <w:p w14:paraId="223315DD" w14:textId="0EB891D1" w:rsidR="007E7171" w:rsidRPr="007E7171" w:rsidRDefault="007E7171" w:rsidP="007E7171">
      <w:pPr>
        <w:pStyle w:val="ListParagraph"/>
        <w:numPr>
          <w:ilvl w:val="0"/>
          <w:numId w:val="2"/>
        </w:numPr>
        <w:jc w:val="both"/>
        <w:rPr>
          <w:rFonts w:ascii="Times New Roman" w:hAnsi="Times New Roman" w:cs="Times New Roman"/>
        </w:rPr>
      </w:pPr>
      <w:r w:rsidRPr="007E7171">
        <w:rPr>
          <w:rFonts w:ascii="Times New Roman" w:hAnsi="Times New Roman" w:cs="Times New Roman"/>
        </w:rPr>
        <w:t>To understand the structure and characteristics of the Titanic dataset.</w:t>
      </w:r>
    </w:p>
    <w:p w14:paraId="1CDA78FB" w14:textId="7C3A8DF7" w:rsidR="007E7171" w:rsidRPr="007E7171" w:rsidRDefault="007E7171" w:rsidP="007E7171">
      <w:pPr>
        <w:pStyle w:val="ListParagraph"/>
        <w:numPr>
          <w:ilvl w:val="0"/>
          <w:numId w:val="2"/>
        </w:numPr>
        <w:jc w:val="both"/>
        <w:rPr>
          <w:rFonts w:ascii="Times New Roman" w:hAnsi="Times New Roman" w:cs="Times New Roman"/>
        </w:rPr>
      </w:pPr>
      <w:r w:rsidRPr="007E7171">
        <w:rPr>
          <w:rFonts w:ascii="Times New Roman" w:hAnsi="Times New Roman" w:cs="Times New Roman"/>
        </w:rPr>
        <w:t>To identify and handle missing values.</w:t>
      </w:r>
    </w:p>
    <w:p w14:paraId="046009C8" w14:textId="10121961" w:rsidR="007E7171" w:rsidRPr="007E7171" w:rsidRDefault="007E7171" w:rsidP="007E7171">
      <w:pPr>
        <w:pStyle w:val="ListParagraph"/>
        <w:numPr>
          <w:ilvl w:val="0"/>
          <w:numId w:val="2"/>
        </w:numPr>
        <w:jc w:val="both"/>
        <w:rPr>
          <w:rFonts w:ascii="Times New Roman" w:hAnsi="Times New Roman" w:cs="Times New Roman"/>
        </w:rPr>
      </w:pPr>
      <w:r w:rsidRPr="007E7171">
        <w:rPr>
          <w:rFonts w:ascii="Times New Roman" w:hAnsi="Times New Roman" w:cs="Times New Roman"/>
        </w:rPr>
        <w:t>To check and handle duplicate records.</w:t>
      </w:r>
    </w:p>
    <w:p w14:paraId="7363F3E7" w14:textId="355FDF30" w:rsidR="007E7171" w:rsidRPr="007E7171" w:rsidRDefault="007E7171" w:rsidP="007E7171">
      <w:pPr>
        <w:pStyle w:val="ListParagraph"/>
        <w:numPr>
          <w:ilvl w:val="0"/>
          <w:numId w:val="2"/>
        </w:numPr>
        <w:jc w:val="both"/>
        <w:rPr>
          <w:rFonts w:ascii="Times New Roman" w:hAnsi="Times New Roman" w:cs="Times New Roman"/>
        </w:rPr>
      </w:pPr>
      <w:r w:rsidRPr="007E7171">
        <w:rPr>
          <w:rFonts w:ascii="Times New Roman" w:hAnsi="Times New Roman" w:cs="Times New Roman"/>
        </w:rPr>
        <w:t>To perform descriptive statistical analysis.</w:t>
      </w:r>
    </w:p>
    <w:p w14:paraId="5C90D23D" w14:textId="5267E6E5" w:rsidR="007E7171" w:rsidRPr="007E7171" w:rsidRDefault="007E7171" w:rsidP="007E7171">
      <w:pPr>
        <w:pStyle w:val="ListParagraph"/>
        <w:numPr>
          <w:ilvl w:val="0"/>
          <w:numId w:val="2"/>
        </w:numPr>
        <w:jc w:val="both"/>
        <w:rPr>
          <w:rFonts w:ascii="Times New Roman" w:hAnsi="Times New Roman" w:cs="Times New Roman"/>
        </w:rPr>
      </w:pPr>
      <w:r w:rsidRPr="007E7171">
        <w:rPr>
          <w:rFonts w:ascii="Times New Roman" w:hAnsi="Times New Roman" w:cs="Times New Roman"/>
        </w:rPr>
        <w:t>To investigate factors associated with passenger survival.</w:t>
      </w:r>
    </w:p>
    <w:p w14:paraId="3ADE4899" w14:textId="3CD30691" w:rsidR="007E7171" w:rsidRPr="007E7171" w:rsidRDefault="007E7171" w:rsidP="007E7171">
      <w:pPr>
        <w:pStyle w:val="ListParagraph"/>
        <w:numPr>
          <w:ilvl w:val="0"/>
          <w:numId w:val="2"/>
        </w:numPr>
        <w:jc w:val="both"/>
        <w:rPr>
          <w:rFonts w:ascii="Times New Roman" w:hAnsi="Times New Roman" w:cs="Times New Roman"/>
        </w:rPr>
      </w:pPr>
      <w:r w:rsidRPr="007E7171">
        <w:rPr>
          <w:rFonts w:ascii="Times New Roman" w:hAnsi="Times New Roman" w:cs="Times New Roman"/>
        </w:rPr>
        <w:t>To create meaningful visualizations using Matplotlib and Seaborn.</w:t>
      </w:r>
    </w:p>
    <w:p w14:paraId="1727254D" w14:textId="6DB8EE93" w:rsidR="007E7171" w:rsidRPr="007E7171" w:rsidRDefault="007E7171" w:rsidP="007E7171">
      <w:pPr>
        <w:pStyle w:val="ListParagraph"/>
        <w:numPr>
          <w:ilvl w:val="0"/>
          <w:numId w:val="2"/>
        </w:numPr>
        <w:jc w:val="both"/>
        <w:rPr>
          <w:rFonts w:ascii="Times New Roman" w:hAnsi="Times New Roman" w:cs="Times New Roman"/>
        </w:rPr>
      </w:pPr>
      <w:r w:rsidRPr="007E7171">
        <w:rPr>
          <w:rFonts w:ascii="Times New Roman" w:hAnsi="Times New Roman" w:cs="Times New Roman"/>
        </w:rPr>
        <w:t>To extract useful insights from the dataset.</w:t>
      </w:r>
    </w:p>
    <w:p w14:paraId="358A4A43" w14:textId="77777777" w:rsidR="007E7171" w:rsidRPr="00980E67" w:rsidRDefault="007E7171" w:rsidP="007E7171">
      <w:pPr>
        <w:pStyle w:val="Heading1"/>
        <w:jc w:val="both"/>
        <w:rPr>
          <w:rFonts w:cs="Times New Roman"/>
          <w:b/>
          <w:bCs/>
          <w:color w:val="auto"/>
          <w:sz w:val="26"/>
          <w:szCs w:val="26"/>
        </w:rPr>
      </w:pPr>
      <w:r w:rsidRPr="00980E67">
        <w:rPr>
          <w:rFonts w:cs="Times New Roman"/>
          <w:b/>
          <w:bCs/>
          <w:color w:val="auto"/>
          <w:sz w:val="26"/>
          <w:szCs w:val="26"/>
        </w:rPr>
        <w:t>3. Dataset Description</w:t>
      </w:r>
    </w:p>
    <w:p w14:paraId="154FC79B"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The Titanic training dataset was obtained from Kaggle. It contains 891 passenger records and 12 original columns.</w:t>
      </w:r>
    </w:p>
    <w:tbl>
      <w:tblPr>
        <w:tblStyle w:val="TableGrid"/>
        <w:tblW w:w="0" w:type="auto"/>
        <w:jc w:val="center"/>
        <w:tblInd w:w="0" w:type="dxa"/>
        <w:tblLook w:val="04A0" w:firstRow="1" w:lastRow="0" w:firstColumn="1" w:lastColumn="0" w:noHBand="0" w:noVBand="1"/>
      </w:tblPr>
      <w:tblGrid>
        <w:gridCol w:w="4672"/>
        <w:gridCol w:w="4678"/>
      </w:tblGrid>
      <w:tr w:rsidR="007E7171" w14:paraId="5223FE5A"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hideMark/>
          </w:tcPr>
          <w:p w14:paraId="30A941ED" w14:textId="77777777" w:rsidR="007E7171" w:rsidRDefault="007E7171" w:rsidP="007E7171">
            <w:pPr>
              <w:jc w:val="both"/>
            </w:pPr>
            <w:r>
              <w:t>Attribute</w:t>
            </w:r>
          </w:p>
        </w:tc>
        <w:tc>
          <w:tcPr>
            <w:tcW w:w="4968" w:type="dxa"/>
            <w:tcBorders>
              <w:top w:val="single" w:sz="4" w:space="0" w:color="auto"/>
              <w:left w:val="single" w:sz="4" w:space="0" w:color="auto"/>
              <w:bottom w:val="single" w:sz="4" w:space="0" w:color="auto"/>
              <w:right w:val="single" w:sz="4" w:space="0" w:color="auto"/>
            </w:tcBorders>
            <w:hideMark/>
          </w:tcPr>
          <w:p w14:paraId="6852F8E9" w14:textId="77777777" w:rsidR="007E7171" w:rsidRDefault="007E7171" w:rsidP="007E7171">
            <w:pPr>
              <w:jc w:val="both"/>
            </w:pPr>
            <w:r>
              <w:t>Description</w:t>
            </w:r>
          </w:p>
        </w:tc>
      </w:tr>
      <w:tr w:rsidR="007E7171" w14:paraId="521305AC"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9E19843" w14:textId="77777777" w:rsidR="007E7171" w:rsidRDefault="007E7171" w:rsidP="007E7171">
            <w:pPr>
              <w:jc w:val="both"/>
            </w:pPr>
            <w:proofErr w:type="spellStart"/>
            <w:r>
              <w:t>PassengerId</w:t>
            </w:r>
            <w:proofErr w:type="spellEnd"/>
          </w:p>
        </w:tc>
        <w:tc>
          <w:tcPr>
            <w:tcW w:w="4968" w:type="dxa"/>
            <w:tcBorders>
              <w:top w:val="single" w:sz="4" w:space="0" w:color="auto"/>
              <w:left w:val="single" w:sz="4" w:space="0" w:color="auto"/>
              <w:bottom w:val="single" w:sz="4" w:space="0" w:color="auto"/>
              <w:right w:val="single" w:sz="4" w:space="0" w:color="auto"/>
            </w:tcBorders>
            <w:vAlign w:val="center"/>
            <w:hideMark/>
          </w:tcPr>
          <w:p w14:paraId="6E9B2CCF" w14:textId="77777777" w:rsidR="007E7171" w:rsidRDefault="007E7171" w:rsidP="007E7171">
            <w:pPr>
              <w:jc w:val="both"/>
            </w:pPr>
            <w:r>
              <w:t>Unique passenger identification number</w:t>
            </w:r>
          </w:p>
        </w:tc>
      </w:tr>
      <w:tr w:rsidR="007E7171" w14:paraId="0187962C"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ECD76B8" w14:textId="77777777" w:rsidR="007E7171" w:rsidRDefault="007E7171" w:rsidP="007E7171">
            <w:pPr>
              <w:jc w:val="both"/>
            </w:pPr>
            <w:r>
              <w:t>Survived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B504583" w14:textId="77777777" w:rsidR="007E7171" w:rsidRDefault="007E7171" w:rsidP="007E7171">
            <w:pPr>
              <w:jc w:val="both"/>
            </w:pPr>
            <w:r>
              <w:t>Survival status (0 = No, 1 = Yes)</w:t>
            </w:r>
          </w:p>
        </w:tc>
      </w:tr>
      <w:tr w:rsidR="007E7171" w14:paraId="453A1977"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998D8E5" w14:textId="77777777" w:rsidR="007E7171" w:rsidRDefault="007E7171" w:rsidP="007E7171">
            <w:pPr>
              <w:jc w:val="both"/>
            </w:pPr>
            <w:proofErr w:type="spellStart"/>
            <w:r>
              <w:t>Pclass</w:t>
            </w:r>
            <w:proofErr w:type="spellEnd"/>
          </w:p>
        </w:tc>
        <w:tc>
          <w:tcPr>
            <w:tcW w:w="4968" w:type="dxa"/>
            <w:tcBorders>
              <w:top w:val="single" w:sz="4" w:space="0" w:color="auto"/>
              <w:left w:val="single" w:sz="4" w:space="0" w:color="auto"/>
              <w:bottom w:val="single" w:sz="4" w:space="0" w:color="auto"/>
              <w:right w:val="single" w:sz="4" w:space="0" w:color="auto"/>
            </w:tcBorders>
            <w:vAlign w:val="center"/>
            <w:hideMark/>
          </w:tcPr>
          <w:p w14:paraId="07C5AAE7" w14:textId="77777777" w:rsidR="007E7171" w:rsidRDefault="007E7171" w:rsidP="007E7171">
            <w:pPr>
              <w:jc w:val="both"/>
            </w:pPr>
            <w:r>
              <w:t>Passenger class (1, 2, 3)</w:t>
            </w:r>
          </w:p>
        </w:tc>
      </w:tr>
      <w:tr w:rsidR="007E7171" w14:paraId="52DAE4FF"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0EFB0E3" w14:textId="77777777" w:rsidR="007E7171" w:rsidRDefault="007E7171" w:rsidP="007E7171">
            <w:pPr>
              <w:jc w:val="both"/>
            </w:pPr>
            <w:r>
              <w:t>Name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6661D951" w14:textId="77777777" w:rsidR="007E7171" w:rsidRDefault="007E7171" w:rsidP="007E7171">
            <w:pPr>
              <w:jc w:val="both"/>
            </w:pPr>
            <w:r>
              <w:t>Passenger name</w:t>
            </w:r>
          </w:p>
        </w:tc>
      </w:tr>
      <w:tr w:rsidR="007E7171" w14:paraId="1F4AC99F"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328FEC0B" w14:textId="77777777" w:rsidR="007E7171" w:rsidRDefault="007E7171" w:rsidP="007E7171">
            <w:pPr>
              <w:jc w:val="both"/>
            </w:pPr>
            <w:r>
              <w:t>Sex</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65F40EE" w14:textId="77777777" w:rsidR="007E7171" w:rsidRDefault="007E7171" w:rsidP="007E7171">
            <w:pPr>
              <w:jc w:val="both"/>
            </w:pPr>
            <w:r>
              <w:t>Passenger gender</w:t>
            </w:r>
          </w:p>
        </w:tc>
      </w:tr>
      <w:tr w:rsidR="007E7171" w14:paraId="2DA07780"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325A677" w14:textId="77777777" w:rsidR="007E7171" w:rsidRDefault="007E7171" w:rsidP="007E7171">
            <w:pPr>
              <w:jc w:val="both"/>
            </w:pPr>
            <w:r>
              <w:t>Age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66FE492" w14:textId="77777777" w:rsidR="007E7171" w:rsidRDefault="007E7171" w:rsidP="007E7171">
            <w:pPr>
              <w:jc w:val="both"/>
            </w:pPr>
            <w:r>
              <w:t>Passenger age</w:t>
            </w:r>
          </w:p>
        </w:tc>
      </w:tr>
      <w:tr w:rsidR="007E7171" w14:paraId="74610EBB"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001547C4" w14:textId="77777777" w:rsidR="007E7171" w:rsidRDefault="007E7171" w:rsidP="007E7171">
            <w:pPr>
              <w:jc w:val="both"/>
            </w:pPr>
            <w:proofErr w:type="spellStart"/>
            <w:r>
              <w:t>SibSp</w:t>
            </w:r>
            <w:proofErr w:type="spellEnd"/>
          </w:p>
        </w:tc>
        <w:tc>
          <w:tcPr>
            <w:tcW w:w="4968" w:type="dxa"/>
            <w:tcBorders>
              <w:top w:val="single" w:sz="4" w:space="0" w:color="auto"/>
              <w:left w:val="single" w:sz="4" w:space="0" w:color="auto"/>
              <w:bottom w:val="single" w:sz="4" w:space="0" w:color="auto"/>
              <w:right w:val="single" w:sz="4" w:space="0" w:color="auto"/>
            </w:tcBorders>
            <w:vAlign w:val="center"/>
            <w:hideMark/>
          </w:tcPr>
          <w:p w14:paraId="4B6ECAA6" w14:textId="77777777" w:rsidR="007E7171" w:rsidRDefault="007E7171" w:rsidP="007E7171">
            <w:pPr>
              <w:jc w:val="both"/>
            </w:pPr>
            <w:r>
              <w:t>Number of siblings or spouses aboard</w:t>
            </w:r>
          </w:p>
        </w:tc>
      </w:tr>
      <w:tr w:rsidR="007E7171" w14:paraId="0044C401"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4A7F0DE6" w14:textId="77777777" w:rsidR="007E7171" w:rsidRDefault="007E7171" w:rsidP="007E7171">
            <w:pPr>
              <w:jc w:val="both"/>
            </w:pPr>
            <w:r>
              <w:t>Parch</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745150A" w14:textId="77777777" w:rsidR="007E7171" w:rsidRDefault="007E7171" w:rsidP="007E7171">
            <w:pPr>
              <w:jc w:val="both"/>
            </w:pPr>
            <w:r>
              <w:t>Number of parents or children aboard</w:t>
            </w:r>
          </w:p>
        </w:tc>
      </w:tr>
      <w:tr w:rsidR="007E7171" w14:paraId="7B37F2EF"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692003A6" w14:textId="77777777" w:rsidR="007E7171" w:rsidRDefault="007E7171" w:rsidP="007E7171">
            <w:pPr>
              <w:jc w:val="both"/>
            </w:pPr>
            <w:r>
              <w:lastRenderedPageBreak/>
              <w:t>Ticket</w:t>
            </w:r>
          </w:p>
        </w:tc>
        <w:tc>
          <w:tcPr>
            <w:tcW w:w="4968" w:type="dxa"/>
            <w:tcBorders>
              <w:top w:val="single" w:sz="4" w:space="0" w:color="auto"/>
              <w:left w:val="single" w:sz="4" w:space="0" w:color="auto"/>
              <w:bottom w:val="single" w:sz="4" w:space="0" w:color="auto"/>
              <w:right w:val="single" w:sz="4" w:space="0" w:color="auto"/>
            </w:tcBorders>
            <w:vAlign w:val="center"/>
            <w:hideMark/>
          </w:tcPr>
          <w:p w14:paraId="0C38D45F" w14:textId="77777777" w:rsidR="007E7171" w:rsidRDefault="007E7171" w:rsidP="007E7171">
            <w:pPr>
              <w:jc w:val="both"/>
            </w:pPr>
            <w:r>
              <w:t>Ticket number</w:t>
            </w:r>
          </w:p>
        </w:tc>
      </w:tr>
      <w:tr w:rsidR="007E7171" w14:paraId="3C3D44B4"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C6FC465" w14:textId="77777777" w:rsidR="007E7171" w:rsidRDefault="007E7171" w:rsidP="007E7171">
            <w:pPr>
              <w:jc w:val="both"/>
            </w:pPr>
            <w:r>
              <w:t>Fare</w:t>
            </w:r>
          </w:p>
        </w:tc>
        <w:tc>
          <w:tcPr>
            <w:tcW w:w="4968" w:type="dxa"/>
            <w:tcBorders>
              <w:top w:val="single" w:sz="4" w:space="0" w:color="auto"/>
              <w:left w:val="single" w:sz="4" w:space="0" w:color="auto"/>
              <w:bottom w:val="single" w:sz="4" w:space="0" w:color="auto"/>
              <w:right w:val="single" w:sz="4" w:space="0" w:color="auto"/>
            </w:tcBorders>
            <w:vAlign w:val="center"/>
            <w:hideMark/>
          </w:tcPr>
          <w:p w14:paraId="56CE1D0C" w14:textId="77777777" w:rsidR="007E7171" w:rsidRDefault="007E7171" w:rsidP="007E7171">
            <w:pPr>
              <w:jc w:val="both"/>
            </w:pPr>
            <w:r>
              <w:t>Passenger ticket fare</w:t>
            </w:r>
          </w:p>
        </w:tc>
      </w:tr>
      <w:tr w:rsidR="007E7171" w14:paraId="4DD5E9CA"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15818416" w14:textId="77777777" w:rsidR="007E7171" w:rsidRDefault="007E7171" w:rsidP="007E7171">
            <w:pPr>
              <w:jc w:val="both"/>
            </w:pPr>
            <w:r>
              <w:t>Cabin</w:t>
            </w:r>
          </w:p>
        </w:tc>
        <w:tc>
          <w:tcPr>
            <w:tcW w:w="4968" w:type="dxa"/>
            <w:tcBorders>
              <w:top w:val="single" w:sz="4" w:space="0" w:color="auto"/>
              <w:left w:val="single" w:sz="4" w:space="0" w:color="auto"/>
              <w:bottom w:val="single" w:sz="4" w:space="0" w:color="auto"/>
              <w:right w:val="single" w:sz="4" w:space="0" w:color="auto"/>
            </w:tcBorders>
            <w:vAlign w:val="center"/>
            <w:hideMark/>
          </w:tcPr>
          <w:p w14:paraId="24B4F98A" w14:textId="77777777" w:rsidR="007E7171" w:rsidRDefault="007E7171" w:rsidP="007E7171">
            <w:pPr>
              <w:jc w:val="both"/>
            </w:pPr>
            <w:r>
              <w:t>Cabin information</w:t>
            </w:r>
          </w:p>
        </w:tc>
      </w:tr>
      <w:tr w:rsidR="007E7171" w14:paraId="69E8808E" w14:textId="77777777" w:rsidTr="007E7171">
        <w:trPr>
          <w:jc w:val="center"/>
        </w:trPr>
        <w:tc>
          <w:tcPr>
            <w:tcW w:w="4968" w:type="dxa"/>
            <w:tcBorders>
              <w:top w:val="single" w:sz="4" w:space="0" w:color="auto"/>
              <w:left w:val="single" w:sz="4" w:space="0" w:color="auto"/>
              <w:bottom w:val="single" w:sz="4" w:space="0" w:color="auto"/>
              <w:right w:val="single" w:sz="4" w:space="0" w:color="auto"/>
            </w:tcBorders>
            <w:vAlign w:val="center"/>
            <w:hideMark/>
          </w:tcPr>
          <w:p w14:paraId="2276CF3D" w14:textId="77777777" w:rsidR="007E7171" w:rsidRDefault="007E7171" w:rsidP="007E7171">
            <w:pPr>
              <w:jc w:val="both"/>
            </w:pPr>
            <w:r>
              <w:t>Embarked</w:t>
            </w:r>
          </w:p>
        </w:tc>
        <w:tc>
          <w:tcPr>
            <w:tcW w:w="4968" w:type="dxa"/>
            <w:tcBorders>
              <w:top w:val="single" w:sz="4" w:space="0" w:color="auto"/>
              <w:left w:val="single" w:sz="4" w:space="0" w:color="auto"/>
              <w:bottom w:val="single" w:sz="4" w:space="0" w:color="auto"/>
              <w:right w:val="single" w:sz="4" w:space="0" w:color="auto"/>
            </w:tcBorders>
            <w:vAlign w:val="center"/>
            <w:hideMark/>
          </w:tcPr>
          <w:p w14:paraId="42F91D5E" w14:textId="77777777" w:rsidR="007E7171" w:rsidRDefault="007E7171" w:rsidP="007E7171">
            <w:pPr>
              <w:jc w:val="both"/>
            </w:pPr>
            <w:r>
              <w:t>Port where the passenger boarded the Titanic</w:t>
            </w:r>
          </w:p>
        </w:tc>
      </w:tr>
    </w:tbl>
    <w:p w14:paraId="25825429" w14:textId="77777777" w:rsidR="007E7171" w:rsidRDefault="007E7171" w:rsidP="007E7171">
      <w:pPr>
        <w:jc w:val="both"/>
        <w:rPr>
          <w:rFonts w:ascii="Times New Roman" w:hAnsi="Times New Roman" w:cs="Times New Roman"/>
        </w:rPr>
      </w:pPr>
    </w:p>
    <w:p w14:paraId="5EF92A31"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t>4. Tools and Technologies</w:t>
      </w:r>
    </w:p>
    <w:p w14:paraId="17D4828E" w14:textId="77777777" w:rsidR="007E7171" w:rsidRPr="007E7171" w:rsidRDefault="007E7171" w:rsidP="007E7171">
      <w:pPr>
        <w:pStyle w:val="ListParagraph"/>
        <w:numPr>
          <w:ilvl w:val="0"/>
          <w:numId w:val="1"/>
        </w:numPr>
        <w:jc w:val="both"/>
        <w:rPr>
          <w:rFonts w:ascii="Times New Roman" w:hAnsi="Times New Roman" w:cs="Times New Roman"/>
        </w:rPr>
      </w:pPr>
      <w:r w:rsidRPr="007E7171">
        <w:rPr>
          <w:rFonts w:ascii="Times New Roman" w:hAnsi="Times New Roman" w:cs="Times New Roman"/>
        </w:rPr>
        <w:t>Python – Programming and analysis</w:t>
      </w:r>
    </w:p>
    <w:p w14:paraId="4EA13283" w14:textId="77777777" w:rsidR="007E7171" w:rsidRPr="007E7171" w:rsidRDefault="007E7171" w:rsidP="007E7171">
      <w:pPr>
        <w:pStyle w:val="ListParagraph"/>
        <w:numPr>
          <w:ilvl w:val="0"/>
          <w:numId w:val="1"/>
        </w:numPr>
        <w:jc w:val="both"/>
        <w:rPr>
          <w:rFonts w:ascii="Times New Roman" w:hAnsi="Times New Roman" w:cs="Times New Roman"/>
        </w:rPr>
      </w:pPr>
      <w:r w:rsidRPr="007E7171">
        <w:rPr>
          <w:rFonts w:ascii="Times New Roman" w:hAnsi="Times New Roman" w:cs="Times New Roman"/>
        </w:rPr>
        <w:t>Pandas – Data manipulation and analysis</w:t>
      </w:r>
    </w:p>
    <w:p w14:paraId="191BBCE2" w14:textId="77777777" w:rsidR="007E7171" w:rsidRPr="007E7171" w:rsidRDefault="007E7171" w:rsidP="007E7171">
      <w:pPr>
        <w:pStyle w:val="ListParagraph"/>
        <w:numPr>
          <w:ilvl w:val="0"/>
          <w:numId w:val="1"/>
        </w:numPr>
        <w:jc w:val="both"/>
        <w:rPr>
          <w:rFonts w:ascii="Times New Roman" w:hAnsi="Times New Roman" w:cs="Times New Roman"/>
        </w:rPr>
      </w:pPr>
      <w:r w:rsidRPr="007E7171">
        <w:rPr>
          <w:rFonts w:ascii="Times New Roman" w:hAnsi="Times New Roman" w:cs="Times New Roman"/>
        </w:rPr>
        <w:t>NumPy – Numerical operations</w:t>
      </w:r>
    </w:p>
    <w:p w14:paraId="5829F627" w14:textId="77777777" w:rsidR="007E7171" w:rsidRPr="007E7171" w:rsidRDefault="007E7171" w:rsidP="007E7171">
      <w:pPr>
        <w:pStyle w:val="ListParagraph"/>
        <w:numPr>
          <w:ilvl w:val="0"/>
          <w:numId w:val="1"/>
        </w:numPr>
        <w:jc w:val="both"/>
        <w:rPr>
          <w:rFonts w:ascii="Times New Roman" w:hAnsi="Times New Roman" w:cs="Times New Roman"/>
        </w:rPr>
      </w:pPr>
      <w:r w:rsidRPr="007E7171">
        <w:rPr>
          <w:rFonts w:ascii="Times New Roman" w:hAnsi="Times New Roman" w:cs="Times New Roman"/>
        </w:rPr>
        <w:t>Matplotlib – Data visualization</w:t>
      </w:r>
    </w:p>
    <w:p w14:paraId="5CD51E04" w14:textId="77777777" w:rsidR="007E7171" w:rsidRPr="007E7171" w:rsidRDefault="007E7171" w:rsidP="007E7171">
      <w:pPr>
        <w:pStyle w:val="ListParagraph"/>
        <w:numPr>
          <w:ilvl w:val="0"/>
          <w:numId w:val="1"/>
        </w:numPr>
        <w:jc w:val="both"/>
        <w:rPr>
          <w:rFonts w:ascii="Times New Roman" w:hAnsi="Times New Roman" w:cs="Times New Roman"/>
        </w:rPr>
      </w:pPr>
      <w:r w:rsidRPr="007E7171">
        <w:rPr>
          <w:rFonts w:ascii="Times New Roman" w:hAnsi="Times New Roman" w:cs="Times New Roman"/>
        </w:rPr>
        <w:t>Seaborn – Statistical visualization</w:t>
      </w:r>
    </w:p>
    <w:p w14:paraId="76ED7636" w14:textId="77777777" w:rsidR="007E7171" w:rsidRPr="007E7171" w:rsidRDefault="007E7171" w:rsidP="007E7171">
      <w:pPr>
        <w:pStyle w:val="ListParagraph"/>
        <w:numPr>
          <w:ilvl w:val="0"/>
          <w:numId w:val="1"/>
        </w:numPr>
        <w:jc w:val="both"/>
        <w:rPr>
          <w:rFonts w:ascii="Times New Roman" w:hAnsi="Times New Roman" w:cs="Times New Roman"/>
        </w:rPr>
      </w:pPr>
      <w:proofErr w:type="spellStart"/>
      <w:r w:rsidRPr="007E7171">
        <w:rPr>
          <w:rFonts w:ascii="Times New Roman" w:hAnsi="Times New Roman" w:cs="Times New Roman"/>
        </w:rPr>
        <w:t>Jupyter</w:t>
      </w:r>
      <w:proofErr w:type="spellEnd"/>
      <w:r w:rsidRPr="007E7171">
        <w:rPr>
          <w:rFonts w:ascii="Times New Roman" w:hAnsi="Times New Roman" w:cs="Times New Roman"/>
        </w:rPr>
        <w:t xml:space="preserve"> Notebook – Development environment</w:t>
      </w:r>
    </w:p>
    <w:p w14:paraId="164D3919"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t>5. Data Cleaning</w:t>
      </w:r>
    </w:p>
    <w:p w14:paraId="2B941FEB"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t>Missing Values</w:t>
      </w:r>
    </w:p>
    <w:p w14:paraId="6C9937CF"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 xml:space="preserve">The dataset was checked for missing values. Missing values in the Age column were replaced using the median age. Missing values in the Embarked column were replaced using the most frequent value (mode). The Cabin column contained a large number of missing values. Instead of estimating individual cabin numbers, a new </w:t>
      </w:r>
      <w:proofErr w:type="spellStart"/>
      <w:r w:rsidRPr="007E7171">
        <w:rPr>
          <w:rFonts w:ascii="Times New Roman" w:hAnsi="Times New Roman" w:cs="Times New Roman"/>
        </w:rPr>
        <w:t>Cabin_Available</w:t>
      </w:r>
      <w:proofErr w:type="spellEnd"/>
      <w:r w:rsidRPr="007E7171">
        <w:rPr>
          <w:rFonts w:ascii="Times New Roman" w:hAnsi="Times New Roman" w:cs="Times New Roman"/>
        </w:rPr>
        <w:t xml:space="preserve"> feature was created to indicate whether cabin information was available. The original Cabin column was then removed.</w:t>
      </w:r>
    </w:p>
    <w:p w14:paraId="4CFEFE4E"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t>Duplicate Records</w:t>
      </w:r>
    </w:p>
    <w:p w14:paraId="6D6EC4C9"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 xml:space="preserve">Duplicate rows were checked using </w:t>
      </w:r>
      <w:proofErr w:type="gramStart"/>
      <w:r w:rsidRPr="007E7171">
        <w:rPr>
          <w:rFonts w:ascii="Times New Roman" w:hAnsi="Times New Roman" w:cs="Times New Roman"/>
        </w:rPr>
        <w:t>Pandas'</w:t>
      </w:r>
      <w:proofErr w:type="gramEnd"/>
      <w:r w:rsidRPr="007E7171">
        <w:rPr>
          <w:rFonts w:ascii="Times New Roman" w:hAnsi="Times New Roman" w:cs="Times New Roman"/>
        </w:rPr>
        <w:t xml:space="preserve"> duplicated() function. No duplicate rows were found in the dataset.</w:t>
      </w:r>
    </w:p>
    <w:p w14:paraId="4D8033AD"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t>Feature Engineering</w:t>
      </w:r>
    </w:p>
    <w:p w14:paraId="4A4B59FA"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Two additional features were created for analysis:</w:t>
      </w:r>
    </w:p>
    <w:p w14:paraId="47C79566" w14:textId="77777777" w:rsidR="007E7171" w:rsidRPr="007E7171" w:rsidRDefault="007E7171" w:rsidP="007E7171">
      <w:pPr>
        <w:pStyle w:val="ListParagraph"/>
        <w:numPr>
          <w:ilvl w:val="0"/>
          <w:numId w:val="4"/>
        </w:numPr>
        <w:jc w:val="both"/>
        <w:rPr>
          <w:rFonts w:ascii="Times New Roman" w:hAnsi="Times New Roman" w:cs="Times New Roman"/>
        </w:rPr>
      </w:pPr>
      <w:proofErr w:type="spellStart"/>
      <w:r w:rsidRPr="007E7171">
        <w:rPr>
          <w:rFonts w:ascii="Times New Roman" w:hAnsi="Times New Roman" w:cs="Times New Roman"/>
        </w:rPr>
        <w:t>AgeGroup</w:t>
      </w:r>
      <w:proofErr w:type="spellEnd"/>
      <w:r w:rsidRPr="007E7171">
        <w:rPr>
          <w:rFonts w:ascii="Times New Roman" w:hAnsi="Times New Roman" w:cs="Times New Roman"/>
        </w:rPr>
        <w:t xml:space="preserve"> – Passengers were categorized into Child, Teenager, Young Adult, Adult, and Senior.</w:t>
      </w:r>
    </w:p>
    <w:p w14:paraId="4EBB5221" w14:textId="77777777" w:rsidR="007E7171" w:rsidRPr="007E7171" w:rsidRDefault="007E7171" w:rsidP="007E7171">
      <w:pPr>
        <w:pStyle w:val="ListParagraph"/>
        <w:numPr>
          <w:ilvl w:val="0"/>
          <w:numId w:val="4"/>
        </w:numPr>
        <w:jc w:val="both"/>
        <w:rPr>
          <w:rFonts w:ascii="Times New Roman" w:hAnsi="Times New Roman" w:cs="Times New Roman"/>
        </w:rPr>
      </w:pPr>
      <w:proofErr w:type="spellStart"/>
      <w:r w:rsidRPr="007E7171">
        <w:rPr>
          <w:rFonts w:ascii="Times New Roman" w:hAnsi="Times New Roman" w:cs="Times New Roman"/>
        </w:rPr>
        <w:t>FamilySize</w:t>
      </w:r>
      <w:proofErr w:type="spellEnd"/>
      <w:r w:rsidRPr="007E7171">
        <w:rPr>
          <w:rFonts w:ascii="Times New Roman" w:hAnsi="Times New Roman" w:cs="Times New Roman"/>
        </w:rPr>
        <w:t xml:space="preserve"> – Calculated using </w:t>
      </w:r>
      <w:proofErr w:type="spellStart"/>
      <w:r w:rsidRPr="007E7171">
        <w:rPr>
          <w:rFonts w:ascii="Times New Roman" w:hAnsi="Times New Roman" w:cs="Times New Roman"/>
        </w:rPr>
        <w:t>FamilySize</w:t>
      </w:r>
      <w:proofErr w:type="spellEnd"/>
      <w:r w:rsidRPr="007E7171">
        <w:rPr>
          <w:rFonts w:ascii="Times New Roman" w:hAnsi="Times New Roman" w:cs="Times New Roman"/>
        </w:rPr>
        <w:t xml:space="preserve"> = </w:t>
      </w:r>
      <w:proofErr w:type="spellStart"/>
      <w:r w:rsidRPr="007E7171">
        <w:rPr>
          <w:rFonts w:ascii="Times New Roman" w:hAnsi="Times New Roman" w:cs="Times New Roman"/>
        </w:rPr>
        <w:t>SibSp</w:t>
      </w:r>
      <w:proofErr w:type="spellEnd"/>
      <w:r w:rsidRPr="007E7171">
        <w:rPr>
          <w:rFonts w:ascii="Times New Roman" w:hAnsi="Times New Roman" w:cs="Times New Roman"/>
        </w:rPr>
        <w:t xml:space="preserve"> + Parch + 1.</w:t>
      </w:r>
    </w:p>
    <w:p w14:paraId="034AA14C"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t>6. Exploratory Data Analysis</w:t>
      </w:r>
    </w:p>
    <w:p w14:paraId="611A83E6"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Exploratory Data Analysis was performed to identify patterns and relationships between passenger characteristics and survival. The analysis included overall survival distribution, gender and survival, passenger class and survival, age distribution, age group and survival, fare and survival, family size and survival, embarkation port and survival, gender and passenger class, and correlation between numerical variables.</w:t>
      </w:r>
    </w:p>
    <w:p w14:paraId="5142FD9A"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lastRenderedPageBreak/>
        <w:t>7. Key Findings</w:t>
      </w:r>
    </w:p>
    <w:p w14:paraId="1207CEC5" w14:textId="77777777" w:rsidR="007E7171" w:rsidRPr="007E7171" w:rsidRDefault="007E7171" w:rsidP="007E7171">
      <w:pPr>
        <w:jc w:val="both"/>
        <w:rPr>
          <w:rFonts w:cs="Times New Roman"/>
          <w:b/>
          <w:bCs/>
          <w:sz w:val="26"/>
          <w:szCs w:val="26"/>
        </w:rPr>
      </w:pPr>
      <w:r w:rsidRPr="007E7171">
        <w:rPr>
          <w:rFonts w:cs="Times New Roman"/>
          <w:b/>
          <w:bCs/>
          <w:sz w:val="26"/>
          <w:szCs w:val="26"/>
        </w:rPr>
        <w:t>7.1 Gender and Survival</w:t>
      </w:r>
    </w:p>
    <w:p w14:paraId="50941C87"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Female passengers had a survival rate of approximately 74.20%, while male passengers had a survival rate of approximately 18.89%. This shows a substantial difference in survival rates between the two genders.</w:t>
      </w:r>
    </w:p>
    <w:p w14:paraId="5D175363" w14:textId="77777777" w:rsidR="007E7171" w:rsidRPr="007E7171" w:rsidRDefault="007E7171" w:rsidP="007E7171">
      <w:pPr>
        <w:jc w:val="both"/>
        <w:rPr>
          <w:rFonts w:cs="Times New Roman"/>
          <w:b/>
          <w:bCs/>
          <w:sz w:val="26"/>
          <w:szCs w:val="26"/>
        </w:rPr>
      </w:pPr>
      <w:r w:rsidRPr="007E7171">
        <w:rPr>
          <w:rFonts w:cs="Times New Roman"/>
          <w:b/>
          <w:bCs/>
          <w:sz w:val="26"/>
          <w:szCs w:val="26"/>
        </w:rPr>
        <w:t>7.2 Passenger Class and Survival</w:t>
      </w:r>
    </w:p>
    <w:p w14:paraId="62E6EFD4"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First-class passengers had a survival rate of 62.96%, second-class passengers had 47.28%, and third-class passengers had 24.24%. First-class passengers had the highest survival rate, while third-class passengers had the lowest.</w:t>
      </w:r>
    </w:p>
    <w:p w14:paraId="508B8350" w14:textId="77777777" w:rsidR="007E7171" w:rsidRPr="007E7171" w:rsidRDefault="007E7171" w:rsidP="007E7171">
      <w:pPr>
        <w:jc w:val="both"/>
        <w:rPr>
          <w:rFonts w:cs="Times New Roman"/>
          <w:b/>
          <w:bCs/>
          <w:sz w:val="26"/>
          <w:szCs w:val="26"/>
        </w:rPr>
      </w:pPr>
      <w:r w:rsidRPr="007E7171">
        <w:rPr>
          <w:rFonts w:cs="Times New Roman"/>
          <w:b/>
          <w:bCs/>
          <w:sz w:val="26"/>
          <w:szCs w:val="26"/>
        </w:rPr>
        <w:t>7.3 Age</w:t>
      </w:r>
    </w:p>
    <w:p w14:paraId="1339721A"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The average passenger age was 29.36 years, with ages ranging from 0.42 to 80 years. Among the defined age groups, children had the highest survival rate at approximately 57.97%, while seniors had the lowest at approximately 22.73%.</w:t>
      </w:r>
    </w:p>
    <w:p w14:paraId="1DDB015A" w14:textId="77777777" w:rsidR="007E7171" w:rsidRPr="007E7171" w:rsidRDefault="007E7171" w:rsidP="007E7171">
      <w:pPr>
        <w:jc w:val="both"/>
        <w:rPr>
          <w:rFonts w:cs="Times New Roman"/>
          <w:b/>
          <w:bCs/>
          <w:sz w:val="26"/>
          <w:szCs w:val="26"/>
        </w:rPr>
      </w:pPr>
      <w:r w:rsidRPr="007E7171">
        <w:rPr>
          <w:rFonts w:cs="Times New Roman"/>
          <w:b/>
          <w:bCs/>
          <w:sz w:val="26"/>
          <w:szCs w:val="26"/>
        </w:rPr>
        <w:t>7.4 Fare and Survival</w:t>
      </w:r>
    </w:p>
    <w:p w14:paraId="75CF8C1E"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Passengers who survived paid an average fare of approximately 48.40, compared with 22.12 among passengers who did not survive. This suggests an association between higher fare and higher survival, which may also reflect differences in passenger class.</w:t>
      </w:r>
    </w:p>
    <w:p w14:paraId="363F6478" w14:textId="77777777" w:rsidR="007E7171" w:rsidRPr="007E7171" w:rsidRDefault="007E7171" w:rsidP="007E7171">
      <w:pPr>
        <w:jc w:val="both"/>
        <w:rPr>
          <w:rFonts w:asciiTheme="majorHAnsi" w:hAnsiTheme="majorHAnsi" w:cs="Times New Roman"/>
          <w:b/>
          <w:bCs/>
          <w:sz w:val="26"/>
          <w:szCs w:val="26"/>
        </w:rPr>
      </w:pPr>
      <w:r w:rsidRPr="007E7171">
        <w:rPr>
          <w:rFonts w:asciiTheme="majorHAnsi" w:hAnsiTheme="majorHAnsi" w:cs="Times New Roman"/>
          <w:b/>
          <w:bCs/>
          <w:sz w:val="26"/>
          <w:szCs w:val="26"/>
        </w:rPr>
        <w:t>7.5 Family Size and Survival</w:t>
      </w:r>
    </w:p>
    <w:p w14:paraId="38FE15F4"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Small family groups generally showed higher survival rates than passengers travelling alone or in larger groups. A family size of four had the highest observed survival rate at approximately 72.41% among the analyzed groups.</w:t>
      </w:r>
    </w:p>
    <w:p w14:paraId="069CFAA0" w14:textId="77777777" w:rsidR="007E7171" w:rsidRPr="007E7171" w:rsidRDefault="007E7171" w:rsidP="007E7171">
      <w:pPr>
        <w:jc w:val="both"/>
        <w:rPr>
          <w:rFonts w:cs="Times New Roman"/>
          <w:b/>
          <w:bCs/>
          <w:sz w:val="26"/>
          <w:szCs w:val="26"/>
        </w:rPr>
      </w:pPr>
      <w:r w:rsidRPr="007E7171">
        <w:rPr>
          <w:rFonts w:cs="Times New Roman"/>
          <w:b/>
          <w:bCs/>
          <w:sz w:val="26"/>
          <w:szCs w:val="26"/>
        </w:rPr>
        <w:t>7.6 Embarkation Port and Survival</w:t>
      </w:r>
    </w:p>
    <w:p w14:paraId="4F477C74"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Passengers who embarked at Cherbourg had the highest observed survival rate at approximately 55.36%, followed by Queenstown at 38.96% and Southampton at 33.90%.</w:t>
      </w:r>
    </w:p>
    <w:p w14:paraId="047E4E0E" w14:textId="77777777" w:rsidR="007E7171" w:rsidRPr="007E7171" w:rsidRDefault="007E7171" w:rsidP="007E7171">
      <w:pPr>
        <w:jc w:val="both"/>
        <w:rPr>
          <w:rFonts w:cs="Times New Roman"/>
          <w:b/>
          <w:bCs/>
          <w:sz w:val="26"/>
          <w:szCs w:val="26"/>
        </w:rPr>
      </w:pPr>
      <w:r w:rsidRPr="007E7171">
        <w:rPr>
          <w:rFonts w:cs="Times New Roman"/>
          <w:b/>
          <w:bCs/>
          <w:sz w:val="26"/>
          <w:szCs w:val="26"/>
        </w:rPr>
        <w:t>7.7 Gender and Passenger Class</w:t>
      </w:r>
    </w:p>
    <w:p w14:paraId="7C850F60"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Female passengers had higher survival rates than males across all passenger classes. First-class females had the highest observed survival rate at approximately 96.81%.</w:t>
      </w:r>
    </w:p>
    <w:p w14:paraId="17ABE118" w14:textId="77777777" w:rsidR="007E7171" w:rsidRPr="007E7171" w:rsidRDefault="007E7171" w:rsidP="007E7171">
      <w:pPr>
        <w:jc w:val="both"/>
        <w:rPr>
          <w:rFonts w:cs="Times New Roman"/>
          <w:b/>
          <w:bCs/>
          <w:sz w:val="26"/>
          <w:szCs w:val="26"/>
        </w:rPr>
      </w:pPr>
      <w:r w:rsidRPr="007E7171">
        <w:rPr>
          <w:rFonts w:cs="Times New Roman"/>
          <w:b/>
          <w:bCs/>
          <w:sz w:val="26"/>
          <w:szCs w:val="26"/>
        </w:rPr>
        <w:t>7.8 Correlation Analysis</w:t>
      </w:r>
    </w:p>
    <w:p w14:paraId="37E71C14"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 xml:space="preserve">Important correlations included </w:t>
      </w:r>
      <w:proofErr w:type="spellStart"/>
      <w:r w:rsidRPr="007E7171">
        <w:rPr>
          <w:rFonts w:ascii="Times New Roman" w:hAnsi="Times New Roman" w:cs="Times New Roman"/>
        </w:rPr>
        <w:t>Pclass</w:t>
      </w:r>
      <w:proofErr w:type="spellEnd"/>
      <w:r w:rsidRPr="007E7171">
        <w:rPr>
          <w:rFonts w:ascii="Times New Roman" w:hAnsi="Times New Roman" w:cs="Times New Roman"/>
        </w:rPr>
        <w:t xml:space="preserve"> vs Survived: -0.338, Fare vs Survived: +0.257, Age vs Survived: -0.065, and </w:t>
      </w:r>
      <w:proofErr w:type="spellStart"/>
      <w:r w:rsidRPr="007E7171">
        <w:rPr>
          <w:rFonts w:ascii="Times New Roman" w:hAnsi="Times New Roman" w:cs="Times New Roman"/>
        </w:rPr>
        <w:t>FamilySize</w:t>
      </w:r>
      <w:proofErr w:type="spellEnd"/>
      <w:r w:rsidRPr="007E7171">
        <w:rPr>
          <w:rFonts w:ascii="Times New Roman" w:hAnsi="Times New Roman" w:cs="Times New Roman"/>
        </w:rPr>
        <w:t xml:space="preserve"> vs Survived: +0.017. The negative relationship between </w:t>
      </w:r>
      <w:proofErr w:type="spellStart"/>
      <w:r w:rsidRPr="007E7171">
        <w:rPr>
          <w:rFonts w:ascii="Times New Roman" w:hAnsi="Times New Roman" w:cs="Times New Roman"/>
        </w:rPr>
        <w:t>Pclass</w:t>
      </w:r>
      <w:proofErr w:type="spellEnd"/>
      <w:r w:rsidRPr="007E7171">
        <w:rPr>
          <w:rFonts w:ascii="Times New Roman" w:hAnsi="Times New Roman" w:cs="Times New Roman"/>
        </w:rPr>
        <w:t xml:space="preserve"> and Survived is consistent with the observed lower survival rate in third class.</w:t>
      </w:r>
    </w:p>
    <w:p w14:paraId="382CF43F" w14:textId="77777777" w:rsidR="007E7171" w:rsidRPr="007E7171" w:rsidRDefault="007E7171" w:rsidP="007E7171">
      <w:pPr>
        <w:jc w:val="both"/>
        <w:rPr>
          <w:rFonts w:asciiTheme="majorHAnsi" w:hAnsiTheme="majorHAnsi" w:cs="Times New Roman"/>
          <w:b/>
          <w:bCs/>
          <w:sz w:val="28"/>
          <w:szCs w:val="28"/>
        </w:rPr>
      </w:pPr>
      <w:r w:rsidRPr="007E7171">
        <w:rPr>
          <w:rFonts w:asciiTheme="majorHAnsi" w:hAnsiTheme="majorHAnsi" w:cs="Times New Roman"/>
          <w:b/>
          <w:bCs/>
          <w:sz w:val="28"/>
          <w:szCs w:val="28"/>
        </w:rPr>
        <w:lastRenderedPageBreak/>
        <w:t>8. Conclusion</w:t>
      </w:r>
    </w:p>
    <w:p w14:paraId="2FA2EB94" w14:textId="77777777" w:rsidR="007E7171" w:rsidRPr="007E7171" w:rsidRDefault="007E7171" w:rsidP="007E7171">
      <w:pPr>
        <w:jc w:val="both"/>
        <w:rPr>
          <w:rFonts w:ascii="Times New Roman" w:hAnsi="Times New Roman" w:cs="Times New Roman"/>
        </w:rPr>
      </w:pPr>
      <w:r w:rsidRPr="007E7171">
        <w:rPr>
          <w:rFonts w:ascii="Times New Roman" w:hAnsi="Times New Roman" w:cs="Times New Roman"/>
        </w:rPr>
        <w:t>The Exploratory Data Analysis of the Titanic dataset identified several meaningful patterns associated with passenger survival. Gender and passenger class showed particularly noticeable differences, with female passengers and passengers in higher classes generally having higher survival rates. Differences were also observed across age groups, ticket fares, family sizes, and embarkation ports. Correlation analysis further supported the relationship between passenger class, fare, and survival. Overall, this project provided practical experience in data cleaning, feature engineering, descriptive statistics, exploratory analysis, visualization, and insight generation using Python.</w:t>
      </w:r>
    </w:p>
    <w:p w14:paraId="0FB3E00D" w14:textId="77777777" w:rsidR="007E7171" w:rsidRPr="007E7171" w:rsidRDefault="007E7171" w:rsidP="007E7171">
      <w:pPr>
        <w:jc w:val="both"/>
        <w:rPr>
          <w:rFonts w:ascii="Times New Roman" w:hAnsi="Times New Roman" w:cs="Times New Roman"/>
        </w:rPr>
      </w:pPr>
    </w:p>
    <w:sectPr w:rsidR="007E7171" w:rsidRPr="007E7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47720"/>
    <w:multiLevelType w:val="hybridMultilevel"/>
    <w:tmpl w:val="A53A39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0A1B3E"/>
    <w:multiLevelType w:val="hybridMultilevel"/>
    <w:tmpl w:val="90464232"/>
    <w:lvl w:ilvl="0" w:tplc="B94620E0">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C904EB"/>
    <w:multiLevelType w:val="hybridMultilevel"/>
    <w:tmpl w:val="CC4E4C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7D5B56"/>
    <w:multiLevelType w:val="hybridMultilevel"/>
    <w:tmpl w:val="52DA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9805369">
    <w:abstractNumId w:val="2"/>
  </w:num>
  <w:num w:numId="2" w16cid:durableId="1540823344">
    <w:abstractNumId w:val="3"/>
  </w:num>
  <w:num w:numId="3" w16cid:durableId="588924794">
    <w:abstractNumId w:val="1"/>
  </w:num>
  <w:num w:numId="4" w16cid:durableId="1926064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71"/>
    <w:rsid w:val="00510608"/>
    <w:rsid w:val="007E7171"/>
    <w:rsid w:val="00980E67"/>
    <w:rsid w:val="00F135C9"/>
    <w:rsid w:val="00F81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AD97C"/>
  <w15:chartTrackingRefBased/>
  <w15:docId w15:val="{198A5C0F-77B2-4F0E-9062-051DBB021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171"/>
    <w:rPr>
      <w:rFonts w:eastAsiaTheme="majorEastAsia" w:cstheme="majorBidi"/>
      <w:color w:val="272727" w:themeColor="text1" w:themeTint="D8"/>
    </w:rPr>
  </w:style>
  <w:style w:type="paragraph" w:styleId="Title">
    <w:name w:val="Title"/>
    <w:basedOn w:val="Normal"/>
    <w:next w:val="Normal"/>
    <w:link w:val="TitleChar"/>
    <w:uiPriority w:val="10"/>
    <w:qFormat/>
    <w:rsid w:val="007E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171"/>
    <w:pPr>
      <w:spacing w:before="160"/>
      <w:jc w:val="center"/>
    </w:pPr>
    <w:rPr>
      <w:i/>
      <w:iCs/>
      <w:color w:val="404040" w:themeColor="text1" w:themeTint="BF"/>
    </w:rPr>
  </w:style>
  <w:style w:type="character" w:customStyle="1" w:styleId="QuoteChar">
    <w:name w:val="Quote Char"/>
    <w:basedOn w:val="DefaultParagraphFont"/>
    <w:link w:val="Quote"/>
    <w:uiPriority w:val="29"/>
    <w:rsid w:val="007E7171"/>
    <w:rPr>
      <w:i/>
      <w:iCs/>
      <w:color w:val="404040" w:themeColor="text1" w:themeTint="BF"/>
    </w:rPr>
  </w:style>
  <w:style w:type="paragraph" w:styleId="ListParagraph">
    <w:name w:val="List Paragraph"/>
    <w:basedOn w:val="Normal"/>
    <w:uiPriority w:val="34"/>
    <w:qFormat/>
    <w:rsid w:val="007E7171"/>
    <w:pPr>
      <w:ind w:left="720"/>
      <w:contextualSpacing/>
    </w:pPr>
  </w:style>
  <w:style w:type="character" w:styleId="IntenseEmphasis">
    <w:name w:val="Intense Emphasis"/>
    <w:basedOn w:val="DefaultParagraphFont"/>
    <w:uiPriority w:val="21"/>
    <w:qFormat/>
    <w:rsid w:val="007E7171"/>
    <w:rPr>
      <w:i/>
      <w:iCs/>
      <w:color w:val="0F4761" w:themeColor="accent1" w:themeShade="BF"/>
    </w:rPr>
  </w:style>
  <w:style w:type="paragraph" w:styleId="IntenseQuote">
    <w:name w:val="Intense Quote"/>
    <w:basedOn w:val="Normal"/>
    <w:next w:val="Normal"/>
    <w:link w:val="IntenseQuoteChar"/>
    <w:uiPriority w:val="30"/>
    <w:qFormat/>
    <w:rsid w:val="007E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171"/>
    <w:rPr>
      <w:i/>
      <w:iCs/>
      <w:color w:val="0F4761" w:themeColor="accent1" w:themeShade="BF"/>
    </w:rPr>
  </w:style>
  <w:style w:type="character" w:styleId="IntenseReference">
    <w:name w:val="Intense Reference"/>
    <w:basedOn w:val="DefaultParagraphFont"/>
    <w:uiPriority w:val="32"/>
    <w:qFormat/>
    <w:rsid w:val="007E7171"/>
    <w:rPr>
      <w:b/>
      <w:bCs/>
      <w:smallCaps/>
      <w:color w:val="0F4761" w:themeColor="accent1" w:themeShade="BF"/>
      <w:spacing w:val="5"/>
    </w:rPr>
  </w:style>
  <w:style w:type="table" w:styleId="TableGrid">
    <w:name w:val="Table Grid"/>
    <w:basedOn w:val="TableNormal"/>
    <w:uiPriority w:val="59"/>
    <w:rsid w:val="007E7171"/>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95728">
      <w:bodyDiv w:val="1"/>
      <w:marLeft w:val="0"/>
      <w:marRight w:val="0"/>
      <w:marTop w:val="0"/>
      <w:marBottom w:val="0"/>
      <w:divBdr>
        <w:top w:val="none" w:sz="0" w:space="0" w:color="auto"/>
        <w:left w:val="none" w:sz="0" w:space="0" w:color="auto"/>
        <w:bottom w:val="none" w:sz="0" w:space="0" w:color="auto"/>
        <w:right w:val="none" w:sz="0" w:space="0" w:color="auto"/>
      </w:divBdr>
    </w:div>
    <w:div w:id="61367641">
      <w:bodyDiv w:val="1"/>
      <w:marLeft w:val="0"/>
      <w:marRight w:val="0"/>
      <w:marTop w:val="0"/>
      <w:marBottom w:val="0"/>
      <w:divBdr>
        <w:top w:val="none" w:sz="0" w:space="0" w:color="auto"/>
        <w:left w:val="none" w:sz="0" w:space="0" w:color="auto"/>
        <w:bottom w:val="none" w:sz="0" w:space="0" w:color="auto"/>
        <w:right w:val="none" w:sz="0" w:space="0" w:color="auto"/>
      </w:divBdr>
    </w:div>
    <w:div w:id="161547838">
      <w:bodyDiv w:val="1"/>
      <w:marLeft w:val="0"/>
      <w:marRight w:val="0"/>
      <w:marTop w:val="0"/>
      <w:marBottom w:val="0"/>
      <w:divBdr>
        <w:top w:val="none" w:sz="0" w:space="0" w:color="auto"/>
        <w:left w:val="none" w:sz="0" w:space="0" w:color="auto"/>
        <w:bottom w:val="none" w:sz="0" w:space="0" w:color="auto"/>
        <w:right w:val="none" w:sz="0" w:space="0" w:color="auto"/>
      </w:divBdr>
    </w:div>
    <w:div w:id="521357054">
      <w:bodyDiv w:val="1"/>
      <w:marLeft w:val="0"/>
      <w:marRight w:val="0"/>
      <w:marTop w:val="0"/>
      <w:marBottom w:val="0"/>
      <w:divBdr>
        <w:top w:val="none" w:sz="0" w:space="0" w:color="auto"/>
        <w:left w:val="none" w:sz="0" w:space="0" w:color="auto"/>
        <w:bottom w:val="none" w:sz="0" w:space="0" w:color="auto"/>
        <w:right w:val="none" w:sz="0" w:space="0" w:color="auto"/>
      </w:divBdr>
    </w:div>
    <w:div w:id="587227997">
      <w:bodyDiv w:val="1"/>
      <w:marLeft w:val="0"/>
      <w:marRight w:val="0"/>
      <w:marTop w:val="0"/>
      <w:marBottom w:val="0"/>
      <w:divBdr>
        <w:top w:val="none" w:sz="0" w:space="0" w:color="auto"/>
        <w:left w:val="none" w:sz="0" w:space="0" w:color="auto"/>
        <w:bottom w:val="none" w:sz="0" w:space="0" w:color="auto"/>
        <w:right w:val="none" w:sz="0" w:space="0" w:color="auto"/>
      </w:divBdr>
    </w:div>
    <w:div w:id="1262375120">
      <w:bodyDiv w:val="1"/>
      <w:marLeft w:val="0"/>
      <w:marRight w:val="0"/>
      <w:marTop w:val="0"/>
      <w:marBottom w:val="0"/>
      <w:divBdr>
        <w:top w:val="none" w:sz="0" w:space="0" w:color="auto"/>
        <w:left w:val="none" w:sz="0" w:space="0" w:color="auto"/>
        <w:bottom w:val="none" w:sz="0" w:space="0" w:color="auto"/>
        <w:right w:val="none" w:sz="0" w:space="0" w:color="auto"/>
      </w:divBdr>
    </w:div>
    <w:div w:id="1286351581">
      <w:bodyDiv w:val="1"/>
      <w:marLeft w:val="0"/>
      <w:marRight w:val="0"/>
      <w:marTop w:val="0"/>
      <w:marBottom w:val="0"/>
      <w:divBdr>
        <w:top w:val="none" w:sz="0" w:space="0" w:color="auto"/>
        <w:left w:val="none" w:sz="0" w:space="0" w:color="auto"/>
        <w:bottom w:val="none" w:sz="0" w:space="0" w:color="auto"/>
        <w:right w:val="none" w:sz="0" w:space="0" w:color="auto"/>
      </w:divBdr>
    </w:div>
    <w:div w:id="1753820413">
      <w:bodyDiv w:val="1"/>
      <w:marLeft w:val="0"/>
      <w:marRight w:val="0"/>
      <w:marTop w:val="0"/>
      <w:marBottom w:val="0"/>
      <w:divBdr>
        <w:top w:val="none" w:sz="0" w:space="0" w:color="auto"/>
        <w:left w:val="none" w:sz="0" w:space="0" w:color="auto"/>
        <w:bottom w:val="none" w:sz="0" w:space="0" w:color="auto"/>
        <w:right w:val="none" w:sz="0" w:space="0" w:color="auto"/>
      </w:divBdr>
    </w:div>
    <w:div w:id="2062703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Pedhamanishi Sridhar</dc:creator>
  <cp:keywords/>
  <dc:description/>
  <cp:lastModifiedBy>Pedhamanishi Sridhar</cp:lastModifiedBy>
  <cp:revision>1</cp:revision>
  <dcterms:created xsi:type="dcterms:W3CDTF">2026-08-13T14:21:00Z</dcterms:created>
  <dcterms:modified xsi:type="dcterms:W3CDTF">2026-08-13T14:36:00Z</dcterms:modified>
</cp:coreProperties>
</file>