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EAC" w:rsidRPr="00B71307" w:rsidRDefault="00994EAC" w:rsidP="00B71307">
      <w:pPr>
        <w:pStyle w:val="Heading3"/>
        <w:shd w:val="clear" w:color="auto" w:fill="FFFFFF"/>
        <w:spacing w:before="0" w:beforeAutospacing="0" w:after="150" w:afterAutospacing="0" w:line="276" w:lineRule="auto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B71307">
        <w:rPr>
          <w:rFonts w:asciiTheme="minorHAnsi" w:hAnsiTheme="minorHAnsi" w:cstheme="minorHAnsi"/>
          <w:sz w:val="28"/>
          <w:szCs w:val="28"/>
        </w:rPr>
        <w:t>1)</w:t>
      </w:r>
      <w:r w:rsidRPr="00B71307">
        <w:rPr>
          <w:rFonts w:asciiTheme="minorHAnsi" w:hAnsiTheme="minorHAnsi" w:cstheme="minorHAnsi"/>
          <w:color w:val="333333"/>
          <w:sz w:val="28"/>
          <w:szCs w:val="28"/>
        </w:rPr>
        <w:t xml:space="preserve"> How to deploy an application in WebSphere?</w:t>
      </w:r>
    </w:p>
    <w:p w:rsidR="00994EAC" w:rsidRPr="00B71307" w:rsidRDefault="00994EAC" w:rsidP="00B71307">
      <w:pPr>
        <w:shd w:val="clear" w:color="auto" w:fill="FFFFFF"/>
        <w:spacing w:after="420" w:line="276" w:lineRule="auto"/>
        <w:jc w:val="both"/>
        <w:rPr>
          <w:rFonts w:eastAsia="Times New Roman" w:cstheme="minorHAnsi"/>
          <w:color w:val="333333"/>
          <w:sz w:val="28"/>
          <w:szCs w:val="28"/>
        </w:rPr>
      </w:pPr>
      <w:r w:rsidRPr="00B71307">
        <w:rPr>
          <w:rFonts w:eastAsia="Times New Roman" w:cstheme="minorHAnsi"/>
          <w:color w:val="333333"/>
          <w:sz w:val="28"/>
          <w:szCs w:val="28"/>
        </w:rPr>
        <w:t>There are three possible ways to deploy.</w:t>
      </w:r>
    </w:p>
    <w:p w:rsidR="00994EAC" w:rsidRPr="00B71307" w:rsidRDefault="00994EAC" w:rsidP="00B713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eastAsia="Times New Roman" w:cstheme="minorHAnsi"/>
          <w:color w:val="333333"/>
          <w:sz w:val="28"/>
          <w:szCs w:val="28"/>
        </w:rPr>
      </w:pPr>
      <w:r w:rsidRPr="00B71307">
        <w:rPr>
          <w:rFonts w:eastAsia="Times New Roman" w:cstheme="minorHAnsi"/>
          <w:color w:val="333333"/>
          <w:sz w:val="28"/>
          <w:szCs w:val="28"/>
        </w:rPr>
        <w:t>Hot deployment – copy the application file into the application directory. This is good for the non-production environment and not recommended for production.</w:t>
      </w:r>
    </w:p>
    <w:p w:rsidR="00994EAC" w:rsidRPr="00B71307" w:rsidRDefault="00994EAC" w:rsidP="00B713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eastAsia="Times New Roman" w:cstheme="minorHAnsi"/>
          <w:color w:val="333333"/>
          <w:sz w:val="28"/>
          <w:szCs w:val="28"/>
        </w:rPr>
      </w:pPr>
      <w:r w:rsidRPr="00B71307">
        <w:rPr>
          <w:rFonts w:eastAsia="Times New Roman" w:cstheme="minorHAnsi"/>
          <w:color w:val="333333"/>
          <w:sz w:val="28"/>
          <w:szCs w:val="28"/>
        </w:rPr>
        <w:t>DMGR – You can deploy an application through DMGR by going to Applications &gt;&gt; New application</w:t>
      </w:r>
    </w:p>
    <w:p w:rsidR="00994EAC" w:rsidRPr="00B71307" w:rsidRDefault="00994EAC" w:rsidP="00B713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eastAsia="Times New Roman" w:cstheme="minorHAnsi"/>
          <w:color w:val="333333"/>
          <w:sz w:val="28"/>
          <w:szCs w:val="28"/>
        </w:rPr>
      </w:pPr>
      <w:r w:rsidRPr="00B71307">
        <w:rPr>
          <w:rFonts w:eastAsia="Times New Roman" w:cstheme="minorHAnsi"/>
          <w:color w:val="333333"/>
          <w:sz w:val="28"/>
          <w:szCs w:val="28"/>
        </w:rPr>
        <w:t xml:space="preserve">Scripts – You can develop </w:t>
      </w:r>
      <w:proofErr w:type="spellStart"/>
      <w:r w:rsidRPr="00B71307">
        <w:rPr>
          <w:rFonts w:eastAsia="Times New Roman" w:cstheme="minorHAnsi"/>
          <w:color w:val="333333"/>
          <w:sz w:val="28"/>
          <w:szCs w:val="28"/>
        </w:rPr>
        <w:t>wsadmin</w:t>
      </w:r>
      <w:proofErr w:type="spellEnd"/>
      <w:r w:rsidRPr="00B71307">
        <w:rPr>
          <w:rFonts w:eastAsia="Times New Roman" w:cstheme="minorHAnsi"/>
          <w:color w:val="333333"/>
          <w:sz w:val="28"/>
          <w:szCs w:val="28"/>
        </w:rPr>
        <w:t xml:space="preserve"> scripts or ant tasks for an application deployment.</w:t>
      </w:r>
    </w:p>
    <w:p w:rsidR="00994EAC" w:rsidRPr="00B71307" w:rsidRDefault="00994EAC" w:rsidP="00B71307">
      <w:pPr>
        <w:pStyle w:val="Heading3"/>
        <w:shd w:val="clear" w:color="auto" w:fill="FFFFFF"/>
        <w:spacing w:before="0" w:beforeAutospacing="0" w:after="150" w:afterAutospacing="0" w:line="276" w:lineRule="auto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B71307">
        <w:rPr>
          <w:rFonts w:asciiTheme="minorHAnsi" w:hAnsiTheme="minorHAnsi" w:cstheme="minorHAnsi"/>
          <w:color w:val="333333"/>
          <w:sz w:val="28"/>
          <w:szCs w:val="28"/>
        </w:rPr>
        <w:t xml:space="preserve">2. </w:t>
      </w:r>
      <w:r w:rsidRPr="00B71307">
        <w:rPr>
          <w:rStyle w:val="apple-converted-space"/>
          <w:rFonts w:asciiTheme="minorHAnsi" w:hAnsiTheme="minorHAnsi" w:cstheme="minorHAnsi"/>
          <w:color w:val="333333"/>
          <w:sz w:val="28"/>
          <w:szCs w:val="28"/>
        </w:rPr>
        <w:t> </w:t>
      </w:r>
      <w:r w:rsidRPr="00B71307">
        <w:rPr>
          <w:rFonts w:asciiTheme="minorHAnsi" w:hAnsiTheme="minorHAnsi" w:cstheme="minorHAnsi"/>
          <w:color w:val="333333"/>
          <w:sz w:val="28"/>
          <w:szCs w:val="28"/>
        </w:rPr>
        <w:t>What file types you can deploy into WebSphere?</w:t>
      </w:r>
    </w:p>
    <w:p w:rsidR="00994EAC" w:rsidRPr="00B71307" w:rsidRDefault="00994EAC" w:rsidP="00B71307">
      <w:pPr>
        <w:shd w:val="clear" w:color="auto" w:fill="FFFFFF"/>
        <w:spacing w:before="100" w:beforeAutospacing="1" w:after="100" w:afterAutospacing="1" w:line="276" w:lineRule="auto"/>
        <w:jc w:val="both"/>
        <w:rPr>
          <w:rFonts w:cstheme="minorHAnsi"/>
          <w:color w:val="333333"/>
          <w:sz w:val="28"/>
          <w:szCs w:val="28"/>
          <w:shd w:val="clear" w:color="auto" w:fill="FFFFFF"/>
        </w:rPr>
      </w:pPr>
      <w:r w:rsidRPr="00B71307">
        <w:rPr>
          <w:rFonts w:cstheme="minorHAnsi"/>
          <w:color w:val="333333"/>
          <w:sz w:val="28"/>
          <w:szCs w:val="28"/>
          <w:shd w:val="clear" w:color="auto" w:fill="FFFFFF"/>
        </w:rPr>
        <w:t xml:space="preserve">You can deploy WAR, EAR, JAR or SAR module through DMGR console or </w:t>
      </w:r>
      <w:proofErr w:type="spellStart"/>
      <w:r w:rsidRPr="00B71307">
        <w:rPr>
          <w:rFonts w:cstheme="minorHAnsi"/>
          <w:color w:val="333333"/>
          <w:sz w:val="28"/>
          <w:szCs w:val="28"/>
          <w:shd w:val="clear" w:color="auto" w:fill="FFFFFF"/>
        </w:rPr>
        <w:t>scriptings</w:t>
      </w:r>
      <w:proofErr w:type="spellEnd"/>
      <w:r w:rsidRPr="00B71307">
        <w:rPr>
          <w:rFonts w:cstheme="minorHAnsi"/>
          <w:color w:val="333333"/>
          <w:sz w:val="28"/>
          <w:szCs w:val="28"/>
          <w:shd w:val="clear" w:color="auto" w:fill="FFFFFF"/>
        </w:rPr>
        <w:t>.</w:t>
      </w:r>
    </w:p>
    <w:p w:rsidR="00994EAC" w:rsidRPr="00B71307" w:rsidRDefault="00994EAC" w:rsidP="00B71307">
      <w:pPr>
        <w:pStyle w:val="Heading3"/>
        <w:shd w:val="clear" w:color="auto" w:fill="FFFFFF"/>
        <w:spacing w:before="0" w:beforeAutospacing="0" w:after="150" w:afterAutospacing="0" w:line="276" w:lineRule="auto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B71307">
        <w:rPr>
          <w:rFonts w:asciiTheme="minorHAnsi" w:hAnsiTheme="minorHAnsi" w:cstheme="minorHAnsi"/>
          <w:color w:val="333333"/>
          <w:sz w:val="28"/>
          <w:szCs w:val="28"/>
          <w:shd w:val="clear" w:color="auto" w:fill="FFFFFF"/>
        </w:rPr>
        <w:t>3.</w:t>
      </w:r>
      <w:r w:rsidRPr="00B71307">
        <w:rPr>
          <w:rFonts w:asciiTheme="minorHAnsi" w:hAnsiTheme="minorHAnsi" w:cstheme="minorHAnsi"/>
          <w:color w:val="333333"/>
          <w:sz w:val="28"/>
          <w:szCs w:val="28"/>
        </w:rPr>
        <w:t xml:space="preserve"> What’s the default WAS port?</w:t>
      </w:r>
    </w:p>
    <w:p w:rsidR="00994EAC" w:rsidRPr="00B71307" w:rsidRDefault="00994EAC" w:rsidP="00B71307">
      <w:pPr>
        <w:pStyle w:val="NormalWeb"/>
        <w:shd w:val="clear" w:color="auto" w:fill="FFFFFF"/>
        <w:spacing w:before="0" w:beforeAutospacing="0" w:after="420" w:afterAutospacing="0" w:line="276" w:lineRule="auto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B71307">
        <w:rPr>
          <w:rFonts w:asciiTheme="minorHAnsi" w:hAnsiTheme="minorHAnsi" w:cstheme="minorHAnsi"/>
          <w:color w:val="333333"/>
          <w:sz w:val="28"/>
          <w:szCs w:val="28"/>
        </w:rPr>
        <w:t xml:space="preserve">The default port for HTTP is 9080 and HTTPS 9443. </w:t>
      </w:r>
    </w:p>
    <w:p w:rsidR="00994EAC" w:rsidRPr="00B71307" w:rsidRDefault="00994EAC" w:rsidP="00B71307">
      <w:pPr>
        <w:pStyle w:val="Heading3"/>
        <w:shd w:val="clear" w:color="auto" w:fill="FFFFFF"/>
        <w:spacing w:before="0" w:beforeAutospacing="0" w:after="150" w:afterAutospacing="0" w:line="276" w:lineRule="auto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B71307">
        <w:rPr>
          <w:rFonts w:asciiTheme="minorHAnsi" w:hAnsiTheme="minorHAnsi" w:cstheme="minorHAnsi"/>
          <w:color w:val="333333"/>
          <w:sz w:val="28"/>
          <w:szCs w:val="28"/>
        </w:rPr>
        <w:t>4. What are the common issues you have experienced?</w:t>
      </w:r>
    </w:p>
    <w:p w:rsidR="00994EAC" w:rsidRPr="00B71307" w:rsidRDefault="00994EAC" w:rsidP="00B71307">
      <w:pPr>
        <w:shd w:val="clear" w:color="auto" w:fill="FFFFFF"/>
        <w:spacing w:after="420" w:line="276" w:lineRule="auto"/>
        <w:jc w:val="both"/>
        <w:rPr>
          <w:rFonts w:eastAsia="Times New Roman" w:cstheme="minorHAnsi"/>
          <w:color w:val="333333"/>
          <w:sz w:val="28"/>
          <w:szCs w:val="28"/>
        </w:rPr>
      </w:pPr>
      <w:r w:rsidRPr="00B71307">
        <w:rPr>
          <w:rFonts w:eastAsia="Times New Roman" w:cstheme="minorHAnsi"/>
          <w:color w:val="333333"/>
          <w:sz w:val="28"/>
          <w:szCs w:val="28"/>
        </w:rPr>
        <w:t>You should always be honest about your expertise, however, to give you an idea:</w:t>
      </w:r>
    </w:p>
    <w:p w:rsidR="00994EAC" w:rsidRPr="00B71307" w:rsidRDefault="00994EAC" w:rsidP="00B713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eastAsia="Times New Roman" w:cstheme="minorHAnsi"/>
          <w:color w:val="333333"/>
          <w:sz w:val="28"/>
          <w:szCs w:val="28"/>
        </w:rPr>
      </w:pPr>
      <w:r w:rsidRPr="00B71307">
        <w:rPr>
          <w:rFonts w:eastAsia="Times New Roman" w:cstheme="minorHAnsi"/>
          <w:color w:val="333333"/>
          <w:sz w:val="28"/>
          <w:szCs w:val="28"/>
        </w:rPr>
        <w:t>Virtual host not defined</w:t>
      </w:r>
    </w:p>
    <w:p w:rsidR="00994EAC" w:rsidRPr="00B71307" w:rsidRDefault="00994EAC" w:rsidP="00B713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eastAsia="Times New Roman" w:cstheme="minorHAnsi"/>
          <w:color w:val="333333"/>
          <w:sz w:val="28"/>
          <w:szCs w:val="28"/>
        </w:rPr>
      </w:pPr>
      <w:r w:rsidRPr="00B71307">
        <w:rPr>
          <w:rFonts w:eastAsia="Times New Roman" w:cstheme="minorHAnsi"/>
          <w:color w:val="333333"/>
          <w:sz w:val="28"/>
          <w:szCs w:val="28"/>
        </w:rPr>
        <w:t>Logs not moving</w:t>
      </w:r>
    </w:p>
    <w:p w:rsidR="00994EAC" w:rsidRPr="00B71307" w:rsidRDefault="00994EAC" w:rsidP="00B713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eastAsia="Times New Roman" w:cstheme="minorHAnsi"/>
          <w:color w:val="333333"/>
          <w:sz w:val="28"/>
          <w:szCs w:val="28"/>
        </w:rPr>
      </w:pPr>
      <w:r w:rsidRPr="00B71307">
        <w:rPr>
          <w:rFonts w:eastAsia="Times New Roman" w:cstheme="minorHAnsi"/>
          <w:color w:val="333333"/>
          <w:sz w:val="28"/>
          <w:szCs w:val="28"/>
        </w:rPr>
        <w:t>Internal Server Error</w:t>
      </w:r>
    </w:p>
    <w:p w:rsidR="00994EAC" w:rsidRPr="00B71307" w:rsidRDefault="00994EAC" w:rsidP="00B713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eastAsia="Times New Roman" w:cstheme="minorHAnsi"/>
          <w:color w:val="333333"/>
          <w:sz w:val="28"/>
          <w:szCs w:val="28"/>
        </w:rPr>
      </w:pPr>
      <w:proofErr w:type="spellStart"/>
      <w:r w:rsidRPr="00B71307">
        <w:rPr>
          <w:rFonts w:eastAsia="Times New Roman" w:cstheme="minorHAnsi"/>
          <w:color w:val="333333"/>
          <w:sz w:val="28"/>
          <w:szCs w:val="28"/>
        </w:rPr>
        <w:t>OutOfMemory</w:t>
      </w:r>
      <w:proofErr w:type="spellEnd"/>
      <w:r w:rsidRPr="00B71307">
        <w:rPr>
          <w:rFonts w:eastAsia="Times New Roman" w:cstheme="minorHAnsi"/>
          <w:color w:val="333333"/>
          <w:sz w:val="28"/>
          <w:szCs w:val="28"/>
        </w:rPr>
        <w:t xml:space="preserve"> exception</w:t>
      </w:r>
      <w:bookmarkStart w:id="0" w:name="_GoBack"/>
      <w:bookmarkEnd w:id="0"/>
    </w:p>
    <w:p w:rsidR="00994EAC" w:rsidRPr="00B71307" w:rsidRDefault="00994EAC" w:rsidP="00B713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eastAsia="Times New Roman" w:cstheme="minorHAnsi"/>
          <w:color w:val="333333"/>
          <w:sz w:val="28"/>
          <w:szCs w:val="28"/>
        </w:rPr>
      </w:pPr>
      <w:r w:rsidRPr="00B71307">
        <w:rPr>
          <w:rFonts w:eastAsia="Times New Roman" w:cstheme="minorHAnsi"/>
          <w:color w:val="333333"/>
          <w:sz w:val="28"/>
          <w:szCs w:val="28"/>
        </w:rPr>
        <w:t>Slowness</w:t>
      </w:r>
    </w:p>
    <w:p w:rsidR="00994EAC" w:rsidRPr="00B71307" w:rsidRDefault="00994EAC" w:rsidP="00B713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eastAsia="Times New Roman" w:cstheme="minorHAnsi"/>
          <w:color w:val="333333"/>
          <w:sz w:val="28"/>
          <w:szCs w:val="28"/>
        </w:rPr>
      </w:pPr>
      <w:r w:rsidRPr="00B71307">
        <w:rPr>
          <w:rFonts w:eastAsia="Times New Roman" w:cstheme="minorHAnsi"/>
          <w:color w:val="333333"/>
          <w:sz w:val="28"/>
          <w:szCs w:val="28"/>
        </w:rPr>
        <w:t>JVM not starting</w:t>
      </w:r>
    </w:p>
    <w:p w:rsidR="00994EAC" w:rsidRPr="00B71307" w:rsidRDefault="00994EAC" w:rsidP="00B713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eastAsia="Times New Roman" w:cstheme="minorHAnsi"/>
          <w:color w:val="333333"/>
          <w:sz w:val="28"/>
          <w:szCs w:val="28"/>
        </w:rPr>
      </w:pPr>
      <w:r w:rsidRPr="00B71307">
        <w:rPr>
          <w:rFonts w:eastAsia="Times New Roman" w:cstheme="minorHAnsi"/>
          <w:color w:val="333333"/>
          <w:sz w:val="28"/>
          <w:szCs w:val="28"/>
        </w:rPr>
        <w:t>High CPU/Memory/Disk utilization</w:t>
      </w:r>
    </w:p>
    <w:p w:rsidR="00994EAC" w:rsidRPr="00B71307" w:rsidRDefault="00994EAC" w:rsidP="00B71307">
      <w:pPr>
        <w:pStyle w:val="Heading3"/>
        <w:shd w:val="clear" w:color="auto" w:fill="FFFFFF"/>
        <w:spacing w:before="0" w:beforeAutospacing="0" w:after="150" w:afterAutospacing="0" w:line="276" w:lineRule="auto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B71307">
        <w:rPr>
          <w:rFonts w:asciiTheme="minorHAnsi" w:hAnsiTheme="minorHAnsi" w:cstheme="minorHAnsi"/>
          <w:color w:val="333333"/>
          <w:sz w:val="28"/>
          <w:szCs w:val="28"/>
        </w:rPr>
        <w:t>5. How to increase heap size of JVM?</w:t>
      </w:r>
    </w:p>
    <w:p w:rsidR="00994EAC" w:rsidRPr="00B71307" w:rsidRDefault="00994EAC" w:rsidP="00B7130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eastAsia="Times New Roman" w:cstheme="minorHAnsi"/>
          <w:color w:val="333333"/>
          <w:sz w:val="28"/>
          <w:szCs w:val="28"/>
        </w:rPr>
      </w:pPr>
      <w:r w:rsidRPr="00B71307">
        <w:rPr>
          <w:rFonts w:eastAsia="Times New Roman" w:cstheme="minorHAnsi"/>
          <w:color w:val="333333"/>
          <w:sz w:val="28"/>
          <w:szCs w:val="28"/>
        </w:rPr>
        <w:t>Login to Administrative Console</w:t>
      </w:r>
    </w:p>
    <w:p w:rsidR="00994EAC" w:rsidRPr="00B71307" w:rsidRDefault="00994EAC" w:rsidP="00B7130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eastAsia="Times New Roman" w:cstheme="minorHAnsi"/>
          <w:color w:val="333333"/>
          <w:sz w:val="28"/>
          <w:szCs w:val="28"/>
        </w:rPr>
      </w:pPr>
      <w:r w:rsidRPr="00B71307">
        <w:rPr>
          <w:rFonts w:eastAsia="Times New Roman" w:cstheme="minorHAnsi"/>
          <w:color w:val="333333"/>
          <w:sz w:val="28"/>
          <w:szCs w:val="28"/>
        </w:rPr>
        <w:t>Go to servers &gt;&gt; Server types &gt;&gt; WebSphere application server</w:t>
      </w:r>
    </w:p>
    <w:p w:rsidR="00994EAC" w:rsidRPr="00B71307" w:rsidRDefault="00994EAC" w:rsidP="00B7130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eastAsia="Times New Roman" w:cstheme="minorHAnsi"/>
          <w:color w:val="333333"/>
          <w:sz w:val="28"/>
          <w:szCs w:val="28"/>
        </w:rPr>
      </w:pPr>
      <w:r w:rsidRPr="00B71307">
        <w:rPr>
          <w:rFonts w:eastAsia="Times New Roman" w:cstheme="minorHAnsi"/>
          <w:color w:val="333333"/>
          <w:sz w:val="28"/>
          <w:szCs w:val="28"/>
        </w:rPr>
        <w:lastRenderedPageBreak/>
        <w:t>Select the JVM &gt;&gt; Process definition &gt;&gt; java virtual machine</w:t>
      </w:r>
    </w:p>
    <w:p w:rsidR="00994EAC" w:rsidRPr="00B71307" w:rsidRDefault="00994EAC" w:rsidP="00B71307">
      <w:pPr>
        <w:shd w:val="clear" w:color="auto" w:fill="FFFFFF"/>
        <w:spacing w:after="420" w:line="276" w:lineRule="auto"/>
        <w:jc w:val="both"/>
        <w:rPr>
          <w:rFonts w:eastAsia="Times New Roman" w:cstheme="minorHAnsi"/>
          <w:color w:val="333333"/>
          <w:sz w:val="28"/>
          <w:szCs w:val="28"/>
        </w:rPr>
      </w:pPr>
      <w:r w:rsidRPr="00B71307">
        <w:rPr>
          <w:rFonts w:eastAsia="Times New Roman" w:cstheme="minorHAnsi"/>
          <w:color w:val="333333"/>
          <w:sz w:val="28"/>
          <w:szCs w:val="28"/>
        </w:rPr>
        <w:t>You can enter initial and maximum heap size here.</w:t>
      </w:r>
    </w:p>
    <w:p w:rsidR="00994EAC" w:rsidRPr="00B71307" w:rsidRDefault="00960E69" w:rsidP="00B71307">
      <w:pPr>
        <w:pStyle w:val="NormalWeb"/>
        <w:shd w:val="clear" w:color="auto" w:fill="FFFFFF"/>
        <w:spacing w:before="0" w:beforeAutospacing="0" w:after="420" w:afterAutospacing="0" w:line="276" w:lineRule="auto"/>
        <w:jc w:val="both"/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</w:pPr>
      <w:r w:rsidRPr="00B71307">
        <w:rPr>
          <w:rFonts w:asciiTheme="minorHAnsi" w:hAnsiTheme="minorHAnsi" w:cstheme="minorHAnsi"/>
          <w:color w:val="333333"/>
          <w:sz w:val="28"/>
          <w:szCs w:val="28"/>
        </w:rPr>
        <w:t>6</w:t>
      </w:r>
      <w:r w:rsidRPr="00B71307">
        <w:rPr>
          <w:rFonts w:asciiTheme="minorHAnsi" w:hAnsiTheme="minorHAnsi" w:cstheme="minorHAnsi"/>
          <w:sz w:val="28"/>
          <w:szCs w:val="28"/>
        </w:rPr>
        <w:t>.</w:t>
      </w:r>
      <w:r w:rsidRPr="00B71307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What is a Cluster?</w:t>
      </w:r>
      <w:r w:rsidRPr="00B71307"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  <w:t> Types of Cluster?</w:t>
      </w:r>
      <w:r w:rsidRPr="00B71307">
        <w:rPr>
          <w:rFonts w:asciiTheme="minorHAnsi" w:hAnsiTheme="minorHAnsi" w:cstheme="minorHAnsi"/>
          <w:sz w:val="28"/>
          <w:szCs w:val="28"/>
        </w:rPr>
        <w:br/>
      </w:r>
      <w:r w:rsidRPr="00B71307">
        <w:rPr>
          <w:rFonts w:asciiTheme="minorHAnsi" w:hAnsiTheme="minorHAnsi" w:cstheme="minorHAnsi"/>
          <w:sz w:val="28"/>
          <w:szCs w:val="28"/>
          <w:shd w:val="clear" w:color="auto" w:fill="FFFFFF"/>
        </w:rPr>
        <w:t>A. Cluster is a logical name assigned to group of servers (JVMs).</w:t>
      </w:r>
      <w:r w:rsidRPr="00B71307"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  <w:t> Horizontal and Vertical</w:t>
      </w:r>
    </w:p>
    <w:p w:rsidR="00960E69" w:rsidRPr="00B71307" w:rsidRDefault="00960E69" w:rsidP="00B71307">
      <w:pPr>
        <w:pStyle w:val="Heading3"/>
        <w:shd w:val="clear" w:color="auto" w:fill="FFFFFF"/>
        <w:spacing w:before="0" w:beforeAutospacing="0" w:after="150" w:afterAutospacing="0" w:line="276" w:lineRule="auto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B71307"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  <w:t>7.</w:t>
      </w:r>
      <w:r w:rsidRPr="00B71307">
        <w:rPr>
          <w:rFonts w:asciiTheme="minorHAnsi" w:hAnsiTheme="minorHAnsi" w:cstheme="minorHAnsi"/>
          <w:color w:val="333333"/>
          <w:sz w:val="28"/>
          <w:szCs w:val="28"/>
        </w:rPr>
        <w:t xml:space="preserve"> What is </w:t>
      </w:r>
      <w:proofErr w:type="spellStart"/>
      <w:r w:rsidRPr="00B71307">
        <w:rPr>
          <w:rFonts w:asciiTheme="minorHAnsi" w:hAnsiTheme="minorHAnsi" w:cstheme="minorHAnsi"/>
          <w:color w:val="333333"/>
          <w:sz w:val="28"/>
          <w:szCs w:val="28"/>
        </w:rPr>
        <w:t>Ripplestart</w:t>
      </w:r>
      <w:proofErr w:type="spellEnd"/>
      <w:r w:rsidRPr="00B71307">
        <w:rPr>
          <w:rFonts w:asciiTheme="minorHAnsi" w:hAnsiTheme="minorHAnsi" w:cstheme="minorHAnsi"/>
          <w:color w:val="333333"/>
          <w:sz w:val="28"/>
          <w:szCs w:val="28"/>
        </w:rPr>
        <w:t>?</w:t>
      </w:r>
    </w:p>
    <w:p w:rsidR="00960E69" w:rsidRPr="00B71307" w:rsidRDefault="00960E69" w:rsidP="00B71307">
      <w:pPr>
        <w:pStyle w:val="NormalWeb"/>
        <w:shd w:val="clear" w:color="auto" w:fill="FFFFFF"/>
        <w:spacing w:before="0" w:beforeAutospacing="0" w:after="420" w:afterAutospacing="0" w:line="276" w:lineRule="auto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proofErr w:type="spellStart"/>
      <w:r w:rsidRPr="00B71307">
        <w:rPr>
          <w:rFonts w:asciiTheme="minorHAnsi" w:hAnsiTheme="minorHAnsi" w:cstheme="minorHAnsi"/>
          <w:color w:val="333333"/>
          <w:sz w:val="28"/>
          <w:szCs w:val="28"/>
        </w:rPr>
        <w:t>Ripplestart</w:t>
      </w:r>
      <w:proofErr w:type="spellEnd"/>
      <w:r w:rsidRPr="00B71307">
        <w:rPr>
          <w:rFonts w:asciiTheme="minorHAnsi" w:hAnsiTheme="minorHAnsi" w:cstheme="minorHAnsi"/>
          <w:color w:val="333333"/>
          <w:sz w:val="28"/>
          <w:szCs w:val="28"/>
        </w:rPr>
        <w:t xml:space="preserve"> is to restart the WAS cluster. It first stops the JVM and then starts it. By doing </w:t>
      </w:r>
      <w:proofErr w:type="spellStart"/>
      <w:r w:rsidRPr="00B71307">
        <w:rPr>
          <w:rFonts w:asciiTheme="minorHAnsi" w:hAnsiTheme="minorHAnsi" w:cstheme="minorHAnsi"/>
          <w:color w:val="333333"/>
          <w:sz w:val="28"/>
          <w:szCs w:val="28"/>
        </w:rPr>
        <w:t>ripplestart</w:t>
      </w:r>
      <w:proofErr w:type="spellEnd"/>
      <w:r w:rsidRPr="00B71307">
        <w:rPr>
          <w:rFonts w:asciiTheme="minorHAnsi" w:hAnsiTheme="minorHAnsi" w:cstheme="minorHAnsi"/>
          <w:color w:val="333333"/>
          <w:sz w:val="28"/>
          <w:szCs w:val="28"/>
        </w:rPr>
        <w:t xml:space="preserve"> you ensure only one JVM is down at one time hence no downtime to the applications.</w:t>
      </w:r>
    </w:p>
    <w:p w:rsidR="00960E69" w:rsidRPr="00B71307" w:rsidRDefault="00960E69" w:rsidP="00B71307">
      <w:pPr>
        <w:pStyle w:val="NormalWeb"/>
        <w:shd w:val="clear" w:color="auto" w:fill="FFFFFF"/>
        <w:spacing w:before="0" w:beforeAutospacing="0" w:after="420" w:afterAutospacing="0" w:line="276" w:lineRule="auto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B71307">
        <w:rPr>
          <w:rStyle w:val="Strong"/>
          <w:rFonts w:asciiTheme="minorHAnsi" w:hAnsiTheme="minorHAnsi" w:cstheme="minorHAnsi"/>
          <w:color w:val="333333"/>
          <w:sz w:val="28"/>
          <w:szCs w:val="28"/>
        </w:rPr>
        <w:t>Ex:</w:t>
      </w:r>
      <w:r w:rsidRPr="00B71307">
        <w:rPr>
          <w:rStyle w:val="apple-converted-space"/>
          <w:rFonts w:asciiTheme="minorHAnsi" w:hAnsiTheme="minorHAnsi" w:cstheme="minorHAnsi"/>
          <w:color w:val="333333"/>
          <w:sz w:val="28"/>
          <w:szCs w:val="28"/>
        </w:rPr>
        <w:t> </w:t>
      </w:r>
      <w:r w:rsidRPr="00B71307">
        <w:rPr>
          <w:rFonts w:asciiTheme="minorHAnsi" w:hAnsiTheme="minorHAnsi" w:cstheme="minorHAnsi"/>
          <w:color w:val="333333"/>
          <w:sz w:val="28"/>
          <w:szCs w:val="28"/>
        </w:rPr>
        <w:t xml:space="preserve">you have 5 JVMs in a cluster and when you do </w:t>
      </w:r>
      <w:proofErr w:type="spellStart"/>
      <w:r w:rsidRPr="00B71307">
        <w:rPr>
          <w:rFonts w:asciiTheme="minorHAnsi" w:hAnsiTheme="minorHAnsi" w:cstheme="minorHAnsi"/>
          <w:color w:val="333333"/>
          <w:sz w:val="28"/>
          <w:szCs w:val="28"/>
        </w:rPr>
        <w:t>ripplestart</w:t>
      </w:r>
      <w:proofErr w:type="spellEnd"/>
      <w:r w:rsidRPr="00B71307">
        <w:rPr>
          <w:rFonts w:asciiTheme="minorHAnsi" w:hAnsiTheme="minorHAnsi" w:cstheme="minorHAnsi"/>
          <w:color w:val="333333"/>
          <w:sz w:val="28"/>
          <w:szCs w:val="28"/>
        </w:rPr>
        <w:t xml:space="preserve"> it will stop JVM1 and start JVM1 before stopping other JVM in a cluster.</w:t>
      </w:r>
    </w:p>
    <w:p w:rsidR="0082186B" w:rsidRPr="00B71307" w:rsidRDefault="0082186B" w:rsidP="00B71307">
      <w:pPr>
        <w:pStyle w:val="Heading3"/>
        <w:shd w:val="clear" w:color="auto" w:fill="FFFFFF"/>
        <w:spacing w:before="0" w:beforeAutospacing="0" w:after="150" w:afterAutospacing="0" w:line="276" w:lineRule="auto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B71307"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  <w:t>8.</w:t>
      </w:r>
      <w:r w:rsidRPr="00B71307">
        <w:rPr>
          <w:rFonts w:asciiTheme="minorHAnsi" w:hAnsiTheme="minorHAnsi" w:cstheme="minorHAnsi"/>
          <w:color w:val="333333"/>
          <w:sz w:val="28"/>
          <w:szCs w:val="28"/>
        </w:rPr>
        <w:t xml:space="preserve"> Tell me some of the log files generated by WebSphere?</w:t>
      </w:r>
    </w:p>
    <w:p w:rsidR="0082186B" w:rsidRPr="00B71307" w:rsidRDefault="0082186B" w:rsidP="00B7130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eastAsia="Times New Roman" w:cstheme="minorHAnsi"/>
          <w:color w:val="333333"/>
          <w:sz w:val="28"/>
          <w:szCs w:val="28"/>
        </w:rPr>
      </w:pPr>
      <w:r w:rsidRPr="00B71307">
        <w:rPr>
          <w:rFonts w:eastAsia="Times New Roman" w:cstheme="minorHAnsi"/>
          <w:color w:val="333333"/>
          <w:sz w:val="28"/>
          <w:szCs w:val="28"/>
        </w:rPr>
        <w:t>SystemOut.log</w:t>
      </w:r>
    </w:p>
    <w:p w:rsidR="0082186B" w:rsidRPr="00B71307" w:rsidRDefault="0082186B" w:rsidP="00B7130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eastAsia="Times New Roman" w:cstheme="minorHAnsi"/>
          <w:color w:val="333333"/>
          <w:sz w:val="28"/>
          <w:szCs w:val="28"/>
        </w:rPr>
      </w:pPr>
      <w:r w:rsidRPr="00B71307">
        <w:rPr>
          <w:rFonts w:eastAsia="Times New Roman" w:cstheme="minorHAnsi"/>
          <w:color w:val="333333"/>
          <w:sz w:val="28"/>
          <w:szCs w:val="28"/>
        </w:rPr>
        <w:t>SystemError.log</w:t>
      </w:r>
    </w:p>
    <w:p w:rsidR="0082186B" w:rsidRPr="00B71307" w:rsidRDefault="0082186B" w:rsidP="00B7130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eastAsia="Times New Roman" w:cstheme="minorHAnsi"/>
          <w:color w:val="333333"/>
          <w:sz w:val="28"/>
          <w:szCs w:val="28"/>
        </w:rPr>
      </w:pPr>
      <w:r w:rsidRPr="00B71307">
        <w:rPr>
          <w:rFonts w:eastAsia="Times New Roman" w:cstheme="minorHAnsi"/>
          <w:color w:val="333333"/>
          <w:sz w:val="28"/>
          <w:szCs w:val="28"/>
        </w:rPr>
        <w:t>native_stdout.log</w:t>
      </w:r>
    </w:p>
    <w:p w:rsidR="0082186B" w:rsidRPr="00B71307" w:rsidRDefault="0082186B" w:rsidP="00B7130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eastAsia="Times New Roman" w:cstheme="minorHAnsi"/>
          <w:color w:val="333333"/>
          <w:sz w:val="28"/>
          <w:szCs w:val="28"/>
        </w:rPr>
      </w:pPr>
      <w:r w:rsidRPr="00B71307">
        <w:rPr>
          <w:rFonts w:eastAsia="Times New Roman" w:cstheme="minorHAnsi"/>
          <w:color w:val="333333"/>
          <w:sz w:val="28"/>
          <w:szCs w:val="28"/>
        </w:rPr>
        <w:t>native_stderr.log</w:t>
      </w:r>
    </w:p>
    <w:p w:rsidR="0082186B" w:rsidRPr="00B71307" w:rsidRDefault="0082186B" w:rsidP="00B71307">
      <w:pPr>
        <w:pStyle w:val="NormalWeb"/>
        <w:shd w:val="clear" w:color="auto" w:fill="FFFFFF"/>
        <w:spacing w:after="420" w:line="276" w:lineRule="auto"/>
        <w:jc w:val="both"/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</w:pPr>
      <w:r w:rsidRPr="00B71307"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  <w:t>9.</w:t>
      </w:r>
      <w:r w:rsidRPr="00B71307">
        <w:rPr>
          <w:rFonts w:asciiTheme="minorHAnsi" w:hAnsiTheme="minorHAnsi" w:cstheme="minorHAnsi"/>
          <w:sz w:val="28"/>
          <w:szCs w:val="28"/>
        </w:rPr>
        <w:t xml:space="preserve"> </w:t>
      </w:r>
      <w:r w:rsidRPr="00B71307"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  <w:t xml:space="preserve">What language is the default scripting language for </w:t>
      </w:r>
      <w:proofErr w:type="spellStart"/>
      <w:r w:rsidRPr="00B71307"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  <w:t>Websphere</w:t>
      </w:r>
      <w:proofErr w:type="spellEnd"/>
      <w:r w:rsidRPr="00B71307"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  <w:t xml:space="preserve"> and which language is the preferred scripting language? What </w:t>
      </w:r>
      <w:proofErr w:type="spellStart"/>
      <w:r w:rsidRPr="00B71307"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  <w:t>Websphere</w:t>
      </w:r>
      <w:proofErr w:type="spellEnd"/>
      <w:r w:rsidRPr="00B71307"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  <w:t xml:space="preserve"> tool can be used to run scripts and where is it located?</w:t>
      </w:r>
    </w:p>
    <w:p w:rsidR="0082186B" w:rsidRPr="00B71307" w:rsidRDefault="0082186B" w:rsidP="00B71307">
      <w:pPr>
        <w:pStyle w:val="NormalWeb"/>
        <w:shd w:val="clear" w:color="auto" w:fill="FFFFFF"/>
        <w:spacing w:after="420" w:line="276" w:lineRule="auto"/>
        <w:jc w:val="both"/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</w:pPr>
    </w:p>
    <w:p w:rsidR="0082186B" w:rsidRPr="00B71307" w:rsidRDefault="0082186B" w:rsidP="00B71307">
      <w:pPr>
        <w:pStyle w:val="NormalWeb"/>
        <w:shd w:val="clear" w:color="auto" w:fill="FFFFFF"/>
        <w:spacing w:after="420" w:line="276" w:lineRule="auto"/>
        <w:jc w:val="both"/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</w:pPr>
    </w:p>
    <w:p w:rsidR="0082186B" w:rsidRPr="00B71307" w:rsidRDefault="0082186B" w:rsidP="00B71307">
      <w:pPr>
        <w:pStyle w:val="NormalWeb"/>
        <w:shd w:val="clear" w:color="auto" w:fill="FFFFFF"/>
        <w:spacing w:after="420" w:line="276" w:lineRule="auto"/>
        <w:jc w:val="both"/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</w:pPr>
      <w:r w:rsidRPr="00B71307"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  <w:t xml:space="preserve">JACL is the default scripting language for WAS, Both JACL and </w:t>
      </w:r>
      <w:proofErr w:type="spellStart"/>
      <w:r w:rsidRPr="00B71307"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  <w:t>Jython</w:t>
      </w:r>
      <w:proofErr w:type="spellEnd"/>
      <w:r w:rsidRPr="00B71307"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  <w:t xml:space="preserve"> can be used.</w:t>
      </w:r>
    </w:p>
    <w:p w:rsidR="0082186B" w:rsidRPr="00B71307" w:rsidRDefault="0082186B" w:rsidP="00B71307">
      <w:pPr>
        <w:pStyle w:val="NormalWeb"/>
        <w:shd w:val="clear" w:color="auto" w:fill="FFFFFF"/>
        <w:spacing w:after="420" w:line="276" w:lineRule="auto"/>
        <w:jc w:val="both"/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</w:pPr>
    </w:p>
    <w:p w:rsidR="0082186B" w:rsidRPr="00B71307" w:rsidRDefault="0082186B" w:rsidP="00B71307">
      <w:pPr>
        <w:pStyle w:val="NormalWeb"/>
        <w:shd w:val="clear" w:color="auto" w:fill="FFFFFF"/>
        <w:spacing w:after="420" w:line="276" w:lineRule="auto"/>
        <w:jc w:val="both"/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</w:pPr>
      <w:proofErr w:type="spellStart"/>
      <w:r w:rsidRPr="00B71307"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  <w:lastRenderedPageBreak/>
        <w:t>Jython</w:t>
      </w:r>
      <w:proofErr w:type="spellEnd"/>
      <w:r w:rsidRPr="00B71307"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  <w:t xml:space="preserve"> is the preferred scripting language as JACL is now deprecated.</w:t>
      </w:r>
    </w:p>
    <w:p w:rsidR="0082186B" w:rsidRPr="00B71307" w:rsidRDefault="0082186B" w:rsidP="00B71307">
      <w:pPr>
        <w:pStyle w:val="NormalWeb"/>
        <w:shd w:val="clear" w:color="auto" w:fill="FFFFFF"/>
        <w:spacing w:after="420" w:line="276" w:lineRule="auto"/>
        <w:jc w:val="both"/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</w:pPr>
    </w:p>
    <w:p w:rsidR="00960E69" w:rsidRPr="00B71307" w:rsidRDefault="0082186B" w:rsidP="00B71307">
      <w:pPr>
        <w:pStyle w:val="NormalWeb"/>
        <w:shd w:val="clear" w:color="auto" w:fill="FFFFFF"/>
        <w:spacing w:before="0" w:beforeAutospacing="0" w:after="420" w:afterAutospacing="0" w:line="276" w:lineRule="auto"/>
        <w:jc w:val="both"/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</w:pPr>
      <w:proofErr w:type="spellStart"/>
      <w:r w:rsidRPr="00B71307"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  <w:t>WSAdmin</w:t>
      </w:r>
      <w:proofErr w:type="spellEnd"/>
      <w:r w:rsidRPr="00B71307"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  <w:t xml:space="preserve"> tool located in the \bin directory.</w:t>
      </w:r>
    </w:p>
    <w:p w:rsidR="0082186B" w:rsidRPr="00B71307" w:rsidRDefault="0082186B" w:rsidP="00B71307">
      <w:pPr>
        <w:pStyle w:val="NormalWeb"/>
        <w:shd w:val="clear" w:color="auto" w:fill="FFFFFF"/>
        <w:spacing w:before="0" w:beforeAutospacing="0" w:after="420" w:afterAutospacing="0" w:line="276" w:lineRule="auto"/>
        <w:jc w:val="both"/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</w:pPr>
    </w:p>
    <w:p w:rsidR="0082186B" w:rsidRPr="00B71307" w:rsidRDefault="0082186B" w:rsidP="00B71307">
      <w:pPr>
        <w:pStyle w:val="Heading3"/>
        <w:shd w:val="clear" w:color="auto" w:fill="FFFFFF"/>
        <w:spacing w:before="0" w:beforeAutospacing="0" w:after="150" w:afterAutospacing="0" w:line="276" w:lineRule="auto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B71307"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  <w:t xml:space="preserve">10. </w:t>
      </w:r>
      <w:r w:rsidRPr="00B71307">
        <w:rPr>
          <w:rFonts w:asciiTheme="minorHAnsi" w:hAnsiTheme="minorHAnsi" w:cstheme="minorHAnsi"/>
          <w:color w:val="333333"/>
          <w:sz w:val="28"/>
          <w:szCs w:val="28"/>
        </w:rPr>
        <w:t>What’s difference between vertical and horizontal cluster?</w:t>
      </w:r>
    </w:p>
    <w:p w:rsidR="0082186B" w:rsidRPr="00B71307" w:rsidRDefault="0082186B" w:rsidP="00B71307">
      <w:pPr>
        <w:pStyle w:val="NormalWeb"/>
        <w:shd w:val="clear" w:color="auto" w:fill="FFFFFF"/>
        <w:spacing w:before="0" w:beforeAutospacing="0" w:after="420" w:afterAutospacing="0" w:line="276" w:lineRule="auto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B71307">
        <w:rPr>
          <w:rFonts w:asciiTheme="minorHAnsi" w:hAnsiTheme="minorHAnsi" w:cstheme="minorHAnsi"/>
          <w:color w:val="333333"/>
          <w:sz w:val="28"/>
          <w:szCs w:val="28"/>
        </w:rPr>
        <w:t>The vertical cluster has its member on same node or server where horizontal is across multiple nodes and servers in a cell.</w:t>
      </w:r>
    </w:p>
    <w:p w:rsidR="00E61D76" w:rsidRPr="00B71307" w:rsidRDefault="00E61D76" w:rsidP="00B71307">
      <w:pPr>
        <w:pStyle w:val="Heading3"/>
        <w:shd w:val="clear" w:color="auto" w:fill="FFFFFF"/>
        <w:spacing w:before="0" w:beforeAutospacing="0" w:after="150" w:afterAutospacing="0" w:line="276" w:lineRule="auto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B71307">
        <w:rPr>
          <w:rStyle w:val="apple-converted-space"/>
          <w:rFonts w:asciiTheme="minorHAnsi" w:hAnsiTheme="minorHAnsi" w:cstheme="minorHAnsi"/>
          <w:sz w:val="28"/>
          <w:szCs w:val="28"/>
          <w:shd w:val="clear" w:color="auto" w:fill="FFFFFF"/>
        </w:rPr>
        <w:t>11.</w:t>
      </w:r>
      <w:r w:rsidRPr="00B71307">
        <w:rPr>
          <w:rFonts w:asciiTheme="minorHAnsi" w:hAnsiTheme="minorHAnsi" w:cstheme="minorHAnsi"/>
          <w:color w:val="333333"/>
          <w:sz w:val="28"/>
          <w:szCs w:val="28"/>
        </w:rPr>
        <w:t xml:space="preserve"> What’s new in WAS 8.5.5?</w:t>
      </w:r>
    </w:p>
    <w:p w:rsidR="00E61D76" w:rsidRPr="00B71307" w:rsidRDefault="00E61D76" w:rsidP="00B71307">
      <w:pPr>
        <w:pStyle w:val="NormalWeb"/>
        <w:shd w:val="clear" w:color="auto" w:fill="FFFFFF"/>
        <w:spacing w:before="0" w:beforeAutospacing="0" w:after="420" w:afterAutospacing="0" w:line="276" w:lineRule="auto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B71307">
        <w:rPr>
          <w:rFonts w:asciiTheme="minorHAnsi" w:hAnsiTheme="minorHAnsi" w:cstheme="minorHAnsi"/>
          <w:color w:val="333333"/>
          <w:sz w:val="28"/>
          <w:szCs w:val="28"/>
        </w:rPr>
        <w:t>On high level:</w:t>
      </w:r>
    </w:p>
    <w:p w:rsidR="00E61D76" w:rsidRPr="00B71307" w:rsidRDefault="00E61D76" w:rsidP="00B7130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cstheme="minorHAnsi"/>
          <w:color w:val="333333"/>
          <w:sz w:val="28"/>
          <w:szCs w:val="28"/>
        </w:rPr>
      </w:pPr>
      <w:r w:rsidRPr="00B71307">
        <w:rPr>
          <w:rFonts w:cstheme="minorHAnsi"/>
          <w:color w:val="333333"/>
          <w:sz w:val="28"/>
          <w:szCs w:val="28"/>
        </w:rPr>
        <w:t>Java SE 7 support</w:t>
      </w:r>
    </w:p>
    <w:p w:rsidR="00E61D76" w:rsidRPr="00B71307" w:rsidRDefault="00E61D76" w:rsidP="00B7130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cstheme="minorHAnsi"/>
          <w:color w:val="333333"/>
          <w:sz w:val="28"/>
          <w:szCs w:val="28"/>
        </w:rPr>
      </w:pPr>
      <w:r w:rsidRPr="00B71307">
        <w:rPr>
          <w:rFonts w:cstheme="minorHAnsi"/>
          <w:color w:val="333333"/>
          <w:sz w:val="28"/>
          <w:szCs w:val="28"/>
        </w:rPr>
        <w:t>HPEL logging</w:t>
      </w:r>
    </w:p>
    <w:p w:rsidR="00E61D76" w:rsidRPr="00B71307" w:rsidRDefault="00E61D76" w:rsidP="00B7130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cstheme="minorHAnsi"/>
          <w:color w:val="333333"/>
          <w:sz w:val="28"/>
          <w:szCs w:val="28"/>
        </w:rPr>
      </w:pPr>
      <w:r w:rsidRPr="00B71307">
        <w:rPr>
          <w:rFonts w:cstheme="minorHAnsi"/>
          <w:color w:val="333333"/>
          <w:sz w:val="28"/>
          <w:szCs w:val="28"/>
        </w:rPr>
        <w:t>Inbuilt health management</w:t>
      </w:r>
    </w:p>
    <w:p w:rsidR="00E61D76" w:rsidRPr="00B71307" w:rsidRDefault="00E61D76" w:rsidP="00B7130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cstheme="minorHAnsi"/>
          <w:color w:val="333333"/>
          <w:sz w:val="28"/>
          <w:szCs w:val="28"/>
        </w:rPr>
      </w:pPr>
      <w:r w:rsidRPr="00B71307">
        <w:rPr>
          <w:rFonts w:cstheme="minorHAnsi"/>
          <w:color w:val="333333"/>
          <w:sz w:val="28"/>
          <w:szCs w:val="28"/>
        </w:rPr>
        <w:t>Liberty profile</w:t>
      </w:r>
    </w:p>
    <w:p w:rsidR="00E61D76" w:rsidRPr="00B71307" w:rsidRDefault="00E61D76" w:rsidP="00B7130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cstheme="minorHAnsi"/>
          <w:color w:val="333333"/>
          <w:sz w:val="28"/>
          <w:szCs w:val="28"/>
        </w:rPr>
      </w:pPr>
      <w:r w:rsidRPr="00B71307">
        <w:rPr>
          <w:rFonts w:cstheme="minorHAnsi"/>
          <w:color w:val="333333"/>
          <w:sz w:val="28"/>
          <w:szCs w:val="28"/>
        </w:rPr>
        <w:t>Intelligent routing</w:t>
      </w:r>
    </w:p>
    <w:p w:rsidR="00E61D76" w:rsidRPr="00B71307" w:rsidRDefault="00E61D76" w:rsidP="00B7130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cstheme="minorHAnsi"/>
          <w:color w:val="333333"/>
          <w:sz w:val="28"/>
          <w:szCs w:val="28"/>
        </w:rPr>
      </w:pPr>
      <w:r w:rsidRPr="00B71307">
        <w:rPr>
          <w:rFonts w:cstheme="minorHAnsi"/>
          <w:color w:val="333333"/>
          <w:sz w:val="28"/>
          <w:szCs w:val="28"/>
        </w:rPr>
        <w:t>Dynamic clustering</w:t>
      </w:r>
    </w:p>
    <w:p w:rsidR="00E61D76" w:rsidRPr="00B71307" w:rsidRDefault="00E61D76" w:rsidP="00B7130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cstheme="minorHAnsi"/>
          <w:color w:val="333333"/>
          <w:sz w:val="28"/>
          <w:szCs w:val="28"/>
        </w:rPr>
      </w:pPr>
      <w:r w:rsidRPr="00B71307">
        <w:rPr>
          <w:rFonts w:cstheme="minorHAnsi"/>
          <w:color w:val="333333"/>
          <w:sz w:val="28"/>
          <w:szCs w:val="28"/>
        </w:rPr>
        <w:t>JDBC 4.1 clustering</w:t>
      </w:r>
    </w:p>
    <w:p w:rsidR="00E61D76" w:rsidRPr="00B71307" w:rsidRDefault="00E61D76" w:rsidP="00B7130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cstheme="minorHAnsi"/>
          <w:color w:val="333333"/>
          <w:sz w:val="28"/>
          <w:szCs w:val="28"/>
        </w:rPr>
      </w:pPr>
      <w:r w:rsidRPr="00B71307">
        <w:rPr>
          <w:rFonts w:cstheme="minorHAnsi"/>
          <w:color w:val="333333"/>
          <w:sz w:val="28"/>
          <w:szCs w:val="28"/>
        </w:rPr>
        <w:t>Web 2.0 support</w:t>
      </w:r>
    </w:p>
    <w:p w:rsidR="00B71307" w:rsidRPr="00B71307" w:rsidRDefault="00E61D76" w:rsidP="00B71307">
      <w:pPr>
        <w:pStyle w:val="Heading3"/>
        <w:shd w:val="clear" w:color="auto" w:fill="FFFFFF"/>
        <w:spacing w:before="0" w:beforeAutospacing="0" w:after="150" w:afterAutospacing="0" w:line="276" w:lineRule="auto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B71307">
        <w:rPr>
          <w:rFonts w:asciiTheme="minorHAnsi" w:hAnsiTheme="minorHAnsi" w:cstheme="minorHAnsi"/>
          <w:sz w:val="28"/>
          <w:szCs w:val="28"/>
        </w:rPr>
        <w:t>12</w:t>
      </w:r>
      <w:r w:rsidR="00B71307" w:rsidRPr="00B71307">
        <w:rPr>
          <w:rFonts w:asciiTheme="minorHAnsi" w:hAnsiTheme="minorHAnsi" w:cstheme="minorHAnsi"/>
          <w:sz w:val="28"/>
          <w:szCs w:val="28"/>
        </w:rPr>
        <w:t>.</w:t>
      </w:r>
      <w:r w:rsidR="00B71307" w:rsidRPr="00B71307">
        <w:rPr>
          <w:rFonts w:asciiTheme="minorHAnsi" w:hAnsiTheme="minorHAnsi" w:cstheme="minorHAnsi"/>
          <w:color w:val="333333"/>
          <w:sz w:val="28"/>
          <w:szCs w:val="28"/>
        </w:rPr>
        <w:t>How to enable verbose garbage collection?</w:t>
      </w:r>
    </w:p>
    <w:p w:rsidR="00B71307" w:rsidRPr="00B71307" w:rsidRDefault="00B71307" w:rsidP="00B71307">
      <w:pPr>
        <w:pStyle w:val="NormalWeb"/>
        <w:shd w:val="clear" w:color="auto" w:fill="FFFFFF"/>
        <w:spacing w:before="0" w:beforeAutospacing="0" w:after="420" w:afterAutospacing="0" w:line="276" w:lineRule="auto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B71307">
        <w:rPr>
          <w:rFonts w:asciiTheme="minorHAnsi" w:hAnsiTheme="minorHAnsi" w:cstheme="minorHAnsi"/>
          <w:color w:val="333333"/>
          <w:sz w:val="28"/>
          <w:szCs w:val="28"/>
        </w:rPr>
        <w:t>Verbose GC is not enabled by default and if you need you can do it by;</w:t>
      </w:r>
    </w:p>
    <w:p w:rsidR="00B71307" w:rsidRPr="00B71307" w:rsidRDefault="00B71307" w:rsidP="00B7130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cstheme="minorHAnsi"/>
          <w:color w:val="333333"/>
          <w:sz w:val="28"/>
          <w:szCs w:val="28"/>
        </w:rPr>
      </w:pPr>
      <w:r w:rsidRPr="00B71307">
        <w:rPr>
          <w:rFonts w:cstheme="minorHAnsi"/>
          <w:color w:val="333333"/>
          <w:sz w:val="28"/>
          <w:szCs w:val="28"/>
        </w:rPr>
        <w:t>Servers &gt;&gt; Server Type &gt;&gt; WebSphere Application Server</w:t>
      </w:r>
    </w:p>
    <w:p w:rsidR="00B71307" w:rsidRPr="00B71307" w:rsidRDefault="00B71307" w:rsidP="00B7130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cstheme="minorHAnsi"/>
          <w:color w:val="333333"/>
          <w:sz w:val="28"/>
          <w:szCs w:val="28"/>
        </w:rPr>
      </w:pPr>
      <w:r w:rsidRPr="00B71307">
        <w:rPr>
          <w:rFonts w:cstheme="minorHAnsi"/>
          <w:color w:val="333333"/>
          <w:sz w:val="28"/>
          <w:szCs w:val="28"/>
        </w:rPr>
        <w:t>Select the JVM &gt;&gt; Process definition under “Java and process management”</w:t>
      </w:r>
    </w:p>
    <w:p w:rsidR="00B71307" w:rsidRPr="00B71307" w:rsidRDefault="00B71307" w:rsidP="00B7130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cstheme="minorHAnsi"/>
          <w:color w:val="333333"/>
          <w:sz w:val="28"/>
          <w:szCs w:val="28"/>
        </w:rPr>
      </w:pPr>
      <w:r w:rsidRPr="00B71307">
        <w:rPr>
          <w:rFonts w:cstheme="minorHAnsi"/>
          <w:color w:val="333333"/>
          <w:sz w:val="28"/>
          <w:szCs w:val="28"/>
        </w:rPr>
        <w:t>Click java virtual machine under “additional properties” and tick the checkbox for “</w:t>
      </w:r>
      <w:r w:rsidRPr="00B71307">
        <w:rPr>
          <w:rStyle w:val="Strong"/>
          <w:rFonts w:cstheme="minorHAnsi"/>
          <w:color w:val="333333"/>
          <w:sz w:val="28"/>
          <w:szCs w:val="28"/>
        </w:rPr>
        <w:t>verbose garbage collection</w:t>
      </w:r>
      <w:r w:rsidRPr="00B71307">
        <w:rPr>
          <w:rFonts w:cstheme="minorHAnsi"/>
          <w:color w:val="333333"/>
          <w:sz w:val="28"/>
          <w:szCs w:val="28"/>
        </w:rPr>
        <w:t>”</w:t>
      </w:r>
    </w:p>
    <w:p w:rsidR="00B71307" w:rsidRPr="00B71307" w:rsidRDefault="00B71307" w:rsidP="00B71307">
      <w:pPr>
        <w:pStyle w:val="Heading3"/>
        <w:shd w:val="clear" w:color="auto" w:fill="FFFFFF"/>
        <w:spacing w:before="0" w:beforeAutospacing="0" w:after="150" w:afterAutospacing="0" w:line="276" w:lineRule="auto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B71307">
        <w:rPr>
          <w:rFonts w:asciiTheme="minorHAnsi" w:hAnsiTheme="minorHAnsi" w:cstheme="minorHAnsi"/>
          <w:color w:val="333333"/>
          <w:sz w:val="28"/>
          <w:szCs w:val="28"/>
        </w:rPr>
        <w:lastRenderedPageBreak/>
        <w:t>13.</w:t>
      </w:r>
      <w:r w:rsidRPr="00B71307">
        <w:rPr>
          <w:rStyle w:val="apple-converted-space"/>
          <w:rFonts w:asciiTheme="minorHAnsi" w:hAnsiTheme="minorHAnsi" w:cstheme="minorHAnsi"/>
          <w:color w:val="333333"/>
          <w:sz w:val="28"/>
          <w:szCs w:val="28"/>
        </w:rPr>
        <w:t xml:space="preserve"> </w:t>
      </w:r>
      <w:r w:rsidRPr="00B71307">
        <w:rPr>
          <w:rStyle w:val="apple-converted-space"/>
          <w:rFonts w:asciiTheme="minorHAnsi" w:hAnsiTheme="minorHAnsi" w:cstheme="minorHAnsi"/>
          <w:color w:val="333333"/>
          <w:sz w:val="28"/>
          <w:szCs w:val="28"/>
        </w:rPr>
        <w:t> </w:t>
      </w:r>
      <w:r w:rsidRPr="00B71307">
        <w:rPr>
          <w:rFonts w:asciiTheme="minorHAnsi" w:hAnsiTheme="minorHAnsi" w:cstheme="minorHAnsi"/>
          <w:color w:val="333333"/>
          <w:sz w:val="28"/>
          <w:szCs w:val="28"/>
        </w:rPr>
        <w:t>What is the registry or repository supported in WebSphere?</w:t>
      </w:r>
    </w:p>
    <w:p w:rsidR="00B71307" w:rsidRPr="00B71307" w:rsidRDefault="00B71307" w:rsidP="00B7130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cstheme="minorHAnsi"/>
          <w:color w:val="333333"/>
          <w:sz w:val="28"/>
          <w:szCs w:val="28"/>
        </w:rPr>
      </w:pPr>
      <w:r w:rsidRPr="00B71307">
        <w:rPr>
          <w:rFonts w:cstheme="minorHAnsi"/>
          <w:color w:val="333333"/>
          <w:sz w:val="28"/>
          <w:szCs w:val="28"/>
        </w:rPr>
        <w:t>Federated repository</w:t>
      </w:r>
    </w:p>
    <w:p w:rsidR="00B71307" w:rsidRPr="00B71307" w:rsidRDefault="00B71307" w:rsidP="00B7130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cstheme="minorHAnsi"/>
          <w:color w:val="333333"/>
          <w:sz w:val="28"/>
          <w:szCs w:val="28"/>
        </w:rPr>
      </w:pPr>
      <w:r w:rsidRPr="00B71307">
        <w:rPr>
          <w:rFonts w:cstheme="minorHAnsi"/>
          <w:color w:val="333333"/>
          <w:sz w:val="28"/>
          <w:szCs w:val="28"/>
        </w:rPr>
        <w:t>Local operating system</w:t>
      </w:r>
    </w:p>
    <w:p w:rsidR="00B71307" w:rsidRPr="00B71307" w:rsidRDefault="00B71307" w:rsidP="00B7130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cstheme="minorHAnsi"/>
          <w:color w:val="333333"/>
          <w:sz w:val="28"/>
          <w:szCs w:val="28"/>
        </w:rPr>
      </w:pPr>
      <w:r w:rsidRPr="00B71307">
        <w:rPr>
          <w:rFonts w:cstheme="minorHAnsi"/>
          <w:color w:val="333333"/>
          <w:sz w:val="28"/>
          <w:szCs w:val="28"/>
        </w:rPr>
        <w:t>Standalone LDAP registry</w:t>
      </w:r>
    </w:p>
    <w:p w:rsidR="00B71307" w:rsidRPr="00B71307" w:rsidRDefault="00B71307" w:rsidP="00B7130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76" w:lineRule="auto"/>
        <w:ind w:left="600"/>
        <w:jc w:val="both"/>
        <w:rPr>
          <w:rFonts w:cstheme="minorHAnsi"/>
          <w:color w:val="333333"/>
          <w:sz w:val="28"/>
          <w:szCs w:val="28"/>
        </w:rPr>
      </w:pPr>
      <w:r w:rsidRPr="00B71307">
        <w:rPr>
          <w:rFonts w:cstheme="minorHAnsi"/>
          <w:color w:val="333333"/>
          <w:sz w:val="28"/>
          <w:szCs w:val="28"/>
        </w:rPr>
        <w:t>Standalone custom registry</w:t>
      </w:r>
    </w:p>
    <w:p w:rsidR="00B71307" w:rsidRPr="00B71307" w:rsidRDefault="00B71307" w:rsidP="00B71307">
      <w:pPr>
        <w:pStyle w:val="Heading3"/>
        <w:shd w:val="clear" w:color="auto" w:fill="FFFFFF"/>
        <w:spacing w:before="0" w:beforeAutospacing="0" w:after="150" w:afterAutospacing="0" w:line="276" w:lineRule="auto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B71307">
        <w:rPr>
          <w:rFonts w:asciiTheme="minorHAnsi" w:hAnsiTheme="minorHAnsi" w:cstheme="minorHAnsi"/>
          <w:color w:val="333333"/>
          <w:sz w:val="28"/>
          <w:szCs w:val="28"/>
        </w:rPr>
        <w:t xml:space="preserve">14. </w:t>
      </w:r>
      <w:r w:rsidRPr="00B71307">
        <w:rPr>
          <w:rFonts w:asciiTheme="minorHAnsi" w:hAnsiTheme="minorHAnsi" w:cstheme="minorHAnsi"/>
          <w:color w:val="333333"/>
          <w:sz w:val="28"/>
          <w:szCs w:val="28"/>
        </w:rPr>
        <w:t>. What is PMT?</w:t>
      </w:r>
    </w:p>
    <w:p w:rsidR="00B71307" w:rsidRPr="00B71307" w:rsidRDefault="00B71307" w:rsidP="00B71307">
      <w:pPr>
        <w:pStyle w:val="NormalWeb"/>
        <w:shd w:val="clear" w:color="auto" w:fill="FFFFFF"/>
        <w:spacing w:before="0" w:beforeAutospacing="0" w:after="420" w:afterAutospacing="0" w:line="276" w:lineRule="auto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B71307">
        <w:rPr>
          <w:rFonts w:asciiTheme="minorHAnsi" w:hAnsiTheme="minorHAnsi" w:cstheme="minorHAnsi"/>
          <w:color w:val="333333"/>
          <w:sz w:val="28"/>
          <w:szCs w:val="28"/>
        </w:rPr>
        <w:t>PMT (profile management tool) is GUI to create and manage the WebSphere profiles.</w:t>
      </w:r>
    </w:p>
    <w:p w:rsidR="00B71307" w:rsidRPr="00B71307" w:rsidRDefault="00B71307" w:rsidP="00B71307">
      <w:pPr>
        <w:shd w:val="clear" w:color="auto" w:fill="FFFFFF"/>
        <w:spacing w:before="100" w:beforeAutospacing="1" w:after="100" w:afterAutospacing="1" w:line="276" w:lineRule="auto"/>
        <w:jc w:val="both"/>
        <w:rPr>
          <w:rFonts w:cstheme="minorHAnsi"/>
          <w:color w:val="333333"/>
          <w:sz w:val="28"/>
          <w:szCs w:val="28"/>
        </w:rPr>
      </w:pPr>
    </w:p>
    <w:p w:rsidR="0082186B" w:rsidRPr="00B71307" w:rsidRDefault="0082186B" w:rsidP="00B71307">
      <w:pPr>
        <w:pStyle w:val="NormalWeb"/>
        <w:shd w:val="clear" w:color="auto" w:fill="FFFFFF"/>
        <w:spacing w:before="0" w:beforeAutospacing="0" w:after="420" w:afterAutospacing="0" w:line="276" w:lineRule="auto"/>
        <w:jc w:val="both"/>
        <w:rPr>
          <w:rFonts w:asciiTheme="minorHAnsi" w:hAnsiTheme="minorHAnsi" w:cstheme="minorHAnsi"/>
          <w:sz w:val="28"/>
          <w:szCs w:val="28"/>
        </w:rPr>
      </w:pPr>
    </w:p>
    <w:p w:rsidR="00960E69" w:rsidRPr="00B71307" w:rsidRDefault="00960E69" w:rsidP="00B71307">
      <w:pPr>
        <w:pStyle w:val="NormalWeb"/>
        <w:shd w:val="clear" w:color="auto" w:fill="FFFFFF"/>
        <w:spacing w:before="0" w:beforeAutospacing="0" w:after="420" w:afterAutospacing="0" w:line="276" w:lineRule="auto"/>
        <w:jc w:val="both"/>
        <w:rPr>
          <w:rFonts w:asciiTheme="minorHAnsi" w:hAnsiTheme="minorHAnsi" w:cstheme="minorHAnsi"/>
          <w:color w:val="333333"/>
          <w:sz w:val="28"/>
          <w:szCs w:val="28"/>
        </w:rPr>
      </w:pPr>
    </w:p>
    <w:p w:rsidR="00994EAC" w:rsidRPr="00B71307" w:rsidRDefault="00994EAC" w:rsidP="00B71307">
      <w:pPr>
        <w:shd w:val="clear" w:color="auto" w:fill="FFFFFF"/>
        <w:spacing w:before="100" w:beforeAutospacing="1" w:after="100" w:afterAutospacing="1" w:line="276" w:lineRule="auto"/>
        <w:jc w:val="both"/>
        <w:rPr>
          <w:rFonts w:eastAsia="Times New Roman" w:cstheme="minorHAnsi"/>
          <w:color w:val="333333"/>
          <w:sz w:val="28"/>
          <w:szCs w:val="28"/>
        </w:rPr>
      </w:pPr>
    </w:p>
    <w:p w:rsidR="008D32E5" w:rsidRPr="00B71307" w:rsidRDefault="008D32E5" w:rsidP="00B71307">
      <w:pPr>
        <w:spacing w:line="276" w:lineRule="auto"/>
        <w:jc w:val="both"/>
        <w:rPr>
          <w:rFonts w:cstheme="minorHAnsi"/>
          <w:sz w:val="28"/>
          <w:szCs w:val="28"/>
        </w:rPr>
      </w:pPr>
    </w:p>
    <w:p w:rsidR="00994EAC" w:rsidRPr="00B71307" w:rsidRDefault="00994EAC" w:rsidP="00B71307">
      <w:pPr>
        <w:spacing w:line="276" w:lineRule="auto"/>
        <w:jc w:val="both"/>
        <w:rPr>
          <w:rFonts w:cstheme="minorHAnsi"/>
          <w:sz w:val="28"/>
          <w:szCs w:val="28"/>
        </w:rPr>
      </w:pPr>
    </w:p>
    <w:sectPr w:rsidR="00994EAC" w:rsidRPr="00B71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676D3"/>
    <w:multiLevelType w:val="multilevel"/>
    <w:tmpl w:val="79B8F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46161"/>
    <w:multiLevelType w:val="multilevel"/>
    <w:tmpl w:val="3BEE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B7943"/>
    <w:multiLevelType w:val="multilevel"/>
    <w:tmpl w:val="9B26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04F8D"/>
    <w:multiLevelType w:val="multilevel"/>
    <w:tmpl w:val="1338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E014C"/>
    <w:multiLevelType w:val="multilevel"/>
    <w:tmpl w:val="E84A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D5A00"/>
    <w:multiLevelType w:val="multilevel"/>
    <w:tmpl w:val="D20A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B25B2"/>
    <w:multiLevelType w:val="multilevel"/>
    <w:tmpl w:val="9102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EAC"/>
    <w:rsid w:val="0082186B"/>
    <w:rsid w:val="008D32E5"/>
    <w:rsid w:val="00960E69"/>
    <w:rsid w:val="00994EAC"/>
    <w:rsid w:val="00B71307"/>
    <w:rsid w:val="00E6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611E"/>
  <w15:chartTrackingRefBased/>
  <w15:docId w15:val="{3AC2A7BA-7404-4BCC-A114-609C92A7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8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94E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94E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94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94EAC"/>
  </w:style>
  <w:style w:type="character" w:styleId="Hyperlink">
    <w:name w:val="Hyperlink"/>
    <w:basedOn w:val="DefaultParagraphFont"/>
    <w:uiPriority w:val="99"/>
    <w:semiHidden/>
    <w:unhideWhenUsed/>
    <w:rsid w:val="00994EA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60E6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8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4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sainath reddy jakkireddy</dc:creator>
  <cp:keywords/>
  <dc:description/>
  <cp:lastModifiedBy>venkata sainath reddy jakkireddy</cp:lastModifiedBy>
  <cp:revision>2</cp:revision>
  <dcterms:created xsi:type="dcterms:W3CDTF">2017-04-06T14:27:00Z</dcterms:created>
  <dcterms:modified xsi:type="dcterms:W3CDTF">2017-04-06T15:25:00Z</dcterms:modified>
</cp:coreProperties>
</file>