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9A3" w:rsidRPr="00A230B1" w:rsidRDefault="001E19A3" w:rsidP="001E19A3">
      <w:pPr>
        <w:spacing w:after="0" w:line="240" w:lineRule="auto"/>
        <w:jc w:val="both"/>
        <w:rPr>
          <w:rStyle w:val="Emphasis"/>
          <w:rFonts w:ascii="Georgia" w:hAnsi="Georgia"/>
          <w:b/>
          <w:sz w:val="23"/>
          <w:szCs w:val="23"/>
        </w:rPr>
      </w:pPr>
      <w:r w:rsidRPr="00A230B1">
        <w:rPr>
          <w:rStyle w:val="Emphasis"/>
          <w:rFonts w:ascii="Georgia" w:hAnsi="Georgia"/>
          <w:b/>
          <w:sz w:val="23"/>
          <w:szCs w:val="23"/>
        </w:rPr>
        <w:t>1. What is DBMS ?</w:t>
      </w:r>
    </w:p>
    <w:p w:rsidR="001E19A3" w:rsidRPr="00A230B1" w:rsidRDefault="001E19A3" w:rsidP="001E19A3">
      <w:pPr>
        <w:shd w:val="clear" w:color="auto" w:fill="FFFFFF"/>
        <w:spacing w:line="240" w:lineRule="auto"/>
        <w:jc w:val="both"/>
        <w:rPr>
          <w:rStyle w:val="Emphasis"/>
          <w:rFonts w:ascii="Georgia" w:hAnsi="Georgia"/>
          <w:sz w:val="23"/>
          <w:szCs w:val="23"/>
        </w:rPr>
      </w:pPr>
      <w:r w:rsidRPr="00A230B1">
        <w:rPr>
          <w:rStyle w:val="Emphasis"/>
          <w:rFonts w:ascii="Georgia" w:hAnsi="Georgia"/>
          <w:sz w:val="23"/>
          <w:szCs w:val="23"/>
        </w:rPr>
        <w:t>The database management system is a collection of programs that enables user to store, retrieve, update and delete information from a database.</w:t>
      </w:r>
    </w:p>
    <w:p w:rsidR="001E19A3" w:rsidRPr="00A230B1" w:rsidRDefault="001E19A3" w:rsidP="001E19A3">
      <w:pPr>
        <w:spacing w:after="0" w:line="240" w:lineRule="auto"/>
        <w:jc w:val="both"/>
        <w:rPr>
          <w:rStyle w:val="Emphasis"/>
          <w:rFonts w:ascii="Georgia" w:hAnsi="Georgia"/>
          <w:b/>
          <w:sz w:val="23"/>
          <w:szCs w:val="23"/>
        </w:rPr>
      </w:pPr>
      <w:r w:rsidRPr="00A230B1">
        <w:rPr>
          <w:rStyle w:val="Emphasis"/>
          <w:rFonts w:ascii="Georgia" w:hAnsi="Georgia"/>
          <w:b/>
          <w:sz w:val="23"/>
          <w:szCs w:val="23"/>
        </w:rPr>
        <w:t>2. What is RDBMS ?</w:t>
      </w:r>
    </w:p>
    <w:p w:rsidR="001E19A3" w:rsidRPr="00A230B1" w:rsidRDefault="001E19A3" w:rsidP="001E19A3">
      <w:pPr>
        <w:shd w:val="clear" w:color="auto" w:fill="FFFFFF"/>
        <w:spacing w:before="300" w:after="300" w:line="240" w:lineRule="auto"/>
        <w:jc w:val="both"/>
        <w:rPr>
          <w:rStyle w:val="Emphasis"/>
          <w:rFonts w:ascii="Georgia" w:hAnsi="Georgia"/>
          <w:sz w:val="23"/>
          <w:szCs w:val="23"/>
        </w:rPr>
      </w:pPr>
      <w:r w:rsidRPr="00A230B1">
        <w:rPr>
          <w:rStyle w:val="Emphasis"/>
          <w:rFonts w:ascii="Georgia" w:hAnsi="Georgia"/>
          <w:sz w:val="23"/>
          <w:szCs w:val="23"/>
        </w:rPr>
        <w:t>Relational Database Management system (RDBMS) is a database management system (DBMS) that is based on the relational model. Data from relational database can be accessed or reassembled in many different ways without having to reorganize the database tables. Data from relational database can be accessed using an API , Structured Query Language (SQL).</w:t>
      </w:r>
    </w:p>
    <w:p w:rsidR="001E19A3" w:rsidRPr="00A230B1" w:rsidRDefault="001E19A3" w:rsidP="001E19A3">
      <w:pPr>
        <w:shd w:val="clear" w:color="auto" w:fill="FFFFFF"/>
        <w:spacing w:line="240" w:lineRule="auto"/>
        <w:jc w:val="both"/>
        <w:rPr>
          <w:rStyle w:val="Emphasis"/>
          <w:rFonts w:ascii="Georgia" w:hAnsi="Georgia"/>
          <w:b/>
          <w:sz w:val="23"/>
          <w:szCs w:val="23"/>
        </w:rPr>
      </w:pPr>
      <w:bookmarkStart w:id="0" w:name="_GoBack"/>
      <w:r w:rsidRPr="00A230B1">
        <w:rPr>
          <w:rStyle w:val="Emphasis"/>
          <w:rFonts w:ascii="Georgia" w:hAnsi="Georgia"/>
          <w:b/>
          <w:sz w:val="23"/>
          <w:szCs w:val="23"/>
        </w:rPr>
        <w:t>3. What is SQL ?</w:t>
      </w:r>
    </w:p>
    <w:p w:rsidR="001E19A3" w:rsidRPr="00A230B1" w:rsidRDefault="001E19A3" w:rsidP="001E19A3">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jc w:val="both"/>
        <w:rPr>
          <w:rStyle w:val="Emphasis"/>
          <w:rFonts w:ascii="Georgia" w:hAnsi="Georgia"/>
          <w:sz w:val="23"/>
          <w:szCs w:val="23"/>
        </w:rPr>
      </w:pPr>
      <w:r w:rsidRPr="00A230B1">
        <w:rPr>
          <w:rStyle w:val="Emphasis"/>
          <w:rFonts w:ascii="Georgia" w:hAnsi="Georgia"/>
          <w:sz w:val="23"/>
          <w:szCs w:val="23"/>
        </w:rPr>
        <w:t>Structured Query Language(SQL) is a language designed specifically for communicating with databases. SQL is an ANSI (American National Standards Institute) standard.</w:t>
      </w:r>
    </w:p>
    <w:bookmarkEnd w:id="0"/>
    <w:p w:rsidR="001E19A3" w:rsidRPr="001E19A3" w:rsidRDefault="001E19A3" w:rsidP="001E19A3">
      <w:pPr>
        <w:shd w:val="clear" w:color="auto" w:fill="FFFFFF"/>
        <w:spacing w:before="300" w:after="300" w:line="240" w:lineRule="auto"/>
        <w:rPr>
          <w:rFonts w:ascii="Arial" w:eastAsia="Times New Roman" w:hAnsi="Arial" w:cs="Arial"/>
          <w:color w:val="666666"/>
          <w:sz w:val="24"/>
          <w:szCs w:val="24"/>
        </w:rPr>
      </w:pPr>
    </w:p>
    <w:p w:rsidR="001E19A3" w:rsidRDefault="001E19A3" w:rsidP="00A52C5D">
      <w:pPr>
        <w:pStyle w:val="NormalWeb"/>
        <w:shd w:val="clear" w:color="auto" w:fill="FFFFFF"/>
        <w:spacing w:before="0" w:beforeAutospacing="0" w:after="0" w:afterAutospacing="0" w:line="420" w:lineRule="atLeast"/>
        <w:jc w:val="both"/>
        <w:textAlignment w:val="baseline"/>
        <w:rPr>
          <w:rStyle w:val="Emphasis"/>
          <w:rFonts w:ascii="Georgia" w:hAnsi="Georgia"/>
          <w:b/>
          <w:bCs/>
          <w:color w:val="111111"/>
          <w:sz w:val="23"/>
          <w:szCs w:val="23"/>
          <w:bdr w:val="none" w:sz="0" w:space="0" w:color="auto" w:frame="1"/>
        </w:rPr>
      </w:pPr>
    </w:p>
    <w:p w:rsidR="007E189E" w:rsidRDefault="007E189E" w:rsidP="00A52C5D">
      <w:pPr>
        <w:pStyle w:val="NormalWeb"/>
        <w:shd w:val="clear" w:color="auto" w:fill="FFFFFF"/>
        <w:spacing w:before="0" w:beforeAutospacing="0" w:after="0" w:afterAutospacing="0" w:line="420" w:lineRule="atLeast"/>
        <w:jc w:val="both"/>
        <w:textAlignment w:val="baseline"/>
        <w:rPr>
          <w:rFonts w:ascii="Georgia" w:hAnsi="Georgia"/>
          <w:color w:val="111111"/>
          <w:sz w:val="23"/>
          <w:szCs w:val="23"/>
        </w:rPr>
      </w:pPr>
      <w:r>
        <w:rPr>
          <w:rStyle w:val="Emphasis"/>
          <w:rFonts w:ascii="Georgia" w:hAnsi="Georgia"/>
          <w:b/>
          <w:bCs/>
          <w:color w:val="111111"/>
          <w:sz w:val="23"/>
          <w:szCs w:val="23"/>
          <w:bdr w:val="none" w:sz="0" w:space="0" w:color="auto" w:frame="1"/>
        </w:rPr>
        <w:t>1. What is cardinality?</w:t>
      </w:r>
    </w:p>
    <w:p w:rsidR="007E189E" w:rsidRDefault="007E189E" w:rsidP="00A52C5D">
      <w:pPr>
        <w:pStyle w:val="NormalWeb"/>
        <w:shd w:val="clear" w:color="auto" w:fill="FFFFFF"/>
        <w:spacing w:before="0" w:beforeAutospacing="0" w:after="0" w:afterAutospacing="0" w:line="420" w:lineRule="atLeast"/>
        <w:ind w:firstLine="720"/>
        <w:jc w:val="both"/>
        <w:textAlignment w:val="baseline"/>
        <w:rPr>
          <w:rFonts w:ascii="Georgia" w:hAnsi="Georgia"/>
          <w:color w:val="111111"/>
          <w:sz w:val="23"/>
          <w:szCs w:val="23"/>
        </w:rPr>
      </w:pPr>
      <w:r>
        <w:rPr>
          <w:rFonts w:ascii="Georgia" w:hAnsi="Georgia"/>
          <w:color w:val="111111"/>
          <w:sz w:val="23"/>
          <w:szCs w:val="23"/>
        </w:rPr>
        <w:t>Thinking mathematically, it is the number of elements in a set. Thinking in the database world, cardinality has to do with the counts in a relationship, one-to-one, one-to-many, or many-to-many.</w:t>
      </w:r>
    </w:p>
    <w:p w:rsidR="007E189E" w:rsidRDefault="007E189E" w:rsidP="00A52C5D">
      <w:pPr>
        <w:pStyle w:val="NormalWeb"/>
        <w:shd w:val="clear" w:color="auto" w:fill="FFFFFF"/>
        <w:spacing w:before="0" w:beforeAutospacing="0" w:after="0" w:afterAutospacing="0" w:line="420" w:lineRule="atLeast"/>
        <w:jc w:val="both"/>
        <w:textAlignment w:val="baseline"/>
        <w:rPr>
          <w:rFonts w:ascii="Georgia" w:hAnsi="Georgia"/>
          <w:color w:val="111111"/>
          <w:sz w:val="23"/>
          <w:szCs w:val="23"/>
        </w:rPr>
      </w:pPr>
      <w:r>
        <w:rPr>
          <w:rStyle w:val="Emphasis"/>
          <w:rFonts w:ascii="Georgia" w:hAnsi="Georgia"/>
          <w:b/>
          <w:bCs/>
          <w:color w:val="111111"/>
          <w:sz w:val="23"/>
          <w:szCs w:val="23"/>
          <w:bdr w:val="none" w:sz="0" w:space="0" w:color="auto" w:frame="1"/>
        </w:rPr>
        <w:t>2.What are the elements of an ERD?</w:t>
      </w:r>
    </w:p>
    <w:p w:rsidR="007E189E" w:rsidRDefault="007E189E" w:rsidP="00A52C5D">
      <w:pPr>
        <w:pStyle w:val="NormalWeb"/>
        <w:shd w:val="clear" w:color="auto" w:fill="FFFFFF"/>
        <w:spacing w:before="0" w:beforeAutospacing="0" w:after="0" w:afterAutospacing="0" w:line="420" w:lineRule="atLeast"/>
        <w:ind w:firstLine="720"/>
        <w:jc w:val="both"/>
        <w:textAlignment w:val="baseline"/>
        <w:rPr>
          <w:rFonts w:ascii="Georgia" w:hAnsi="Georgia"/>
          <w:color w:val="111111"/>
          <w:sz w:val="23"/>
          <w:szCs w:val="23"/>
        </w:rPr>
      </w:pPr>
      <w:r>
        <w:rPr>
          <w:rFonts w:ascii="Georgia" w:hAnsi="Georgia"/>
          <w:color w:val="111111"/>
          <w:sz w:val="23"/>
          <w:szCs w:val="23"/>
        </w:rPr>
        <w:t>The three elements include the entities for which someone is seeking information, the attributes of those entities, and the relationships between the entities.</w:t>
      </w:r>
    </w:p>
    <w:p w:rsidR="007E189E" w:rsidRPr="007E189E" w:rsidRDefault="007E189E" w:rsidP="00A52C5D">
      <w:pPr>
        <w:pStyle w:val="NormalWeb"/>
        <w:shd w:val="clear" w:color="auto" w:fill="FFFFFF"/>
        <w:spacing w:before="0" w:beforeAutospacing="0" w:after="0" w:afterAutospacing="0" w:line="420" w:lineRule="atLeast"/>
        <w:jc w:val="both"/>
        <w:textAlignment w:val="baseline"/>
        <w:rPr>
          <w:rFonts w:ascii="Georgia" w:hAnsi="Georgia"/>
          <w:color w:val="111111"/>
          <w:sz w:val="23"/>
          <w:szCs w:val="23"/>
        </w:rPr>
      </w:pPr>
      <w:r>
        <w:rPr>
          <w:rFonts w:ascii="Georgia" w:hAnsi="Georgia"/>
          <w:b/>
          <w:bCs/>
          <w:i/>
          <w:iCs/>
          <w:color w:val="111111"/>
          <w:sz w:val="23"/>
          <w:szCs w:val="23"/>
          <w:bdr w:val="none" w:sz="0" w:space="0" w:color="auto" w:frame="1"/>
        </w:rPr>
        <w:t>3.</w:t>
      </w:r>
      <w:r w:rsidRPr="007E189E">
        <w:rPr>
          <w:rFonts w:ascii="Georgia" w:hAnsi="Georgia"/>
          <w:b/>
          <w:bCs/>
          <w:i/>
          <w:iCs/>
          <w:color w:val="111111"/>
          <w:sz w:val="23"/>
          <w:szCs w:val="23"/>
          <w:bdr w:val="none" w:sz="0" w:space="0" w:color="auto" w:frame="1"/>
        </w:rPr>
        <w:t>Describe the differences in the first through fifth normalization forms.</w:t>
      </w:r>
    </w:p>
    <w:p w:rsidR="007E189E" w:rsidRPr="007E189E" w:rsidRDefault="007E189E" w:rsidP="00A52C5D">
      <w:pPr>
        <w:shd w:val="clear" w:color="auto" w:fill="FFFFFF"/>
        <w:spacing w:after="0" w:line="420" w:lineRule="atLeast"/>
        <w:ind w:firstLine="720"/>
        <w:jc w:val="both"/>
        <w:textAlignment w:val="baseline"/>
        <w:rPr>
          <w:rFonts w:ascii="Georgia" w:eastAsia="Times New Roman" w:hAnsi="Georgia" w:cs="Times New Roman"/>
          <w:color w:val="111111"/>
          <w:sz w:val="23"/>
          <w:szCs w:val="23"/>
        </w:rPr>
      </w:pPr>
      <w:r w:rsidRPr="007E189E">
        <w:rPr>
          <w:rFonts w:ascii="Georgia" w:eastAsia="Times New Roman" w:hAnsi="Georgia" w:cs="Times New Roman"/>
          <w:color w:val="111111"/>
          <w:sz w:val="23"/>
          <w:szCs w:val="23"/>
        </w:rPr>
        <w:t>Database candidates should be familiar with most if not all of these without needing to lookup definitions. Some of the other normalization forms are less commonly known/used, but could theoretically be asked. Knowing the differences between second and third is probably a good idea.</w:t>
      </w:r>
    </w:p>
    <w:p w:rsidR="007E189E" w:rsidRPr="007E189E" w:rsidRDefault="007E189E" w:rsidP="00A52C5D">
      <w:pPr>
        <w:shd w:val="clear" w:color="auto" w:fill="FFFFFF"/>
        <w:spacing w:after="0" w:line="420" w:lineRule="atLeast"/>
        <w:jc w:val="both"/>
        <w:textAlignment w:val="baseline"/>
        <w:rPr>
          <w:rFonts w:ascii="Georgia" w:eastAsia="Times New Roman" w:hAnsi="Georgia" w:cs="Times New Roman"/>
          <w:color w:val="111111"/>
          <w:sz w:val="23"/>
          <w:szCs w:val="23"/>
        </w:rPr>
      </w:pPr>
      <w:r w:rsidRPr="007E189E">
        <w:rPr>
          <w:rFonts w:ascii="Georgia" w:eastAsia="Times New Roman" w:hAnsi="Georgia" w:cs="Times New Roman"/>
          <w:color w:val="111111"/>
          <w:sz w:val="23"/>
          <w:szCs w:val="23"/>
        </w:rPr>
        <w:t>From Wikipedia, here are their definitions:</w:t>
      </w:r>
    </w:p>
    <w:p w:rsidR="007E189E" w:rsidRPr="007E189E" w:rsidRDefault="007E189E" w:rsidP="00A52C5D">
      <w:pPr>
        <w:numPr>
          <w:ilvl w:val="0"/>
          <w:numId w:val="2"/>
        </w:numPr>
        <w:shd w:val="clear" w:color="auto" w:fill="FFFFFF"/>
        <w:spacing w:after="0" w:line="390" w:lineRule="atLeast"/>
        <w:ind w:left="0"/>
        <w:jc w:val="both"/>
        <w:textAlignment w:val="baseline"/>
        <w:rPr>
          <w:rFonts w:ascii="Georgia" w:eastAsia="Times New Roman" w:hAnsi="Georgia" w:cs="Times New Roman"/>
          <w:color w:val="111111"/>
          <w:sz w:val="23"/>
          <w:szCs w:val="23"/>
        </w:rPr>
      </w:pPr>
      <w:r w:rsidRPr="007E189E">
        <w:rPr>
          <w:rFonts w:ascii="Georgia" w:eastAsia="Times New Roman" w:hAnsi="Georgia" w:cs="Times New Roman"/>
          <w:color w:val="111111"/>
          <w:sz w:val="23"/>
          <w:szCs w:val="23"/>
        </w:rPr>
        <w:t>First: The domain of each attribute contains only atomic values, and the value of each attribute contains only a single value from that domain.</w:t>
      </w:r>
    </w:p>
    <w:p w:rsidR="007E189E" w:rsidRPr="007E189E" w:rsidRDefault="007E189E" w:rsidP="00A52C5D">
      <w:pPr>
        <w:numPr>
          <w:ilvl w:val="0"/>
          <w:numId w:val="2"/>
        </w:numPr>
        <w:shd w:val="clear" w:color="auto" w:fill="FFFFFF"/>
        <w:spacing w:after="0" w:line="390" w:lineRule="atLeast"/>
        <w:ind w:left="0"/>
        <w:jc w:val="both"/>
        <w:textAlignment w:val="baseline"/>
        <w:rPr>
          <w:rFonts w:ascii="Georgia" w:eastAsia="Times New Roman" w:hAnsi="Georgia" w:cs="Times New Roman"/>
          <w:color w:val="111111"/>
          <w:sz w:val="23"/>
          <w:szCs w:val="23"/>
        </w:rPr>
      </w:pPr>
      <w:r w:rsidRPr="007E189E">
        <w:rPr>
          <w:rFonts w:ascii="Georgia" w:eastAsia="Times New Roman" w:hAnsi="Georgia" w:cs="Times New Roman"/>
          <w:color w:val="111111"/>
          <w:sz w:val="23"/>
          <w:szCs w:val="23"/>
        </w:rPr>
        <w:t>Second: No non-prime attribute in the table is functionally dependent on a proper subset of any candidate key.</w:t>
      </w:r>
    </w:p>
    <w:p w:rsidR="007E189E" w:rsidRPr="007E189E" w:rsidRDefault="007E189E" w:rsidP="00A52C5D">
      <w:pPr>
        <w:numPr>
          <w:ilvl w:val="0"/>
          <w:numId w:val="2"/>
        </w:numPr>
        <w:shd w:val="clear" w:color="auto" w:fill="FFFFFF"/>
        <w:spacing w:after="0" w:line="390" w:lineRule="atLeast"/>
        <w:ind w:left="0"/>
        <w:jc w:val="both"/>
        <w:textAlignment w:val="baseline"/>
        <w:rPr>
          <w:rFonts w:ascii="Georgia" w:eastAsia="Times New Roman" w:hAnsi="Georgia" w:cs="Times New Roman"/>
          <w:color w:val="111111"/>
          <w:sz w:val="23"/>
          <w:szCs w:val="23"/>
        </w:rPr>
      </w:pPr>
      <w:r w:rsidRPr="007E189E">
        <w:rPr>
          <w:rFonts w:ascii="Georgia" w:eastAsia="Times New Roman" w:hAnsi="Georgia" w:cs="Times New Roman"/>
          <w:color w:val="111111"/>
          <w:sz w:val="23"/>
          <w:szCs w:val="23"/>
        </w:rPr>
        <w:lastRenderedPageBreak/>
        <w:t>Third: Every non-prime attribute is non-transitively dependent on every candidate key in the table. The attributes that do not contribute to the description of the primary key are removed from the table. In other words, no transitive dependency is allowed.</w:t>
      </w:r>
    </w:p>
    <w:p w:rsidR="007E189E" w:rsidRPr="007E189E" w:rsidRDefault="007E189E" w:rsidP="00A52C5D">
      <w:pPr>
        <w:numPr>
          <w:ilvl w:val="0"/>
          <w:numId w:val="2"/>
        </w:numPr>
        <w:shd w:val="clear" w:color="auto" w:fill="FFFFFF"/>
        <w:spacing w:after="0" w:line="390" w:lineRule="atLeast"/>
        <w:ind w:left="0"/>
        <w:jc w:val="both"/>
        <w:textAlignment w:val="baseline"/>
        <w:rPr>
          <w:rFonts w:ascii="Georgia" w:eastAsia="Times New Roman" w:hAnsi="Georgia" w:cs="Times New Roman"/>
          <w:color w:val="111111"/>
          <w:sz w:val="23"/>
          <w:szCs w:val="23"/>
        </w:rPr>
      </w:pPr>
      <w:r w:rsidRPr="007E189E">
        <w:rPr>
          <w:rFonts w:ascii="Georgia" w:eastAsia="Times New Roman" w:hAnsi="Georgia" w:cs="Times New Roman"/>
          <w:color w:val="111111"/>
          <w:sz w:val="23"/>
          <w:szCs w:val="23"/>
        </w:rPr>
        <w:t xml:space="preserve">Fourth: Every non-trivial multivalued dependency in the table is a dependency on a </w:t>
      </w:r>
      <w:proofErr w:type="spellStart"/>
      <w:r w:rsidRPr="007E189E">
        <w:rPr>
          <w:rFonts w:ascii="Georgia" w:eastAsia="Times New Roman" w:hAnsi="Georgia" w:cs="Times New Roman"/>
          <w:color w:val="111111"/>
          <w:sz w:val="23"/>
          <w:szCs w:val="23"/>
        </w:rPr>
        <w:t>superkey</w:t>
      </w:r>
      <w:proofErr w:type="spellEnd"/>
      <w:r w:rsidRPr="007E189E">
        <w:rPr>
          <w:rFonts w:ascii="Georgia" w:eastAsia="Times New Roman" w:hAnsi="Georgia" w:cs="Times New Roman"/>
          <w:color w:val="111111"/>
          <w:sz w:val="23"/>
          <w:szCs w:val="23"/>
        </w:rPr>
        <w:t>.</w:t>
      </w:r>
    </w:p>
    <w:p w:rsidR="007E189E" w:rsidRPr="007E189E" w:rsidRDefault="007E189E" w:rsidP="00A52C5D">
      <w:pPr>
        <w:numPr>
          <w:ilvl w:val="0"/>
          <w:numId w:val="2"/>
        </w:numPr>
        <w:shd w:val="clear" w:color="auto" w:fill="FFFFFF"/>
        <w:spacing w:after="0" w:line="390" w:lineRule="atLeast"/>
        <w:ind w:left="0"/>
        <w:jc w:val="both"/>
        <w:textAlignment w:val="baseline"/>
        <w:rPr>
          <w:rFonts w:ascii="Georgia" w:eastAsia="Times New Roman" w:hAnsi="Georgia" w:cs="Times New Roman"/>
          <w:color w:val="111111"/>
          <w:sz w:val="23"/>
          <w:szCs w:val="23"/>
        </w:rPr>
      </w:pPr>
      <w:r w:rsidRPr="007E189E">
        <w:rPr>
          <w:rFonts w:ascii="Georgia" w:eastAsia="Times New Roman" w:hAnsi="Georgia" w:cs="Times New Roman"/>
          <w:color w:val="111111"/>
          <w:sz w:val="23"/>
          <w:szCs w:val="23"/>
        </w:rPr>
        <w:t xml:space="preserve">Fifth: Every non-trivial join dependency in the table is implied by the </w:t>
      </w:r>
      <w:proofErr w:type="spellStart"/>
      <w:r w:rsidRPr="007E189E">
        <w:rPr>
          <w:rFonts w:ascii="Georgia" w:eastAsia="Times New Roman" w:hAnsi="Georgia" w:cs="Times New Roman"/>
          <w:color w:val="111111"/>
          <w:sz w:val="23"/>
          <w:szCs w:val="23"/>
        </w:rPr>
        <w:t>superkeys</w:t>
      </w:r>
      <w:proofErr w:type="spellEnd"/>
      <w:r w:rsidRPr="007E189E">
        <w:rPr>
          <w:rFonts w:ascii="Georgia" w:eastAsia="Times New Roman" w:hAnsi="Georgia" w:cs="Times New Roman"/>
          <w:color w:val="111111"/>
          <w:sz w:val="23"/>
          <w:szCs w:val="23"/>
        </w:rPr>
        <w:t xml:space="preserve"> of the table.</w:t>
      </w:r>
    </w:p>
    <w:p w:rsidR="007E189E" w:rsidRDefault="007E189E" w:rsidP="00A52C5D">
      <w:pPr>
        <w:shd w:val="clear" w:color="auto" w:fill="FFFFFF"/>
        <w:spacing w:after="0" w:line="420" w:lineRule="atLeast"/>
        <w:jc w:val="both"/>
        <w:textAlignment w:val="baseline"/>
        <w:rPr>
          <w:rFonts w:ascii="Georgia" w:eastAsia="Times New Roman" w:hAnsi="Georgia" w:cs="Times New Roman"/>
          <w:b/>
          <w:bCs/>
          <w:i/>
          <w:iCs/>
          <w:color w:val="111111"/>
          <w:sz w:val="23"/>
          <w:szCs w:val="23"/>
          <w:bdr w:val="none" w:sz="0" w:space="0" w:color="auto" w:frame="1"/>
        </w:rPr>
      </w:pPr>
    </w:p>
    <w:p w:rsidR="007E189E" w:rsidRPr="007E189E" w:rsidRDefault="007E189E" w:rsidP="00A52C5D">
      <w:pPr>
        <w:shd w:val="clear" w:color="auto" w:fill="FFFFFF"/>
        <w:spacing w:after="0" w:line="420" w:lineRule="atLeast"/>
        <w:jc w:val="both"/>
        <w:textAlignment w:val="baseline"/>
        <w:rPr>
          <w:rFonts w:ascii="Georgia" w:eastAsia="Times New Roman" w:hAnsi="Georgia" w:cs="Times New Roman"/>
          <w:color w:val="111111"/>
          <w:sz w:val="23"/>
          <w:szCs w:val="23"/>
        </w:rPr>
      </w:pPr>
      <w:r>
        <w:rPr>
          <w:rFonts w:ascii="Georgia" w:eastAsia="Times New Roman" w:hAnsi="Georgia" w:cs="Times New Roman"/>
          <w:b/>
          <w:bCs/>
          <w:i/>
          <w:iCs/>
          <w:color w:val="111111"/>
          <w:sz w:val="23"/>
          <w:szCs w:val="23"/>
          <w:bdr w:val="none" w:sz="0" w:space="0" w:color="auto" w:frame="1"/>
        </w:rPr>
        <w:t>4.</w:t>
      </w:r>
      <w:r w:rsidRPr="007E189E">
        <w:rPr>
          <w:rFonts w:ascii="Georgia" w:eastAsia="Times New Roman" w:hAnsi="Georgia" w:cs="Times New Roman"/>
          <w:b/>
          <w:bCs/>
          <w:i/>
          <w:iCs/>
          <w:color w:val="111111"/>
          <w:sz w:val="23"/>
          <w:szCs w:val="23"/>
          <w:bdr w:val="none" w:sz="0" w:space="0" w:color="auto" w:frame="1"/>
        </w:rPr>
        <w:t xml:space="preserve">When might someone </w:t>
      </w:r>
      <w:proofErr w:type="spellStart"/>
      <w:r w:rsidRPr="007E189E">
        <w:rPr>
          <w:rFonts w:ascii="Georgia" w:eastAsia="Times New Roman" w:hAnsi="Georgia" w:cs="Times New Roman"/>
          <w:b/>
          <w:bCs/>
          <w:i/>
          <w:iCs/>
          <w:color w:val="111111"/>
          <w:sz w:val="23"/>
          <w:szCs w:val="23"/>
          <w:bdr w:val="none" w:sz="0" w:space="0" w:color="auto" w:frame="1"/>
        </w:rPr>
        <w:t>denormalize</w:t>
      </w:r>
      <w:proofErr w:type="spellEnd"/>
      <w:r w:rsidRPr="007E189E">
        <w:rPr>
          <w:rFonts w:ascii="Georgia" w:eastAsia="Times New Roman" w:hAnsi="Georgia" w:cs="Times New Roman"/>
          <w:b/>
          <w:bCs/>
          <w:i/>
          <w:iCs/>
          <w:color w:val="111111"/>
          <w:sz w:val="23"/>
          <w:szCs w:val="23"/>
          <w:bdr w:val="none" w:sz="0" w:space="0" w:color="auto" w:frame="1"/>
        </w:rPr>
        <w:t xml:space="preserve"> their data?</w:t>
      </w:r>
    </w:p>
    <w:p w:rsidR="007E189E" w:rsidRPr="007E189E" w:rsidRDefault="007E189E" w:rsidP="00A52C5D">
      <w:pPr>
        <w:pStyle w:val="ListParagraph"/>
        <w:numPr>
          <w:ilvl w:val="0"/>
          <w:numId w:val="2"/>
        </w:numPr>
        <w:shd w:val="clear" w:color="auto" w:fill="FFFFFF"/>
        <w:spacing w:after="0" w:line="420" w:lineRule="atLeast"/>
        <w:jc w:val="both"/>
        <w:textAlignment w:val="baseline"/>
        <w:rPr>
          <w:rFonts w:ascii="Georgia" w:eastAsia="Times New Roman" w:hAnsi="Georgia" w:cs="Times New Roman"/>
          <w:color w:val="111111"/>
          <w:sz w:val="23"/>
          <w:szCs w:val="23"/>
        </w:rPr>
      </w:pPr>
      <w:r w:rsidRPr="007E189E">
        <w:rPr>
          <w:rFonts w:ascii="Georgia" w:eastAsia="Times New Roman" w:hAnsi="Georgia" w:cs="Times New Roman"/>
          <w:color w:val="111111"/>
          <w:sz w:val="23"/>
          <w:szCs w:val="23"/>
        </w:rPr>
        <w:t>Typically done for performance reasons, to reduce the number of table joins. This is not a good idea in a transactional environment as there are inherent data integrity risks or performance risks due to excessive locking to maintain data integrity.</w:t>
      </w:r>
    </w:p>
    <w:p w:rsidR="007E189E" w:rsidRDefault="007E189E" w:rsidP="00A52C5D">
      <w:pPr>
        <w:pStyle w:val="ListParagraph"/>
        <w:numPr>
          <w:ilvl w:val="0"/>
          <w:numId w:val="2"/>
        </w:numPr>
        <w:shd w:val="clear" w:color="auto" w:fill="FFFFFF"/>
        <w:spacing w:after="0" w:line="420" w:lineRule="atLeast"/>
        <w:jc w:val="both"/>
        <w:textAlignment w:val="baseline"/>
        <w:rPr>
          <w:rFonts w:ascii="Georgia" w:eastAsia="Times New Roman" w:hAnsi="Georgia" w:cs="Times New Roman"/>
          <w:color w:val="111111"/>
          <w:sz w:val="23"/>
          <w:szCs w:val="23"/>
        </w:rPr>
      </w:pPr>
      <w:r w:rsidRPr="007E189E">
        <w:rPr>
          <w:rFonts w:ascii="Georgia" w:eastAsia="Times New Roman" w:hAnsi="Georgia" w:cs="Times New Roman"/>
          <w:color w:val="111111"/>
          <w:sz w:val="23"/>
          <w:szCs w:val="23"/>
        </w:rPr>
        <w:t>Questions related to the Unified Modeling Language (UML) or Entity-Relationship Diagrams (ERDs) may also be asked here.</w:t>
      </w:r>
    </w:p>
    <w:p w:rsidR="00A52C5D" w:rsidRDefault="00A52C5D" w:rsidP="00A52C5D">
      <w:pPr>
        <w:pStyle w:val="ListParagraph"/>
        <w:numPr>
          <w:ilvl w:val="0"/>
          <w:numId w:val="2"/>
        </w:numPr>
        <w:shd w:val="clear" w:color="auto" w:fill="FFFFFF"/>
        <w:spacing w:after="0" w:line="420" w:lineRule="atLeast"/>
        <w:jc w:val="both"/>
        <w:textAlignment w:val="baseline"/>
        <w:rPr>
          <w:rFonts w:ascii="Georgia" w:eastAsia="Times New Roman" w:hAnsi="Georgia" w:cs="Times New Roman"/>
          <w:color w:val="111111"/>
          <w:sz w:val="23"/>
          <w:szCs w:val="23"/>
        </w:rPr>
      </w:pPr>
    </w:p>
    <w:p w:rsidR="000B7EB9" w:rsidRDefault="000B7EB9" w:rsidP="00A52C5D">
      <w:pPr>
        <w:pStyle w:val="ListParagraph"/>
        <w:shd w:val="clear" w:color="auto" w:fill="FFFFFF"/>
        <w:spacing w:after="0" w:line="420" w:lineRule="atLeast"/>
        <w:jc w:val="both"/>
        <w:textAlignment w:val="baseline"/>
        <w:rPr>
          <w:rFonts w:ascii="Georgia" w:eastAsia="Times New Roman" w:hAnsi="Georgia" w:cs="Times New Roman"/>
          <w:color w:val="111111"/>
          <w:sz w:val="23"/>
          <w:szCs w:val="23"/>
        </w:rPr>
      </w:pPr>
    </w:p>
    <w:p w:rsidR="007E189E" w:rsidRDefault="00D341B3" w:rsidP="00A52C5D">
      <w:pPr>
        <w:shd w:val="clear" w:color="auto" w:fill="FFFFFF"/>
        <w:spacing w:after="0" w:line="420" w:lineRule="atLeast"/>
        <w:jc w:val="both"/>
        <w:textAlignment w:val="baseline"/>
        <w:rPr>
          <w:rFonts w:ascii="Georgia" w:hAnsi="Georgia"/>
          <w:b/>
          <w:i/>
          <w:color w:val="000000"/>
          <w:sz w:val="23"/>
          <w:szCs w:val="23"/>
          <w:shd w:val="clear" w:color="auto" w:fill="F5F5F5"/>
        </w:rPr>
      </w:pPr>
      <w:r>
        <w:rPr>
          <w:rFonts w:ascii="Georgia" w:hAnsi="Georgia"/>
          <w:b/>
          <w:i/>
          <w:color w:val="000000"/>
          <w:sz w:val="23"/>
          <w:szCs w:val="23"/>
          <w:shd w:val="clear" w:color="auto" w:fill="F5F5F5"/>
        </w:rPr>
        <w:t xml:space="preserve">5. </w:t>
      </w:r>
      <w:r w:rsidR="000B7EB9" w:rsidRPr="00D341B3">
        <w:rPr>
          <w:rFonts w:ascii="Georgia" w:hAnsi="Georgia"/>
          <w:b/>
          <w:i/>
          <w:color w:val="000000"/>
          <w:sz w:val="23"/>
          <w:szCs w:val="23"/>
          <w:shd w:val="clear" w:color="auto" w:fill="F5F5F5"/>
        </w:rPr>
        <w:t>What is the difference between SQL and PL/SQL?</w:t>
      </w:r>
    </w:p>
    <w:p w:rsidR="00D341B3" w:rsidRDefault="00D341B3" w:rsidP="00A52C5D">
      <w:pPr>
        <w:shd w:val="clear" w:color="auto" w:fill="FFFFFF"/>
        <w:spacing w:after="0" w:line="420" w:lineRule="atLeast"/>
        <w:ind w:firstLine="720"/>
        <w:jc w:val="both"/>
        <w:textAlignment w:val="baseline"/>
        <w:rPr>
          <w:rFonts w:ascii="Verdana" w:hAnsi="Verdana"/>
          <w:i/>
          <w:color w:val="000000"/>
          <w:sz w:val="23"/>
          <w:szCs w:val="23"/>
          <w:shd w:val="clear" w:color="auto" w:fill="FFFFFF"/>
        </w:rPr>
      </w:pPr>
      <w:r w:rsidRPr="00D341B3">
        <w:rPr>
          <w:rFonts w:ascii="Georgia" w:hAnsi="Georgia"/>
          <w:i/>
          <w:color w:val="000000"/>
          <w:sz w:val="23"/>
          <w:szCs w:val="23"/>
          <w:shd w:val="clear" w:color="auto" w:fill="FFFFFF"/>
        </w:rPr>
        <w:t>PL/SQL is a dialect of SQL that adds procedural features of programming languages in SQL. It was developed by Oracle Corporation in the early 90's to enhance the capabilities of SQL</w:t>
      </w:r>
      <w:r w:rsidRPr="00D341B3">
        <w:rPr>
          <w:rFonts w:ascii="Verdana" w:hAnsi="Verdana"/>
          <w:i/>
          <w:color w:val="000000"/>
          <w:sz w:val="23"/>
          <w:szCs w:val="23"/>
          <w:shd w:val="clear" w:color="auto" w:fill="FFFFFF"/>
        </w:rPr>
        <w:t>.</w:t>
      </w:r>
    </w:p>
    <w:p w:rsidR="007A2BB3" w:rsidRDefault="007A2BB3" w:rsidP="00A52C5D">
      <w:pPr>
        <w:shd w:val="clear" w:color="auto" w:fill="FFFFFF"/>
        <w:spacing w:after="0" w:line="420" w:lineRule="atLeast"/>
        <w:ind w:firstLine="720"/>
        <w:jc w:val="both"/>
        <w:textAlignment w:val="baseline"/>
        <w:rPr>
          <w:rFonts w:ascii="Verdana" w:hAnsi="Verdana"/>
          <w:i/>
          <w:color w:val="000000"/>
          <w:sz w:val="23"/>
          <w:szCs w:val="23"/>
          <w:shd w:val="clear" w:color="auto" w:fill="FFFFFF"/>
        </w:rPr>
      </w:pPr>
    </w:p>
    <w:p w:rsidR="007A2BB3" w:rsidRPr="00E76FE2" w:rsidRDefault="007A2BB3" w:rsidP="00A52C5D">
      <w:pPr>
        <w:shd w:val="clear" w:color="auto" w:fill="FFFFFF"/>
        <w:spacing w:after="0" w:line="420" w:lineRule="atLeast"/>
        <w:jc w:val="both"/>
        <w:textAlignment w:val="baseline"/>
        <w:rPr>
          <w:rFonts w:ascii="Georgia" w:eastAsia="Times New Roman" w:hAnsi="Georgia" w:cs="Times New Roman"/>
          <w:b/>
          <w:i/>
          <w:color w:val="111111"/>
          <w:sz w:val="23"/>
          <w:szCs w:val="23"/>
        </w:rPr>
      </w:pPr>
      <w:r w:rsidRPr="00E76FE2">
        <w:rPr>
          <w:rFonts w:ascii="Georgia" w:hAnsi="Georgia"/>
          <w:b/>
          <w:i/>
          <w:color w:val="000000"/>
          <w:sz w:val="23"/>
          <w:szCs w:val="23"/>
          <w:shd w:val="clear" w:color="auto" w:fill="FFFFFF"/>
        </w:rPr>
        <w:t>6.</w:t>
      </w:r>
      <w:r w:rsidRPr="00E76FE2">
        <w:rPr>
          <w:rFonts w:ascii="Georgia" w:hAnsi="Georgia"/>
          <w:b/>
          <w:i/>
          <w:color w:val="000000"/>
          <w:sz w:val="23"/>
          <w:szCs w:val="23"/>
          <w:shd w:val="clear" w:color="auto" w:fill="F4F4F4"/>
        </w:rPr>
        <w:t xml:space="preserve"> </w:t>
      </w:r>
      <w:r w:rsidRPr="00E76FE2">
        <w:rPr>
          <w:rFonts w:ascii="Georgia" w:hAnsi="Georgia"/>
          <w:b/>
          <w:i/>
          <w:color w:val="000000"/>
          <w:sz w:val="23"/>
          <w:szCs w:val="23"/>
          <w:shd w:val="clear" w:color="auto" w:fill="F4F4F4"/>
        </w:rPr>
        <w:t>What are various DDL commands in SQL? Give brief description of their purposes.</w:t>
      </w:r>
    </w:p>
    <w:p w:rsidR="00E76FE2" w:rsidRPr="00E76FE2" w:rsidRDefault="00E76FE2" w:rsidP="00A52C5D">
      <w:pPr>
        <w:pStyle w:val="NormalWeb"/>
        <w:shd w:val="clear" w:color="auto" w:fill="FFFFFF"/>
        <w:spacing w:before="0" w:beforeAutospacing="0" w:after="240" w:afterAutospacing="0" w:line="360" w:lineRule="atLeast"/>
        <w:ind w:left="48" w:right="48"/>
        <w:jc w:val="both"/>
        <w:rPr>
          <w:rFonts w:ascii="Georgia" w:hAnsi="Georgia"/>
          <w:i/>
          <w:color w:val="000000"/>
          <w:sz w:val="23"/>
          <w:szCs w:val="23"/>
        </w:rPr>
      </w:pPr>
      <w:r w:rsidRPr="00E76FE2">
        <w:rPr>
          <w:rFonts w:ascii="Georgia" w:hAnsi="Georgia"/>
          <w:i/>
          <w:color w:val="000000"/>
          <w:sz w:val="23"/>
          <w:szCs w:val="23"/>
        </w:rPr>
        <w:t>Following are various DDL or Data Definition Language commands in SQL −</w:t>
      </w:r>
    </w:p>
    <w:p w:rsidR="00E76FE2" w:rsidRPr="00E76FE2" w:rsidRDefault="00E76FE2" w:rsidP="00A52C5D">
      <w:pPr>
        <w:pStyle w:val="NormalWeb"/>
        <w:numPr>
          <w:ilvl w:val="0"/>
          <w:numId w:val="3"/>
        </w:numPr>
        <w:shd w:val="clear" w:color="auto" w:fill="FFFFFF"/>
        <w:spacing w:before="0" w:beforeAutospacing="0" w:after="240" w:afterAutospacing="0" w:line="360" w:lineRule="atLeast"/>
        <w:ind w:left="768" w:right="48"/>
        <w:jc w:val="both"/>
        <w:rPr>
          <w:rFonts w:ascii="Georgia" w:hAnsi="Georgia"/>
          <w:i/>
          <w:color w:val="000000"/>
          <w:sz w:val="23"/>
          <w:szCs w:val="23"/>
        </w:rPr>
      </w:pPr>
      <w:r w:rsidRPr="00E76FE2">
        <w:rPr>
          <w:rFonts w:ascii="Georgia" w:hAnsi="Georgia"/>
          <w:bCs/>
          <w:i/>
          <w:color w:val="000000"/>
          <w:sz w:val="23"/>
          <w:szCs w:val="23"/>
        </w:rPr>
        <w:t>CREATE −</w:t>
      </w:r>
      <w:r w:rsidRPr="00E76FE2">
        <w:rPr>
          <w:rStyle w:val="apple-converted-space"/>
          <w:rFonts w:ascii="Georgia" w:hAnsi="Georgia"/>
          <w:i/>
          <w:color w:val="000000"/>
          <w:sz w:val="23"/>
          <w:szCs w:val="23"/>
        </w:rPr>
        <w:t> </w:t>
      </w:r>
      <w:r w:rsidRPr="00E76FE2">
        <w:rPr>
          <w:rFonts w:ascii="Georgia" w:hAnsi="Georgia"/>
          <w:i/>
          <w:color w:val="000000"/>
          <w:sz w:val="23"/>
          <w:szCs w:val="23"/>
        </w:rPr>
        <w:t>it creates a new table, a view of a table, or other object in database.</w:t>
      </w:r>
    </w:p>
    <w:p w:rsidR="00E76FE2" w:rsidRPr="00E76FE2" w:rsidRDefault="00E76FE2" w:rsidP="00A52C5D">
      <w:pPr>
        <w:pStyle w:val="NormalWeb"/>
        <w:numPr>
          <w:ilvl w:val="0"/>
          <w:numId w:val="3"/>
        </w:numPr>
        <w:shd w:val="clear" w:color="auto" w:fill="FFFFFF"/>
        <w:spacing w:before="0" w:beforeAutospacing="0" w:after="240" w:afterAutospacing="0" w:line="360" w:lineRule="atLeast"/>
        <w:ind w:left="768" w:right="48"/>
        <w:jc w:val="both"/>
        <w:rPr>
          <w:rFonts w:ascii="Georgia" w:hAnsi="Georgia"/>
          <w:i/>
          <w:color w:val="000000"/>
          <w:sz w:val="23"/>
          <w:szCs w:val="23"/>
        </w:rPr>
      </w:pPr>
      <w:r w:rsidRPr="00E76FE2">
        <w:rPr>
          <w:rFonts w:ascii="Georgia" w:hAnsi="Georgia"/>
          <w:bCs/>
          <w:i/>
          <w:color w:val="000000"/>
          <w:sz w:val="23"/>
          <w:szCs w:val="23"/>
        </w:rPr>
        <w:t>ALTER −</w:t>
      </w:r>
      <w:r w:rsidRPr="00E76FE2">
        <w:rPr>
          <w:rStyle w:val="apple-converted-space"/>
          <w:rFonts w:ascii="Georgia" w:hAnsi="Georgia"/>
          <w:i/>
          <w:color w:val="000000"/>
          <w:sz w:val="23"/>
          <w:szCs w:val="23"/>
        </w:rPr>
        <w:t> </w:t>
      </w:r>
      <w:r w:rsidRPr="00E76FE2">
        <w:rPr>
          <w:rFonts w:ascii="Georgia" w:hAnsi="Georgia"/>
          <w:i/>
          <w:color w:val="000000"/>
          <w:sz w:val="23"/>
          <w:szCs w:val="23"/>
        </w:rPr>
        <w:t>it modifies an existing database object, such as a table.</w:t>
      </w:r>
    </w:p>
    <w:p w:rsidR="00E76FE2" w:rsidRPr="00E76FE2" w:rsidRDefault="00E76FE2" w:rsidP="00A52C5D">
      <w:pPr>
        <w:pStyle w:val="NormalWeb"/>
        <w:numPr>
          <w:ilvl w:val="0"/>
          <w:numId w:val="3"/>
        </w:numPr>
        <w:shd w:val="clear" w:color="auto" w:fill="FFFFFF"/>
        <w:spacing w:before="0" w:beforeAutospacing="0" w:after="240" w:afterAutospacing="0" w:line="360" w:lineRule="atLeast"/>
        <w:ind w:left="768" w:right="48"/>
        <w:jc w:val="both"/>
        <w:rPr>
          <w:rFonts w:ascii="Georgia" w:hAnsi="Georgia"/>
          <w:i/>
          <w:color w:val="000000"/>
          <w:sz w:val="23"/>
          <w:szCs w:val="23"/>
        </w:rPr>
      </w:pPr>
      <w:r w:rsidRPr="00E76FE2">
        <w:rPr>
          <w:rFonts w:ascii="Georgia" w:hAnsi="Georgia"/>
          <w:bCs/>
          <w:i/>
          <w:color w:val="000000"/>
          <w:sz w:val="23"/>
          <w:szCs w:val="23"/>
        </w:rPr>
        <w:t>DROP −</w:t>
      </w:r>
      <w:r w:rsidRPr="00E76FE2">
        <w:rPr>
          <w:rStyle w:val="apple-converted-space"/>
          <w:rFonts w:ascii="Georgia" w:hAnsi="Georgia"/>
          <w:i/>
          <w:color w:val="000000"/>
          <w:sz w:val="23"/>
          <w:szCs w:val="23"/>
        </w:rPr>
        <w:t> </w:t>
      </w:r>
      <w:r w:rsidRPr="00E76FE2">
        <w:rPr>
          <w:rFonts w:ascii="Georgia" w:hAnsi="Georgia"/>
          <w:i/>
          <w:color w:val="000000"/>
          <w:sz w:val="23"/>
          <w:szCs w:val="23"/>
        </w:rPr>
        <w:t>it deletes an entire table, a view of a table or other object in the database.</w:t>
      </w:r>
    </w:p>
    <w:p w:rsidR="00E76FE2" w:rsidRPr="00E76FE2" w:rsidRDefault="00E76FE2" w:rsidP="00A52C5D">
      <w:pPr>
        <w:spacing w:after="0" w:line="240" w:lineRule="auto"/>
        <w:jc w:val="both"/>
        <w:rPr>
          <w:rFonts w:ascii="Georgia" w:eastAsia="Times New Roman" w:hAnsi="Georgia" w:cs="Times New Roman"/>
          <w:b/>
          <w:i/>
          <w:sz w:val="23"/>
          <w:szCs w:val="23"/>
        </w:rPr>
      </w:pPr>
      <w:r>
        <w:rPr>
          <w:rFonts w:ascii="Georgia" w:eastAsia="Times New Roman" w:hAnsi="Georgia" w:cs="Times New Roman"/>
          <w:b/>
          <w:i/>
          <w:sz w:val="23"/>
          <w:szCs w:val="23"/>
        </w:rPr>
        <w:t>7.</w:t>
      </w:r>
      <w:r w:rsidRPr="00E76FE2">
        <w:rPr>
          <w:rFonts w:ascii="Georgia" w:eastAsia="Times New Roman" w:hAnsi="Georgia" w:cs="Times New Roman"/>
          <w:b/>
          <w:i/>
          <w:sz w:val="23"/>
          <w:szCs w:val="23"/>
        </w:rPr>
        <w:t>What are various DML commands in SQL? Give brief description of their purposes.</w:t>
      </w:r>
    </w:p>
    <w:p w:rsidR="00E76FE2" w:rsidRPr="00E76FE2" w:rsidRDefault="00E76FE2" w:rsidP="00A52C5D">
      <w:pPr>
        <w:shd w:val="clear" w:color="auto" w:fill="FFFFFF"/>
        <w:spacing w:after="240" w:line="360" w:lineRule="atLeast"/>
        <w:ind w:left="48" w:right="48"/>
        <w:jc w:val="both"/>
        <w:rPr>
          <w:rFonts w:ascii="Georgia" w:eastAsia="Times New Roman" w:hAnsi="Georgia" w:cs="Times New Roman"/>
          <w:i/>
          <w:color w:val="000000"/>
          <w:sz w:val="23"/>
          <w:szCs w:val="23"/>
        </w:rPr>
      </w:pPr>
      <w:r w:rsidRPr="00E76FE2">
        <w:rPr>
          <w:rFonts w:ascii="Georgia" w:eastAsia="Times New Roman" w:hAnsi="Georgia" w:cs="Times New Roman"/>
          <w:i/>
          <w:color w:val="000000"/>
          <w:sz w:val="23"/>
          <w:szCs w:val="23"/>
        </w:rPr>
        <w:t>Following are various DML or Data Manipulation Language commands in SQL −</w:t>
      </w:r>
    </w:p>
    <w:p w:rsidR="00E76FE2" w:rsidRPr="00E76FE2" w:rsidRDefault="00E76FE2" w:rsidP="00A52C5D">
      <w:pPr>
        <w:numPr>
          <w:ilvl w:val="0"/>
          <w:numId w:val="4"/>
        </w:numPr>
        <w:shd w:val="clear" w:color="auto" w:fill="FFFFFF"/>
        <w:spacing w:after="240" w:line="360" w:lineRule="atLeast"/>
        <w:ind w:left="768" w:right="48"/>
        <w:jc w:val="both"/>
        <w:rPr>
          <w:rFonts w:ascii="Georgia" w:eastAsia="Times New Roman" w:hAnsi="Georgia" w:cs="Times New Roman"/>
          <w:i/>
          <w:color w:val="000000"/>
          <w:sz w:val="23"/>
          <w:szCs w:val="23"/>
        </w:rPr>
      </w:pPr>
      <w:r w:rsidRPr="00E76FE2">
        <w:rPr>
          <w:rFonts w:ascii="Georgia" w:eastAsia="Times New Roman" w:hAnsi="Georgia" w:cs="Times New Roman"/>
          <w:bCs/>
          <w:i/>
          <w:color w:val="000000"/>
          <w:sz w:val="23"/>
          <w:szCs w:val="23"/>
        </w:rPr>
        <w:t>SELECT −</w:t>
      </w:r>
      <w:r w:rsidRPr="00E76FE2">
        <w:rPr>
          <w:rFonts w:ascii="Georgia" w:eastAsia="Times New Roman" w:hAnsi="Georgia" w:cs="Times New Roman"/>
          <w:i/>
          <w:color w:val="000000"/>
          <w:sz w:val="23"/>
          <w:szCs w:val="23"/>
        </w:rPr>
        <w:t> it retrieves certain records from one or more tables.</w:t>
      </w:r>
    </w:p>
    <w:p w:rsidR="00E76FE2" w:rsidRPr="00E76FE2" w:rsidRDefault="00E76FE2" w:rsidP="00A52C5D">
      <w:pPr>
        <w:numPr>
          <w:ilvl w:val="0"/>
          <w:numId w:val="4"/>
        </w:numPr>
        <w:shd w:val="clear" w:color="auto" w:fill="FFFFFF"/>
        <w:spacing w:after="240" w:line="360" w:lineRule="atLeast"/>
        <w:ind w:left="768" w:right="48"/>
        <w:jc w:val="both"/>
        <w:rPr>
          <w:rFonts w:ascii="Georgia" w:eastAsia="Times New Roman" w:hAnsi="Georgia" w:cs="Times New Roman"/>
          <w:i/>
          <w:color w:val="000000"/>
          <w:sz w:val="23"/>
          <w:szCs w:val="23"/>
        </w:rPr>
      </w:pPr>
      <w:r w:rsidRPr="00E76FE2">
        <w:rPr>
          <w:rFonts w:ascii="Georgia" w:eastAsia="Times New Roman" w:hAnsi="Georgia" w:cs="Times New Roman"/>
          <w:bCs/>
          <w:i/>
          <w:color w:val="000000"/>
          <w:sz w:val="23"/>
          <w:szCs w:val="23"/>
        </w:rPr>
        <w:lastRenderedPageBreak/>
        <w:t>INSERT −</w:t>
      </w:r>
      <w:r w:rsidRPr="00E76FE2">
        <w:rPr>
          <w:rFonts w:ascii="Georgia" w:eastAsia="Times New Roman" w:hAnsi="Georgia" w:cs="Times New Roman"/>
          <w:i/>
          <w:color w:val="000000"/>
          <w:sz w:val="23"/>
          <w:szCs w:val="23"/>
        </w:rPr>
        <w:t> it creates a record.</w:t>
      </w:r>
    </w:p>
    <w:p w:rsidR="00E76FE2" w:rsidRPr="00E76FE2" w:rsidRDefault="00E76FE2" w:rsidP="00A52C5D">
      <w:pPr>
        <w:numPr>
          <w:ilvl w:val="0"/>
          <w:numId w:val="4"/>
        </w:numPr>
        <w:shd w:val="clear" w:color="auto" w:fill="FFFFFF"/>
        <w:spacing w:after="240" w:line="360" w:lineRule="atLeast"/>
        <w:ind w:left="768" w:right="48"/>
        <w:jc w:val="both"/>
        <w:rPr>
          <w:rFonts w:ascii="Georgia" w:eastAsia="Times New Roman" w:hAnsi="Georgia" w:cs="Times New Roman"/>
          <w:i/>
          <w:color w:val="000000"/>
          <w:sz w:val="23"/>
          <w:szCs w:val="23"/>
        </w:rPr>
      </w:pPr>
      <w:r w:rsidRPr="00E76FE2">
        <w:rPr>
          <w:rFonts w:ascii="Georgia" w:eastAsia="Times New Roman" w:hAnsi="Georgia" w:cs="Times New Roman"/>
          <w:bCs/>
          <w:i/>
          <w:color w:val="000000"/>
          <w:sz w:val="23"/>
          <w:szCs w:val="23"/>
        </w:rPr>
        <w:t>UPDATE −</w:t>
      </w:r>
      <w:r w:rsidRPr="00E76FE2">
        <w:rPr>
          <w:rFonts w:ascii="Georgia" w:eastAsia="Times New Roman" w:hAnsi="Georgia" w:cs="Times New Roman"/>
          <w:i/>
          <w:color w:val="000000"/>
          <w:sz w:val="23"/>
          <w:szCs w:val="23"/>
        </w:rPr>
        <w:t> it modifies records.</w:t>
      </w:r>
    </w:p>
    <w:p w:rsidR="00E76FE2" w:rsidRPr="00E76FE2" w:rsidRDefault="00E76FE2" w:rsidP="00A52C5D">
      <w:pPr>
        <w:numPr>
          <w:ilvl w:val="0"/>
          <w:numId w:val="4"/>
        </w:numPr>
        <w:shd w:val="clear" w:color="auto" w:fill="FFFFFF"/>
        <w:spacing w:after="240" w:line="360" w:lineRule="atLeast"/>
        <w:ind w:left="768" w:right="48"/>
        <w:jc w:val="both"/>
        <w:rPr>
          <w:rFonts w:ascii="Georgia" w:eastAsia="Times New Roman" w:hAnsi="Georgia" w:cs="Times New Roman"/>
          <w:i/>
          <w:color w:val="000000"/>
          <w:sz w:val="23"/>
          <w:szCs w:val="23"/>
        </w:rPr>
      </w:pPr>
      <w:r w:rsidRPr="00E76FE2">
        <w:rPr>
          <w:rFonts w:ascii="Georgia" w:eastAsia="Times New Roman" w:hAnsi="Georgia" w:cs="Times New Roman"/>
          <w:bCs/>
          <w:i/>
          <w:color w:val="000000"/>
          <w:sz w:val="23"/>
          <w:szCs w:val="23"/>
        </w:rPr>
        <w:t>DELETE −</w:t>
      </w:r>
      <w:r w:rsidRPr="00E76FE2">
        <w:rPr>
          <w:rFonts w:ascii="Georgia" w:eastAsia="Times New Roman" w:hAnsi="Georgia" w:cs="Times New Roman"/>
          <w:i/>
          <w:color w:val="000000"/>
          <w:sz w:val="23"/>
          <w:szCs w:val="23"/>
        </w:rPr>
        <w:t> it deletes records.</w:t>
      </w:r>
    </w:p>
    <w:p w:rsidR="00E76FE2" w:rsidRPr="00E76FE2" w:rsidRDefault="00A52C5D" w:rsidP="00A52C5D">
      <w:pPr>
        <w:spacing w:after="0" w:line="240" w:lineRule="auto"/>
        <w:jc w:val="both"/>
        <w:rPr>
          <w:rFonts w:ascii="Georgia" w:eastAsia="Times New Roman" w:hAnsi="Georgia" w:cs="Times New Roman"/>
          <w:b/>
          <w:i/>
          <w:sz w:val="23"/>
          <w:szCs w:val="23"/>
        </w:rPr>
      </w:pPr>
      <w:r>
        <w:rPr>
          <w:rFonts w:ascii="Georgia" w:eastAsia="Times New Roman" w:hAnsi="Georgia" w:cs="Times New Roman"/>
          <w:b/>
          <w:i/>
          <w:sz w:val="23"/>
          <w:szCs w:val="23"/>
        </w:rPr>
        <w:t>8.</w:t>
      </w:r>
      <w:r w:rsidR="00E76FE2" w:rsidRPr="00E76FE2">
        <w:rPr>
          <w:rFonts w:ascii="Georgia" w:eastAsia="Times New Roman" w:hAnsi="Georgia" w:cs="Times New Roman"/>
          <w:b/>
          <w:i/>
          <w:sz w:val="23"/>
          <w:szCs w:val="23"/>
        </w:rPr>
        <w:t>What are various DCL commands in SQL? Give brief description of their purposes.</w:t>
      </w:r>
    </w:p>
    <w:p w:rsidR="00E76FE2" w:rsidRPr="00E76FE2" w:rsidRDefault="00E76FE2" w:rsidP="00A52C5D">
      <w:pPr>
        <w:shd w:val="clear" w:color="auto" w:fill="FFFFFF"/>
        <w:spacing w:after="240" w:line="360" w:lineRule="atLeast"/>
        <w:ind w:left="48" w:right="48"/>
        <w:jc w:val="both"/>
        <w:rPr>
          <w:rFonts w:ascii="Georgia" w:eastAsia="Times New Roman" w:hAnsi="Georgia" w:cs="Times New Roman"/>
          <w:i/>
          <w:color w:val="000000"/>
          <w:sz w:val="23"/>
          <w:szCs w:val="23"/>
        </w:rPr>
      </w:pPr>
      <w:r w:rsidRPr="00E76FE2">
        <w:rPr>
          <w:rFonts w:ascii="Georgia" w:eastAsia="Times New Roman" w:hAnsi="Georgia" w:cs="Times New Roman"/>
          <w:i/>
          <w:color w:val="000000"/>
          <w:sz w:val="23"/>
          <w:szCs w:val="23"/>
        </w:rPr>
        <w:t>Following are various DCL or Data Control Language commands in SQL −</w:t>
      </w:r>
    </w:p>
    <w:p w:rsidR="00E76FE2" w:rsidRPr="00E76FE2" w:rsidRDefault="00E76FE2" w:rsidP="00A52C5D">
      <w:pPr>
        <w:numPr>
          <w:ilvl w:val="0"/>
          <w:numId w:val="5"/>
        </w:numPr>
        <w:shd w:val="clear" w:color="auto" w:fill="FFFFFF"/>
        <w:spacing w:after="240" w:line="360" w:lineRule="atLeast"/>
        <w:ind w:left="768" w:right="48"/>
        <w:jc w:val="both"/>
        <w:rPr>
          <w:rFonts w:ascii="Georgia" w:eastAsia="Times New Roman" w:hAnsi="Georgia" w:cs="Times New Roman"/>
          <w:i/>
          <w:color w:val="000000"/>
          <w:sz w:val="23"/>
          <w:szCs w:val="23"/>
        </w:rPr>
      </w:pPr>
      <w:r w:rsidRPr="00E76FE2">
        <w:rPr>
          <w:rFonts w:ascii="Georgia" w:eastAsia="Times New Roman" w:hAnsi="Georgia" w:cs="Times New Roman"/>
          <w:bCs/>
          <w:i/>
          <w:color w:val="000000"/>
          <w:sz w:val="23"/>
          <w:szCs w:val="23"/>
        </w:rPr>
        <w:t>GRANT −</w:t>
      </w:r>
      <w:r w:rsidRPr="00E76FE2">
        <w:rPr>
          <w:rFonts w:ascii="Georgia" w:eastAsia="Times New Roman" w:hAnsi="Georgia" w:cs="Times New Roman"/>
          <w:i/>
          <w:color w:val="000000"/>
          <w:sz w:val="23"/>
          <w:szCs w:val="23"/>
        </w:rPr>
        <w:t> it gives a privilege to user.</w:t>
      </w:r>
    </w:p>
    <w:p w:rsidR="001E19A3" w:rsidRDefault="00E76FE2" w:rsidP="001E19A3">
      <w:pPr>
        <w:numPr>
          <w:ilvl w:val="0"/>
          <w:numId w:val="5"/>
        </w:numPr>
        <w:shd w:val="clear" w:color="auto" w:fill="FFFFFF"/>
        <w:spacing w:after="240" w:line="360" w:lineRule="atLeast"/>
        <w:ind w:left="768" w:right="48"/>
        <w:jc w:val="both"/>
        <w:rPr>
          <w:rFonts w:ascii="Georgia" w:eastAsia="Times New Roman" w:hAnsi="Georgia" w:cs="Times New Roman"/>
          <w:i/>
          <w:color w:val="000000"/>
          <w:sz w:val="23"/>
          <w:szCs w:val="23"/>
        </w:rPr>
      </w:pPr>
      <w:r w:rsidRPr="00E76FE2">
        <w:rPr>
          <w:rFonts w:ascii="Georgia" w:eastAsia="Times New Roman" w:hAnsi="Georgia" w:cs="Times New Roman"/>
          <w:bCs/>
          <w:i/>
          <w:color w:val="000000"/>
          <w:sz w:val="23"/>
          <w:szCs w:val="23"/>
        </w:rPr>
        <w:t>REVOKE −</w:t>
      </w:r>
      <w:r w:rsidRPr="00E76FE2">
        <w:rPr>
          <w:rFonts w:ascii="Georgia" w:eastAsia="Times New Roman" w:hAnsi="Georgia" w:cs="Times New Roman"/>
          <w:i/>
          <w:color w:val="000000"/>
          <w:sz w:val="23"/>
          <w:szCs w:val="23"/>
        </w:rPr>
        <w:t> it takes back privileges granted from user.</w:t>
      </w:r>
    </w:p>
    <w:p w:rsidR="001E19A3" w:rsidRPr="001E19A3" w:rsidRDefault="001E19A3" w:rsidP="001E19A3">
      <w:pPr>
        <w:shd w:val="clear" w:color="auto" w:fill="FFFFFF"/>
        <w:spacing w:after="240" w:line="360" w:lineRule="atLeast"/>
        <w:ind w:right="48"/>
        <w:jc w:val="both"/>
        <w:rPr>
          <w:rFonts w:ascii="Georgia" w:eastAsia="Times New Roman" w:hAnsi="Georgia" w:cs="Times New Roman"/>
          <w:i/>
          <w:color w:val="000000"/>
          <w:sz w:val="23"/>
          <w:szCs w:val="23"/>
        </w:rPr>
      </w:pPr>
      <w:r w:rsidRPr="001E19A3">
        <w:rPr>
          <w:rFonts w:ascii="Georgia" w:eastAsia="Times New Roman" w:hAnsi="Georgia" w:cs="Times New Roman"/>
          <w:i/>
          <w:color w:val="000000"/>
          <w:sz w:val="23"/>
          <w:szCs w:val="23"/>
        </w:rPr>
        <w:t>9.</w:t>
      </w:r>
      <w:r w:rsidRPr="001E19A3">
        <w:rPr>
          <w:rFonts w:ascii="Verdana" w:hAnsi="Verdana"/>
          <w:color w:val="111111"/>
          <w:shd w:val="clear" w:color="auto" w:fill="F4F4F4"/>
        </w:rPr>
        <w:t xml:space="preserve"> </w:t>
      </w:r>
      <w:r w:rsidRPr="001E19A3">
        <w:rPr>
          <w:rFonts w:ascii="Verdana" w:hAnsi="Verdana"/>
          <w:color w:val="111111"/>
          <w:shd w:val="clear" w:color="auto" w:fill="F4F4F4"/>
        </w:rPr>
        <w:t>What is the purpose of the condition operators BETWEEN and IN?</w:t>
      </w:r>
    </w:p>
    <w:p w:rsidR="001E19A3" w:rsidRDefault="001E19A3" w:rsidP="001E19A3">
      <w:pPr>
        <w:pStyle w:val="NormalWeb"/>
        <w:spacing w:before="0" w:beforeAutospacing="0" w:after="220" w:afterAutospacing="0" w:line="480" w:lineRule="auto"/>
        <w:ind w:left="40" w:right="40"/>
        <w:jc w:val="both"/>
      </w:pPr>
      <w:r>
        <w:rPr>
          <w:rFonts w:ascii="Verdana" w:hAnsi="Verdana"/>
          <w:color w:val="000000"/>
          <w:sz w:val="21"/>
          <w:szCs w:val="21"/>
          <w:shd w:val="clear" w:color="auto" w:fill="FFFFFF"/>
        </w:rPr>
        <w:t>The BETWEEN operator displays rows based on a range of values. The IN condition operator checks for values contained in a specific set of values.</w:t>
      </w:r>
    </w:p>
    <w:p w:rsidR="001E19A3" w:rsidRPr="00E76FE2" w:rsidRDefault="001E19A3" w:rsidP="001E19A3">
      <w:pPr>
        <w:shd w:val="clear" w:color="auto" w:fill="FFFFFF"/>
        <w:spacing w:after="240" w:line="360" w:lineRule="atLeast"/>
        <w:ind w:right="48"/>
        <w:jc w:val="both"/>
        <w:rPr>
          <w:rFonts w:ascii="Georgia" w:eastAsia="Times New Roman" w:hAnsi="Georgia" w:cs="Times New Roman"/>
          <w:i/>
          <w:color w:val="000000"/>
          <w:sz w:val="23"/>
          <w:szCs w:val="23"/>
        </w:rPr>
      </w:pPr>
    </w:p>
    <w:p w:rsidR="00E76FE2" w:rsidRPr="00E76FE2" w:rsidRDefault="00E76FE2" w:rsidP="00E76FE2">
      <w:pPr>
        <w:shd w:val="clear" w:color="auto" w:fill="FFFFFF"/>
        <w:spacing w:after="240" w:line="360" w:lineRule="atLeast"/>
        <w:ind w:right="48"/>
        <w:jc w:val="both"/>
        <w:rPr>
          <w:rFonts w:ascii="Verdana" w:eastAsia="Times New Roman" w:hAnsi="Verdana" w:cs="Times New Roman"/>
          <w:color w:val="000000"/>
          <w:sz w:val="21"/>
          <w:szCs w:val="21"/>
        </w:rPr>
      </w:pPr>
    </w:p>
    <w:p w:rsidR="007E189E" w:rsidRPr="007E189E" w:rsidRDefault="007E189E" w:rsidP="007E189E">
      <w:pPr>
        <w:pStyle w:val="ListParagraph"/>
        <w:shd w:val="clear" w:color="auto" w:fill="FFFFFF"/>
        <w:spacing w:after="0" w:line="420" w:lineRule="atLeast"/>
        <w:textAlignment w:val="baseline"/>
        <w:rPr>
          <w:rFonts w:ascii="Georgia" w:eastAsia="Times New Roman" w:hAnsi="Georgia" w:cs="Times New Roman"/>
          <w:color w:val="111111"/>
          <w:sz w:val="23"/>
          <w:szCs w:val="23"/>
        </w:rPr>
      </w:pPr>
    </w:p>
    <w:p w:rsidR="007E189E" w:rsidRDefault="007E189E" w:rsidP="007E189E">
      <w:pPr>
        <w:pStyle w:val="NormalWeb"/>
        <w:shd w:val="clear" w:color="auto" w:fill="FFFFFF"/>
        <w:spacing w:before="0" w:beforeAutospacing="0" w:after="0" w:afterAutospacing="0" w:line="420" w:lineRule="atLeast"/>
        <w:textAlignment w:val="baseline"/>
        <w:rPr>
          <w:rFonts w:ascii="Georgia" w:hAnsi="Georgia"/>
          <w:color w:val="111111"/>
          <w:sz w:val="23"/>
          <w:szCs w:val="23"/>
        </w:rPr>
      </w:pPr>
    </w:p>
    <w:p w:rsidR="00B43D06" w:rsidRDefault="00856D49"/>
    <w:sectPr w:rsidR="00B43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F06A5"/>
    <w:multiLevelType w:val="hybridMultilevel"/>
    <w:tmpl w:val="33F81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A797F"/>
    <w:multiLevelType w:val="multilevel"/>
    <w:tmpl w:val="9B00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E5ACD"/>
    <w:multiLevelType w:val="multilevel"/>
    <w:tmpl w:val="817C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E0408F"/>
    <w:multiLevelType w:val="multilevel"/>
    <w:tmpl w:val="01B8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4D47A0"/>
    <w:multiLevelType w:val="multilevel"/>
    <w:tmpl w:val="2E26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89E"/>
    <w:rsid w:val="000B7EB9"/>
    <w:rsid w:val="001E19A3"/>
    <w:rsid w:val="002E6C05"/>
    <w:rsid w:val="005C0788"/>
    <w:rsid w:val="007A2BB3"/>
    <w:rsid w:val="007E189E"/>
    <w:rsid w:val="00856D49"/>
    <w:rsid w:val="00A230B1"/>
    <w:rsid w:val="00A52C5D"/>
    <w:rsid w:val="00D341B3"/>
    <w:rsid w:val="00D3533F"/>
    <w:rsid w:val="00E76FE2"/>
    <w:rsid w:val="00EA2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E6947"/>
  <w15:chartTrackingRefBased/>
  <w15:docId w15:val="{83F58E12-42F7-4315-BCDD-6CDEDB234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18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E189E"/>
    <w:rPr>
      <w:i/>
      <w:iCs/>
    </w:rPr>
  </w:style>
  <w:style w:type="paragraph" w:styleId="ListParagraph">
    <w:name w:val="List Paragraph"/>
    <w:basedOn w:val="Normal"/>
    <w:uiPriority w:val="34"/>
    <w:qFormat/>
    <w:rsid w:val="007E189E"/>
    <w:pPr>
      <w:ind w:left="720"/>
      <w:contextualSpacing/>
    </w:pPr>
  </w:style>
  <w:style w:type="paragraph" w:styleId="HTMLPreformatted">
    <w:name w:val="HTML Preformatted"/>
    <w:basedOn w:val="Normal"/>
    <w:link w:val="HTMLPreformattedChar"/>
    <w:uiPriority w:val="99"/>
    <w:semiHidden/>
    <w:unhideWhenUsed/>
    <w:rsid w:val="007E1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189E"/>
    <w:rPr>
      <w:rFonts w:ascii="Courier New" w:eastAsia="Times New Roman" w:hAnsi="Courier New" w:cs="Courier New"/>
      <w:sz w:val="20"/>
      <w:szCs w:val="20"/>
    </w:rPr>
  </w:style>
  <w:style w:type="character" w:customStyle="1" w:styleId="apple-converted-space">
    <w:name w:val="apple-converted-space"/>
    <w:basedOn w:val="DefaultParagraphFont"/>
    <w:rsid w:val="00E76FE2"/>
  </w:style>
  <w:style w:type="character" w:styleId="Strong">
    <w:name w:val="Strong"/>
    <w:basedOn w:val="DefaultParagraphFont"/>
    <w:uiPriority w:val="22"/>
    <w:qFormat/>
    <w:rsid w:val="001E19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7396">
      <w:bodyDiv w:val="1"/>
      <w:marLeft w:val="0"/>
      <w:marRight w:val="0"/>
      <w:marTop w:val="0"/>
      <w:marBottom w:val="0"/>
      <w:divBdr>
        <w:top w:val="none" w:sz="0" w:space="0" w:color="auto"/>
        <w:left w:val="none" w:sz="0" w:space="0" w:color="auto"/>
        <w:bottom w:val="none" w:sz="0" w:space="0" w:color="auto"/>
        <w:right w:val="none" w:sz="0" w:space="0" w:color="auto"/>
      </w:divBdr>
      <w:divsChild>
        <w:div w:id="257829826">
          <w:marLeft w:val="0"/>
          <w:marRight w:val="0"/>
          <w:marTop w:val="300"/>
          <w:marBottom w:val="300"/>
          <w:divBdr>
            <w:top w:val="none" w:sz="0" w:space="0" w:color="auto"/>
            <w:left w:val="none" w:sz="0" w:space="0" w:color="auto"/>
            <w:bottom w:val="none" w:sz="0" w:space="0" w:color="auto"/>
            <w:right w:val="none" w:sz="0" w:space="0" w:color="auto"/>
          </w:divBdr>
        </w:div>
        <w:div w:id="1476214401">
          <w:marLeft w:val="0"/>
          <w:marRight w:val="0"/>
          <w:marTop w:val="300"/>
          <w:marBottom w:val="300"/>
          <w:divBdr>
            <w:top w:val="none" w:sz="0" w:space="0" w:color="auto"/>
            <w:left w:val="none" w:sz="0" w:space="0" w:color="auto"/>
            <w:bottom w:val="none" w:sz="0" w:space="0" w:color="auto"/>
            <w:right w:val="none" w:sz="0" w:space="0" w:color="auto"/>
          </w:divBdr>
        </w:div>
      </w:divsChild>
    </w:div>
    <w:div w:id="670908313">
      <w:bodyDiv w:val="1"/>
      <w:marLeft w:val="0"/>
      <w:marRight w:val="0"/>
      <w:marTop w:val="0"/>
      <w:marBottom w:val="0"/>
      <w:divBdr>
        <w:top w:val="none" w:sz="0" w:space="0" w:color="auto"/>
        <w:left w:val="none" w:sz="0" w:space="0" w:color="auto"/>
        <w:bottom w:val="none" w:sz="0" w:space="0" w:color="auto"/>
        <w:right w:val="none" w:sz="0" w:space="0" w:color="auto"/>
      </w:divBdr>
    </w:div>
    <w:div w:id="857232161">
      <w:bodyDiv w:val="1"/>
      <w:marLeft w:val="0"/>
      <w:marRight w:val="0"/>
      <w:marTop w:val="0"/>
      <w:marBottom w:val="0"/>
      <w:divBdr>
        <w:top w:val="none" w:sz="0" w:space="0" w:color="auto"/>
        <w:left w:val="none" w:sz="0" w:space="0" w:color="auto"/>
        <w:bottom w:val="none" w:sz="0" w:space="0" w:color="auto"/>
        <w:right w:val="none" w:sz="0" w:space="0" w:color="auto"/>
      </w:divBdr>
    </w:div>
    <w:div w:id="887300235">
      <w:bodyDiv w:val="1"/>
      <w:marLeft w:val="0"/>
      <w:marRight w:val="0"/>
      <w:marTop w:val="0"/>
      <w:marBottom w:val="0"/>
      <w:divBdr>
        <w:top w:val="none" w:sz="0" w:space="0" w:color="auto"/>
        <w:left w:val="none" w:sz="0" w:space="0" w:color="auto"/>
        <w:bottom w:val="none" w:sz="0" w:space="0" w:color="auto"/>
        <w:right w:val="none" w:sz="0" w:space="0" w:color="auto"/>
      </w:divBdr>
      <w:divsChild>
        <w:div w:id="979118991">
          <w:marLeft w:val="0"/>
          <w:marRight w:val="0"/>
          <w:marTop w:val="0"/>
          <w:marBottom w:val="0"/>
          <w:divBdr>
            <w:top w:val="none" w:sz="0" w:space="0" w:color="auto"/>
            <w:left w:val="none" w:sz="0" w:space="0" w:color="auto"/>
            <w:bottom w:val="none" w:sz="0" w:space="0" w:color="auto"/>
            <w:right w:val="none" w:sz="0" w:space="0" w:color="auto"/>
          </w:divBdr>
        </w:div>
      </w:divsChild>
    </w:div>
    <w:div w:id="1027801850">
      <w:bodyDiv w:val="1"/>
      <w:marLeft w:val="0"/>
      <w:marRight w:val="0"/>
      <w:marTop w:val="0"/>
      <w:marBottom w:val="0"/>
      <w:divBdr>
        <w:top w:val="none" w:sz="0" w:space="0" w:color="auto"/>
        <w:left w:val="none" w:sz="0" w:space="0" w:color="auto"/>
        <w:bottom w:val="none" w:sz="0" w:space="0" w:color="auto"/>
        <w:right w:val="none" w:sz="0" w:space="0" w:color="auto"/>
      </w:divBdr>
    </w:div>
    <w:div w:id="1169054389">
      <w:bodyDiv w:val="1"/>
      <w:marLeft w:val="0"/>
      <w:marRight w:val="0"/>
      <w:marTop w:val="0"/>
      <w:marBottom w:val="0"/>
      <w:divBdr>
        <w:top w:val="none" w:sz="0" w:space="0" w:color="auto"/>
        <w:left w:val="none" w:sz="0" w:space="0" w:color="auto"/>
        <w:bottom w:val="none" w:sz="0" w:space="0" w:color="auto"/>
        <w:right w:val="none" w:sz="0" w:space="0" w:color="auto"/>
      </w:divBdr>
      <w:divsChild>
        <w:div w:id="2106614239">
          <w:marLeft w:val="0"/>
          <w:marRight w:val="0"/>
          <w:marTop w:val="0"/>
          <w:marBottom w:val="0"/>
          <w:divBdr>
            <w:top w:val="none" w:sz="0" w:space="0" w:color="auto"/>
            <w:left w:val="none" w:sz="0" w:space="0" w:color="auto"/>
            <w:bottom w:val="none" w:sz="0" w:space="0" w:color="auto"/>
            <w:right w:val="none" w:sz="0" w:space="0" w:color="auto"/>
          </w:divBdr>
        </w:div>
      </w:divsChild>
    </w:div>
    <w:div w:id="1231309547">
      <w:bodyDiv w:val="1"/>
      <w:marLeft w:val="0"/>
      <w:marRight w:val="0"/>
      <w:marTop w:val="0"/>
      <w:marBottom w:val="0"/>
      <w:divBdr>
        <w:top w:val="none" w:sz="0" w:space="0" w:color="auto"/>
        <w:left w:val="none" w:sz="0" w:space="0" w:color="auto"/>
        <w:bottom w:val="none" w:sz="0" w:space="0" w:color="auto"/>
        <w:right w:val="none" w:sz="0" w:space="0" w:color="auto"/>
      </w:divBdr>
    </w:div>
    <w:div w:id="1567299380">
      <w:bodyDiv w:val="1"/>
      <w:marLeft w:val="0"/>
      <w:marRight w:val="0"/>
      <w:marTop w:val="0"/>
      <w:marBottom w:val="0"/>
      <w:divBdr>
        <w:top w:val="none" w:sz="0" w:space="0" w:color="auto"/>
        <w:left w:val="none" w:sz="0" w:space="0" w:color="auto"/>
        <w:bottom w:val="none" w:sz="0" w:space="0" w:color="auto"/>
        <w:right w:val="none" w:sz="0" w:space="0" w:color="auto"/>
      </w:divBdr>
    </w:div>
    <w:div w:id="1847941505">
      <w:bodyDiv w:val="1"/>
      <w:marLeft w:val="0"/>
      <w:marRight w:val="0"/>
      <w:marTop w:val="0"/>
      <w:marBottom w:val="0"/>
      <w:divBdr>
        <w:top w:val="none" w:sz="0" w:space="0" w:color="auto"/>
        <w:left w:val="none" w:sz="0" w:space="0" w:color="auto"/>
        <w:bottom w:val="none" w:sz="0" w:space="0" w:color="auto"/>
        <w:right w:val="none" w:sz="0" w:space="0" w:color="auto"/>
      </w:divBdr>
    </w:div>
    <w:div w:id="1865511366">
      <w:bodyDiv w:val="1"/>
      <w:marLeft w:val="0"/>
      <w:marRight w:val="0"/>
      <w:marTop w:val="0"/>
      <w:marBottom w:val="0"/>
      <w:divBdr>
        <w:top w:val="none" w:sz="0" w:space="0" w:color="auto"/>
        <w:left w:val="none" w:sz="0" w:space="0" w:color="auto"/>
        <w:bottom w:val="none" w:sz="0" w:space="0" w:color="auto"/>
        <w:right w:val="none" w:sz="0" w:space="0" w:color="auto"/>
      </w:divBdr>
    </w:div>
    <w:div w:id="1869098982">
      <w:bodyDiv w:val="1"/>
      <w:marLeft w:val="0"/>
      <w:marRight w:val="0"/>
      <w:marTop w:val="0"/>
      <w:marBottom w:val="0"/>
      <w:divBdr>
        <w:top w:val="none" w:sz="0" w:space="0" w:color="auto"/>
        <w:left w:val="none" w:sz="0" w:space="0" w:color="auto"/>
        <w:bottom w:val="none" w:sz="0" w:space="0" w:color="auto"/>
        <w:right w:val="none" w:sz="0" w:space="0" w:color="auto"/>
      </w:divBdr>
      <w:divsChild>
        <w:div w:id="136263550">
          <w:marLeft w:val="0"/>
          <w:marRight w:val="0"/>
          <w:marTop w:val="300"/>
          <w:marBottom w:val="300"/>
          <w:divBdr>
            <w:top w:val="none" w:sz="0" w:space="0" w:color="auto"/>
            <w:left w:val="none" w:sz="0" w:space="0" w:color="auto"/>
            <w:bottom w:val="none" w:sz="0" w:space="0" w:color="auto"/>
            <w:right w:val="none" w:sz="0" w:space="0" w:color="auto"/>
          </w:divBdr>
        </w:div>
      </w:divsChild>
    </w:div>
    <w:div w:id="1927809838">
      <w:bodyDiv w:val="1"/>
      <w:marLeft w:val="0"/>
      <w:marRight w:val="0"/>
      <w:marTop w:val="0"/>
      <w:marBottom w:val="0"/>
      <w:divBdr>
        <w:top w:val="none" w:sz="0" w:space="0" w:color="auto"/>
        <w:left w:val="none" w:sz="0" w:space="0" w:color="auto"/>
        <w:bottom w:val="none" w:sz="0" w:space="0" w:color="auto"/>
        <w:right w:val="none" w:sz="0" w:space="0" w:color="auto"/>
      </w:divBdr>
    </w:div>
    <w:div w:id="206387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 Camp User 006</dc:creator>
  <cp:keywords/>
  <dc:description/>
  <cp:lastModifiedBy>Sridhar Reddy Ramasahayam</cp:lastModifiedBy>
  <cp:revision>9</cp:revision>
  <dcterms:created xsi:type="dcterms:W3CDTF">2016-07-16T21:21:00Z</dcterms:created>
  <dcterms:modified xsi:type="dcterms:W3CDTF">2017-03-13T05:10:00Z</dcterms:modified>
</cp:coreProperties>
</file>