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3DE" w:rsidRDefault="00FE13DE" w:rsidP="00FE13DE">
      <w:pPr>
        <w:pStyle w:val="Heading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55AC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UNIT V: </w:t>
      </w:r>
      <w:r w:rsidRPr="00955ACB">
        <w:rPr>
          <w:rFonts w:ascii="Times New Roman" w:eastAsia="Times New Roman" w:hAnsi="Times New Roman" w:cs="Times New Roman"/>
          <w:color w:val="auto"/>
          <w:sz w:val="24"/>
          <w:szCs w:val="24"/>
        </w:rPr>
        <w:t>INTRODUCTION TO ROBOTICS AND SENSING TECHNIQUES</w:t>
      </w:r>
    </w:p>
    <w:p w:rsidR="00FE13DE" w:rsidRPr="002E4B1D" w:rsidRDefault="00FE13DE" w:rsidP="00FE13DE">
      <w:pPr>
        <w:pStyle w:val="NormalWeb"/>
        <w:numPr>
          <w:ilvl w:val="0"/>
          <w:numId w:val="1"/>
        </w:numPr>
        <w:rPr>
          <w:rStyle w:val="Strong"/>
          <w:rFonts w:eastAsiaTheme="majorEastAsia"/>
        </w:rPr>
      </w:pPr>
      <w:r w:rsidRPr="002E4B1D">
        <w:rPr>
          <w:rStyle w:val="Strong"/>
          <w:rFonts w:eastAsiaTheme="majorEastAsia"/>
        </w:rPr>
        <w:t>1. Introduction to Robotics</w:t>
      </w:r>
    </w:p>
    <w:p w:rsidR="00FE13DE" w:rsidRDefault="00FE13DE" w:rsidP="00FE13DE">
      <w:pPr>
        <w:pStyle w:val="NormalWeb"/>
      </w:pPr>
      <w:r>
        <w:rPr>
          <w:rStyle w:val="Strong"/>
          <w:rFonts w:eastAsiaTheme="majorEastAsia"/>
        </w:rPr>
        <w:t>1.1 Social Implications of Robotics</w:t>
      </w:r>
    </w:p>
    <w:p w:rsidR="00FE13DE" w:rsidRDefault="00FE13DE" w:rsidP="00FE13D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Impact on Employment</w:t>
      </w:r>
      <w:r>
        <w:t>: Robotics can automate repetitive tasks, potentially displacing certain jobs while creating new ones in technology and maintenance.</w:t>
      </w:r>
    </w:p>
    <w:p w:rsidR="00FE13DE" w:rsidRDefault="00FE13DE" w:rsidP="00FE13D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Ethical Considerations</w:t>
      </w:r>
      <w:r>
        <w:t>: Issues related to privacy, security, and the ethical treatment of robots and AI systems.</w:t>
      </w:r>
    </w:p>
    <w:p w:rsidR="00FE13DE" w:rsidRDefault="00FE13DE" w:rsidP="00FE13D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Quality of Life</w:t>
      </w:r>
      <w:r>
        <w:t>: Robots can improve quality of life through assistive technologies, healthcare robots, and increased safety.</w:t>
      </w:r>
    </w:p>
    <w:p w:rsidR="00FE13DE" w:rsidRDefault="00FE13DE" w:rsidP="00FE13DE">
      <w:pPr>
        <w:pStyle w:val="NormalWeb"/>
      </w:pPr>
      <w:r>
        <w:rPr>
          <w:rStyle w:val="Strong"/>
          <w:rFonts w:eastAsiaTheme="majorEastAsia"/>
        </w:rPr>
        <w:t>1.2 Brief History of Robotics</w:t>
      </w:r>
    </w:p>
    <w:p w:rsidR="00FE13DE" w:rsidRDefault="00FE13DE" w:rsidP="00FE13D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Early Concepts</w:t>
      </w:r>
      <w:r>
        <w:t>: Ancient automata and mechanical devices from ancient Greece, China, and the Middle Ages.</w:t>
      </w:r>
    </w:p>
    <w:p w:rsidR="00FE13DE" w:rsidRDefault="00FE13DE" w:rsidP="00FE13D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Industrial Revolution</w:t>
      </w:r>
      <w:r>
        <w:t>: Introduction of early industrial robots in the 20th century for manufacturing processes.</w:t>
      </w:r>
    </w:p>
    <w:p w:rsidR="00FE13DE" w:rsidRDefault="00FE13DE" w:rsidP="00FE13D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Modern Era</w:t>
      </w:r>
      <w:r>
        <w:t>: Advances in AI, machine learning, and computer vision leading to sophisticated robots used in various fields like healthcare, exploration, and service industries.</w:t>
      </w:r>
    </w:p>
    <w:p w:rsidR="00FE13DE" w:rsidRDefault="00FE13DE" w:rsidP="00FE13DE">
      <w:pPr>
        <w:pStyle w:val="NormalWeb"/>
      </w:pPr>
      <w:r>
        <w:rPr>
          <w:rStyle w:val="Strong"/>
          <w:rFonts w:eastAsiaTheme="majorEastAsia"/>
        </w:rPr>
        <w:t>1.3 Hierarchical Paradigm</w:t>
      </w:r>
    </w:p>
    <w:p w:rsidR="00FE13DE" w:rsidRDefault="00FE13DE" w:rsidP="00FE13DE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Overview</w:t>
      </w:r>
      <w:r>
        <w:t>: A control architecture where tasks are organized in a hierarchy from high-level decision-making to low-level motor control.</w:t>
      </w:r>
    </w:p>
    <w:p w:rsidR="00FE13DE" w:rsidRDefault="00FE13DE" w:rsidP="00FE13DE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Components</w:t>
      </w:r>
      <w:r>
        <w:t>:</w:t>
      </w:r>
    </w:p>
    <w:p w:rsidR="00FE13DE" w:rsidRDefault="00FE13DE" w:rsidP="00FE13DE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High-Level Control</w:t>
      </w:r>
      <w:r>
        <w:t>: Decision-making, planning, and strategy formulation.</w:t>
      </w:r>
    </w:p>
    <w:p w:rsidR="00FE13DE" w:rsidRDefault="00FE13DE" w:rsidP="00FE13DE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Mid-Level Control</w:t>
      </w:r>
      <w:r>
        <w:t>: Task decomposition and coordination of actions.</w:t>
      </w:r>
    </w:p>
    <w:p w:rsidR="00FE13DE" w:rsidRDefault="00FE13DE" w:rsidP="00FE13DE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Low-Level Control</w:t>
      </w:r>
      <w:r>
        <w:t>: Direct control of actuators and sensors.</w:t>
      </w:r>
    </w:p>
    <w:p w:rsidR="00FE13DE" w:rsidRDefault="00FE13DE" w:rsidP="00FE13DE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Advantages</w:t>
      </w:r>
      <w:r>
        <w:t>: Clear structure, modularity, and ease of debugging.</w:t>
      </w:r>
    </w:p>
    <w:p w:rsidR="00FE13DE" w:rsidRDefault="00FE13DE" w:rsidP="00FE13DE">
      <w:pPr>
        <w:pStyle w:val="NormalWeb"/>
      </w:pPr>
      <w:r>
        <w:rPr>
          <w:rStyle w:val="Strong"/>
          <w:rFonts w:eastAsiaTheme="majorEastAsia"/>
        </w:rPr>
        <w:t>1.4 Attributes of Reactive Paradigm</w:t>
      </w:r>
    </w:p>
    <w:p w:rsidR="00FE13DE" w:rsidRDefault="00FE13DE" w:rsidP="00FE13DE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Definition</w:t>
      </w:r>
      <w:r>
        <w:t>: A control approach where robots respond to stimuli or environmental changes in real-time without pre-planned actions.</w:t>
      </w:r>
    </w:p>
    <w:p w:rsidR="00FE13DE" w:rsidRDefault="00FE13DE" w:rsidP="00FE13DE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Characteristics</w:t>
      </w:r>
      <w:r>
        <w:t>:</w:t>
      </w:r>
    </w:p>
    <w:p w:rsidR="00FE13DE" w:rsidRDefault="00FE13DE" w:rsidP="00FE13DE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Simplicity</w:t>
      </w:r>
      <w:r>
        <w:t>: Direct response to sensor inputs.</w:t>
      </w:r>
    </w:p>
    <w:p w:rsidR="00FE13DE" w:rsidRDefault="00FE13DE" w:rsidP="00FE13DE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Robustness</w:t>
      </w:r>
      <w:r>
        <w:t>: Ability to handle dynamic environments and unexpected changes.</w:t>
      </w:r>
    </w:p>
    <w:p w:rsidR="00FE13DE" w:rsidRDefault="00FE13DE" w:rsidP="00FE13DE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Latency</w:t>
      </w:r>
      <w:r>
        <w:t>: Reduced latency in decision-making as actions are immediate.</w:t>
      </w:r>
    </w:p>
    <w:p w:rsidR="00FE13DE" w:rsidRDefault="00FE13DE" w:rsidP="00FE13DE">
      <w:pPr>
        <w:pStyle w:val="NormalWeb"/>
      </w:pPr>
      <w:r>
        <w:rPr>
          <w:rStyle w:val="Strong"/>
          <w:rFonts w:eastAsiaTheme="majorEastAsia"/>
        </w:rPr>
        <w:t>1.5 Subsumption Architecture</w:t>
      </w:r>
    </w:p>
    <w:p w:rsidR="00FE13DE" w:rsidRDefault="00FE13DE" w:rsidP="00FE13D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Concept</w:t>
      </w:r>
      <w:r>
        <w:t>: A layered control architecture where each layer represents a different behavior or response.</w:t>
      </w:r>
    </w:p>
    <w:p w:rsidR="00FE13DE" w:rsidRDefault="00FE13DE" w:rsidP="00FE13D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Layers</w:t>
      </w:r>
      <w:r>
        <w:t>:</w:t>
      </w:r>
    </w:p>
    <w:p w:rsidR="00FE13DE" w:rsidRDefault="00FE13DE" w:rsidP="00FE13DE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Basic Behaviors</w:t>
      </w:r>
      <w:r>
        <w:t>: Primitive actions such as obstacle avoidance.</w:t>
      </w:r>
    </w:p>
    <w:p w:rsidR="00FE13DE" w:rsidRDefault="00FE13DE" w:rsidP="00FE13DE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Higher-Level Behaviors</w:t>
      </w:r>
      <w:r>
        <w:t>: Complex behaviors like navigation or task execution.</w:t>
      </w:r>
    </w:p>
    <w:p w:rsidR="00FE13DE" w:rsidRDefault="00FE13DE" w:rsidP="00FE13D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Principle</w:t>
      </w:r>
      <w:r>
        <w:t>: Higher-level layers can override lower-level behaviors but cannot directly control them.</w:t>
      </w:r>
    </w:p>
    <w:p w:rsidR="00FE13DE" w:rsidRDefault="00FE13DE" w:rsidP="00FE13D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Advantages</w:t>
      </w:r>
      <w:r>
        <w:t>: Flexibility, robustness, and adaptability to complex environments.</w:t>
      </w:r>
    </w:p>
    <w:p w:rsidR="00FE13DE" w:rsidRDefault="00FE13DE" w:rsidP="00FE13DE">
      <w:pPr>
        <w:pStyle w:val="NormalWeb"/>
      </w:pPr>
      <w:r>
        <w:rPr>
          <w:rStyle w:val="Strong"/>
          <w:rFonts w:eastAsiaTheme="majorEastAsia"/>
        </w:rPr>
        <w:t>1.6 Potential Fields and Perception</w:t>
      </w:r>
    </w:p>
    <w:p w:rsidR="00FE13DE" w:rsidRDefault="00FE13DE" w:rsidP="00FE13DE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lastRenderedPageBreak/>
        <w:t>Potential Fields</w:t>
      </w:r>
      <w:r>
        <w:t>: A method for robot navigation where the environment generates attractive or repulsive forces to guide the robot.</w:t>
      </w:r>
    </w:p>
    <w:p w:rsidR="00FE13DE" w:rsidRDefault="00FE13DE" w:rsidP="00FE13DE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Attractive Fields</w:t>
      </w:r>
      <w:r>
        <w:t>: Draw the robot towards a goal.</w:t>
      </w:r>
    </w:p>
    <w:p w:rsidR="00FE13DE" w:rsidRDefault="00FE13DE" w:rsidP="00FE13DE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Repulsive Fields</w:t>
      </w:r>
      <w:r>
        <w:t>: Push the robot away from obstacles.</w:t>
      </w:r>
    </w:p>
    <w:p w:rsidR="00FE13DE" w:rsidRDefault="00FE13DE" w:rsidP="00FE13DE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Perception</w:t>
      </w:r>
      <w:r>
        <w:t>: The process of acquiring and interpreting sensory information to make decisions or understand the environment.</w:t>
      </w:r>
    </w:p>
    <w:p w:rsidR="00FE13DE" w:rsidRDefault="00FE13DE" w:rsidP="00FE13DE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Role</w:t>
      </w:r>
      <w:r>
        <w:t>: Essential for dynamic navigation and interaction with the environment.</w:t>
      </w:r>
    </w:p>
    <w:p w:rsidR="00FE13DE" w:rsidRPr="002E4B1D" w:rsidRDefault="00FE13DE" w:rsidP="00FE13DE">
      <w:pPr>
        <w:pStyle w:val="NormalWeb"/>
        <w:numPr>
          <w:ilvl w:val="0"/>
          <w:numId w:val="1"/>
        </w:numPr>
        <w:rPr>
          <w:rStyle w:val="Strong"/>
          <w:rFonts w:eastAsiaTheme="majorEastAsia"/>
        </w:rPr>
      </w:pPr>
      <w:r w:rsidRPr="002E4B1D">
        <w:rPr>
          <w:rStyle w:val="Strong"/>
          <w:rFonts w:eastAsiaTheme="majorEastAsia"/>
        </w:rPr>
        <w:t>2. Common Sensing Techniques for Reactive Robots</w:t>
      </w:r>
    </w:p>
    <w:p w:rsidR="00FE13DE" w:rsidRDefault="00FE13DE" w:rsidP="00FE13DE">
      <w:pPr>
        <w:pStyle w:val="NormalWeb"/>
      </w:pPr>
      <w:r>
        <w:rPr>
          <w:rStyle w:val="Strong"/>
          <w:rFonts w:eastAsiaTheme="majorEastAsia"/>
        </w:rPr>
        <w:t>2.1 Logical Sensors</w:t>
      </w:r>
    </w:p>
    <w:p w:rsidR="00FE13DE" w:rsidRDefault="00FE13DE" w:rsidP="00FE13DE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Definition</w:t>
      </w:r>
      <w:r>
        <w:t>: Sensors that provide binary or discrete data, indicating the presence or absence of a condition.</w:t>
      </w:r>
    </w:p>
    <w:p w:rsidR="00FE13DE" w:rsidRDefault="00FE13DE" w:rsidP="00FE13DE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Examples</w:t>
      </w:r>
      <w:r>
        <w:t>:</w:t>
      </w:r>
    </w:p>
    <w:p w:rsidR="00FE13DE" w:rsidRDefault="00FE13DE" w:rsidP="00FE13DE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Contact Sensors</w:t>
      </w:r>
      <w:r>
        <w:t>: Detect physical contact or collisions.</w:t>
      </w:r>
    </w:p>
    <w:p w:rsidR="00FE13DE" w:rsidRDefault="00FE13DE" w:rsidP="00FE13DE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Limit Switches</w:t>
      </w:r>
      <w:r>
        <w:t>: Indicate when a robot component reaches a predefined position.</w:t>
      </w:r>
    </w:p>
    <w:p w:rsidR="00FE13DE" w:rsidRDefault="00FE13DE" w:rsidP="00FE13DE">
      <w:pPr>
        <w:pStyle w:val="NormalWeb"/>
      </w:pPr>
      <w:r>
        <w:rPr>
          <w:rStyle w:val="Strong"/>
          <w:rFonts w:eastAsiaTheme="majorEastAsia"/>
        </w:rPr>
        <w:t>2.2 Behavioral Sensor Fusion</w:t>
      </w:r>
    </w:p>
    <w:p w:rsidR="00FE13DE" w:rsidRDefault="00FE13DE" w:rsidP="00FE13DE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Definition</w:t>
      </w:r>
      <w:r>
        <w:t>: Combining data from multiple sensors to form a coherent understanding of the environment.</w:t>
      </w:r>
    </w:p>
    <w:p w:rsidR="00FE13DE" w:rsidRDefault="00FE13DE" w:rsidP="00FE13DE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Techniques</w:t>
      </w:r>
      <w:r>
        <w:t>:</w:t>
      </w:r>
    </w:p>
    <w:p w:rsidR="00FE13DE" w:rsidRDefault="00FE13DE" w:rsidP="00FE13DE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Weighted Fusion</w:t>
      </w:r>
      <w:r>
        <w:t>: Assigning weights to sensor inputs based on their reliability.</w:t>
      </w:r>
    </w:p>
    <w:p w:rsidR="00FE13DE" w:rsidRDefault="00FE13DE" w:rsidP="00FE13DE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Complementary Fusion</w:t>
      </w:r>
      <w:r>
        <w:t>: Using different sensors to complement each other's weaknesses (e.g., combining visual and depth information).</w:t>
      </w:r>
    </w:p>
    <w:p w:rsidR="00FE13DE" w:rsidRDefault="00FE13DE" w:rsidP="00FE13DE">
      <w:pPr>
        <w:pStyle w:val="NormalWeb"/>
      </w:pPr>
      <w:r>
        <w:rPr>
          <w:rStyle w:val="Strong"/>
          <w:rFonts w:eastAsiaTheme="majorEastAsia"/>
        </w:rPr>
        <w:t>2.3 Proprioceptive Sensors</w:t>
      </w:r>
    </w:p>
    <w:p w:rsidR="00FE13DE" w:rsidRDefault="00FE13DE" w:rsidP="00FE13DE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Definition</w:t>
      </w:r>
      <w:r>
        <w:t>: Sensors that provide information about the internal state of the robot, such as its position or motion.</w:t>
      </w:r>
    </w:p>
    <w:p w:rsidR="00FE13DE" w:rsidRDefault="00FE13DE" w:rsidP="00FE13DE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Examples</w:t>
      </w:r>
      <w:r>
        <w:t>:</w:t>
      </w:r>
    </w:p>
    <w:p w:rsidR="00FE13DE" w:rsidRDefault="00FE13DE" w:rsidP="00FE13DE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Encoders</w:t>
      </w:r>
      <w:r>
        <w:t>: Measure rotational angles of motors or wheels.</w:t>
      </w:r>
    </w:p>
    <w:p w:rsidR="00FE13DE" w:rsidRDefault="00FE13DE" w:rsidP="00FE13DE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Gyroscopes</w:t>
      </w:r>
      <w:r>
        <w:t>: Measure angular velocity or orientation.</w:t>
      </w:r>
    </w:p>
    <w:p w:rsidR="00FE13DE" w:rsidRDefault="00FE13DE" w:rsidP="00FE13DE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Accelerometers</w:t>
      </w:r>
      <w:r>
        <w:t>: Measure acceleration forces acting on the robot.</w:t>
      </w:r>
    </w:p>
    <w:p w:rsidR="00FE13DE" w:rsidRDefault="00FE13DE" w:rsidP="00FE13DE">
      <w:pPr>
        <w:pStyle w:val="NormalWeb"/>
      </w:pPr>
      <w:r>
        <w:rPr>
          <w:rStyle w:val="Strong"/>
          <w:rFonts w:eastAsiaTheme="majorEastAsia"/>
        </w:rPr>
        <w:t>2.4 Proximity Sensors</w:t>
      </w:r>
    </w:p>
    <w:p w:rsidR="00FE13DE" w:rsidRDefault="00FE13DE" w:rsidP="00FE13DE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Definition</w:t>
      </w:r>
      <w:r>
        <w:t>: Sensors that detect the presence of objects within a certain range without physical contact.</w:t>
      </w:r>
    </w:p>
    <w:p w:rsidR="00FE13DE" w:rsidRDefault="00FE13DE" w:rsidP="00FE13DE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Types</w:t>
      </w:r>
      <w:r>
        <w:t>:</w:t>
      </w:r>
    </w:p>
    <w:p w:rsidR="00FE13DE" w:rsidRDefault="00FE13DE" w:rsidP="00FE13DE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Infrared Sensors</w:t>
      </w:r>
      <w:r>
        <w:t>: Measure distance using infrared light reflection.</w:t>
      </w:r>
    </w:p>
    <w:p w:rsidR="00FE13DE" w:rsidRDefault="00FE13DE" w:rsidP="00FE13DE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Ultrasonic Sensors</w:t>
      </w:r>
      <w:r>
        <w:t>: Measure distance using sound waves.</w:t>
      </w:r>
    </w:p>
    <w:p w:rsidR="00FE13DE" w:rsidRDefault="00FE13DE" w:rsidP="00FE13DE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Capacitive Sensors</w:t>
      </w:r>
      <w:r>
        <w:t>: Detect changes in capacitance caused by the presence of an object.</w:t>
      </w:r>
    </w:p>
    <w:p w:rsidR="00FE13DE" w:rsidRDefault="00FE13DE" w:rsidP="00FE13DE">
      <w:pPr>
        <w:pStyle w:val="NormalWeb"/>
      </w:pPr>
      <w:r>
        <w:rPr>
          <w:rStyle w:val="Strong"/>
          <w:rFonts w:eastAsiaTheme="majorEastAsia"/>
        </w:rPr>
        <w:t>2.5 Topological Planning</w:t>
      </w:r>
    </w:p>
    <w:p w:rsidR="00FE13DE" w:rsidRDefault="00FE13DE" w:rsidP="00FE13DE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Definition</w:t>
      </w:r>
      <w:r>
        <w:t>: Path planning method that focuses on the connectivity and arrangement of environment features rather than precise distances.</w:t>
      </w:r>
    </w:p>
    <w:p w:rsidR="00FE13DE" w:rsidRDefault="00FE13DE" w:rsidP="00FE13DE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Approach</w:t>
      </w:r>
      <w:r>
        <w:t>:</w:t>
      </w:r>
    </w:p>
    <w:p w:rsidR="00FE13DE" w:rsidRDefault="00FE13DE" w:rsidP="00FE13DE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Graph-Based</w:t>
      </w:r>
      <w:r>
        <w:t>: Representing the environment as a graph of nodes and edges.</w:t>
      </w:r>
    </w:p>
    <w:p w:rsidR="00FE13DE" w:rsidRDefault="00FE13DE" w:rsidP="00FE13DE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lastRenderedPageBreak/>
        <w:t>Traversal</w:t>
      </w:r>
      <w:r>
        <w:t>: Finding paths through the graph based on connectivity rather than exact measurements.</w:t>
      </w:r>
    </w:p>
    <w:p w:rsidR="00FE13DE" w:rsidRDefault="00FE13DE" w:rsidP="00FE13DE">
      <w:pPr>
        <w:pStyle w:val="NormalWeb"/>
      </w:pPr>
      <w:r>
        <w:rPr>
          <w:rStyle w:val="Strong"/>
          <w:rFonts w:eastAsiaTheme="majorEastAsia"/>
        </w:rPr>
        <w:t>2.6 Metric Path Planning</w:t>
      </w:r>
    </w:p>
    <w:p w:rsidR="00FE13DE" w:rsidRDefault="00FE13DE" w:rsidP="00FE13DE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Definition</w:t>
      </w:r>
      <w:r>
        <w:t>: Path planning method that involves calculating precise distances and trajectories in the environment.</w:t>
      </w:r>
    </w:p>
    <w:p w:rsidR="00FE13DE" w:rsidRDefault="00FE13DE" w:rsidP="00FE13DE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Techniques</w:t>
      </w:r>
      <w:r>
        <w:t>:</w:t>
      </w:r>
    </w:p>
    <w:p w:rsidR="00FE13DE" w:rsidRDefault="00FE13DE" w:rsidP="00FE13DE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Grid-Based Planning</w:t>
      </w:r>
      <w:r>
        <w:t>: Dividing the environment into a grid and planning paths based on grid cells.</w:t>
      </w:r>
    </w:p>
    <w:p w:rsidR="00FE13DE" w:rsidRDefault="00FE13DE" w:rsidP="00FE13DE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Sampling-Based Planning</w:t>
      </w:r>
      <w:r>
        <w:t>: Using random samples to build a path through the environment (e.g., RRT - Rapidly-exploring Random Trees).</w:t>
      </w:r>
    </w:p>
    <w:p w:rsidR="00FE13DE" w:rsidRDefault="00FE13DE" w:rsidP="00FE13DE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Graph-Based Algorithms</w:t>
      </w:r>
      <w:r>
        <w:t>: Algorithms like A* and Dijkstra’s for finding optimal paths based on distance metrics.</w:t>
      </w:r>
    </w:p>
    <w:p w:rsidR="0006116E" w:rsidRDefault="0006116E">
      <w:bookmarkStart w:id="0" w:name="_GoBack"/>
      <w:bookmarkEnd w:id="0"/>
    </w:p>
    <w:sectPr w:rsidR="00061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43E6"/>
    <w:multiLevelType w:val="multilevel"/>
    <w:tmpl w:val="4630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06902"/>
    <w:multiLevelType w:val="multilevel"/>
    <w:tmpl w:val="A2CC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2721F"/>
    <w:multiLevelType w:val="multilevel"/>
    <w:tmpl w:val="C968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F6B54"/>
    <w:multiLevelType w:val="multilevel"/>
    <w:tmpl w:val="9D96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F0D50"/>
    <w:multiLevelType w:val="multilevel"/>
    <w:tmpl w:val="CF28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35F51"/>
    <w:multiLevelType w:val="multilevel"/>
    <w:tmpl w:val="D52A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97E70"/>
    <w:multiLevelType w:val="multilevel"/>
    <w:tmpl w:val="C8E4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EF72B3"/>
    <w:multiLevelType w:val="multilevel"/>
    <w:tmpl w:val="3414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E5BAE"/>
    <w:multiLevelType w:val="multilevel"/>
    <w:tmpl w:val="DDCA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3E4B6C"/>
    <w:multiLevelType w:val="multilevel"/>
    <w:tmpl w:val="8BC0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040640"/>
    <w:multiLevelType w:val="multilevel"/>
    <w:tmpl w:val="C68A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82CE8"/>
    <w:multiLevelType w:val="multilevel"/>
    <w:tmpl w:val="0FAC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7E397F"/>
    <w:multiLevelType w:val="multilevel"/>
    <w:tmpl w:val="1C08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2"/>
  </w:num>
  <w:num w:numId="5">
    <w:abstractNumId w:val="11"/>
  </w:num>
  <w:num w:numId="6">
    <w:abstractNumId w:val="0"/>
  </w:num>
  <w:num w:numId="7">
    <w:abstractNumId w:val="3"/>
  </w:num>
  <w:num w:numId="8">
    <w:abstractNumId w:val="8"/>
  </w:num>
  <w:num w:numId="9">
    <w:abstractNumId w:val="1"/>
  </w:num>
  <w:num w:numId="10">
    <w:abstractNumId w:val="2"/>
  </w:num>
  <w:num w:numId="11">
    <w:abstractNumId w:val="10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1E"/>
    <w:rsid w:val="00060E1E"/>
    <w:rsid w:val="0006116E"/>
    <w:rsid w:val="00FE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F0ED4-C00D-479E-91E8-DB7A4DDE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E13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3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13D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Strong">
    <w:name w:val="Strong"/>
    <w:basedOn w:val="DefaultParagraphFont"/>
    <w:uiPriority w:val="22"/>
    <w:qFormat/>
    <w:rsid w:val="00FE13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13D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varshadevi.pilaka@gmail.com</dc:creator>
  <cp:keywords/>
  <dc:description/>
  <cp:lastModifiedBy>varshadevi.pilaka@gmail.com</cp:lastModifiedBy>
  <cp:revision>2</cp:revision>
  <dcterms:created xsi:type="dcterms:W3CDTF">2024-12-11T15:11:00Z</dcterms:created>
  <dcterms:modified xsi:type="dcterms:W3CDTF">2024-12-11T15:11:00Z</dcterms:modified>
</cp:coreProperties>
</file>