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9A" w:rsidRDefault="005229C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13469A" w:rsidRDefault="0013469A">
      <w:pPr>
        <w:pStyle w:val="Title"/>
        <w:keepNext w:val="0"/>
        <w:keepLines w:val="0"/>
        <w:spacing w:after="0"/>
        <w:ind w:left="720"/>
        <w:contextualSpacing w:val="0"/>
        <w:jc w:val="right"/>
        <w:rPr>
          <w:color w:val="B7B7B7"/>
          <w:sz w:val="48"/>
          <w:szCs w:val="48"/>
        </w:rPr>
      </w:pPr>
      <w:bookmarkStart w:id="1" w:name="_26sbew8fa0gp" w:colFirst="0" w:colLast="0"/>
      <w:bookmarkEnd w:id="1"/>
    </w:p>
    <w:p w:rsidR="0013469A" w:rsidRDefault="0013469A">
      <w:pPr>
        <w:pStyle w:val="Title"/>
        <w:contextualSpacing w:val="0"/>
        <w:jc w:val="right"/>
        <w:rPr>
          <w:sz w:val="48"/>
          <w:szCs w:val="48"/>
        </w:rPr>
      </w:pPr>
      <w:bookmarkStart w:id="2" w:name="_1v0rwb789wl3" w:colFirst="0" w:colLast="0"/>
      <w:bookmarkEnd w:id="2"/>
    </w:p>
    <w:p w:rsidR="0013469A" w:rsidRDefault="0013469A">
      <w:pPr>
        <w:pStyle w:val="Title"/>
        <w:contextualSpacing w:val="0"/>
        <w:rPr>
          <w:sz w:val="48"/>
          <w:szCs w:val="48"/>
        </w:rPr>
      </w:pPr>
      <w:bookmarkStart w:id="3" w:name="_2468oyeg0eef" w:colFirst="0" w:colLast="0"/>
      <w:bookmarkEnd w:id="3"/>
    </w:p>
    <w:p w:rsidR="0013469A" w:rsidRDefault="0013469A"/>
    <w:p w:rsidR="0013469A" w:rsidRDefault="0013469A"/>
    <w:p w:rsidR="0013469A" w:rsidRDefault="005229C5">
      <w:pPr>
        <w:pStyle w:val="Title"/>
        <w:contextualSpacing w:val="0"/>
        <w:jc w:val="right"/>
      </w:pPr>
      <w:bookmarkStart w:id="4" w:name="_ug35toubx59n" w:colFirst="0" w:colLast="0"/>
      <w:bookmarkEnd w:id="4"/>
      <w:r>
        <w:rPr>
          <w:sz w:val="48"/>
          <w:szCs w:val="48"/>
        </w:rPr>
        <w:t>Safety Plan Lane Assistance</w:t>
      </w:r>
    </w:p>
    <w:p w:rsidR="0013469A" w:rsidRDefault="005229C5">
      <w:pPr>
        <w:jc w:val="right"/>
        <w:rPr>
          <w:b/>
          <w:color w:val="B7B7B7"/>
        </w:rPr>
      </w:pPr>
      <w:r>
        <w:rPr>
          <w:b/>
        </w:rPr>
        <w:t xml:space="preserve">Document Version: </w:t>
      </w:r>
      <w:r w:rsidR="00096FCB">
        <w:rPr>
          <w:b/>
          <w:color w:val="B7B7B7"/>
        </w:rPr>
        <w:t>1.0</w:t>
      </w:r>
    </w:p>
    <w:p w:rsidR="0013469A" w:rsidRDefault="00096FCB">
      <w:pPr>
        <w:jc w:val="right"/>
        <w:rPr>
          <w:b/>
          <w:color w:val="999999"/>
        </w:rPr>
      </w:pPr>
      <w:r>
        <w:rPr>
          <w:b/>
          <w:color w:val="999999"/>
        </w:rPr>
        <w:t>Released on 2018-05-25</w:t>
      </w:r>
    </w:p>
    <w:p w:rsidR="0013469A" w:rsidRDefault="0013469A"/>
    <w:p w:rsidR="0013469A" w:rsidRDefault="005229C5">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3469A" w:rsidRDefault="0013469A"/>
    <w:p w:rsidR="0013469A" w:rsidRDefault="0013469A"/>
    <w:p w:rsidR="0013469A" w:rsidRDefault="0013469A">
      <w:pPr>
        <w:ind w:left="720"/>
        <w:jc w:val="right"/>
      </w:pPr>
    </w:p>
    <w:p w:rsidR="0013469A" w:rsidRDefault="0013469A">
      <w:pPr>
        <w:ind w:left="720"/>
        <w:jc w:val="right"/>
      </w:pPr>
    </w:p>
    <w:p w:rsidR="0013469A" w:rsidRDefault="0013469A">
      <w:pPr>
        <w:ind w:left="720"/>
        <w:jc w:val="right"/>
      </w:pPr>
    </w:p>
    <w:p w:rsidR="0013469A" w:rsidRDefault="0013469A">
      <w:pPr>
        <w:ind w:left="720"/>
        <w:jc w:val="right"/>
      </w:pPr>
    </w:p>
    <w:p w:rsidR="0013469A" w:rsidRDefault="0013469A">
      <w:pPr>
        <w:ind w:left="720"/>
        <w:jc w:val="right"/>
      </w:pPr>
    </w:p>
    <w:p w:rsidR="0013469A" w:rsidRDefault="005229C5">
      <w:pPr>
        <w:pStyle w:val="Heading1"/>
        <w:widowControl w:val="0"/>
        <w:spacing w:before="480" w:after="180" w:line="240" w:lineRule="auto"/>
        <w:contextualSpacing w:val="0"/>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3469A">
        <w:trPr>
          <w:cnfStyle w:val="100000000000" w:firstRow="1" w:lastRow="0" w:firstColumn="0" w:lastColumn="0" w:oddVBand="0" w:evenVBand="0" w:oddHBand="0" w:evenHBand="0" w:firstRowFirstColumn="0" w:firstRowLastColumn="0" w:lastRowFirstColumn="0" w:lastRowLastColumn="0"/>
        </w:trPr>
        <w:tc>
          <w:tcPr>
            <w:tcW w:w="1470" w:type="dxa"/>
          </w:tcPr>
          <w:p w:rsidR="0013469A" w:rsidRDefault="005229C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3469A" w:rsidRDefault="005229C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3469A" w:rsidRDefault="005229C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3469A" w:rsidRDefault="005229C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3469A">
        <w:tc>
          <w:tcPr>
            <w:tcW w:w="1470" w:type="dxa"/>
          </w:tcPr>
          <w:p w:rsidR="0013469A" w:rsidRDefault="00DB6FBC">
            <w:pPr>
              <w:widowControl w:val="0"/>
              <w:contextualSpacing w:val="0"/>
              <w:rPr>
                <w:rFonts w:ascii="Calibri" w:eastAsia="Calibri" w:hAnsi="Calibri" w:cs="Calibri"/>
                <w:sz w:val="22"/>
                <w:szCs w:val="22"/>
              </w:rPr>
            </w:pPr>
            <w:r>
              <w:rPr>
                <w:rFonts w:ascii="Calibri" w:eastAsia="Calibri" w:hAnsi="Calibri" w:cs="Calibri"/>
                <w:sz w:val="22"/>
                <w:szCs w:val="22"/>
              </w:rPr>
              <w:t>25-05-2018</w:t>
            </w:r>
          </w:p>
        </w:tc>
        <w:tc>
          <w:tcPr>
            <w:tcW w:w="1275" w:type="dxa"/>
          </w:tcPr>
          <w:p w:rsidR="0013469A" w:rsidRDefault="00DB6FB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3469A" w:rsidRDefault="00DB6FB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Srigandhan</w:t>
            </w:r>
            <w:proofErr w:type="spellEnd"/>
          </w:p>
        </w:tc>
        <w:tc>
          <w:tcPr>
            <w:tcW w:w="4785" w:type="dxa"/>
          </w:tcPr>
          <w:p w:rsidR="0013469A" w:rsidRDefault="00DB6FBC">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13469A">
        <w:tc>
          <w:tcPr>
            <w:tcW w:w="1470" w:type="dxa"/>
          </w:tcPr>
          <w:p w:rsidR="0013469A" w:rsidRDefault="0013469A">
            <w:pPr>
              <w:widowControl w:val="0"/>
              <w:contextualSpacing w:val="0"/>
              <w:rPr>
                <w:rFonts w:ascii="Calibri" w:eastAsia="Calibri" w:hAnsi="Calibri" w:cs="Calibri"/>
                <w:sz w:val="22"/>
                <w:szCs w:val="22"/>
              </w:rPr>
            </w:pPr>
          </w:p>
        </w:tc>
        <w:tc>
          <w:tcPr>
            <w:tcW w:w="1275" w:type="dxa"/>
          </w:tcPr>
          <w:p w:rsidR="0013469A" w:rsidRDefault="0013469A">
            <w:pPr>
              <w:widowControl w:val="0"/>
              <w:contextualSpacing w:val="0"/>
              <w:rPr>
                <w:rFonts w:ascii="Calibri" w:eastAsia="Calibri" w:hAnsi="Calibri" w:cs="Calibri"/>
                <w:sz w:val="22"/>
                <w:szCs w:val="22"/>
              </w:rPr>
            </w:pPr>
          </w:p>
        </w:tc>
        <w:tc>
          <w:tcPr>
            <w:tcW w:w="2100" w:type="dxa"/>
          </w:tcPr>
          <w:p w:rsidR="0013469A" w:rsidRDefault="0013469A">
            <w:pPr>
              <w:widowControl w:val="0"/>
              <w:contextualSpacing w:val="0"/>
              <w:rPr>
                <w:rFonts w:ascii="Calibri" w:eastAsia="Calibri" w:hAnsi="Calibri" w:cs="Calibri"/>
                <w:sz w:val="22"/>
                <w:szCs w:val="22"/>
              </w:rPr>
            </w:pPr>
          </w:p>
        </w:tc>
        <w:tc>
          <w:tcPr>
            <w:tcW w:w="4785" w:type="dxa"/>
          </w:tcPr>
          <w:p w:rsidR="0013469A" w:rsidRDefault="0013469A">
            <w:pPr>
              <w:widowControl w:val="0"/>
              <w:contextualSpacing w:val="0"/>
              <w:rPr>
                <w:rFonts w:ascii="Calibri" w:eastAsia="Calibri" w:hAnsi="Calibri" w:cs="Calibri"/>
                <w:sz w:val="22"/>
                <w:szCs w:val="22"/>
              </w:rPr>
            </w:pPr>
          </w:p>
        </w:tc>
      </w:tr>
      <w:tr w:rsidR="0013469A">
        <w:tc>
          <w:tcPr>
            <w:tcW w:w="1470" w:type="dxa"/>
          </w:tcPr>
          <w:p w:rsidR="0013469A" w:rsidRDefault="0013469A">
            <w:pPr>
              <w:widowControl w:val="0"/>
              <w:contextualSpacing w:val="0"/>
              <w:rPr>
                <w:rFonts w:ascii="Calibri" w:eastAsia="Calibri" w:hAnsi="Calibri" w:cs="Calibri"/>
                <w:sz w:val="22"/>
                <w:szCs w:val="22"/>
              </w:rPr>
            </w:pPr>
          </w:p>
        </w:tc>
        <w:tc>
          <w:tcPr>
            <w:tcW w:w="1275" w:type="dxa"/>
          </w:tcPr>
          <w:p w:rsidR="0013469A" w:rsidRDefault="0013469A">
            <w:pPr>
              <w:widowControl w:val="0"/>
              <w:contextualSpacing w:val="0"/>
              <w:rPr>
                <w:rFonts w:ascii="Calibri" w:eastAsia="Calibri" w:hAnsi="Calibri" w:cs="Calibri"/>
                <w:sz w:val="22"/>
                <w:szCs w:val="22"/>
              </w:rPr>
            </w:pPr>
          </w:p>
        </w:tc>
        <w:tc>
          <w:tcPr>
            <w:tcW w:w="2100" w:type="dxa"/>
          </w:tcPr>
          <w:p w:rsidR="0013469A" w:rsidRDefault="0013469A">
            <w:pPr>
              <w:widowControl w:val="0"/>
              <w:contextualSpacing w:val="0"/>
              <w:rPr>
                <w:rFonts w:ascii="Calibri" w:eastAsia="Calibri" w:hAnsi="Calibri" w:cs="Calibri"/>
                <w:sz w:val="22"/>
                <w:szCs w:val="22"/>
              </w:rPr>
            </w:pPr>
          </w:p>
        </w:tc>
        <w:tc>
          <w:tcPr>
            <w:tcW w:w="4785" w:type="dxa"/>
          </w:tcPr>
          <w:p w:rsidR="0013469A" w:rsidRDefault="0013469A">
            <w:pPr>
              <w:widowControl w:val="0"/>
              <w:contextualSpacing w:val="0"/>
              <w:rPr>
                <w:rFonts w:ascii="Calibri" w:eastAsia="Calibri" w:hAnsi="Calibri" w:cs="Calibri"/>
                <w:sz w:val="22"/>
                <w:szCs w:val="22"/>
              </w:rPr>
            </w:pPr>
          </w:p>
        </w:tc>
      </w:tr>
      <w:tr w:rsidR="0013469A">
        <w:tc>
          <w:tcPr>
            <w:tcW w:w="1470" w:type="dxa"/>
          </w:tcPr>
          <w:p w:rsidR="0013469A" w:rsidRDefault="0013469A">
            <w:pPr>
              <w:widowControl w:val="0"/>
              <w:contextualSpacing w:val="0"/>
              <w:rPr>
                <w:rFonts w:ascii="Calibri" w:eastAsia="Calibri" w:hAnsi="Calibri" w:cs="Calibri"/>
                <w:sz w:val="22"/>
                <w:szCs w:val="22"/>
              </w:rPr>
            </w:pPr>
          </w:p>
        </w:tc>
        <w:tc>
          <w:tcPr>
            <w:tcW w:w="1275" w:type="dxa"/>
          </w:tcPr>
          <w:p w:rsidR="0013469A" w:rsidRDefault="0013469A">
            <w:pPr>
              <w:widowControl w:val="0"/>
              <w:contextualSpacing w:val="0"/>
              <w:rPr>
                <w:rFonts w:ascii="Calibri" w:eastAsia="Calibri" w:hAnsi="Calibri" w:cs="Calibri"/>
                <w:sz w:val="22"/>
                <w:szCs w:val="22"/>
              </w:rPr>
            </w:pPr>
          </w:p>
        </w:tc>
        <w:tc>
          <w:tcPr>
            <w:tcW w:w="2100" w:type="dxa"/>
          </w:tcPr>
          <w:p w:rsidR="0013469A" w:rsidRDefault="0013469A">
            <w:pPr>
              <w:widowControl w:val="0"/>
              <w:contextualSpacing w:val="0"/>
              <w:rPr>
                <w:rFonts w:ascii="Calibri" w:eastAsia="Calibri" w:hAnsi="Calibri" w:cs="Calibri"/>
                <w:sz w:val="22"/>
                <w:szCs w:val="22"/>
              </w:rPr>
            </w:pPr>
          </w:p>
        </w:tc>
        <w:tc>
          <w:tcPr>
            <w:tcW w:w="4785" w:type="dxa"/>
          </w:tcPr>
          <w:p w:rsidR="0013469A" w:rsidRDefault="0013469A">
            <w:pPr>
              <w:widowControl w:val="0"/>
              <w:contextualSpacing w:val="0"/>
              <w:rPr>
                <w:rFonts w:ascii="Calibri" w:eastAsia="Calibri" w:hAnsi="Calibri" w:cs="Calibri"/>
                <w:sz w:val="22"/>
                <w:szCs w:val="22"/>
              </w:rPr>
            </w:pPr>
          </w:p>
        </w:tc>
      </w:tr>
      <w:tr w:rsidR="0013469A">
        <w:tc>
          <w:tcPr>
            <w:tcW w:w="1470" w:type="dxa"/>
          </w:tcPr>
          <w:p w:rsidR="0013469A" w:rsidRDefault="0013469A">
            <w:pPr>
              <w:widowControl w:val="0"/>
              <w:contextualSpacing w:val="0"/>
              <w:rPr>
                <w:rFonts w:ascii="Calibri" w:eastAsia="Calibri" w:hAnsi="Calibri" w:cs="Calibri"/>
                <w:sz w:val="22"/>
                <w:szCs w:val="22"/>
              </w:rPr>
            </w:pPr>
          </w:p>
        </w:tc>
        <w:tc>
          <w:tcPr>
            <w:tcW w:w="1275" w:type="dxa"/>
          </w:tcPr>
          <w:p w:rsidR="0013469A" w:rsidRDefault="0013469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3469A" w:rsidRDefault="0013469A">
            <w:pPr>
              <w:widowControl w:val="0"/>
              <w:contextualSpacing w:val="0"/>
              <w:rPr>
                <w:rFonts w:ascii="Calibri" w:eastAsia="Calibri" w:hAnsi="Calibri" w:cs="Calibri"/>
                <w:sz w:val="22"/>
                <w:szCs w:val="22"/>
              </w:rPr>
            </w:pPr>
          </w:p>
        </w:tc>
        <w:tc>
          <w:tcPr>
            <w:tcW w:w="4785" w:type="dxa"/>
          </w:tcPr>
          <w:p w:rsidR="0013469A" w:rsidRDefault="0013469A">
            <w:pPr>
              <w:widowControl w:val="0"/>
              <w:contextualSpacing w:val="0"/>
              <w:rPr>
                <w:rFonts w:ascii="Calibri" w:eastAsia="Calibri" w:hAnsi="Calibri" w:cs="Calibri"/>
                <w:sz w:val="22"/>
                <w:szCs w:val="22"/>
              </w:rPr>
            </w:pPr>
          </w:p>
        </w:tc>
      </w:tr>
    </w:tbl>
    <w:p w:rsidR="0013469A" w:rsidRDefault="005229C5">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487993162"/>
        <w:docPartObj>
          <w:docPartGallery w:val="Table of Contents"/>
          <w:docPartUnique/>
        </w:docPartObj>
      </w:sdtPr>
      <w:sdtEndPr/>
      <w:sdtContent>
        <w:p w:rsidR="0013469A" w:rsidRDefault="005229C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3469A" w:rsidRDefault="006E5654">
          <w:pPr>
            <w:spacing w:before="200" w:line="240" w:lineRule="auto"/>
            <w:rPr>
              <w:color w:val="1155CC"/>
              <w:u w:val="single"/>
            </w:rPr>
          </w:pPr>
          <w:hyperlink w:anchor="_ktt3lgighckp">
            <w:r w:rsidR="005229C5">
              <w:rPr>
                <w:color w:val="1155CC"/>
                <w:u w:val="single"/>
              </w:rPr>
              <w:t>Table of Contents</w:t>
            </w:r>
          </w:hyperlink>
        </w:p>
        <w:p w:rsidR="0013469A" w:rsidRDefault="006E5654">
          <w:pPr>
            <w:spacing w:before="200" w:line="240" w:lineRule="auto"/>
            <w:rPr>
              <w:color w:val="1155CC"/>
              <w:u w:val="single"/>
            </w:rPr>
          </w:pPr>
          <w:hyperlink w:anchor="_zakt536q9xt3">
            <w:r w:rsidR="005229C5">
              <w:rPr>
                <w:color w:val="1155CC"/>
                <w:u w:val="single"/>
              </w:rPr>
              <w:t>Introduction</w:t>
            </w:r>
          </w:hyperlink>
        </w:p>
        <w:p w:rsidR="0013469A" w:rsidRDefault="006E5654">
          <w:pPr>
            <w:spacing w:before="60" w:line="240" w:lineRule="auto"/>
            <w:ind w:left="360"/>
            <w:rPr>
              <w:color w:val="1155CC"/>
              <w:u w:val="single"/>
            </w:rPr>
          </w:pPr>
          <w:hyperlink w:anchor="_52ybytyytfvs">
            <w:r w:rsidR="005229C5">
              <w:rPr>
                <w:color w:val="1155CC"/>
                <w:u w:val="single"/>
              </w:rPr>
              <w:t>Purpose of the Safety Plan</w:t>
            </w:r>
          </w:hyperlink>
        </w:p>
        <w:p w:rsidR="0013469A" w:rsidRDefault="006E5654">
          <w:pPr>
            <w:spacing w:before="60" w:line="240" w:lineRule="auto"/>
            <w:ind w:left="360"/>
            <w:rPr>
              <w:color w:val="1155CC"/>
              <w:u w:val="single"/>
            </w:rPr>
          </w:pPr>
          <w:hyperlink w:anchor="_sh22j99mm02k">
            <w:r w:rsidR="005229C5">
              <w:rPr>
                <w:color w:val="1155CC"/>
                <w:u w:val="single"/>
              </w:rPr>
              <w:t>Scope of the Project</w:t>
            </w:r>
          </w:hyperlink>
        </w:p>
        <w:p w:rsidR="0013469A" w:rsidRDefault="006E5654">
          <w:pPr>
            <w:spacing w:before="60" w:line="240" w:lineRule="auto"/>
            <w:ind w:left="360"/>
            <w:rPr>
              <w:color w:val="1155CC"/>
              <w:u w:val="single"/>
            </w:rPr>
          </w:pPr>
          <w:hyperlink w:anchor="_fzzlhwsfq6ys">
            <w:r w:rsidR="005229C5">
              <w:rPr>
                <w:color w:val="1155CC"/>
                <w:u w:val="single"/>
              </w:rPr>
              <w:t>Deliverables of the Project</w:t>
            </w:r>
          </w:hyperlink>
        </w:p>
        <w:p w:rsidR="0013469A" w:rsidRDefault="006E5654">
          <w:pPr>
            <w:spacing w:before="200" w:line="240" w:lineRule="auto"/>
            <w:rPr>
              <w:color w:val="1155CC"/>
              <w:u w:val="single"/>
            </w:rPr>
          </w:pPr>
          <w:hyperlink w:anchor="_t6m96u2v69wo">
            <w:r w:rsidR="005229C5">
              <w:rPr>
                <w:color w:val="1155CC"/>
                <w:u w:val="single"/>
              </w:rPr>
              <w:t>Item Definition</w:t>
            </w:r>
          </w:hyperlink>
        </w:p>
        <w:p w:rsidR="0013469A" w:rsidRDefault="006E5654">
          <w:pPr>
            <w:spacing w:before="200" w:line="240" w:lineRule="auto"/>
            <w:rPr>
              <w:color w:val="1155CC"/>
              <w:u w:val="single"/>
            </w:rPr>
          </w:pPr>
          <w:hyperlink w:anchor="_km1cu1hyl182">
            <w:r w:rsidR="005229C5">
              <w:rPr>
                <w:color w:val="1155CC"/>
                <w:u w:val="single"/>
              </w:rPr>
              <w:t>Goals and Measures</w:t>
            </w:r>
          </w:hyperlink>
        </w:p>
        <w:p w:rsidR="0013469A" w:rsidRDefault="006E5654">
          <w:pPr>
            <w:spacing w:before="60" w:line="240" w:lineRule="auto"/>
            <w:ind w:left="360"/>
            <w:rPr>
              <w:color w:val="1155CC"/>
              <w:u w:val="single"/>
            </w:rPr>
          </w:pPr>
          <w:hyperlink w:anchor="_ww7fqc274i9y">
            <w:r w:rsidR="005229C5">
              <w:rPr>
                <w:color w:val="1155CC"/>
                <w:u w:val="single"/>
              </w:rPr>
              <w:t>Goals</w:t>
            </w:r>
          </w:hyperlink>
        </w:p>
        <w:p w:rsidR="0013469A" w:rsidRDefault="006E5654">
          <w:pPr>
            <w:spacing w:before="60" w:line="240" w:lineRule="auto"/>
            <w:ind w:left="360"/>
            <w:rPr>
              <w:color w:val="1155CC"/>
              <w:u w:val="single"/>
            </w:rPr>
          </w:pPr>
          <w:hyperlink w:anchor="_v2rbrzjrkt9b">
            <w:r w:rsidR="005229C5">
              <w:rPr>
                <w:color w:val="1155CC"/>
                <w:u w:val="single"/>
              </w:rPr>
              <w:t>Measures</w:t>
            </w:r>
          </w:hyperlink>
        </w:p>
        <w:p w:rsidR="0013469A" w:rsidRDefault="006E5654">
          <w:pPr>
            <w:spacing w:before="200" w:line="240" w:lineRule="auto"/>
            <w:rPr>
              <w:color w:val="1155CC"/>
              <w:u w:val="single"/>
            </w:rPr>
          </w:pPr>
          <w:hyperlink w:anchor="_b23s6orj91gm">
            <w:r w:rsidR="005229C5">
              <w:rPr>
                <w:color w:val="1155CC"/>
                <w:u w:val="single"/>
              </w:rPr>
              <w:t>Safety Culture</w:t>
            </w:r>
          </w:hyperlink>
        </w:p>
        <w:p w:rsidR="0013469A" w:rsidRDefault="006E5654">
          <w:pPr>
            <w:spacing w:before="200" w:line="240" w:lineRule="auto"/>
            <w:rPr>
              <w:color w:val="1155CC"/>
              <w:u w:val="single"/>
            </w:rPr>
          </w:pPr>
          <w:hyperlink w:anchor="_pqn9poe0nvtc">
            <w:r w:rsidR="005229C5">
              <w:rPr>
                <w:color w:val="1155CC"/>
                <w:u w:val="single"/>
              </w:rPr>
              <w:t>Safety Lifecycle Tailoring</w:t>
            </w:r>
          </w:hyperlink>
        </w:p>
        <w:p w:rsidR="0013469A" w:rsidRDefault="006E5654">
          <w:pPr>
            <w:spacing w:before="200" w:line="240" w:lineRule="auto"/>
            <w:rPr>
              <w:color w:val="1155CC"/>
              <w:u w:val="single"/>
            </w:rPr>
          </w:pPr>
          <w:hyperlink w:anchor="_xlicd1ijavb7">
            <w:r w:rsidR="005229C5">
              <w:rPr>
                <w:color w:val="1155CC"/>
                <w:u w:val="single"/>
              </w:rPr>
              <w:t>Roles</w:t>
            </w:r>
          </w:hyperlink>
        </w:p>
        <w:p w:rsidR="0013469A" w:rsidRDefault="006E5654">
          <w:pPr>
            <w:spacing w:before="200" w:line="240" w:lineRule="auto"/>
            <w:rPr>
              <w:color w:val="1155CC"/>
              <w:u w:val="single"/>
            </w:rPr>
          </w:pPr>
          <w:hyperlink w:anchor="_swj0emygbhrm">
            <w:r w:rsidR="005229C5">
              <w:rPr>
                <w:color w:val="1155CC"/>
                <w:u w:val="single"/>
              </w:rPr>
              <w:t>Development Interface Agreement</w:t>
            </w:r>
          </w:hyperlink>
        </w:p>
        <w:p w:rsidR="0013469A" w:rsidRDefault="006E5654">
          <w:pPr>
            <w:spacing w:before="200" w:after="80" w:line="240" w:lineRule="auto"/>
            <w:rPr>
              <w:color w:val="1155CC"/>
              <w:u w:val="single"/>
            </w:rPr>
          </w:pPr>
          <w:hyperlink w:anchor="_lllavvxrxrdy">
            <w:r w:rsidR="005229C5">
              <w:rPr>
                <w:color w:val="1155CC"/>
                <w:u w:val="single"/>
              </w:rPr>
              <w:t>Confirmation Measures</w:t>
            </w:r>
          </w:hyperlink>
          <w:r w:rsidR="005229C5">
            <w:fldChar w:fldCharType="end"/>
          </w:r>
        </w:p>
      </w:sdtContent>
    </w:sdt>
    <w:p w:rsidR="0013469A" w:rsidRDefault="0013469A">
      <w:pPr>
        <w:rPr>
          <w:b/>
          <w:color w:val="B7B7B7"/>
        </w:rPr>
      </w:pPr>
    </w:p>
    <w:p w:rsidR="0013469A" w:rsidRDefault="0013469A">
      <w:pPr>
        <w:rPr>
          <w:b/>
          <w:color w:val="B7B7B7"/>
        </w:rPr>
      </w:pPr>
    </w:p>
    <w:p w:rsidR="0013469A" w:rsidRDefault="005229C5">
      <w:pPr>
        <w:rPr>
          <w:b/>
          <w:color w:val="B7B7B7"/>
        </w:rPr>
      </w:pPr>
      <w:r>
        <w:br w:type="page"/>
      </w:r>
    </w:p>
    <w:p w:rsidR="0013469A" w:rsidRDefault="005229C5" w:rsidP="00E04695">
      <w:pPr>
        <w:pStyle w:val="Heading1"/>
        <w:widowControl w:val="0"/>
        <w:spacing w:before="480" w:after="180" w:line="240" w:lineRule="auto"/>
        <w:contextualSpacing w:val="0"/>
      </w:pPr>
      <w:bookmarkStart w:id="9" w:name="_zakt536q9xt3" w:colFirst="0" w:colLast="0"/>
      <w:bookmarkEnd w:id="9"/>
      <w:r>
        <w:lastRenderedPageBreak/>
        <w:t>Introduction</w:t>
      </w:r>
    </w:p>
    <w:p w:rsidR="0013469A" w:rsidRDefault="005229C5">
      <w:pPr>
        <w:pStyle w:val="Heading2"/>
        <w:contextualSpacing w:val="0"/>
      </w:pPr>
      <w:bookmarkStart w:id="10" w:name="_52ybytyytfvs" w:colFirst="0" w:colLast="0"/>
      <w:bookmarkEnd w:id="10"/>
      <w:r>
        <w:t>Purpose of the Safety Plan</w:t>
      </w:r>
    </w:p>
    <w:p w:rsidR="0013469A" w:rsidRDefault="00F50FA3">
      <w:r>
        <w:t xml:space="preserve">The safety plan gives an overview of how to achieve a safe system. To have a safe system, risk associated with each sub systems has to be minimized. In order to achieve this goal, Safety plan defines the steps to be followed and explains the </w:t>
      </w:r>
      <w:r w:rsidRPr="004A46F9">
        <w:t xml:space="preserve">roles and </w:t>
      </w:r>
      <w:r>
        <w:t>responsibility of resources</w:t>
      </w:r>
      <w:r w:rsidRPr="004A46F9">
        <w:t xml:space="preserve"> involved in the project.</w:t>
      </w:r>
    </w:p>
    <w:p w:rsidR="0013469A" w:rsidRDefault="005229C5" w:rsidP="006E5D86">
      <w:pPr>
        <w:pStyle w:val="Heading2"/>
        <w:contextualSpacing w:val="0"/>
      </w:pPr>
      <w:bookmarkStart w:id="11" w:name="_sh22j99mm02k" w:colFirst="0" w:colLast="0"/>
      <w:bookmarkEnd w:id="11"/>
      <w:r>
        <w:t>Scope of the Project</w:t>
      </w:r>
    </w:p>
    <w:p w:rsidR="0013469A" w:rsidRDefault="005229C5">
      <w:r>
        <w:t>For the lane assistance project, the following safety lifecycle phases are in scope:</w:t>
      </w:r>
    </w:p>
    <w:p w:rsidR="0013469A" w:rsidRDefault="0013469A">
      <w:pPr>
        <w:ind w:firstLine="720"/>
      </w:pPr>
    </w:p>
    <w:p w:rsidR="0013469A" w:rsidRDefault="005229C5">
      <w:pPr>
        <w:ind w:firstLine="720"/>
      </w:pPr>
      <w:r>
        <w:t>Concept phase</w:t>
      </w:r>
    </w:p>
    <w:p w:rsidR="0013469A" w:rsidRDefault="005229C5">
      <w:pPr>
        <w:ind w:firstLine="720"/>
      </w:pPr>
      <w:r>
        <w:t>Product Development at the System Level</w:t>
      </w:r>
    </w:p>
    <w:p w:rsidR="0013469A" w:rsidRDefault="005229C5">
      <w:pPr>
        <w:ind w:firstLine="720"/>
      </w:pPr>
      <w:r>
        <w:t>Product Development at the Software Level</w:t>
      </w:r>
    </w:p>
    <w:p w:rsidR="0013469A" w:rsidRDefault="0013469A"/>
    <w:p w:rsidR="0013469A" w:rsidRDefault="005229C5">
      <w:r>
        <w:t>The following phases are out of scope:</w:t>
      </w:r>
    </w:p>
    <w:p w:rsidR="0013469A" w:rsidRDefault="0013469A"/>
    <w:p w:rsidR="0013469A" w:rsidRDefault="005229C5">
      <w:pPr>
        <w:ind w:firstLine="720"/>
      </w:pPr>
      <w:r>
        <w:t>Product Development at the Hardware Level</w:t>
      </w:r>
    </w:p>
    <w:p w:rsidR="0013469A" w:rsidRDefault="005229C5">
      <w:pPr>
        <w:ind w:firstLine="720"/>
      </w:pPr>
      <w:r>
        <w:t>Production and Operation</w:t>
      </w:r>
    </w:p>
    <w:p w:rsidR="0013469A" w:rsidRDefault="0013469A"/>
    <w:p w:rsidR="0013469A" w:rsidRDefault="005229C5" w:rsidP="006E5D86">
      <w:pPr>
        <w:pStyle w:val="Heading2"/>
        <w:contextualSpacing w:val="0"/>
      </w:pPr>
      <w:bookmarkStart w:id="12" w:name="_fzzlhwsfq6ys" w:colFirst="0" w:colLast="0"/>
      <w:bookmarkEnd w:id="12"/>
      <w:r>
        <w:t>Deliverables of the Project</w:t>
      </w:r>
    </w:p>
    <w:p w:rsidR="0013469A" w:rsidRDefault="005229C5">
      <w:r>
        <w:t>The deliverables of the project are:</w:t>
      </w:r>
    </w:p>
    <w:p w:rsidR="0013469A" w:rsidRDefault="0013469A"/>
    <w:p w:rsidR="0013469A" w:rsidRDefault="005229C5">
      <w:r>
        <w:tab/>
        <w:t>Safety Plan</w:t>
      </w:r>
    </w:p>
    <w:p w:rsidR="0013469A" w:rsidRDefault="005229C5">
      <w:r>
        <w:tab/>
        <w:t>Hazard Analysis and Risk Assessment</w:t>
      </w:r>
    </w:p>
    <w:p w:rsidR="0013469A" w:rsidRDefault="005229C5">
      <w:r>
        <w:tab/>
        <w:t>Functional Safety Concept</w:t>
      </w:r>
    </w:p>
    <w:p w:rsidR="0013469A" w:rsidRDefault="005229C5">
      <w:r>
        <w:tab/>
        <w:t>Technical Safety Concept</w:t>
      </w:r>
    </w:p>
    <w:p w:rsidR="0013469A" w:rsidRDefault="005229C5">
      <w:r>
        <w:tab/>
        <w:t>Software Safety Requirements and Architecture</w:t>
      </w:r>
    </w:p>
    <w:p w:rsidR="0013469A" w:rsidRDefault="0013469A"/>
    <w:p w:rsidR="0013469A" w:rsidRDefault="005229C5">
      <w:pPr>
        <w:pStyle w:val="Heading1"/>
        <w:contextualSpacing w:val="0"/>
      </w:pPr>
      <w:bookmarkStart w:id="13" w:name="_t6m96u2v69wo" w:colFirst="0" w:colLast="0"/>
      <w:bookmarkEnd w:id="13"/>
      <w:r>
        <w:t>Item Definition</w:t>
      </w:r>
    </w:p>
    <w:p w:rsidR="00E04695" w:rsidRDefault="00E04695" w:rsidP="00E04695">
      <w:pPr>
        <w:pStyle w:val="Standard"/>
      </w:pPr>
      <w:r>
        <w:t xml:space="preserve">The item of concern in this project is a </w:t>
      </w:r>
      <w:r>
        <w:rPr>
          <w:i/>
          <w:iCs/>
        </w:rPr>
        <w:t>Lane assistance system</w:t>
      </w:r>
      <w:r>
        <w:t xml:space="preserve">. </w:t>
      </w:r>
    </w:p>
    <w:p w:rsidR="00E04695" w:rsidRDefault="00E04695" w:rsidP="00E04695">
      <w:pPr>
        <w:pStyle w:val="Standard"/>
      </w:pPr>
    </w:p>
    <w:p w:rsidR="00E04695" w:rsidRDefault="00E04695" w:rsidP="00E04695">
      <w:r>
        <w:t>The two main function of this item are:</w:t>
      </w:r>
    </w:p>
    <w:p w:rsidR="00E04695" w:rsidRPr="00E04695" w:rsidRDefault="00E04695" w:rsidP="00E04695">
      <w:pPr>
        <w:numPr>
          <w:ilvl w:val="0"/>
          <w:numId w:val="6"/>
        </w:numPr>
        <w:contextualSpacing/>
        <w:rPr>
          <w:b/>
        </w:rPr>
      </w:pPr>
      <w:r>
        <w:rPr>
          <w:b/>
        </w:rPr>
        <w:t>Lane departure warning function</w:t>
      </w:r>
    </w:p>
    <w:p w:rsidR="00E04695" w:rsidRPr="00E04695" w:rsidRDefault="00E04695" w:rsidP="00E04695">
      <w:pPr>
        <w:numPr>
          <w:ilvl w:val="0"/>
          <w:numId w:val="6"/>
        </w:numPr>
        <w:contextualSpacing/>
      </w:pPr>
      <w:r w:rsidRPr="00E04695">
        <w:rPr>
          <w:b/>
        </w:rPr>
        <w:t xml:space="preserve"> Lane keeping assistance function</w:t>
      </w:r>
    </w:p>
    <w:p w:rsidR="00E04695" w:rsidRDefault="00E04695" w:rsidP="00E04695">
      <w:pPr>
        <w:pStyle w:val="Standard"/>
        <w:ind w:left="360"/>
      </w:pPr>
    </w:p>
    <w:p w:rsidR="00E04695" w:rsidRDefault="00E04695" w:rsidP="00E04695">
      <w:pPr>
        <w:pStyle w:val="Standard"/>
        <w:ind w:left="360"/>
      </w:pPr>
      <w:r>
        <w:lastRenderedPageBreak/>
        <w:t xml:space="preserve">The item’s </w:t>
      </w:r>
      <w:r>
        <w:rPr>
          <w:i/>
          <w:iCs/>
        </w:rPr>
        <w:t>lane departure warning function</w:t>
      </w:r>
      <w:r>
        <w:t xml:space="preserve"> vibrates the steering wheel in case the car moves to the edge of the lane and the l</w:t>
      </w:r>
      <w:r>
        <w:rPr>
          <w:i/>
          <w:iCs/>
        </w:rPr>
        <w:t>ane keeping assistance function</w:t>
      </w:r>
      <w:r>
        <w:t xml:space="preserve"> moves the steering wheel so that the car turns back to the center of the lane.</w:t>
      </w:r>
    </w:p>
    <w:p w:rsidR="00E04695" w:rsidRDefault="00E04695" w:rsidP="00E04695">
      <w:pPr>
        <w:contextualSpacing/>
      </w:pPr>
    </w:p>
    <w:p w:rsidR="00E04695" w:rsidRDefault="00E04695" w:rsidP="00E04695">
      <w:r>
        <w:t>The item functionalities are implemented by the following subsystem:</w:t>
      </w:r>
    </w:p>
    <w:p w:rsidR="00E04695" w:rsidRDefault="00E04695" w:rsidP="00E04695">
      <w:pPr>
        <w:numPr>
          <w:ilvl w:val="0"/>
          <w:numId w:val="7"/>
        </w:numPr>
        <w:contextualSpacing/>
        <w:rPr>
          <w:b/>
        </w:rPr>
      </w:pPr>
      <w:r>
        <w:rPr>
          <w:b/>
        </w:rPr>
        <w:t>Camera subsystem</w:t>
      </w:r>
      <w:r>
        <w:t>: This subsystem is composed by two components:</w:t>
      </w:r>
    </w:p>
    <w:p w:rsidR="00E04695" w:rsidRDefault="00E04695" w:rsidP="00E04695">
      <w:pPr>
        <w:numPr>
          <w:ilvl w:val="1"/>
          <w:numId w:val="7"/>
        </w:numPr>
        <w:contextualSpacing/>
      </w:pPr>
      <w:r>
        <w:t>Camera sensor</w:t>
      </w:r>
    </w:p>
    <w:p w:rsidR="00E04695" w:rsidRDefault="00E04695" w:rsidP="00E04695">
      <w:pPr>
        <w:numPr>
          <w:ilvl w:val="1"/>
          <w:numId w:val="7"/>
        </w:numPr>
        <w:contextualSpacing/>
      </w:pPr>
      <w:r>
        <w:t>Camera sensor ECU (Electronic Control Unit)</w:t>
      </w:r>
    </w:p>
    <w:p w:rsidR="00E04695" w:rsidRDefault="00E04695" w:rsidP="00E04695">
      <w:pPr>
        <w:numPr>
          <w:ilvl w:val="0"/>
          <w:numId w:val="7"/>
        </w:numPr>
        <w:contextualSpacing/>
        <w:rPr>
          <w:b/>
        </w:rPr>
      </w:pPr>
      <w:r>
        <w:rPr>
          <w:b/>
        </w:rPr>
        <w:t>Electronic Power Steering subsystem</w:t>
      </w:r>
      <w:r>
        <w:t>: This subsystem is composed by three components:</w:t>
      </w:r>
    </w:p>
    <w:p w:rsidR="00E04695" w:rsidRDefault="00E04695" w:rsidP="00E04695">
      <w:pPr>
        <w:numPr>
          <w:ilvl w:val="1"/>
          <w:numId w:val="7"/>
        </w:numPr>
        <w:contextualSpacing/>
      </w:pPr>
      <w:r>
        <w:t>Driver Steering Torque Sensor.</w:t>
      </w:r>
    </w:p>
    <w:p w:rsidR="00E04695" w:rsidRDefault="00E04695" w:rsidP="00E04695">
      <w:pPr>
        <w:numPr>
          <w:ilvl w:val="1"/>
          <w:numId w:val="7"/>
        </w:numPr>
        <w:contextualSpacing/>
      </w:pPr>
      <w:r>
        <w:t>Electronic Power Steering ECU.</w:t>
      </w:r>
    </w:p>
    <w:p w:rsidR="00E04695" w:rsidRDefault="00E04695" w:rsidP="00E04695">
      <w:pPr>
        <w:numPr>
          <w:ilvl w:val="1"/>
          <w:numId w:val="7"/>
        </w:numPr>
        <w:contextualSpacing/>
      </w:pPr>
      <w:r>
        <w:t>Motor Proving Torque to Steering Wheel.</w:t>
      </w:r>
    </w:p>
    <w:p w:rsidR="00E04695" w:rsidRDefault="00E04695" w:rsidP="00E04695">
      <w:pPr>
        <w:numPr>
          <w:ilvl w:val="0"/>
          <w:numId w:val="7"/>
        </w:numPr>
        <w:contextualSpacing/>
        <w:rPr>
          <w:b/>
        </w:rPr>
      </w:pPr>
      <w:r>
        <w:rPr>
          <w:b/>
        </w:rPr>
        <w:t>Car Display subsystem</w:t>
      </w:r>
      <w:r>
        <w:t>: This subsystem is composed by two components:</w:t>
      </w:r>
    </w:p>
    <w:p w:rsidR="00E04695" w:rsidRDefault="00E04695" w:rsidP="00E04695">
      <w:pPr>
        <w:numPr>
          <w:ilvl w:val="1"/>
          <w:numId w:val="7"/>
        </w:numPr>
        <w:contextualSpacing/>
      </w:pPr>
      <w:r>
        <w:t>Car Display ECU</w:t>
      </w:r>
    </w:p>
    <w:p w:rsidR="00E04695" w:rsidRDefault="00E04695" w:rsidP="00E04695">
      <w:pPr>
        <w:numPr>
          <w:ilvl w:val="1"/>
          <w:numId w:val="7"/>
        </w:numPr>
        <w:contextualSpacing/>
      </w:pPr>
      <w:r>
        <w:t>Car Display</w:t>
      </w:r>
    </w:p>
    <w:p w:rsidR="00E04695" w:rsidRDefault="00E04695" w:rsidP="00E04695">
      <w:pPr>
        <w:rPr>
          <w:b/>
        </w:rPr>
      </w:pPr>
    </w:p>
    <w:p w:rsidR="00E04695" w:rsidRDefault="00E04695" w:rsidP="00E04695">
      <w:r>
        <w:t>The following diagram shows the interaction between different subsystems.</w:t>
      </w:r>
    </w:p>
    <w:p w:rsidR="00E04695" w:rsidRDefault="00E04695" w:rsidP="00E04695">
      <w:pPr>
        <w:contextualSpacing/>
      </w:pPr>
    </w:p>
    <w:p w:rsidR="00E04695" w:rsidRDefault="00E04695" w:rsidP="00E04695">
      <w:pPr>
        <w:ind w:left="360"/>
        <w:contextualSpacing/>
      </w:pPr>
      <w:r>
        <w:rPr>
          <w:b/>
          <w:noProof/>
          <w:color w:val="B7B7B7"/>
          <w:lang w:val="en-US"/>
        </w:rPr>
        <w:drawing>
          <wp:inline distT="114300" distB="114300" distL="114300" distR="114300" wp14:anchorId="4D750D82" wp14:editId="1E9413D6">
            <wp:extent cx="5943600" cy="3340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rsidR="00E04695" w:rsidRDefault="00E04695" w:rsidP="00E04695"/>
    <w:p w:rsidR="00E04695" w:rsidRDefault="00E04695" w:rsidP="00E04695">
      <w:pPr>
        <w:pStyle w:val="Standard"/>
      </w:pPr>
      <w:r>
        <w:t xml:space="preserve">A drift from the lane center is detected by the car’s </w:t>
      </w:r>
      <w:r>
        <w:rPr>
          <w:i/>
          <w:iCs/>
        </w:rPr>
        <w:t xml:space="preserve">camera sensor </w:t>
      </w:r>
      <w:r>
        <w:t xml:space="preserve">subsystem. The </w:t>
      </w:r>
      <w:r>
        <w:rPr>
          <w:i/>
          <w:iCs/>
        </w:rPr>
        <w:t>electronic power steering ECU</w:t>
      </w:r>
      <w:r>
        <w:t xml:space="preserve"> subsystem takes inputs from the </w:t>
      </w:r>
      <w:r>
        <w:rPr>
          <w:i/>
          <w:iCs/>
        </w:rPr>
        <w:t>camera sensor</w:t>
      </w:r>
      <w:r>
        <w:t xml:space="preserve"> subsystem and the </w:t>
      </w:r>
      <w:r>
        <w:rPr>
          <w:i/>
          <w:iCs/>
        </w:rPr>
        <w:t>driver steering torque</w:t>
      </w:r>
      <w:r>
        <w:t xml:space="preserve"> subsystem and outputs to a </w:t>
      </w:r>
      <w:r>
        <w:rPr>
          <w:i/>
          <w:iCs/>
        </w:rPr>
        <w:t>motor</w:t>
      </w:r>
      <w:r>
        <w:t xml:space="preserve"> providing torque to the steering wheel. In addition a </w:t>
      </w:r>
      <w:r>
        <w:rPr>
          <w:i/>
          <w:iCs/>
        </w:rPr>
        <w:t>car display</w:t>
      </w:r>
      <w:r>
        <w:t xml:space="preserve"> subsystem provides visual feedback for the driver. All these subsystems are part of the item. The </w:t>
      </w:r>
      <w:r>
        <w:rPr>
          <w:i/>
          <w:iCs/>
        </w:rPr>
        <w:t>steering wheel</w:t>
      </w:r>
      <w:r>
        <w:t xml:space="preserve"> itself is not part of the item and thus not part of this project.</w:t>
      </w:r>
    </w:p>
    <w:p w:rsidR="0013469A" w:rsidRDefault="005229C5">
      <w:pPr>
        <w:pStyle w:val="Heading1"/>
        <w:contextualSpacing w:val="0"/>
      </w:pPr>
      <w:bookmarkStart w:id="14" w:name="_km1cu1hyl182" w:colFirst="0" w:colLast="0"/>
      <w:bookmarkEnd w:id="14"/>
      <w:r>
        <w:lastRenderedPageBreak/>
        <w:t>Goals and Measures</w:t>
      </w:r>
    </w:p>
    <w:p w:rsidR="00E04695" w:rsidRDefault="005229C5" w:rsidP="00E04695">
      <w:pPr>
        <w:pStyle w:val="Heading2"/>
        <w:contextualSpacing w:val="0"/>
      </w:pPr>
      <w:bookmarkStart w:id="15" w:name="_ww7fqc274i9y" w:colFirst="0" w:colLast="0"/>
      <w:bookmarkEnd w:id="15"/>
      <w:r>
        <w:t>Goals</w:t>
      </w:r>
      <w:bookmarkStart w:id="16" w:name="_v2rbrzjrkt9b" w:colFirst="0" w:colLast="0"/>
      <w:bookmarkEnd w:id="16"/>
    </w:p>
    <w:p w:rsidR="00E04695" w:rsidRDefault="00E04695" w:rsidP="00E04695">
      <w:pPr>
        <w:pStyle w:val="Standard"/>
        <w:jc w:val="both"/>
      </w:pPr>
      <w:r>
        <w:t xml:space="preserve">The major goal of this project is to assure safe and reliable operation of the vehicle’s lane assistance function, according to ISO 26262. To achieve functional safety we are going to </w:t>
      </w:r>
      <w:r w:rsidR="00D36DD2">
        <w:t>identify</w:t>
      </w:r>
      <w:r>
        <w:t xml:space="preserve"> hazards, </w:t>
      </w:r>
      <w:r w:rsidR="00D36DD2">
        <w:t>measure</w:t>
      </w:r>
      <w:r>
        <w:t xml:space="preserve"> risks and finally apply systems engineering in order to lower risk to a reasonable level.</w:t>
      </w:r>
    </w:p>
    <w:p w:rsidR="0013469A" w:rsidRDefault="005229C5">
      <w:pPr>
        <w:pStyle w:val="Heading2"/>
        <w:contextualSpacing w:val="0"/>
      </w:pPr>
      <w:r>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3469A">
        <w:tc>
          <w:tcPr>
            <w:tcW w:w="3750" w:type="dxa"/>
            <w:shd w:val="clear" w:color="auto" w:fill="CCCCCC"/>
            <w:tcMar>
              <w:top w:w="100" w:type="dxa"/>
              <w:left w:w="100" w:type="dxa"/>
              <w:bottom w:w="100" w:type="dxa"/>
              <w:right w:w="100" w:type="dxa"/>
            </w:tcMar>
          </w:tcPr>
          <w:p w:rsidR="0013469A" w:rsidRDefault="005229C5">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3469A" w:rsidRDefault="005229C5">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3469A" w:rsidRDefault="005229C5">
            <w:pPr>
              <w:widowControl w:val="0"/>
              <w:spacing w:line="240" w:lineRule="auto"/>
            </w:pPr>
            <w:r>
              <w:t>Timeline</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line="240" w:lineRule="auto"/>
            </w:pPr>
            <w:r>
              <w:t>Follow safety processes</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All Team Members</w:t>
            </w:r>
          </w:p>
        </w:tc>
        <w:tc>
          <w:tcPr>
            <w:tcW w:w="3405" w:type="dxa"/>
            <w:tcMar>
              <w:top w:w="100" w:type="dxa"/>
              <w:left w:w="100" w:type="dxa"/>
              <w:bottom w:w="100" w:type="dxa"/>
              <w:right w:w="100" w:type="dxa"/>
            </w:tcMar>
          </w:tcPr>
          <w:p w:rsidR="00D36DD2" w:rsidRDefault="00D36DD2" w:rsidP="00D36DD2">
            <w:pPr>
              <w:widowControl w:val="0"/>
              <w:spacing w:line="240" w:lineRule="auto"/>
            </w:pPr>
            <w:r>
              <w:t>Constantly</w:t>
            </w:r>
          </w:p>
        </w:tc>
      </w:tr>
      <w:tr w:rsidR="001943D6">
        <w:trPr>
          <w:trHeight w:val="420"/>
        </w:trPr>
        <w:tc>
          <w:tcPr>
            <w:tcW w:w="3750" w:type="dxa"/>
            <w:tcMar>
              <w:top w:w="100" w:type="dxa"/>
              <w:left w:w="100" w:type="dxa"/>
              <w:bottom w:w="100" w:type="dxa"/>
              <w:right w:w="100" w:type="dxa"/>
            </w:tcMar>
          </w:tcPr>
          <w:p w:rsidR="001943D6" w:rsidRDefault="001943D6" w:rsidP="001943D6">
            <w:pPr>
              <w:widowControl w:val="0"/>
              <w:spacing w:before="60" w:after="60"/>
            </w:pPr>
            <w:r>
              <w:t>Create and sustain a safety culture</w:t>
            </w:r>
          </w:p>
        </w:tc>
        <w:tc>
          <w:tcPr>
            <w:tcW w:w="1710" w:type="dxa"/>
            <w:tcMar>
              <w:top w:w="100" w:type="dxa"/>
              <w:left w:w="100" w:type="dxa"/>
              <w:bottom w:w="100" w:type="dxa"/>
              <w:right w:w="100" w:type="dxa"/>
            </w:tcMar>
          </w:tcPr>
          <w:p w:rsidR="001943D6" w:rsidRDefault="001943D6" w:rsidP="001943D6">
            <w:pPr>
              <w:pStyle w:val="Standard"/>
              <w:widowControl w:val="0"/>
              <w:spacing w:line="240" w:lineRule="auto"/>
            </w:pPr>
            <w:r>
              <w:t>Safety Manager</w:t>
            </w:r>
          </w:p>
        </w:tc>
        <w:tc>
          <w:tcPr>
            <w:tcW w:w="3405" w:type="dxa"/>
            <w:tcMar>
              <w:top w:w="100" w:type="dxa"/>
              <w:left w:w="100" w:type="dxa"/>
              <w:bottom w:w="100" w:type="dxa"/>
              <w:right w:w="100" w:type="dxa"/>
            </w:tcMar>
          </w:tcPr>
          <w:p w:rsidR="001943D6" w:rsidRDefault="001943D6" w:rsidP="001943D6">
            <w:pPr>
              <w:widowControl w:val="0"/>
              <w:spacing w:line="240" w:lineRule="auto"/>
            </w:pPr>
            <w:r>
              <w:t>Constantly</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Safety Manager</w:t>
            </w:r>
          </w:p>
        </w:tc>
        <w:tc>
          <w:tcPr>
            <w:tcW w:w="3405" w:type="dxa"/>
            <w:tcMar>
              <w:top w:w="100" w:type="dxa"/>
              <w:left w:w="100" w:type="dxa"/>
              <w:bottom w:w="100" w:type="dxa"/>
              <w:right w:w="100" w:type="dxa"/>
            </w:tcMar>
          </w:tcPr>
          <w:p w:rsidR="00D36DD2" w:rsidRDefault="00D36DD2" w:rsidP="00D36DD2">
            <w:pPr>
              <w:widowControl w:val="0"/>
              <w:spacing w:line="240" w:lineRule="auto"/>
            </w:pPr>
            <w:r>
              <w:t>Constantly</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Project Manager</w:t>
            </w:r>
          </w:p>
        </w:tc>
        <w:tc>
          <w:tcPr>
            <w:tcW w:w="3405" w:type="dxa"/>
            <w:tcMar>
              <w:top w:w="100" w:type="dxa"/>
              <w:left w:w="100" w:type="dxa"/>
              <w:bottom w:w="100" w:type="dxa"/>
              <w:right w:w="100" w:type="dxa"/>
            </w:tcMar>
          </w:tcPr>
          <w:p w:rsidR="00D36DD2" w:rsidRDefault="00D36DD2" w:rsidP="00D36DD2">
            <w:pPr>
              <w:widowControl w:val="0"/>
              <w:spacing w:line="240" w:lineRule="auto"/>
            </w:pPr>
            <w:r>
              <w:t>Within 2 weeks of start of project</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line="240" w:lineRule="auto"/>
            </w:pPr>
            <w:r>
              <w:t>Tailor the safety lifecycle</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Safety Manager</w:t>
            </w:r>
          </w:p>
        </w:tc>
        <w:tc>
          <w:tcPr>
            <w:tcW w:w="3405" w:type="dxa"/>
            <w:tcMar>
              <w:top w:w="100" w:type="dxa"/>
              <w:left w:w="100" w:type="dxa"/>
              <w:bottom w:w="100" w:type="dxa"/>
              <w:right w:w="100" w:type="dxa"/>
            </w:tcMar>
          </w:tcPr>
          <w:p w:rsidR="00D36DD2" w:rsidRDefault="00D36DD2" w:rsidP="00D36DD2">
            <w:pPr>
              <w:widowControl w:val="0"/>
              <w:spacing w:line="240" w:lineRule="auto"/>
            </w:pPr>
            <w:r>
              <w:t>Within 4 weeks of start of project</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Safety Manager</w:t>
            </w:r>
          </w:p>
        </w:tc>
        <w:tc>
          <w:tcPr>
            <w:tcW w:w="3405" w:type="dxa"/>
            <w:tcMar>
              <w:top w:w="100" w:type="dxa"/>
              <w:left w:w="100" w:type="dxa"/>
              <w:bottom w:w="100" w:type="dxa"/>
              <w:right w:w="100" w:type="dxa"/>
            </w:tcMar>
          </w:tcPr>
          <w:p w:rsidR="00D36DD2" w:rsidRDefault="00D36DD2" w:rsidP="00D36DD2">
            <w:pPr>
              <w:widowControl w:val="0"/>
              <w:spacing w:line="240" w:lineRule="auto"/>
            </w:pPr>
            <w:r>
              <w:t>Within 4 weeks of start of project</w:t>
            </w:r>
          </w:p>
        </w:tc>
      </w:tr>
      <w:tr w:rsidR="00D36DD2">
        <w:trPr>
          <w:trHeight w:val="420"/>
        </w:trPr>
        <w:tc>
          <w:tcPr>
            <w:tcW w:w="3750" w:type="dxa"/>
            <w:tcMar>
              <w:top w:w="100" w:type="dxa"/>
              <w:left w:w="100" w:type="dxa"/>
              <w:bottom w:w="100" w:type="dxa"/>
              <w:right w:w="100" w:type="dxa"/>
            </w:tcMar>
          </w:tcPr>
          <w:p w:rsidR="00D36DD2" w:rsidRDefault="00D36DD2" w:rsidP="00D36DD2">
            <w:pPr>
              <w:widowControl w:val="0"/>
              <w:spacing w:line="240" w:lineRule="auto"/>
            </w:pPr>
            <w:r>
              <w:t>Perform regular functional safety audits</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Safety Auditor</w:t>
            </w:r>
          </w:p>
        </w:tc>
        <w:tc>
          <w:tcPr>
            <w:tcW w:w="3405" w:type="dxa"/>
            <w:tcMar>
              <w:top w:w="100" w:type="dxa"/>
              <w:left w:w="100" w:type="dxa"/>
              <w:bottom w:w="100" w:type="dxa"/>
              <w:right w:w="100" w:type="dxa"/>
            </w:tcMar>
          </w:tcPr>
          <w:p w:rsidR="00D36DD2" w:rsidRDefault="00D36DD2" w:rsidP="00D36DD2">
            <w:pPr>
              <w:widowControl w:val="0"/>
              <w:spacing w:line="240" w:lineRule="auto"/>
            </w:pPr>
            <w:r>
              <w:t>Once every 2 months</w:t>
            </w:r>
          </w:p>
        </w:tc>
      </w:tr>
      <w:tr w:rsidR="001943D6">
        <w:trPr>
          <w:trHeight w:val="420"/>
        </w:trPr>
        <w:tc>
          <w:tcPr>
            <w:tcW w:w="3750" w:type="dxa"/>
            <w:tcMar>
              <w:top w:w="100" w:type="dxa"/>
              <w:left w:w="100" w:type="dxa"/>
              <w:bottom w:w="100" w:type="dxa"/>
              <w:right w:w="100" w:type="dxa"/>
            </w:tcMar>
          </w:tcPr>
          <w:p w:rsidR="001943D6" w:rsidRDefault="001943D6" w:rsidP="001943D6">
            <w:pPr>
              <w:widowControl w:val="0"/>
              <w:spacing w:before="60" w:after="60"/>
            </w:pPr>
            <w:bookmarkStart w:id="17" w:name="_GoBack" w:colFirst="1" w:colLast="1"/>
            <w:r>
              <w:t xml:space="preserve">Perform functional safety pre-assessment prior to audit by external functional safety assessor </w:t>
            </w:r>
          </w:p>
        </w:tc>
        <w:tc>
          <w:tcPr>
            <w:tcW w:w="1710" w:type="dxa"/>
            <w:tcMar>
              <w:top w:w="100" w:type="dxa"/>
              <w:left w:w="100" w:type="dxa"/>
              <w:bottom w:w="100" w:type="dxa"/>
              <w:right w:w="100" w:type="dxa"/>
            </w:tcMar>
          </w:tcPr>
          <w:p w:rsidR="001943D6" w:rsidRDefault="001943D6" w:rsidP="001943D6">
            <w:pPr>
              <w:pStyle w:val="Standard"/>
              <w:widowControl w:val="0"/>
              <w:spacing w:line="240" w:lineRule="auto"/>
            </w:pPr>
            <w:r>
              <w:t>Safety Manager</w:t>
            </w:r>
          </w:p>
        </w:tc>
        <w:tc>
          <w:tcPr>
            <w:tcW w:w="3405" w:type="dxa"/>
            <w:tcMar>
              <w:top w:w="100" w:type="dxa"/>
              <w:left w:w="100" w:type="dxa"/>
              <w:bottom w:w="100" w:type="dxa"/>
              <w:right w:w="100" w:type="dxa"/>
            </w:tcMar>
          </w:tcPr>
          <w:p w:rsidR="001943D6" w:rsidRDefault="001943D6" w:rsidP="001943D6">
            <w:pPr>
              <w:widowControl w:val="0"/>
              <w:spacing w:line="240" w:lineRule="auto"/>
            </w:pPr>
            <w:r>
              <w:t>3 months prior to main assessment</w:t>
            </w:r>
          </w:p>
        </w:tc>
      </w:tr>
      <w:bookmarkEnd w:id="17"/>
      <w:tr w:rsidR="00D36DD2">
        <w:trPr>
          <w:trHeight w:val="420"/>
        </w:trPr>
        <w:tc>
          <w:tcPr>
            <w:tcW w:w="3750" w:type="dxa"/>
            <w:tcMar>
              <w:top w:w="100" w:type="dxa"/>
              <w:left w:w="100" w:type="dxa"/>
              <w:bottom w:w="100" w:type="dxa"/>
              <w:right w:w="100" w:type="dxa"/>
            </w:tcMar>
          </w:tcPr>
          <w:p w:rsidR="00D36DD2" w:rsidRDefault="00D36DD2" w:rsidP="00D36DD2">
            <w:pPr>
              <w:widowControl w:val="0"/>
              <w:spacing w:before="60" w:after="60"/>
            </w:pPr>
            <w:r>
              <w:t>Perform functional safety assessment</w:t>
            </w:r>
          </w:p>
        </w:tc>
        <w:tc>
          <w:tcPr>
            <w:tcW w:w="1710" w:type="dxa"/>
            <w:tcMar>
              <w:top w:w="100" w:type="dxa"/>
              <w:left w:w="100" w:type="dxa"/>
              <w:bottom w:w="100" w:type="dxa"/>
              <w:right w:w="100" w:type="dxa"/>
            </w:tcMar>
          </w:tcPr>
          <w:p w:rsidR="00D36DD2" w:rsidRDefault="00D36DD2" w:rsidP="00D36DD2">
            <w:pPr>
              <w:pStyle w:val="Standard"/>
              <w:widowControl w:val="0"/>
              <w:spacing w:line="240" w:lineRule="auto"/>
            </w:pPr>
            <w:r>
              <w:t>Safety Assessor</w:t>
            </w:r>
          </w:p>
        </w:tc>
        <w:tc>
          <w:tcPr>
            <w:tcW w:w="3405" w:type="dxa"/>
            <w:tcMar>
              <w:top w:w="100" w:type="dxa"/>
              <w:left w:w="100" w:type="dxa"/>
              <w:bottom w:w="100" w:type="dxa"/>
              <w:right w:w="100" w:type="dxa"/>
            </w:tcMar>
          </w:tcPr>
          <w:p w:rsidR="00D36DD2" w:rsidRDefault="00D36DD2" w:rsidP="00D36DD2">
            <w:pPr>
              <w:widowControl w:val="0"/>
              <w:spacing w:line="240" w:lineRule="auto"/>
            </w:pPr>
            <w:r>
              <w:t>Conclusion of functional safety activities</w:t>
            </w:r>
          </w:p>
        </w:tc>
      </w:tr>
    </w:tbl>
    <w:p w:rsidR="0013469A" w:rsidRDefault="0013469A"/>
    <w:p w:rsidR="0013469A" w:rsidRDefault="005229C5">
      <w:pPr>
        <w:pStyle w:val="Heading1"/>
        <w:contextualSpacing w:val="0"/>
      </w:pPr>
      <w:bookmarkStart w:id="18" w:name="_b23s6orj91gm" w:colFirst="0" w:colLast="0"/>
      <w:bookmarkEnd w:id="18"/>
      <w:r>
        <w:lastRenderedPageBreak/>
        <w:t>Safety Culture</w:t>
      </w:r>
    </w:p>
    <w:p w:rsidR="00FF31DD" w:rsidRDefault="00FF31DD" w:rsidP="00FF31DD">
      <w:pPr>
        <w:pStyle w:val="Standard"/>
        <w:jc w:val="both"/>
      </w:pPr>
      <w:r>
        <w:t>Although cost and productivity are important for a successful system and market integration, safety is our number one priority. Meeting functional safety standards on a regular basis is going to be rewarded whereas not following essential safety requirements so as to avoid work done there or to reduce costs is never an option and will be penalized. Designing functional safety is following defined processes and assures that design decisions are traceable back to the people and teams who made the decisions. Development and auditing teams are independent and have to involve people of different intellectual backgrounds. It is crucial that communication between those teams is based on full disclosure of problems. All necessary resources including people with appropriate skills are assigned to this functional safety project.</w:t>
      </w:r>
    </w:p>
    <w:p w:rsidR="0013469A" w:rsidRDefault="0013469A">
      <w:pPr>
        <w:rPr>
          <w:b/>
          <w:color w:val="B7B7B7"/>
        </w:rPr>
      </w:pPr>
    </w:p>
    <w:p w:rsidR="0013469A" w:rsidRDefault="005229C5">
      <w:pPr>
        <w:pStyle w:val="Heading1"/>
        <w:contextualSpacing w:val="0"/>
      </w:pPr>
      <w:bookmarkStart w:id="19" w:name="_pqn9poe0nvtc" w:colFirst="0" w:colLast="0"/>
      <w:bookmarkEnd w:id="19"/>
      <w:r>
        <w:t>Safety Lifecycle Tailoring</w:t>
      </w:r>
    </w:p>
    <w:p w:rsidR="00FF31DD" w:rsidRDefault="00FF31DD" w:rsidP="00FF31DD">
      <w:r>
        <w:t>For the lane assistance project, the following safety lifecycle phases are in scope:</w:t>
      </w:r>
    </w:p>
    <w:p w:rsidR="00FF31DD" w:rsidRDefault="00FF31DD" w:rsidP="00FF31DD">
      <w:pPr>
        <w:ind w:firstLine="720"/>
      </w:pPr>
    </w:p>
    <w:p w:rsidR="00FF31DD" w:rsidRDefault="00FF31DD" w:rsidP="00FF31DD">
      <w:pPr>
        <w:ind w:firstLine="720"/>
      </w:pPr>
      <w:r>
        <w:t>Concept phase</w:t>
      </w:r>
    </w:p>
    <w:p w:rsidR="00FF31DD" w:rsidRDefault="00FF31DD" w:rsidP="00FF31DD">
      <w:pPr>
        <w:ind w:firstLine="720"/>
      </w:pPr>
      <w:r>
        <w:t>Product Development at the System Level</w:t>
      </w:r>
    </w:p>
    <w:p w:rsidR="00FF31DD" w:rsidRDefault="00FF31DD" w:rsidP="00FF31DD">
      <w:pPr>
        <w:ind w:firstLine="720"/>
      </w:pPr>
      <w:r>
        <w:t>Product Development at the Software Level</w:t>
      </w:r>
    </w:p>
    <w:p w:rsidR="00FF31DD" w:rsidRDefault="00FF31DD" w:rsidP="00FF31DD"/>
    <w:p w:rsidR="00FF31DD" w:rsidRDefault="00FF31DD" w:rsidP="00FF31DD">
      <w:r>
        <w:t>The following phases are out of scope:</w:t>
      </w:r>
    </w:p>
    <w:p w:rsidR="00FF31DD" w:rsidRDefault="00FF31DD" w:rsidP="00FF31DD"/>
    <w:p w:rsidR="00FF31DD" w:rsidRDefault="00FF31DD" w:rsidP="00FF31DD">
      <w:pPr>
        <w:ind w:firstLine="720"/>
      </w:pPr>
      <w:r>
        <w:t>Product Development at the Hardware Level</w:t>
      </w:r>
    </w:p>
    <w:p w:rsidR="00FF31DD" w:rsidRPr="00FF31DD" w:rsidRDefault="00FF31DD" w:rsidP="00FF31DD">
      <w:pPr>
        <w:ind w:firstLine="720"/>
      </w:pPr>
      <w:r>
        <w:t>Production and Operation</w:t>
      </w:r>
    </w:p>
    <w:p w:rsidR="00FF31DD" w:rsidRPr="00FF31DD" w:rsidRDefault="00FF31DD" w:rsidP="00FF31DD"/>
    <w:p w:rsidR="0013469A" w:rsidRPr="00FF31DD" w:rsidRDefault="005229C5" w:rsidP="00FF31DD">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3469A">
        <w:tc>
          <w:tcPr>
            <w:tcW w:w="5220" w:type="dxa"/>
            <w:shd w:val="clear" w:color="auto" w:fill="C0C0C0"/>
          </w:tcPr>
          <w:p w:rsidR="0013469A" w:rsidRDefault="005229C5">
            <w:pPr>
              <w:widowControl w:val="0"/>
              <w:contextualSpacing w:val="0"/>
              <w:jc w:val="center"/>
              <w:rPr>
                <w:i/>
              </w:rPr>
            </w:pPr>
            <w:r>
              <w:t>Role</w:t>
            </w:r>
          </w:p>
        </w:tc>
        <w:tc>
          <w:tcPr>
            <w:tcW w:w="2025" w:type="dxa"/>
            <w:shd w:val="clear" w:color="auto" w:fill="C0C0C0"/>
          </w:tcPr>
          <w:p w:rsidR="0013469A" w:rsidRDefault="005229C5">
            <w:pPr>
              <w:widowControl w:val="0"/>
              <w:contextualSpacing w:val="0"/>
              <w:jc w:val="center"/>
            </w:pPr>
            <w:r>
              <w:t>Org</w:t>
            </w:r>
          </w:p>
        </w:tc>
      </w:tr>
      <w:tr w:rsidR="0013469A">
        <w:tc>
          <w:tcPr>
            <w:tcW w:w="5220" w:type="dxa"/>
          </w:tcPr>
          <w:p w:rsidR="0013469A" w:rsidRDefault="005229C5">
            <w:pPr>
              <w:widowControl w:val="0"/>
              <w:contextualSpacing w:val="0"/>
            </w:pPr>
            <w:r>
              <w:t>Functional Safety  Manager- Item Level</w:t>
            </w:r>
          </w:p>
        </w:tc>
        <w:tc>
          <w:tcPr>
            <w:tcW w:w="2025" w:type="dxa"/>
          </w:tcPr>
          <w:p w:rsidR="0013469A" w:rsidRDefault="005229C5">
            <w:pPr>
              <w:widowControl w:val="0"/>
              <w:contextualSpacing w:val="0"/>
            </w:pPr>
            <w:r>
              <w:t>OEM</w:t>
            </w:r>
          </w:p>
        </w:tc>
      </w:tr>
      <w:tr w:rsidR="0013469A">
        <w:tc>
          <w:tcPr>
            <w:tcW w:w="5220" w:type="dxa"/>
          </w:tcPr>
          <w:p w:rsidR="0013469A" w:rsidRDefault="005229C5">
            <w:pPr>
              <w:widowControl w:val="0"/>
              <w:contextualSpacing w:val="0"/>
            </w:pPr>
            <w:r>
              <w:t>Functional Safety  Engineer- Item Level</w:t>
            </w:r>
          </w:p>
        </w:tc>
        <w:tc>
          <w:tcPr>
            <w:tcW w:w="2025" w:type="dxa"/>
          </w:tcPr>
          <w:p w:rsidR="0013469A" w:rsidRDefault="005229C5">
            <w:pPr>
              <w:widowControl w:val="0"/>
              <w:contextualSpacing w:val="0"/>
            </w:pPr>
            <w:r>
              <w:t>OEM</w:t>
            </w:r>
          </w:p>
        </w:tc>
      </w:tr>
      <w:tr w:rsidR="0013469A">
        <w:tc>
          <w:tcPr>
            <w:tcW w:w="5220" w:type="dxa"/>
          </w:tcPr>
          <w:p w:rsidR="0013469A" w:rsidRDefault="005229C5">
            <w:pPr>
              <w:widowControl w:val="0"/>
              <w:contextualSpacing w:val="0"/>
            </w:pPr>
            <w:r>
              <w:t>Project Manager - Item Level</w:t>
            </w:r>
          </w:p>
        </w:tc>
        <w:tc>
          <w:tcPr>
            <w:tcW w:w="2025" w:type="dxa"/>
          </w:tcPr>
          <w:p w:rsidR="0013469A" w:rsidRDefault="005229C5">
            <w:pPr>
              <w:widowControl w:val="0"/>
              <w:contextualSpacing w:val="0"/>
            </w:pPr>
            <w:r>
              <w:t>OEM</w:t>
            </w:r>
          </w:p>
        </w:tc>
      </w:tr>
      <w:tr w:rsidR="0013469A">
        <w:tc>
          <w:tcPr>
            <w:tcW w:w="5220" w:type="dxa"/>
          </w:tcPr>
          <w:p w:rsidR="0013469A" w:rsidRDefault="005229C5">
            <w:pPr>
              <w:widowControl w:val="0"/>
              <w:contextualSpacing w:val="0"/>
            </w:pPr>
            <w:r>
              <w:t>Functional Safety  Manager- Component Level</w:t>
            </w:r>
          </w:p>
        </w:tc>
        <w:tc>
          <w:tcPr>
            <w:tcW w:w="2025" w:type="dxa"/>
          </w:tcPr>
          <w:p w:rsidR="0013469A" w:rsidRDefault="005229C5">
            <w:pPr>
              <w:widowControl w:val="0"/>
              <w:contextualSpacing w:val="0"/>
            </w:pPr>
            <w:r>
              <w:t>Tier-1</w:t>
            </w:r>
          </w:p>
        </w:tc>
      </w:tr>
      <w:tr w:rsidR="0013469A">
        <w:tc>
          <w:tcPr>
            <w:tcW w:w="5220" w:type="dxa"/>
          </w:tcPr>
          <w:p w:rsidR="0013469A" w:rsidRDefault="005229C5">
            <w:pPr>
              <w:widowControl w:val="0"/>
              <w:contextualSpacing w:val="0"/>
            </w:pPr>
            <w:r>
              <w:t>Functional Safety  Engineer- Component Level</w:t>
            </w:r>
          </w:p>
        </w:tc>
        <w:tc>
          <w:tcPr>
            <w:tcW w:w="2025" w:type="dxa"/>
          </w:tcPr>
          <w:p w:rsidR="0013469A" w:rsidRDefault="005229C5">
            <w:pPr>
              <w:widowControl w:val="0"/>
              <w:contextualSpacing w:val="0"/>
            </w:pPr>
            <w:r>
              <w:t>Tier-1</w:t>
            </w:r>
          </w:p>
        </w:tc>
      </w:tr>
      <w:tr w:rsidR="0013469A">
        <w:tc>
          <w:tcPr>
            <w:tcW w:w="5220" w:type="dxa"/>
          </w:tcPr>
          <w:p w:rsidR="0013469A" w:rsidRDefault="005229C5">
            <w:pPr>
              <w:widowControl w:val="0"/>
              <w:contextualSpacing w:val="0"/>
            </w:pPr>
            <w:r>
              <w:t>Functional Safety Auditor</w:t>
            </w:r>
          </w:p>
        </w:tc>
        <w:tc>
          <w:tcPr>
            <w:tcW w:w="2025" w:type="dxa"/>
          </w:tcPr>
          <w:p w:rsidR="0013469A" w:rsidRDefault="005229C5">
            <w:pPr>
              <w:widowControl w:val="0"/>
              <w:contextualSpacing w:val="0"/>
            </w:pPr>
            <w:r>
              <w:t>OEM or external</w:t>
            </w:r>
          </w:p>
        </w:tc>
      </w:tr>
      <w:tr w:rsidR="0013469A">
        <w:tc>
          <w:tcPr>
            <w:tcW w:w="5220" w:type="dxa"/>
          </w:tcPr>
          <w:p w:rsidR="0013469A" w:rsidRDefault="005229C5">
            <w:pPr>
              <w:widowControl w:val="0"/>
              <w:contextualSpacing w:val="0"/>
            </w:pPr>
            <w:r>
              <w:t>Functional Safety Assessor</w:t>
            </w:r>
          </w:p>
        </w:tc>
        <w:tc>
          <w:tcPr>
            <w:tcW w:w="2025" w:type="dxa"/>
          </w:tcPr>
          <w:p w:rsidR="0013469A" w:rsidRDefault="005229C5">
            <w:pPr>
              <w:widowControl w:val="0"/>
              <w:contextualSpacing w:val="0"/>
            </w:pPr>
            <w:r>
              <w:t>OEM or external</w:t>
            </w:r>
          </w:p>
        </w:tc>
      </w:tr>
    </w:tbl>
    <w:p w:rsidR="0013469A" w:rsidRDefault="0013469A"/>
    <w:p w:rsidR="0013469A" w:rsidRDefault="005229C5" w:rsidP="00431EAA">
      <w:pPr>
        <w:pStyle w:val="Heading1"/>
        <w:contextualSpacing w:val="0"/>
      </w:pPr>
      <w:bookmarkStart w:id="21" w:name="_swj0emygbhrm" w:colFirst="0" w:colLast="0"/>
      <w:bookmarkEnd w:id="21"/>
      <w:r>
        <w:lastRenderedPageBreak/>
        <w:t>Development Interface Agreement</w:t>
      </w:r>
    </w:p>
    <w:p w:rsidR="00431EAA" w:rsidRDefault="00431EAA" w:rsidP="00431EAA">
      <w:pPr>
        <w:pStyle w:val="Standard"/>
        <w:jc w:val="both"/>
      </w:pPr>
      <w:r>
        <w:t>The purpose of the development interface agreement (DIA) is to define the roles and responsibilities between OEM and tier-1 involved in developing this product. Both parties agree on the contents of the DIA before the project begins. The DIA specifies what evidence and work products each party will provide to prove that work was done according to the agreement.</w:t>
      </w:r>
    </w:p>
    <w:p w:rsidR="00431EAA" w:rsidRDefault="00431EAA" w:rsidP="00431EAA">
      <w:pPr>
        <w:pStyle w:val="Standard"/>
        <w:rPr>
          <w:b/>
          <w:color w:val="B7B7B7"/>
        </w:rPr>
      </w:pPr>
    </w:p>
    <w:p w:rsidR="00431EAA" w:rsidRDefault="00431EAA" w:rsidP="00431EAA">
      <w:pPr>
        <w:pStyle w:val="Standard"/>
      </w:pPr>
      <w:r>
        <w:t>The OEM provides a functioning lane assistance system. Tier-1 analyzes and modify various sub-systems according to functional safety requirements.</w:t>
      </w:r>
    </w:p>
    <w:p w:rsidR="00431EAA" w:rsidRPr="00431EAA" w:rsidRDefault="00431EAA" w:rsidP="00431EAA">
      <w:pPr>
        <w:jc w:val="both"/>
        <w:rPr>
          <w:kern w:val="3"/>
          <w:lang w:val="en-US" w:eastAsia="zh-CN" w:bidi="hi-IN"/>
        </w:rPr>
      </w:pPr>
    </w:p>
    <w:p w:rsidR="0013469A" w:rsidRPr="00431EAA" w:rsidRDefault="00431EAA" w:rsidP="00431EAA">
      <w:pPr>
        <w:jc w:val="both"/>
        <w:rPr>
          <w:kern w:val="3"/>
          <w:lang w:val="en-US" w:eastAsia="zh-CN" w:bidi="hi-IN"/>
        </w:rPr>
      </w:pPr>
      <w:r w:rsidRPr="00431EAA">
        <w:rPr>
          <w:kern w:val="3"/>
          <w:lang w:val="en-US" w:eastAsia="zh-CN" w:bidi="hi-IN"/>
        </w:rPr>
        <w:t>OEM is responsible for overall vehicle safety</w:t>
      </w:r>
      <w:r>
        <w:rPr>
          <w:kern w:val="3"/>
          <w:lang w:val="en-US" w:eastAsia="zh-CN" w:bidi="hi-IN"/>
        </w:rPr>
        <w:t xml:space="preserve">. Here we </w:t>
      </w:r>
      <w:r w:rsidRPr="00431EAA">
        <w:rPr>
          <w:kern w:val="3"/>
          <w:lang w:val="en-US" w:eastAsia="zh-CN" w:bidi="hi-IN"/>
        </w:rPr>
        <w:t>conduct safety activities in item level. Our company is responsible for conducting the activities in scope of safety manager and safety engineer of the component level. The Tier-1 company will act and fix all bugs which apply to the lane assistance system. All other issues have to be investigated by the OEM.</w:t>
      </w:r>
    </w:p>
    <w:p w:rsidR="0013469A" w:rsidRDefault="005229C5" w:rsidP="00431EAA">
      <w:pPr>
        <w:pStyle w:val="Heading1"/>
        <w:contextualSpacing w:val="0"/>
      </w:pPr>
      <w:bookmarkStart w:id="22" w:name="_lllavvxrxrdy" w:colFirst="0" w:colLast="0"/>
      <w:bookmarkEnd w:id="22"/>
      <w:r>
        <w:t>Confirmation Measures</w:t>
      </w:r>
    </w:p>
    <w:p w:rsidR="00431EAA" w:rsidRDefault="00431EAA" w:rsidP="00431EAA">
      <w:pPr>
        <w:pStyle w:val="Standard"/>
      </w:pPr>
      <w:r>
        <w:rPr>
          <w:i/>
          <w:iCs/>
        </w:rPr>
        <w:t>Confirmation measures</w:t>
      </w:r>
      <w:r>
        <w:t xml:space="preserve"> ensure that the applied processes comply with functional safety standards provided by ISO 26262 and project execution is following the safety plan, therefore verifying whether the design really improve safety.</w:t>
      </w:r>
    </w:p>
    <w:p w:rsidR="00431EAA" w:rsidRDefault="00431EAA" w:rsidP="00431EAA">
      <w:pPr>
        <w:pStyle w:val="Standard"/>
      </w:pPr>
    </w:p>
    <w:p w:rsidR="00431EAA" w:rsidRDefault="00431EAA" w:rsidP="00431EAA">
      <w:pPr>
        <w:pStyle w:val="Standard"/>
      </w:pPr>
      <w:r>
        <w:t xml:space="preserve">On providing </w:t>
      </w:r>
      <w:r w:rsidRPr="00431EAA">
        <w:rPr>
          <w:b/>
          <w:i/>
          <w:iCs/>
        </w:rPr>
        <w:t>confirmation review</w:t>
      </w:r>
      <w:r>
        <w:rPr>
          <w:i/>
          <w:iCs/>
        </w:rPr>
        <w:t xml:space="preserve">, </w:t>
      </w:r>
      <w:r>
        <w:t>during design and development of the product, compliance with ISO 26262 is assured by an independent person.</w:t>
      </w:r>
    </w:p>
    <w:p w:rsidR="00431EAA" w:rsidRDefault="00431EAA" w:rsidP="00431EAA">
      <w:pPr>
        <w:pStyle w:val="Standard"/>
      </w:pPr>
    </w:p>
    <w:p w:rsidR="00431EAA" w:rsidRDefault="00431EAA" w:rsidP="00431EAA">
      <w:pPr>
        <w:pStyle w:val="Standard"/>
      </w:pPr>
      <w:r>
        <w:t xml:space="preserve">A </w:t>
      </w:r>
      <w:r w:rsidRPr="00431EAA">
        <w:rPr>
          <w:b/>
          <w:i/>
          <w:iCs/>
        </w:rPr>
        <w:t xml:space="preserve">functional safety audit </w:t>
      </w:r>
      <w:r>
        <w:t>checks that the actual implementation of the project considers the safety plan.</w:t>
      </w:r>
    </w:p>
    <w:p w:rsidR="00431EAA" w:rsidRDefault="00431EAA" w:rsidP="00431EAA">
      <w:pPr>
        <w:pStyle w:val="Standard"/>
      </w:pPr>
    </w:p>
    <w:p w:rsidR="0013469A" w:rsidRPr="00431EAA" w:rsidRDefault="00431EAA" w:rsidP="00431EAA">
      <w:pPr>
        <w:pStyle w:val="Standard"/>
      </w:pPr>
      <w:r>
        <w:t>Finally</w:t>
      </w:r>
      <w:r>
        <w:rPr>
          <w:i/>
          <w:iCs/>
        </w:rPr>
        <w:t xml:space="preserve"> </w:t>
      </w:r>
      <w:r w:rsidRPr="00431EAA">
        <w:rPr>
          <w:b/>
          <w:i/>
          <w:iCs/>
        </w:rPr>
        <w:t>functional safety assessment</w:t>
      </w:r>
      <w:r>
        <w:rPr>
          <w:i/>
          <w:iCs/>
        </w:rPr>
        <w:t xml:space="preserve"> </w:t>
      </w:r>
      <w:r>
        <w:t>confirms that plans, designs and developed products actually achieve functional safety.</w:t>
      </w:r>
    </w:p>
    <w:p w:rsidR="0013469A" w:rsidRDefault="0013469A">
      <w:pPr>
        <w:rPr>
          <w:b/>
          <w:color w:val="B7B7B7"/>
        </w:rPr>
      </w:pPr>
    </w:p>
    <w:p w:rsidR="0013469A" w:rsidRDefault="006E5654">
      <w:r>
        <w:pict>
          <v:rect id="_x0000_i1025" style="width:0;height:1.5pt" o:hralign="center" o:hrstd="t" o:hr="t" fillcolor="#a0a0a0" stroked="f"/>
        </w:pict>
      </w:r>
    </w:p>
    <w:p w:rsidR="0013469A" w:rsidRDefault="005229C5">
      <w:r>
        <w:t xml:space="preserve">A safety plan could have other sections that we are not including here. For example, a safety plan would probably contain a complete project schedule. </w:t>
      </w:r>
    </w:p>
    <w:p w:rsidR="0013469A" w:rsidRDefault="0013469A"/>
    <w:p w:rsidR="0013469A" w:rsidRDefault="005229C5">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3469A" w:rsidRDefault="0013469A"/>
    <w:p w:rsidR="0013469A" w:rsidRDefault="005229C5">
      <w:r>
        <w:t>Similarly, a confirmation measures section would go into more detail about how each confirmation will be carried out.</w:t>
      </w:r>
    </w:p>
    <w:sectPr w:rsidR="0013469A">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654" w:rsidRDefault="006E5654">
      <w:pPr>
        <w:spacing w:line="240" w:lineRule="auto"/>
      </w:pPr>
      <w:r>
        <w:separator/>
      </w:r>
    </w:p>
  </w:endnote>
  <w:endnote w:type="continuationSeparator" w:id="0">
    <w:p w:rsidR="006E5654" w:rsidRDefault="006E5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69A" w:rsidRDefault="001346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654" w:rsidRDefault="006E5654">
      <w:pPr>
        <w:spacing w:line="240" w:lineRule="auto"/>
      </w:pPr>
      <w:r>
        <w:separator/>
      </w:r>
    </w:p>
  </w:footnote>
  <w:footnote w:type="continuationSeparator" w:id="0">
    <w:p w:rsidR="006E5654" w:rsidRDefault="006E56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1112"/>
    <w:multiLevelType w:val="multilevel"/>
    <w:tmpl w:val="08D05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3F041E"/>
    <w:multiLevelType w:val="multilevel"/>
    <w:tmpl w:val="66B82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EC3AE7"/>
    <w:multiLevelType w:val="multilevel"/>
    <w:tmpl w:val="049E746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8DB21CC"/>
    <w:multiLevelType w:val="multilevel"/>
    <w:tmpl w:val="7EB093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5B5484D"/>
    <w:multiLevelType w:val="multilevel"/>
    <w:tmpl w:val="C9E01738"/>
    <w:lvl w:ilvl="0">
      <w:numFmt w:val="bullet"/>
      <w:lvlText w:val="•"/>
      <w:lvlJc w:val="left"/>
      <w:pPr>
        <w:ind w:left="971" w:hanging="360"/>
      </w:pPr>
      <w:rPr>
        <w:rFonts w:ascii="OpenSymbol" w:eastAsia="OpenSymbol" w:hAnsi="OpenSymbol" w:cs="OpenSymbol"/>
      </w:rPr>
    </w:lvl>
    <w:lvl w:ilvl="1">
      <w:numFmt w:val="bullet"/>
      <w:lvlText w:val="◦"/>
      <w:lvlJc w:val="left"/>
      <w:pPr>
        <w:ind w:left="1331" w:hanging="360"/>
      </w:pPr>
      <w:rPr>
        <w:rFonts w:ascii="OpenSymbol" w:eastAsia="OpenSymbol" w:hAnsi="OpenSymbol" w:cs="OpenSymbol"/>
      </w:rPr>
    </w:lvl>
    <w:lvl w:ilvl="2">
      <w:numFmt w:val="bullet"/>
      <w:lvlText w:val="▪"/>
      <w:lvlJc w:val="left"/>
      <w:pPr>
        <w:ind w:left="1691" w:hanging="360"/>
      </w:pPr>
      <w:rPr>
        <w:rFonts w:ascii="OpenSymbol" w:eastAsia="OpenSymbol" w:hAnsi="OpenSymbol" w:cs="OpenSymbol"/>
      </w:rPr>
    </w:lvl>
    <w:lvl w:ilvl="3">
      <w:numFmt w:val="bullet"/>
      <w:lvlText w:val="•"/>
      <w:lvlJc w:val="left"/>
      <w:pPr>
        <w:ind w:left="2051" w:hanging="360"/>
      </w:pPr>
      <w:rPr>
        <w:rFonts w:ascii="OpenSymbol" w:eastAsia="OpenSymbol" w:hAnsi="OpenSymbol" w:cs="OpenSymbol"/>
      </w:rPr>
    </w:lvl>
    <w:lvl w:ilvl="4">
      <w:numFmt w:val="bullet"/>
      <w:lvlText w:val="◦"/>
      <w:lvlJc w:val="left"/>
      <w:pPr>
        <w:ind w:left="2411" w:hanging="360"/>
      </w:pPr>
      <w:rPr>
        <w:rFonts w:ascii="OpenSymbol" w:eastAsia="OpenSymbol" w:hAnsi="OpenSymbol" w:cs="OpenSymbol"/>
      </w:rPr>
    </w:lvl>
    <w:lvl w:ilvl="5">
      <w:numFmt w:val="bullet"/>
      <w:lvlText w:val="▪"/>
      <w:lvlJc w:val="left"/>
      <w:pPr>
        <w:ind w:left="2771" w:hanging="360"/>
      </w:pPr>
      <w:rPr>
        <w:rFonts w:ascii="OpenSymbol" w:eastAsia="OpenSymbol" w:hAnsi="OpenSymbol" w:cs="OpenSymbol"/>
      </w:rPr>
    </w:lvl>
    <w:lvl w:ilvl="6">
      <w:numFmt w:val="bullet"/>
      <w:lvlText w:val="•"/>
      <w:lvlJc w:val="left"/>
      <w:pPr>
        <w:ind w:left="3131" w:hanging="360"/>
      </w:pPr>
      <w:rPr>
        <w:rFonts w:ascii="OpenSymbol" w:eastAsia="OpenSymbol" w:hAnsi="OpenSymbol" w:cs="OpenSymbol"/>
      </w:rPr>
    </w:lvl>
    <w:lvl w:ilvl="7">
      <w:numFmt w:val="bullet"/>
      <w:lvlText w:val="◦"/>
      <w:lvlJc w:val="left"/>
      <w:pPr>
        <w:ind w:left="3491" w:hanging="360"/>
      </w:pPr>
      <w:rPr>
        <w:rFonts w:ascii="OpenSymbol" w:eastAsia="OpenSymbol" w:hAnsi="OpenSymbol" w:cs="OpenSymbol"/>
      </w:rPr>
    </w:lvl>
    <w:lvl w:ilvl="8">
      <w:numFmt w:val="bullet"/>
      <w:lvlText w:val="▪"/>
      <w:lvlJc w:val="left"/>
      <w:pPr>
        <w:ind w:left="3851" w:hanging="360"/>
      </w:pPr>
      <w:rPr>
        <w:rFonts w:ascii="OpenSymbol" w:eastAsia="OpenSymbol" w:hAnsi="OpenSymbol" w:cs="OpenSymbol"/>
      </w:rPr>
    </w:lvl>
  </w:abstractNum>
  <w:abstractNum w:abstractNumId="5">
    <w:nsid w:val="635A393A"/>
    <w:multiLevelType w:val="multilevel"/>
    <w:tmpl w:val="4476C3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49E3580"/>
    <w:multiLevelType w:val="multilevel"/>
    <w:tmpl w:val="7220A9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D62736A"/>
    <w:multiLevelType w:val="hybridMultilevel"/>
    <w:tmpl w:val="114034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469A"/>
    <w:rsid w:val="00096FCB"/>
    <w:rsid w:val="0013469A"/>
    <w:rsid w:val="001943D6"/>
    <w:rsid w:val="002E7EFB"/>
    <w:rsid w:val="00431EAA"/>
    <w:rsid w:val="005229C5"/>
    <w:rsid w:val="006E5654"/>
    <w:rsid w:val="006E5D86"/>
    <w:rsid w:val="0073002E"/>
    <w:rsid w:val="00D36DD2"/>
    <w:rsid w:val="00DB6FBC"/>
    <w:rsid w:val="00E04695"/>
    <w:rsid w:val="00F44809"/>
    <w:rsid w:val="00F50FA3"/>
    <w:rsid w:val="00FF3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4FD278-2041-46D5-A870-7649E5C5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customStyle="1" w:styleId="Standard">
    <w:name w:val="Standard"/>
    <w:rsid w:val="00E04695"/>
    <w:pPr>
      <w:pBdr>
        <w:top w:val="none" w:sz="0" w:space="0" w:color="auto"/>
        <w:left w:val="none" w:sz="0" w:space="0" w:color="auto"/>
        <w:bottom w:val="none" w:sz="0" w:space="0" w:color="auto"/>
        <w:right w:val="none" w:sz="0" w:space="0" w:color="auto"/>
        <w:between w:val="none" w:sz="0" w:space="0" w:color="auto"/>
      </w:pBdr>
      <w:shd w:val="clear" w:color="auto" w:fill="FFFFFF"/>
      <w:suppressAutoHyphens/>
      <w:autoSpaceDN w:val="0"/>
      <w:textAlignment w:val="baseline"/>
    </w:pPr>
    <w:rPr>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B0FA-07CD-4007-92D7-D6E611109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1231</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Srigandhan</dc:creator>
  <cp:lastModifiedBy>Vasanthi S</cp:lastModifiedBy>
  <cp:revision>7</cp:revision>
  <cp:lastPrinted>2018-05-25T07:50:00Z</cp:lastPrinted>
  <dcterms:created xsi:type="dcterms:W3CDTF">2018-05-25T02:38:00Z</dcterms:created>
  <dcterms:modified xsi:type="dcterms:W3CDTF">2018-05-25T18:01:00Z</dcterms:modified>
</cp:coreProperties>
</file>