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E3A5F" w:color="auto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SPACE360</w:t>
            </w:r>
          </w:p>
          <w:p>
            <w:pPr>
              <w:spacing w:after="120" w:before="0"/>
              <w:jc w:val="center"/>
            </w:pPr>
            <w:r>
              <w:rPr>
                <w:color w:val="BFDBFE"/>
                <w:sz w:val="28"/>
                <w:szCs w:val="28"/>
              </w:rPr>
              <w:t xml:space="preserve">Revised Application Development Roadmap</w:t>
            </w:r>
          </w:p>
          <w:p>
            <w:pPr>
              <w:spacing w:after="80" w:before="0"/>
              <w:jc w:val="center"/>
            </w:pPr>
            <w:r>
              <w:rPr>
                <w:color w:val="93C5FD"/>
                <w:sz w:val="20"/>
                <w:szCs w:val="20"/>
              </w:rPr>
              <w:t xml:space="preserve">SGB Dev Apps  ·  Ganesh Hari  ·  August 2026</w:t>
            </w:r>
          </w:p>
          <w:p>
            <w:pPr>
              <w:spacing w:after="0" w:before="0"/>
              <w:jc w:val="center"/>
            </w:pPr>
            <w:r>
              <w:rPr>
                <w:color w:val="60A5FA"/>
                <w:sz w:val="18"/>
                <w:szCs w:val="18"/>
              </w:rPr>
              <w:t xml:space="preserve">Version 2.0  —  Supersedes original 5-phase roadmap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E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DC2626"/>
                <w:sz w:val="24"/>
                <w:szCs w:val="24"/>
              </w:rPr>
              <w:t xml:space="preserve">⚠️  Critical Architecture Change</w:t>
            </w:r>
          </w:p>
          <w:p>
            <w:pPr>
              <w:spacing w:after="0" w:before="80"/>
            </w:pPr>
            <w:r>
              <w:rPr>
                <w:color w:val="374151"/>
                <w:sz w:val="19"/>
                <w:szCs w:val="19"/>
              </w:rPr>
              <w:t xml:space="preserve">The 360° camera does not take single photos — it captures </w:t>
            </w:r>
            <w:r>
              <w:rPr>
                <w:b/>
                <w:bCs/>
                <w:color w:val="DC2626"/>
                <w:sz w:val="19"/>
                <w:szCs w:val="19"/>
              </w:rPr>
              <w:t xml:space="preserve">continuous video at 2 frames per second</w:t>
            </w:r>
            <w:r>
              <w:rPr>
                <w:color w:val="374151"/>
                <w:sz w:val="19"/>
                <w:szCs w:val="19"/>
              </w:rPr>
              <w:t xml:space="preserve"> while the operator walks. This changes the data model across all modules. A "capture session" is a walk containing many timestamped frames — not a single image tied to one location point.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1. What Changed &amp; Why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This revision keeps every technical decision already made and adds three things:</w:t>
      </w:r>
    </w:p>
    <w:p>
      <w:pPr>
        <w:spacing w:after="60" w:before="60"/>
        <w:ind w:left="431"/>
      </w:pPr>
      <w:r>
        <w:rPr>
          <w:b/>
          <w:bCs/>
          <w:color w:val="2563EB"/>
          <w:sz w:val="20"/>
          <w:szCs w:val="20"/>
        </w:rPr>
        <w:t xml:space="preserve">• </w:t>
      </w:r>
      <w:r>
        <w:rPr>
          <w:b w:val="false"/>
          <w:bCs w:val="false"/>
          <w:color w:val="374151"/>
          <w:sz w:val="20"/>
          <w:szCs w:val="20"/>
        </w:rPr>
        <w:t xml:space="preserve">A priority order — MVP first (Stages 1–2), then Stages 3–5 — so the team knows build sequence without dropping anything.</w:t>
      </w:r>
    </w:p>
    <w:p>
      <w:pPr>
        <w:spacing w:after="60" w:before="60"/>
        <w:ind w:left="431"/>
      </w:pPr>
      <w:r>
        <w:rPr>
          <w:b/>
          <w:bCs/>
          <w:color w:val="2563EB"/>
          <w:sz w:val="20"/>
          <w:szCs w:val="20"/>
        </w:rPr>
        <w:t xml:space="preserve">• </w:t>
      </w:r>
      <w:r>
        <w:rPr>
          <w:b w:val="false"/>
          <w:bCs w:val="false"/>
          <w:color w:val="374151"/>
          <w:sz w:val="20"/>
          <w:szCs w:val="20"/>
        </w:rPr>
        <w:t xml:space="preserve">A corrected capture spec — continuous 2 fps video, not single photos. This changes how Modules 1–3 are built.</w:t>
      </w:r>
    </w:p>
    <w:p>
      <w:pPr>
        <w:spacing w:after="60" w:before="60"/>
        <w:ind w:left="431"/>
      </w:pPr>
      <w:r>
        <w:rPr>
          <w:b/>
          <w:bCs/>
          <w:color w:val="2563EB"/>
          <w:sz w:val="20"/>
          <w:szCs w:val="20"/>
        </w:rPr>
        <w:t xml:space="preserve">• </w:t>
      </w:r>
      <w:r>
        <w:rPr>
          <w:b w:val="false"/>
          <w:bCs w:val="false"/>
          <w:color w:val="374151"/>
          <w:sz w:val="20"/>
          <w:szCs w:val="20"/>
        </w:rPr>
        <w:t xml:space="preserve">A staged activation rule — architectural upgrades activate only after major milestones, not mid-build.</w:t>
      </w:r>
    </w:p>
    <w:p>
      <w:pPr>
        <w:spacing w:after="0" w:before="200"/>
      </w:pP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2. Current Prototype Status (Aug 2026)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The current build is a valid Phase 3–4 prototype with real LG R105 images. All items below are live on localhost.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Firebase Google Login</w:t>
            </w:r>
          </w:p>
        </w:tc>
        <w:tc>
          <w:tcPr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wincadsg@gmail.com verified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Site Creation</w:t>
            </w:r>
          </w:p>
        </w:tc>
        <w:tc>
          <w:tcPr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SGB Test Construction Site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Floor Plan Upload (JPG/PNG)</w:t>
            </w:r>
          </w:p>
        </w:tc>
        <w:tc>
          <w:tcPr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Pin placement enabled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Location Pin Placement</w:t>
            </w:r>
          </w:p>
        </w:tc>
        <w:tc>
          <w:tcPr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Saved to PostgreSQL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360° Image Upload</w:t>
            </w:r>
          </w:p>
        </w:tc>
        <w:tc>
          <w:tcPr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Local fallback to static/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Pannellum 360° Viewer</w:t>
            </w:r>
          </w:p>
        </w:tc>
        <w:tc>
          <w:tcPr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Interactive equirectangular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Compare Page (Synced)</w:t>
            </w:r>
          </w:p>
        </w:tc>
        <w:tc>
          <w:tcPr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60fps sync engine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Dashboard Live Stats</w:t>
            </w:r>
          </w:p>
        </w:tc>
        <w:tc>
          <w:tcPr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Real API counts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 Delete (Plans/Captures)</w:t>
            </w:r>
          </w:p>
        </w:tc>
        <w:tc>
          <w:tcPr>
            <w:shd w:fill="DCFCE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wincadsg@gmail.com only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AI Change Detection</w:t>
            </w:r>
          </w:p>
        </w:tc>
        <w:tc>
          <w:tcPr>
            <w:shd w:fill="FEF3C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P1 High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Session ID bug — fix next session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Capture Date Picker</w:t>
            </w:r>
          </w:p>
        </w:tc>
        <w:tc>
          <w:tcPr>
            <w:shd w:fill="FEF3C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P1 High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Prompt #34b pending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Reports PDF Export</w:t>
            </w:r>
          </w:p>
        </w:tc>
        <w:tc>
          <w:tcPr>
            <w:shd w:fill="DBEAF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P2 Planned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Stage 1 completion target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GCS Production Switch</w:t>
            </w:r>
          </w:p>
        </w:tc>
        <w:tc>
          <w:tcPr>
            <w:shd w:fill="DBEAF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P2 Planned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Stage 1 completion target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3. Staged Implementation Roadmap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Architectural upgrades activate only after major milestones are reached. All 5 phases remain active — sequenced by priority.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E3A5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STAGE 1 —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Complete Current Prototype</w:t>
            </w:r>
          </w:p>
          <w:p>
            <w:pPr>
              <w:spacing w:after="0" w:before="60"/>
            </w:pPr>
            <w:r>
              <w:rPr>
                <w:color w:val="E0E7FF"/>
                <w:sz w:val="18"/>
                <w:szCs w:val="18"/>
              </w:rPr>
              <w:t xml:space="preserve">Priority: P0 Critical   |   Sprint: Now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Ship a fully working web prototype with AI features, reports, and GCS storage.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Activate when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Already active — this is the current sprint.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Fix AI Detection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Resolve session ID mismatch; test Gemini Flash 2.0 change detection end-to-end.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Capture Date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Add date picker to Upload Capture modal (Prompt #34b).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Reports Export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Basic PDF export via jsPDF — before/after thumbnails + AI summary.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GCS Switch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Replace local static/ fallback with real GCS bucket (360-field-check-media).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Success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Full capture → view → compare → AI analyse → export PDF flow works end-to-end.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D4ED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STAGE 2 —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Data Model Upgrade (2fps Architecture)</w:t>
            </w:r>
          </w:p>
          <w:p>
            <w:pPr>
              <w:spacing w:after="0" w:before="60"/>
            </w:pPr>
            <w:r>
              <w:rPr>
                <w:color w:val="E0E7FF"/>
                <w:sz w:val="18"/>
                <w:szCs w:val="18"/>
              </w:rPr>
              <w:t xml:space="preserve">Priority: P0 Critical   |   Sprint: After Stage 1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Upgrade the session data model to support frame sequences, not single images.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Activate when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1 complete — all prototype features working end-to-end.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Frame Sequence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Add frame_index, captured_at, gps_lat, gps_lng fields to sessions table via Alembic.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Session Model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Site → Location Point → Capture Session (dated) → Frame Sequence (2fps frames).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Nearest Frame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Logic to select closest frame to a location point GPS anchor across sessions.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API Update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Update all session endpoints to support frame-level queries.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Success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 session holds an ordered frame sequence; nearest-frame lookup works by GPS anchor.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1B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STAGE 3 —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Mobile App (React Native)</w:t>
            </w:r>
          </w:p>
          <w:p>
            <w:pPr>
              <w:spacing w:after="0" w:before="60"/>
            </w:pPr>
            <w:r>
              <w:rPr>
                <w:color w:val="E0E7FF"/>
                <w:sz w:val="18"/>
                <w:szCs w:val="18"/>
              </w:rPr>
              <w:t xml:space="preserve">Priority: P1 High   |   Sprint: After Stage 2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Field operator can capture 2fps 360° video from phone, auto-upload to GCS with GPS metadata.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Activate when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2 data model is stable and tested.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Camera SDK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Insta360 SDK (primary) or LG R105 OSC API (current hardware) — 2fps walk capture.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GPS Tagging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Per-frame GPS + timestamp + location label attached during walk.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Upload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Auto-upload frame sequence to GCS; offline queue for poor connectivity.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Mobile UI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React Native capture screen — pair camera, trigger walk, confirm upload.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Success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Walk lands in GCS as complete 2fps frame sequence with GPS/timestamp/label per frame.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65F4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STAGE 4 —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Production Hardening</w:t>
            </w:r>
          </w:p>
          <w:p>
            <w:pPr>
              <w:spacing w:after="0" w:before="60"/>
            </w:pPr>
            <w:r>
              <w:rPr>
                <w:color w:val="E0E7FF"/>
                <w:sz w:val="18"/>
                <w:szCs w:val="18"/>
              </w:rPr>
              <w:t xml:space="preserve">Priority: P1 High   |   Sprint: Parallel with Stage 3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Move from local dev to production-grade cloud deployment.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Activate when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2 complete.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GCS Full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All media in GCS (360-field-check-media, asia-southeast1). Remove local fallback.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Cloud Run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Deploy FastAPI backend to Cloud Run (field-check-72967 project).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Firebase Claims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Custom claims for roles: admin, ai_pro, field_operator.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Firestore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Frame-level metadata in Firestore; relational session data stays in Cloud SQL.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Success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App runs fully on GCP; no localhost dependencies; roles enforced via Firebase.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92400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STAGE 5 — 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Reporting &amp; Alerts</w:t>
            </w:r>
          </w:p>
          <w:p>
            <w:pPr>
              <w:spacing w:after="0" w:before="60"/>
            </w:pPr>
            <w:r>
              <w:rPr>
                <w:color w:val="E0E7FF"/>
                <w:sz w:val="18"/>
                <w:szCs w:val="18"/>
              </w:rPr>
              <w:t xml:space="preserve">Priority: P2 Planned   |   Sprint: After Stage 3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Goal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Automate progress communication — scheduled reports and capture reminders.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Activate when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3 (mobile capture) and Stage 4 (production) are stable.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PDF Reports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Auto-generated PDF with before/after frame snapshots + Gemini AI summary per location.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Weekly push-notification reminders to field operators to capture footage.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Scheduling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Antigravity Scheduled Tasks (cron) for weekly report generation.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AI Summaries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Gemini Flash 2.0 natural-language progress summary per location point.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Success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Weekly reminder fires; PDF report correctly reflects before/after frames + AI summary.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4. Features to Add Along the Way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These fit naturally into current work and should not wait for stage activation: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Add</w:t>
            </w:r>
          </w:p>
        </w:tc>
        <w:tc>
          <w:tcPr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captured_at date on uploads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Next session (Prompt #34b)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1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GPS lat/lng fields on session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2 migration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Frame index field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2 migration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Nearest-frame matching logic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Mobile capture build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3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 roles via Firebase claims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Production hardening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4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Offline capture queue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Mobile app build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3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Voice note transcription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After AI detection works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1–2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Site Q&amp;A (Gemini)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After AI detection works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1–2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5. Tech Stack (Unchanged)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Starts At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Mobile App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React Native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3 (Module 1)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360 Camera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LG R105 OSC API / Insta360 SDK — 2fps video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3 (Module 1)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Image Storage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Google Cloud Storage (360-field-check-media)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1 (GCS switch)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Firebase Auth + Google OAuth 2.0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Live now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Backend API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Python 3.13 + FastAPI on Cloud Run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Live now (local)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PostgreSQL 16 + SQLAlchemy + Alembic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Live now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Frame Metadata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Firestore (per-frame metadata)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4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360 Viewer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Pannellum.js / Three.js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Live now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AI Diff Engine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Gemini Flash 2.0 (Vision API)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1 (fix)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Web Dashboard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React + TypeScript + Tailwind v3.4.1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Live now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Scheduling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Antigravity Scheduled Tasks (cron)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Stage 5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IDE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Google Antigravity (Agent Mode)</w:t>
            </w:r>
          </w:p>
        </w:tc>
        <w:tc>
          <w:tcPr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Live now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6. Antigravity Workspace Plan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Current WS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Space360 (monorepo) — web dashboard + backend. Active now.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Stage 3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space360-mobile — React Native app with its own SPEC.md (2fps capture spec included).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Stage 3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space360-backend — dedicated backend WS once frame-sequence model is added.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Stage 4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space360-viewer — Three.js split-screen viewer WS (Gemini 3 Pro scaffold + Claude reasoning).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Stage 5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Antigravity Scheduled Tasks in active workspaces for cron-based report generation.</w:t>
            </w:r>
          </w:p>
        </w:tc>
      </w:tr>
      <w:tr>
        <w:tc>
          <w:tcPr>
            <w:tcW w:type="dxa" w:w="2000"/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7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Include 2fps capture-format note in every new workspace SPEC.md before any agent tasks.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7. Next Session — Immediate Actions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Priority order for next development session:</w:t>
      </w:r>
    </w:p>
    <w:p>
      <w:pPr>
        <w:spacing w:after="0" w:before="80"/>
      </w:pPr>
    </w:p>
    <w:p>
      <w:pPr>
        <w:spacing w:after="60" w:before="60"/>
        <w:ind w:left="431"/>
      </w:pPr>
      <w:r>
        <w:rPr>
          <w:b/>
          <w:bCs/>
          <w:color w:val="2563EB"/>
          <w:sz w:val="20"/>
          <w:szCs w:val="20"/>
        </w:rPr>
        <w:t xml:space="preserve">• </w:t>
      </w:r>
      <w:r>
        <w:rPr>
          <w:b/>
          <w:bCs/>
          <w:color w:val="374151"/>
          <w:sz w:val="20"/>
          <w:szCs w:val="20"/>
        </w:rPr>
        <w:t xml:space="preserve">Fix AI Change Detection — resolve session ID mismatch, verify Gemini API key loaded.</w:t>
      </w:r>
    </w:p>
    <w:p>
      <w:pPr>
        <w:spacing w:after="60" w:before="60"/>
        <w:ind w:left="431"/>
      </w:pPr>
      <w:r>
        <w:rPr>
          <w:b/>
          <w:bCs/>
          <w:color w:val="2563EB"/>
          <w:sz w:val="20"/>
          <w:szCs w:val="20"/>
        </w:rPr>
        <w:t xml:space="preserve">• </w:t>
      </w:r>
      <w:r>
        <w:rPr>
          <w:b w:val="false"/>
          <w:bCs w:val="false"/>
          <w:color w:val="374151"/>
          <w:sz w:val="20"/>
          <w:szCs w:val="20"/>
        </w:rPr>
        <w:t xml:space="preserve">Add capture date picker to Upload Capture modal (Prompt #34b).</w:t>
      </w:r>
    </w:p>
    <w:p>
      <w:pPr>
        <w:spacing w:after="60" w:before="60"/>
        <w:ind w:left="431"/>
      </w:pPr>
      <w:r>
        <w:rPr>
          <w:b/>
          <w:bCs/>
          <w:color w:val="2563EB"/>
          <w:sz w:val="20"/>
          <w:szCs w:val="20"/>
        </w:rPr>
        <w:t xml:space="preserve">• </w:t>
      </w:r>
      <w:r>
        <w:rPr>
          <w:b w:val="false"/>
          <w:bCs w:val="false"/>
          <w:color w:val="374151"/>
          <w:sz w:val="20"/>
          <w:szCs w:val="20"/>
        </w:rPr>
        <w:t xml:space="preserve">Test AI Progress Estimation with real session IDs.</w:t>
      </w:r>
    </w:p>
    <w:p>
      <w:pPr>
        <w:spacing w:after="60" w:before="60"/>
        <w:ind w:left="431"/>
      </w:pPr>
      <w:r>
        <w:rPr>
          <w:b/>
          <w:bCs/>
          <w:color w:val="2563EB"/>
          <w:sz w:val="20"/>
          <w:szCs w:val="20"/>
        </w:rPr>
        <w:t xml:space="preserve">• </w:t>
      </w:r>
      <w:r>
        <w:rPr>
          <w:b w:val="false"/>
          <w:bCs w:val="false"/>
          <w:color w:val="374151"/>
          <w:sz w:val="20"/>
          <w:szCs w:val="20"/>
        </w:rPr>
        <w:t xml:space="preserve">Implement basic PDF report export (jsPDF).</w:t>
      </w:r>
    </w:p>
    <w:p>
      <w:pPr>
        <w:spacing w:after="60" w:before="60"/>
        <w:ind w:left="431"/>
      </w:pPr>
      <w:r>
        <w:rPr>
          <w:b/>
          <w:bCs/>
          <w:color w:val="2563EB"/>
          <w:sz w:val="20"/>
          <w:szCs w:val="20"/>
        </w:rPr>
        <w:t xml:space="preserve">• </w:t>
      </w:r>
      <w:r>
        <w:rPr>
          <w:b w:val="false"/>
          <w:bCs w:val="false"/>
          <w:color w:val="374151"/>
          <w:sz w:val="20"/>
          <w:szCs w:val="20"/>
        </w:rPr>
        <w:t xml:space="preserve">Switch storage from local static/ to GCS bucket.</w:t>
      </w:r>
    </w:p>
    <w:p>
      <w:pPr>
        <w:spacing w:after="60" w:before="60"/>
        <w:ind w:left="431"/>
      </w:pPr>
      <w:r>
        <w:rPr>
          <w:b/>
          <w:bCs/>
          <w:color w:val="2563EB"/>
          <w:sz w:val="20"/>
          <w:szCs w:val="20"/>
        </w:rPr>
        <w:t xml:space="preserve">• </w:t>
      </w:r>
      <w:r>
        <w:rPr>
          <w:b w:val="false"/>
          <w:bCs w:val="false"/>
          <w:color w:val="374151"/>
          <w:sz w:val="20"/>
          <w:szCs w:val="20"/>
        </w:rPr>
        <w:t xml:space="preserve">Then assess readiness for Stage 2 data model upgrade.</w:t>
      </w:r>
    </w:p>
    <w:p>
      <w:pPr>
        <w:spacing w:after="0" w:before="200"/>
      </w:pPr>
    </w:p>
    <w:p>
      <w:pPr>
        <w:pBdr>
          <w:bottom w:val="single" w:color="E5E7EB" w:sz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E3A5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color w:val="93C5FD"/>
                <w:sz w:val="16"/>
                <w:szCs w:val="16"/>
              </w:rPr>
              <w:t xml:space="preserve">Space360  ·  SGB Dev Apps  ·  Ganesh Hari (wincadsg@gmail.com)  ·  August 2026</w:t>
            </w:r>
          </w:p>
          <w:p>
            <w:pPr>
              <w:spacing w:after="0" w:before="40"/>
              <w:jc w:val="center"/>
            </w:pPr>
            <w:r>
              <w:rPr>
                <w:color w:val="60A5FA"/>
                <w:sz w:val="16"/>
                <w:szCs w:val="16"/>
              </w:rPr>
              <w:t xml:space="preserve">GitHub: github.com/Sriganeshbabu1126/Space360  ·  Consultant: Claude (Anthropic)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2026-08-07T06:25:22.943Z</dcterms:created>
  <dcterms:modified xsi:type="dcterms:W3CDTF">2026-08-07T06:25:22.962Z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