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Technologies — Engineering Onboarding Guide</w:t>
      </w:r>
    </w:p>
    <w:p>
      <w:r>
        <w:t>For: New Software Engineers | Maintained by: Engineering Excellence Team | Last updated: Q1 2025</w:t>
      </w:r>
    </w:p>
    <w:p/>
    <w:p>
      <w:pPr>
        <w:pStyle w:val="Heading1"/>
      </w:pPr>
      <w:r>
        <w:t>1. Welcome to Engineering</w:t>
      </w:r>
    </w:p>
    <w:p>
      <w:r>
        <w:t>Congratulations on joining the Meridian Engineering team! This guide will help you get set up and productive in your first two weeks. If anything is unclear, your onboarding buddy is your first point of contact.</w:t>
      </w:r>
    </w:p>
    <w:p>
      <w:pPr>
        <w:pStyle w:val="Heading1"/>
      </w:pPr>
      <w:r>
        <w:t>2. Week 1 Checklist</w:t>
      </w:r>
    </w:p>
    <w:p>
      <w:r>
        <w:t>Day 1: Collect your laptop from IT (Building A, Floor 2). Set up your Meridian email, Slack, and Microsoft Teams accounts. Complete the mandatory Security Awareness Training (link sent to your email). Meet your manager and onboarding buddy.</w:t>
      </w:r>
    </w:p>
    <w:p>
      <w:r>
        <w:t>Day 2-3: Clone the main repositories from GitHub (github.com/meridiantech — SSO login with company email). Set up your local development environment using the setup scripts in the 'dev-setup' repository. Review the Architecture Overview document in Confluence.</w:t>
      </w:r>
    </w:p>
    <w:p>
      <w:r>
        <w:t>Day 4-5: Complete your first onboarding task (a small, well-defined bug fix assigned by your team lead). Attend the weekly Engineering All-Hands (Thursdays, 11 AM, Meeting Room 4B or Teams link).</w:t>
      </w:r>
    </w:p>
    <w:p>
      <w:pPr>
        <w:pStyle w:val="Heading1"/>
      </w:pPr>
      <w:r>
        <w:t>3. Development Environment</w:t>
      </w:r>
    </w:p>
    <w:p>
      <w:pPr>
        <w:pStyle w:val="Heading2"/>
      </w:pPr>
      <w:r>
        <w:t>3.1 Required Tools</w:t>
      </w:r>
    </w:p>
    <w:p>
      <w:r>
        <w:t>The following tools are mandatory for all engineers: Git 2.40+, Docker Desktop 4.x, Node.js 20 LTS (use nvm for version management), Python 3.11+ (use pyenv), VS Code or JetBrains IDE (company licensed).</w:t>
      </w:r>
    </w:p>
    <w:p>
      <w:r>
        <w:t>Run the bootstrap script: 'bash &lt;(curl -s https://setup.meridiantech.internal/bootstrap.sh)' — this installs and configures all required tools for your operating system.</w:t>
      </w:r>
    </w:p>
    <w:p>
      <w:pPr>
        <w:pStyle w:val="Heading2"/>
      </w:pPr>
      <w:r>
        <w:t>3.2 Code Repositories</w:t>
      </w:r>
    </w:p>
    <w:p>
      <w:r>
        <w:t>All source code is hosted on GitHub Enterprise at github.meridiantech.com. Access is granted by your team lead via a GitHub team membership request.</w:t>
      </w:r>
    </w:p>
    <w:p>
      <w:r>
        <w:t>The main repositories you will work with are: 'platform-core' (backend services, Python/FastAPI), 'meridian-web' (frontend, React/TypeScript), 'infra-terraform' (infrastructure as code), and 'data-pipelines' (ETL and analytics, Python/Spark).</w:t>
      </w:r>
    </w:p>
    <w:p>
      <w:pPr>
        <w:pStyle w:val="Heading2"/>
      </w:pPr>
      <w:r>
        <w:t>3.3 Branching Strategy</w:t>
      </w:r>
    </w:p>
    <w:p>
      <w:r>
        <w:t>Meridian uses GitFlow. The main branches are: 'main' (production), 'develop' (integration), 'release/*' (release candidates), and 'hotfix/*' (emergency fixes).</w:t>
      </w:r>
    </w:p>
    <w:p>
      <w:r>
        <w:t>Feature branches are created from 'develop' and named 'feature/&lt;JIRA-ticket-id&gt;-short-description'. Example: 'feature/PLAT-1234-add-user-auth'.</w:t>
      </w:r>
    </w:p>
    <w:p>
      <w:r>
        <w:t>All code changes require a Pull Request with at least 2 approvals before merging. PRs must pass all CI checks (unit tests, lint, security scan) to be eligible for merge.</w:t>
      </w:r>
    </w:p>
    <w:p>
      <w:pPr>
        <w:pStyle w:val="Heading1"/>
      </w:pPr>
      <w:r>
        <w:t>4. CI/CD Pipeline</w:t>
      </w:r>
    </w:p>
    <w:p>
      <w:pPr>
        <w:pStyle w:val="Heading2"/>
      </w:pPr>
      <w:r>
        <w:t>4.1 Pipeline Overview</w:t>
      </w:r>
    </w:p>
    <w:p>
      <w:r>
        <w:t>Meridian uses GitHub Actions for CI and ArgoCD for CD. Every push to a feature branch triggers: code linting (ESLint / Pylint), unit tests, SAST scan (Semgrep), and Docker image build.</w:t>
      </w:r>
    </w:p>
    <w:p>
      <w:r>
        <w:t>Merges to 'develop' trigger deployment to the staging environment at staging.meridiantech.internal within 15 minutes. Merges to 'main' trigger production deployment, which requires a manual approval gate from the on-call SRE.</w:t>
      </w:r>
    </w:p>
    <w:p>
      <w:pPr>
        <w:pStyle w:val="Heading2"/>
      </w:pPr>
      <w:r>
        <w:t>4.2 Test Requirements</w:t>
      </w:r>
    </w:p>
    <w:p>
      <w:r>
        <w:t>Unit test coverage must be 80% or higher for all new code. Coverage reports are generated automatically in the PR. PRs that drop coverage below 80% will be blocked.</w:t>
      </w:r>
    </w:p>
    <w:p>
      <w:r>
        <w:t>Integration tests are run nightly against the staging environment. If your change breaks integration tests, you will be notified via Slack (#eng-ci-alerts) and must fix the issue within 24 hours.</w:t>
      </w:r>
    </w:p>
    <w:p>
      <w:pPr>
        <w:pStyle w:val="Heading1"/>
      </w:pPr>
      <w:r>
        <w:t>5. Incident Response</w:t>
      </w:r>
    </w:p>
    <w:p>
      <w:pPr>
        <w:pStyle w:val="Heading2"/>
      </w:pPr>
      <w:r>
        <w:t>5.1 On-Call Rotation</w:t>
      </w:r>
    </w:p>
    <w:p>
      <w:r>
        <w:t>All engineers with 6+ months at Meridian join the on-call rotation. On-call shifts are 1 week long, Monday 9 AM to the following Monday 9 AM. The on-call schedule is published 4 weeks in advance in PagerDuty.</w:t>
      </w:r>
    </w:p>
    <w:p>
      <w:r>
        <w:t>On-call engineers must be reachable within 15 minutes during business hours and 30 minutes outside business hours. On-call compensation is INR 5,000 per week plus an additional INR 1,000 per incident handled outside business hours.</w:t>
      </w:r>
    </w:p>
    <w:p>
      <w:pPr>
        <w:pStyle w:val="Heading2"/>
      </w:pPr>
      <w:r>
        <w:t>5.2 Severity Levels</w:t>
      </w:r>
    </w:p>
    <w:p>
      <w:r>
        <w:t>SEV-1 (Critical): Production is down or data loss occurring. All hands on deck. Response time: immediate. SRE lead, Engineering VP, and product on-call must be notified.</w:t>
      </w:r>
    </w:p>
    <w:p>
      <w:r>
        <w:t>SEV-2 (High): Major feature degraded, significant customer impact. Response time: within 30 minutes.</w:t>
      </w:r>
    </w:p>
    <w:p>
      <w:r>
        <w:t>SEV-3 (Medium): Minor feature degraded, limited customer impact. Response time: within 4 hours during business hours.</w:t>
      </w:r>
    </w:p>
    <w:p>
      <w:r>
        <w:t>SEV-4 (Low): Cosmetic issue, no customer impact. Addressed in next sprint.</w:t>
      </w:r>
    </w:p>
    <w:p>
      <w:pPr>
        <w:pStyle w:val="Heading1"/>
      </w:pPr>
      <w:r>
        <w:t>6. Learning &amp; Development</w:t>
      </w:r>
    </w:p>
    <w:p>
      <w:pPr>
        <w:pStyle w:val="Heading2"/>
      </w:pPr>
      <w:r>
        <w:t>6.1 Training Budget</w:t>
      </w:r>
    </w:p>
    <w:p>
      <w:r>
        <w:t>Each engineer receives an annual Learning &amp; Development budget of INR 40,000. This can be used for online courses (Udemy, Pluralsight, Coursera), technical books, conference attendance, or certification exam fees.</w:t>
      </w:r>
    </w:p>
    <w:p>
      <w:r>
        <w:t>To claim the L&amp;D budget, submit a pre-approval request in the HR portal at least 2 weeks before the training. Receipts must be submitted within 30 days of completion for reimbursement.</w:t>
      </w:r>
    </w:p>
    <w:p>
      <w:pPr>
        <w:pStyle w:val="Heading2"/>
      </w:pPr>
      <w:r>
        <w:t>6.2 Internal Talks &amp; Tech Fridays</w:t>
      </w:r>
    </w:p>
    <w:p>
      <w:r>
        <w:t>Every Friday from 4:00 PM to 5:00 PM is 'Tech Fridays' — an informal session where engineers share knowledge on topics of their choice. Participation is voluntary but strongly encouraged.</w:t>
      </w:r>
    </w:p>
    <w:p>
      <w:r>
        <w:t>Internal conference talks and blog posts on engineering topics are encouraged and can be shared on the company engineering blog at engineering.meridiantech.com.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