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E6F9F" w14:textId="77777777" w:rsidR="00E63370" w:rsidRPr="00E63370" w:rsidRDefault="00E63370" w:rsidP="00E63370">
      <w:pPr>
        <w:rPr>
          <w:b/>
          <w:bCs/>
        </w:rPr>
      </w:pPr>
      <w:r w:rsidRPr="00E63370">
        <w:rPr>
          <w:b/>
          <w:bCs/>
        </w:rPr>
        <w:t>Peer or Team Feedback Form</w:t>
      </w:r>
    </w:p>
    <w:p w14:paraId="507DD9D3" w14:textId="77777777" w:rsidR="00456DCE" w:rsidRPr="00663F1A" w:rsidRDefault="00456DCE" w:rsidP="00456DCE">
      <w:r w:rsidRPr="00663F1A">
        <w:rPr>
          <w:b/>
          <w:bCs/>
        </w:rPr>
        <w:t>Team feedback form or peer feedback form</w:t>
      </w:r>
    </w:p>
    <w:p w14:paraId="071A52D1" w14:textId="77777777" w:rsidR="00456DCE" w:rsidRPr="00663F1A" w:rsidRDefault="00456DCE" w:rsidP="00456DCE">
      <w:r w:rsidRPr="00663F1A">
        <w:rPr>
          <w:b/>
          <w:bCs/>
        </w:rPr>
        <w:t>The Team Feedback Survey:</w:t>
      </w:r>
      <w:r w:rsidRPr="00663F1A">
        <w:t xml:space="preserve"> Anonymous Submission </w:t>
      </w:r>
    </w:p>
    <w:p w14:paraId="17E7C344" w14:textId="77777777" w:rsidR="00456DCE" w:rsidRPr="00663F1A" w:rsidRDefault="00456DCE" w:rsidP="00456DCE">
      <w:r w:rsidRPr="00663F1A">
        <w:t xml:space="preserve">Please feel free to provide honest and constructive feedback to help develop leadership and team performance (Burgess et al., 2021). </w:t>
      </w:r>
    </w:p>
    <w:p w14:paraId="313AC90B" w14:textId="77777777" w:rsidR="00456DCE" w:rsidRPr="00663F1A" w:rsidRDefault="00456DCE" w:rsidP="00456DCE">
      <w:r w:rsidRPr="00663F1A">
        <w:rPr>
          <w:b/>
          <w:bCs/>
        </w:rPr>
        <w:t>A. Communication</w:t>
      </w:r>
    </w:p>
    <w:p w14:paraId="373F6D75" w14:textId="77777777" w:rsidR="00456DCE" w:rsidRPr="00663F1A" w:rsidRDefault="00456DCE" w:rsidP="00456DCE">
      <w:r w:rsidRPr="00663F1A">
        <w:t xml:space="preserve">To what extent does your project team leader verbalize the projects and guidelines? </w:t>
      </w:r>
    </w:p>
    <w:p w14:paraId="1756FFC4" w14:textId="77777777" w:rsidR="00456DCE" w:rsidRPr="00663F1A" w:rsidRDefault="00456DCE" w:rsidP="00456DCE">
      <w:r w:rsidRPr="00663F1A">
        <w:t>Excellent</w:t>
      </w:r>
      <w:r w:rsidRPr="00663F1A">
        <w:rPr>
          <w:rFonts w:ascii="Segoe UI Symbol" w:hAnsi="Segoe UI Symbol" w:cs="Segoe UI Symbol"/>
        </w:rPr>
        <w:t>☐</w:t>
      </w:r>
      <w:r w:rsidRPr="00663F1A">
        <w:t xml:space="preserve"> Good</w:t>
      </w:r>
      <w:r w:rsidRPr="00663F1A">
        <w:rPr>
          <w:rFonts w:ascii="Segoe UI Symbol" w:hAnsi="Segoe UI Symbol" w:cs="Segoe UI Symbol"/>
        </w:rPr>
        <w:t>☐</w:t>
      </w:r>
      <w:r w:rsidRPr="00663F1A">
        <w:t xml:space="preserve"> Fair</w:t>
      </w:r>
      <w:r w:rsidRPr="00663F1A">
        <w:rPr>
          <w:rFonts w:ascii="Segoe UI Symbol" w:hAnsi="Segoe UI Symbol" w:cs="Segoe UI Symbol"/>
        </w:rPr>
        <w:t>☐</w:t>
      </w:r>
      <w:r w:rsidRPr="00663F1A">
        <w:t xml:space="preserve"> Needs Improvement</w:t>
      </w:r>
      <w:r w:rsidRPr="00663F1A">
        <w:rPr>
          <w:rFonts w:ascii="Segoe UI Symbol" w:hAnsi="Segoe UI Symbol" w:cs="Segoe UI Symbol"/>
        </w:rPr>
        <w:t>☐</w:t>
      </w:r>
      <w:r w:rsidRPr="00663F1A">
        <w:t xml:space="preserve"> </w:t>
      </w:r>
    </w:p>
    <w:p w14:paraId="7F9EC902" w14:textId="77777777" w:rsidR="00456DCE" w:rsidRPr="00663F1A" w:rsidRDefault="00456DCE" w:rsidP="00456DCE">
      <w:r w:rsidRPr="00663F1A">
        <w:t xml:space="preserve">Do communications channels (email, chat, meetings) suit and are available? </w:t>
      </w:r>
    </w:p>
    <w:p w14:paraId="09924485" w14:textId="77777777" w:rsidR="00456DCE" w:rsidRPr="00663F1A" w:rsidRDefault="00456DCE" w:rsidP="00456DCE">
      <w:r w:rsidRPr="00663F1A">
        <w:rPr>
          <w:b/>
          <w:bCs/>
        </w:rPr>
        <w:t>B. Help &amp; Inclusion</w:t>
      </w:r>
    </w:p>
    <w:p w14:paraId="4B5B6048" w14:textId="77777777" w:rsidR="00456DCE" w:rsidRPr="00663F1A" w:rsidRDefault="00456DCE" w:rsidP="00456DCE">
      <w:r w:rsidRPr="00663F1A">
        <w:t xml:space="preserve">Are you satisfied with the support you receive at your job? </w:t>
      </w:r>
    </w:p>
    <w:p w14:paraId="0B898C51" w14:textId="77777777" w:rsidR="00456DCE" w:rsidRPr="00663F1A" w:rsidRDefault="00456DCE" w:rsidP="00456DCE">
      <w:r w:rsidRPr="00663F1A">
        <w:rPr>
          <w:rFonts w:ascii="Segoe UI Symbol" w:hAnsi="Segoe UI Symbol" w:cs="Segoe UI Symbol"/>
        </w:rPr>
        <w:t>☐</w:t>
      </w:r>
      <w:r w:rsidRPr="00663F1A">
        <w:t xml:space="preserve"> Strongly Agree </w:t>
      </w:r>
      <w:r w:rsidRPr="00663F1A">
        <w:rPr>
          <w:rFonts w:ascii="Segoe UI Symbol" w:hAnsi="Segoe UI Symbol" w:cs="Segoe UI Symbol"/>
        </w:rPr>
        <w:t>☐</w:t>
      </w:r>
      <w:r w:rsidRPr="00663F1A">
        <w:t xml:space="preserve"> Agree </w:t>
      </w:r>
      <w:r w:rsidRPr="00663F1A">
        <w:rPr>
          <w:rFonts w:ascii="Segoe UI Symbol" w:hAnsi="Segoe UI Symbol" w:cs="Segoe UI Symbol"/>
        </w:rPr>
        <w:t>☐</w:t>
      </w:r>
      <w:r w:rsidRPr="00663F1A">
        <w:t xml:space="preserve"> Neutral </w:t>
      </w:r>
      <w:r w:rsidRPr="00663F1A">
        <w:rPr>
          <w:rFonts w:ascii="Segoe UI Symbol" w:hAnsi="Segoe UI Symbol" w:cs="Segoe UI Symbol"/>
        </w:rPr>
        <w:t>☐</w:t>
      </w:r>
      <w:r w:rsidRPr="00663F1A">
        <w:t xml:space="preserve"> Disagree</w:t>
      </w:r>
    </w:p>
    <w:p w14:paraId="36D8B0F4" w14:textId="77777777" w:rsidR="00456DCE" w:rsidRPr="00663F1A" w:rsidRDefault="00456DCE" w:rsidP="00456DCE">
      <w:r w:rsidRPr="00663F1A">
        <w:t xml:space="preserve">Does the team appreciate feedback from all members? </w:t>
      </w:r>
    </w:p>
    <w:p w14:paraId="32095CF4" w14:textId="77777777" w:rsidR="00456DCE" w:rsidRPr="00663F1A" w:rsidRDefault="00456DCE" w:rsidP="00456DCE">
      <w:r w:rsidRPr="00663F1A">
        <w:rPr>
          <w:b/>
          <w:bCs/>
        </w:rPr>
        <w:t xml:space="preserve">C. Performance and Workflow </w:t>
      </w:r>
    </w:p>
    <w:p w14:paraId="2C3FCE17" w14:textId="77777777" w:rsidR="00456DCE" w:rsidRPr="00663F1A" w:rsidRDefault="00456DCE" w:rsidP="00456DCE">
      <w:r w:rsidRPr="00663F1A">
        <w:t>Do roles and responsibilities have clarity of definition?</w:t>
      </w:r>
    </w:p>
    <w:p w14:paraId="26D20CD7" w14:textId="77777777" w:rsidR="00456DCE" w:rsidRPr="00663F1A" w:rsidRDefault="00456DCE" w:rsidP="00456DCE">
      <w:r w:rsidRPr="00663F1A">
        <w:t xml:space="preserve">What is the effectiveness of leadership in eliminating blockers? </w:t>
      </w:r>
    </w:p>
    <w:p w14:paraId="63436EB1" w14:textId="77777777" w:rsidR="00456DCE" w:rsidRPr="00663F1A" w:rsidRDefault="00456DCE" w:rsidP="00456DCE">
      <w:r w:rsidRPr="00663F1A">
        <w:rPr>
          <w:b/>
          <w:bCs/>
        </w:rPr>
        <w:t>D. Recommendation of any Improvement</w:t>
      </w:r>
    </w:p>
    <w:p w14:paraId="2CFA6D4B" w14:textId="77777777" w:rsidR="00456DCE" w:rsidRPr="00663F1A" w:rsidRDefault="00456DCE" w:rsidP="00456DCE">
      <w:r w:rsidRPr="00663F1A">
        <w:t>What would enhance teamwork and productivity?</w:t>
      </w:r>
    </w:p>
    <w:p w14:paraId="1E3FACCA" w14:textId="77777777" w:rsidR="00456DCE" w:rsidRPr="00663F1A" w:rsidRDefault="00456DCE" w:rsidP="00456DCE">
      <w:r w:rsidRPr="00663F1A">
        <w:rPr>
          <w:b/>
          <w:bCs/>
        </w:rPr>
        <w:t xml:space="preserve">E. Free Comments </w:t>
      </w:r>
    </w:p>
    <w:p w14:paraId="0BD4935C" w14:textId="77777777" w:rsidR="00456DCE" w:rsidRPr="00663F1A" w:rsidRDefault="00456DCE" w:rsidP="00456DCE">
      <w:r w:rsidRPr="00663F1A">
        <w:t xml:space="preserve">Write other feedback and suggestions about positive or negative experiences that can help improve teamwork. </w:t>
      </w:r>
    </w:p>
    <w:p w14:paraId="7525D8F5" w14:textId="77777777" w:rsidR="00456DCE" w:rsidRDefault="00456DCE" w:rsidP="007D7AAC">
      <w:pPr>
        <w:ind w:firstLine="720"/>
      </w:pPr>
      <w:bookmarkStart w:id="0" w:name="_GoBack"/>
      <w:bookmarkEnd w:id="0"/>
      <w:r w:rsidRPr="00663F1A">
        <w:t xml:space="preserve">This Peer or Team Feedback Form is an anonymous form that allows honest reflections on team communication, the quality of support, and effective leadership. The formal areas it encompasses include clarity of instructions, role support, inclusion, and conflict resolution. It helps to develop a culture of constant improvement, as it allows the </w:t>
      </w:r>
      <w:r w:rsidRPr="00663F1A">
        <w:lastRenderedPageBreak/>
        <w:t>recording of both quantitative assessments and open suggestions (Juarez-</w:t>
      </w:r>
      <w:proofErr w:type="spellStart"/>
      <w:r w:rsidRPr="00663F1A">
        <w:t>Tarraga</w:t>
      </w:r>
      <w:proofErr w:type="spellEnd"/>
      <w:r w:rsidRPr="00663F1A">
        <w:t xml:space="preserve"> et al., 2021). Such a template would be essential to engineering teams because it fosters openness, ensures early </w:t>
      </w:r>
      <w:proofErr w:type="spellStart"/>
      <w:r w:rsidRPr="00663F1A">
        <w:t>behavioral</w:t>
      </w:r>
      <w:proofErr w:type="spellEnd"/>
      <w:r w:rsidRPr="00663F1A">
        <w:t xml:space="preserve"> identification, and provides a culture of collaboration where management can adjust according to positive team suggestions, which in turn will enhance group interaction and efficiency.</w:t>
      </w:r>
    </w:p>
    <w:p w14:paraId="60832603" w14:textId="1C1AF035" w:rsidR="000565F7" w:rsidRPr="000565F7" w:rsidRDefault="000565F7" w:rsidP="00DD7957">
      <w:pPr>
        <w:ind w:firstLine="720"/>
      </w:pPr>
    </w:p>
    <w:p w14:paraId="22562EC9" w14:textId="55515128" w:rsidR="0070546B" w:rsidRDefault="00456DCE">
      <w:r>
        <w:br/>
      </w:r>
    </w:p>
    <w:p w14:paraId="339D48AF" w14:textId="77777777" w:rsidR="00456DCE" w:rsidRDefault="00456DCE"/>
    <w:p w14:paraId="1DBB51BD" w14:textId="77777777" w:rsidR="00456DCE" w:rsidRDefault="00456DCE"/>
    <w:p w14:paraId="25886BAD" w14:textId="77777777" w:rsidR="00456DCE" w:rsidRDefault="00456DCE"/>
    <w:p w14:paraId="3BE4B7D2" w14:textId="77777777" w:rsidR="00456DCE" w:rsidRDefault="00456DCE"/>
    <w:p w14:paraId="76C75686" w14:textId="77777777" w:rsidR="00456DCE" w:rsidRDefault="00456DCE"/>
    <w:p w14:paraId="73235CC3" w14:textId="77777777" w:rsidR="00456DCE" w:rsidRDefault="00456DCE"/>
    <w:p w14:paraId="648A3D28" w14:textId="77777777" w:rsidR="00456DCE" w:rsidRDefault="00456DCE"/>
    <w:p w14:paraId="420BEEDD" w14:textId="77777777" w:rsidR="00456DCE" w:rsidRDefault="00456DCE"/>
    <w:p w14:paraId="069216DE" w14:textId="77777777" w:rsidR="00456DCE" w:rsidRDefault="00456DCE"/>
    <w:p w14:paraId="37D13A77" w14:textId="77777777" w:rsidR="00456DCE" w:rsidRDefault="00456DCE"/>
    <w:p w14:paraId="1392895D" w14:textId="77777777" w:rsidR="00456DCE" w:rsidRDefault="00456DCE"/>
    <w:p w14:paraId="2AC4340D" w14:textId="77777777" w:rsidR="00456DCE" w:rsidRDefault="00456DCE"/>
    <w:p w14:paraId="58478382" w14:textId="77777777" w:rsidR="00456DCE" w:rsidRDefault="00456DCE"/>
    <w:p w14:paraId="1A23E70B" w14:textId="77777777" w:rsidR="00456DCE" w:rsidRDefault="00456DCE"/>
    <w:p w14:paraId="70F62B3F" w14:textId="77777777" w:rsidR="00456DCE" w:rsidRDefault="00456DCE"/>
    <w:p w14:paraId="4B04141A" w14:textId="77777777" w:rsidR="00456DCE" w:rsidRDefault="00456DCE"/>
    <w:p w14:paraId="6AA7A8A6" w14:textId="77777777" w:rsidR="00456DCE" w:rsidRDefault="00456DCE"/>
    <w:p w14:paraId="5F4DABDC" w14:textId="77777777" w:rsidR="000F63E8" w:rsidRPr="00713BEE" w:rsidRDefault="0070546B" w:rsidP="0070546B">
      <w:pPr>
        <w:jc w:val="center"/>
        <w:rPr>
          <w:b/>
        </w:rPr>
      </w:pPr>
      <w:r w:rsidRPr="00713BEE">
        <w:rPr>
          <w:b/>
        </w:rPr>
        <w:lastRenderedPageBreak/>
        <w:t>References</w:t>
      </w:r>
    </w:p>
    <w:p w14:paraId="41C704C4" w14:textId="77777777" w:rsidR="0070546B" w:rsidRDefault="00D4648D" w:rsidP="005C46C7">
      <w:pPr>
        <w:ind w:left="720" w:hanging="720"/>
      </w:pPr>
      <w:r w:rsidRPr="00D4648D">
        <w:t xml:space="preserve">Burgess, A., Roberts, C., Lane, A. S., Haq, I., Clark, T., Kalman, E., ... &amp; </w:t>
      </w:r>
      <w:proofErr w:type="spellStart"/>
      <w:r w:rsidRPr="00D4648D">
        <w:t>Bleasel</w:t>
      </w:r>
      <w:proofErr w:type="spellEnd"/>
      <w:r w:rsidRPr="00D4648D">
        <w:t>, J. (2021). Peer review in team-based learning: influencing feedback literacy. </w:t>
      </w:r>
      <w:r w:rsidRPr="00D4648D">
        <w:rPr>
          <w:i/>
          <w:iCs/>
        </w:rPr>
        <w:t>BMC medical education</w:t>
      </w:r>
      <w:r w:rsidRPr="00D4648D">
        <w:t>, </w:t>
      </w:r>
      <w:r w:rsidRPr="00D4648D">
        <w:rPr>
          <w:i/>
          <w:iCs/>
        </w:rPr>
        <w:t>21</w:t>
      </w:r>
      <w:r w:rsidRPr="00D4648D">
        <w:t>(1), 426.</w:t>
      </w:r>
      <w:r>
        <w:t xml:space="preserve"> </w:t>
      </w:r>
      <w:hyperlink r:id="rId5" w:history="1">
        <w:r w:rsidR="00A51572" w:rsidRPr="00E43573">
          <w:rPr>
            <w:rStyle w:val="Hyperlink"/>
          </w:rPr>
          <w:t>https://link.springer.com/article/10.1186/s12909-021-02821-6</w:t>
        </w:r>
      </w:hyperlink>
      <w:r w:rsidR="00A51572">
        <w:t xml:space="preserve"> </w:t>
      </w:r>
    </w:p>
    <w:p w14:paraId="0B0EB7FC" w14:textId="77777777" w:rsidR="00A51572" w:rsidRDefault="005849A0" w:rsidP="005C46C7">
      <w:pPr>
        <w:ind w:left="720" w:hanging="720"/>
      </w:pPr>
      <w:r w:rsidRPr="005849A0">
        <w:t>Juarez-</w:t>
      </w:r>
      <w:proofErr w:type="spellStart"/>
      <w:r w:rsidRPr="005849A0">
        <w:t>Tarraga</w:t>
      </w:r>
      <w:proofErr w:type="spellEnd"/>
      <w:r w:rsidRPr="005849A0">
        <w:t xml:space="preserve">, A., </w:t>
      </w:r>
      <w:proofErr w:type="spellStart"/>
      <w:r w:rsidRPr="005849A0">
        <w:t>Santandreu-Mascarell</w:t>
      </w:r>
      <w:proofErr w:type="spellEnd"/>
      <w:r w:rsidRPr="005849A0">
        <w:t>, C., &amp; Marin-Garcia, J. A. (2021). Data Set on the Use of Continuous Improvement Programs in Companies From Open-Ended Questions. </w:t>
      </w:r>
      <w:r w:rsidRPr="005849A0">
        <w:rPr>
          <w:i/>
          <w:iCs/>
        </w:rPr>
        <w:t>Frontiers in Psychology</w:t>
      </w:r>
      <w:r w:rsidRPr="005849A0">
        <w:t>, </w:t>
      </w:r>
      <w:r w:rsidRPr="005849A0">
        <w:rPr>
          <w:i/>
          <w:iCs/>
        </w:rPr>
        <w:t>12</w:t>
      </w:r>
      <w:r w:rsidRPr="005849A0">
        <w:t>, 693727.</w:t>
      </w:r>
      <w:r>
        <w:t xml:space="preserve"> </w:t>
      </w:r>
      <w:hyperlink r:id="rId6" w:history="1">
        <w:r w:rsidRPr="00E43573">
          <w:rPr>
            <w:rStyle w:val="Hyperlink"/>
          </w:rPr>
          <w:t>https://www.frontiersin.org/articles/10.3389/fpsyg.2021.693727/full</w:t>
        </w:r>
      </w:hyperlink>
      <w:r>
        <w:t xml:space="preserve"> </w:t>
      </w:r>
    </w:p>
    <w:sectPr w:rsidR="00A51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C197D"/>
    <w:multiLevelType w:val="multilevel"/>
    <w:tmpl w:val="0668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C18B1"/>
    <w:multiLevelType w:val="multilevel"/>
    <w:tmpl w:val="088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43F4F"/>
    <w:multiLevelType w:val="multilevel"/>
    <w:tmpl w:val="DE8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C0B75"/>
    <w:multiLevelType w:val="multilevel"/>
    <w:tmpl w:val="8F08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C1"/>
    <w:rsid w:val="000565F7"/>
    <w:rsid w:val="000F63E8"/>
    <w:rsid w:val="00184C43"/>
    <w:rsid w:val="00200EF6"/>
    <w:rsid w:val="00330522"/>
    <w:rsid w:val="003E4EFD"/>
    <w:rsid w:val="00456DCE"/>
    <w:rsid w:val="00466DEF"/>
    <w:rsid w:val="00495172"/>
    <w:rsid w:val="004D70B0"/>
    <w:rsid w:val="00581BC1"/>
    <w:rsid w:val="005849A0"/>
    <w:rsid w:val="005C46C7"/>
    <w:rsid w:val="0070546B"/>
    <w:rsid w:val="00713BEE"/>
    <w:rsid w:val="00763031"/>
    <w:rsid w:val="007D7AAC"/>
    <w:rsid w:val="00852540"/>
    <w:rsid w:val="00935C28"/>
    <w:rsid w:val="009424DF"/>
    <w:rsid w:val="009E59C1"/>
    <w:rsid w:val="00A34E24"/>
    <w:rsid w:val="00A51572"/>
    <w:rsid w:val="00A822DB"/>
    <w:rsid w:val="00AE51FA"/>
    <w:rsid w:val="00AF59E4"/>
    <w:rsid w:val="00CC135B"/>
    <w:rsid w:val="00D24DAE"/>
    <w:rsid w:val="00D4648D"/>
    <w:rsid w:val="00D504DE"/>
    <w:rsid w:val="00DD7957"/>
    <w:rsid w:val="00E63370"/>
    <w:rsid w:val="00EB7263"/>
    <w:rsid w:val="00EF4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9D58E"/>
  <w15:chartTrackingRefBased/>
  <w15:docId w15:val="{233A04B9-A3DE-41CD-9122-C0A14893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572"/>
    <w:rPr>
      <w:color w:val="0563C1" w:themeColor="hyperlink"/>
      <w:u w:val="single"/>
    </w:rPr>
  </w:style>
  <w:style w:type="character" w:styleId="UnresolvedMention">
    <w:name w:val="Unresolved Mention"/>
    <w:basedOn w:val="DefaultParagraphFont"/>
    <w:uiPriority w:val="99"/>
    <w:semiHidden/>
    <w:unhideWhenUsed/>
    <w:rsid w:val="00A51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5593">
      <w:bodyDiv w:val="1"/>
      <w:marLeft w:val="0"/>
      <w:marRight w:val="0"/>
      <w:marTop w:val="0"/>
      <w:marBottom w:val="0"/>
      <w:divBdr>
        <w:top w:val="none" w:sz="0" w:space="0" w:color="auto"/>
        <w:left w:val="none" w:sz="0" w:space="0" w:color="auto"/>
        <w:bottom w:val="none" w:sz="0" w:space="0" w:color="auto"/>
        <w:right w:val="none" w:sz="0" w:space="0" w:color="auto"/>
      </w:divBdr>
    </w:div>
    <w:div w:id="390464123">
      <w:bodyDiv w:val="1"/>
      <w:marLeft w:val="0"/>
      <w:marRight w:val="0"/>
      <w:marTop w:val="0"/>
      <w:marBottom w:val="0"/>
      <w:divBdr>
        <w:top w:val="none" w:sz="0" w:space="0" w:color="auto"/>
        <w:left w:val="none" w:sz="0" w:space="0" w:color="auto"/>
        <w:bottom w:val="none" w:sz="0" w:space="0" w:color="auto"/>
        <w:right w:val="none" w:sz="0" w:space="0" w:color="auto"/>
      </w:divBdr>
    </w:div>
    <w:div w:id="1438014923">
      <w:bodyDiv w:val="1"/>
      <w:marLeft w:val="0"/>
      <w:marRight w:val="0"/>
      <w:marTop w:val="0"/>
      <w:marBottom w:val="0"/>
      <w:divBdr>
        <w:top w:val="none" w:sz="0" w:space="0" w:color="auto"/>
        <w:left w:val="none" w:sz="0" w:space="0" w:color="auto"/>
        <w:bottom w:val="none" w:sz="0" w:space="0" w:color="auto"/>
        <w:right w:val="none" w:sz="0" w:space="0" w:color="auto"/>
      </w:divBdr>
    </w:div>
    <w:div w:id="1626618687">
      <w:bodyDiv w:val="1"/>
      <w:marLeft w:val="0"/>
      <w:marRight w:val="0"/>
      <w:marTop w:val="0"/>
      <w:marBottom w:val="0"/>
      <w:divBdr>
        <w:top w:val="none" w:sz="0" w:space="0" w:color="auto"/>
        <w:left w:val="none" w:sz="0" w:space="0" w:color="auto"/>
        <w:bottom w:val="none" w:sz="0" w:space="0" w:color="auto"/>
        <w:right w:val="none" w:sz="0" w:space="0" w:color="auto"/>
      </w:divBdr>
    </w:div>
    <w:div w:id="1805195652">
      <w:bodyDiv w:val="1"/>
      <w:marLeft w:val="0"/>
      <w:marRight w:val="0"/>
      <w:marTop w:val="0"/>
      <w:marBottom w:val="0"/>
      <w:divBdr>
        <w:top w:val="none" w:sz="0" w:space="0" w:color="auto"/>
        <w:left w:val="none" w:sz="0" w:space="0" w:color="auto"/>
        <w:bottom w:val="none" w:sz="0" w:space="0" w:color="auto"/>
        <w:right w:val="none" w:sz="0" w:space="0" w:color="auto"/>
      </w:divBdr>
    </w:div>
    <w:div w:id="19949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psyg.2021.693727/full" TargetMode="External"/><Relationship Id="rId5" Type="http://schemas.openxmlformats.org/officeDocument/2006/relationships/hyperlink" Target="https://link.springer.com/article/10.1186/s12909-021-0282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2134</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2025-07-04T14:20:00Z</dcterms:created>
  <dcterms:modified xsi:type="dcterms:W3CDTF">2025-07-04T15:50:00Z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39baaa1d-761e-455d-936c-5efe2add5b4c</vt:lpwstr>
  </property>
</Properties>
</file>