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575" w:rsidRPr="00E44575" w:rsidRDefault="00E44575" w:rsidP="00E44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4: Data Migration, Testing &amp; Security</w:t>
      </w:r>
    </w:p>
    <w:p w:rsidR="00E44575" w:rsidRPr="00E44575" w:rsidRDefault="00E44575" w:rsidP="00E44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575">
        <w:rPr>
          <w:rFonts w:ascii="Times New Roman" w:eastAsia="Times New Roman" w:hAnsi="Times New Roman" w:cs="Times New Roman"/>
          <w:b/>
          <w:bCs/>
          <w:sz w:val="36"/>
          <w:szCs w:val="36"/>
        </w:rPr>
        <w:t>4.1 Data Migration</w:t>
      </w:r>
    </w:p>
    <w:p w:rsidR="00E44575" w:rsidRPr="00E44575" w:rsidRDefault="00E44575" w:rsidP="00E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 xml:space="preserve">Bulk data is imported using the Data Import Wizard with CSV files. This allows efficient </w:t>
      </w:r>
      <w:proofErr w:type="spellStart"/>
      <w:r w:rsidRPr="00E44575">
        <w:rPr>
          <w:rFonts w:ascii="Times New Roman" w:eastAsia="Times New Roman" w:hAnsi="Times New Roman" w:cs="Times New Roman"/>
          <w:sz w:val="24"/>
          <w:szCs w:val="24"/>
        </w:rPr>
        <w:t>onboarding</w:t>
      </w:r>
      <w:proofErr w:type="spellEnd"/>
      <w:r w:rsidRPr="00E44575">
        <w:rPr>
          <w:rFonts w:ascii="Times New Roman" w:eastAsia="Times New Roman" w:hAnsi="Times New Roman" w:cs="Times New Roman"/>
          <w:sz w:val="24"/>
          <w:szCs w:val="24"/>
        </w:rPr>
        <w:t xml:space="preserve"> of existing records.</w:t>
      </w:r>
    </w:p>
    <w:p w:rsidR="00E44575" w:rsidRPr="00E44575" w:rsidRDefault="00E44575" w:rsidP="00E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4575" w:rsidRPr="00E44575" w:rsidRDefault="00E44575" w:rsidP="00E44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575">
        <w:rPr>
          <w:rFonts w:ascii="Times New Roman" w:eastAsia="Times New Roman" w:hAnsi="Times New Roman" w:cs="Times New Roman"/>
          <w:b/>
          <w:bCs/>
          <w:sz w:val="36"/>
          <w:szCs w:val="36"/>
        </w:rPr>
        <w:t>4.2 Field Mapping</w:t>
      </w:r>
    </w:p>
    <w:p w:rsidR="00E44575" w:rsidRPr="00E44575" w:rsidRDefault="00E44575" w:rsidP="00E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 xml:space="preserve">During import, CSV fields are mapped to </w:t>
      </w:r>
      <w:proofErr w:type="spellStart"/>
      <w:r w:rsidRPr="00E44575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E44575">
        <w:rPr>
          <w:rFonts w:ascii="Times New Roman" w:eastAsia="Times New Roman" w:hAnsi="Times New Roman" w:cs="Times New Roman"/>
          <w:sz w:val="24"/>
          <w:szCs w:val="24"/>
        </w:rPr>
        <w:t xml:space="preserve"> fields to ensure accurate data placement.</w:t>
      </w:r>
    </w:p>
    <w:p w:rsidR="00E44575" w:rsidRPr="00E44575" w:rsidRDefault="00E44575" w:rsidP="00E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4575" w:rsidRPr="00E44575" w:rsidRDefault="00E44575" w:rsidP="00E44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575">
        <w:rPr>
          <w:rFonts w:ascii="Times New Roman" w:eastAsia="Times New Roman" w:hAnsi="Times New Roman" w:cs="Times New Roman"/>
          <w:b/>
          <w:bCs/>
          <w:sz w:val="36"/>
          <w:szCs w:val="36"/>
        </w:rPr>
        <w:t>4.3 Security Implementation</w:t>
      </w:r>
    </w:p>
    <w:p w:rsidR="00E44575" w:rsidRPr="00E44575" w:rsidRDefault="00E44575" w:rsidP="00E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Security is implemented through:</w:t>
      </w:r>
    </w:p>
    <w:p w:rsidR="00E44575" w:rsidRPr="00E44575" w:rsidRDefault="00E44575" w:rsidP="00E4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:rsidR="00E44575" w:rsidRPr="00E44575" w:rsidRDefault="00E44575" w:rsidP="00E4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E44575" w:rsidRPr="00E44575" w:rsidRDefault="00E44575" w:rsidP="00E4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Permission sets</w:t>
      </w:r>
    </w:p>
    <w:p w:rsidR="00E44575" w:rsidRPr="00E44575" w:rsidRDefault="00E44575" w:rsidP="00E44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Sharing rules</w:t>
      </w:r>
    </w:p>
    <w:p w:rsidR="00E44575" w:rsidRPr="00E44575" w:rsidRDefault="00E44575" w:rsidP="00E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4575" w:rsidRPr="00E44575" w:rsidRDefault="00E44575" w:rsidP="00E44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575">
        <w:rPr>
          <w:rFonts w:ascii="Times New Roman" w:eastAsia="Times New Roman" w:hAnsi="Times New Roman" w:cs="Times New Roman"/>
          <w:b/>
          <w:bCs/>
          <w:sz w:val="36"/>
          <w:szCs w:val="36"/>
        </w:rPr>
        <w:t>4.4 Duplicate &amp; Matching Rules</w:t>
      </w:r>
    </w:p>
    <w:p w:rsidR="00E44575" w:rsidRPr="00E44575" w:rsidRDefault="00E44575" w:rsidP="00E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These rules prevent duplicate entries and maintain data quality.</w:t>
      </w:r>
    </w:p>
    <w:p w:rsidR="00E44575" w:rsidRPr="00E44575" w:rsidRDefault="00E44575" w:rsidP="00E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4575" w:rsidRPr="00E44575" w:rsidRDefault="00E44575" w:rsidP="00E44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575">
        <w:rPr>
          <w:rFonts w:ascii="Times New Roman" w:eastAsia="Times New Roman" w:hAnsi="Times New Roman" w:cs="Times New Roman"/>
          <w:b/>
          <w:bCs/>
          <w:sz w:val="36"/>
          <w:szCs w:val="36"/>
        </w:rPr>
        <w:t>4.5 Testing Approach</w:t>
      </w:r>
    </w:p>
    <w:p w:rsidR="00E44575" w:rsidRPr="00E44575" w:rsidRDefault="00E44575" w:rsidP="00E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The system is tested thoroughly using:</w:t>
      </w:r>
    </w:p>
    <w:p w:rsidR="00E44575" w:rsidRPr="00E44575" w:rsidRDefault="00E44575" w:rsidP="00E4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Functional testing</w:t>
      </w:r>
    </w:p>
    <w:p w:rsidR="00E44575" w:rsidRPr="00E44575" w:rsidRDefault="00E44575" w:rsidP="00E44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Scenario-based testing</w:t>
      </w:r>
    </w:p>
    <w:p w:rsidR="00E44575" w:rsidRPr="00E44575" w:rsidRDefault="00E44575" w:rsidP="00E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Test cases include:</w:t>
      </w:r>
    </w:p>
    <w:p w:rsidR="00E44575" w:rsidRPr="00E44575" w:rsidRDefault="00E44575" w:rsidP="00E4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Member creation</w:t>
      </w:r>
    </w:p>
    <w:p w:rsidR="00E44575" w:rsidRPr="00E44575" w:rsidRDefault="00E44575" w:rsidP="00E4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Booking validation</w:t>
      </w:r>
    </w:p>
    <w:p w:rsidR="00E44575" w:rsidRPr="00E44575" w:rsidRDefault="00E44575" w:rsidP="00E4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lastRenderedPageBreak/>
        <w:t>Flow execution</w:t>
      </w:r>
    </w:p>
    <w:p w:rsidR="00E44575" w:rsidRPr="00E44575" w:rsidRDefault="00E44575" w:rsidP="00E44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Report accuracy</w:t>
      </w:r>
    </w:p>
    <w:p w:rsidR="00E44575" w:rsidRPr="00E44575" w:rsidRDefault="00E44575" w:rsidP="00E44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4575" w:rsidRPr="00E44575" w:rsidRDefault="00E44575" w:rsidP="00E44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575">
        <w:rPr>
          <w:rFonts w:ascii="Times New Roman" w:eastAsia="Times New Roman" w:hAnsi="Times New Roman" w:cs="Times New Roman"/>
          <w:b/>
          <w:bCs/>
          <w:sz w:val="36"/>
          <w:szCs w:val="36"/>
        </w:rPr>
        <w:t>4.6 Debugging</w:t>
      </w:r>
    </w:p>
    <w:p w:rsidR="00E44575" w:rsidRPr="00E44575" w:rsidRDefault="00E44575" w:rsidP="00E44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Errors are identified and resolved using:</w:t>
      </w:r>
    </w:p>
    <w:p w:rsidR="00E44575" w:rsidRPr="00E44575" w:rsidRDefault="00E44575" w:rsidP="00E44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Debug logs</w:t>
      </w:r>
    </w:p>
    <w:p w:rsidR="00E44575" w:rsidRPr="00E44575" w:rsidRDefault="00E44575" w:rsidP="00E44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575">
        <w:rPr>
          <w:rFonts w:ascii="Times New Roman" w:eastAsia="Times New Roman" w:hAnsi="Times New Roman" w:cs="Times New Roman"/>
          <w:sz w:val="24"/>
          <w:szCs w:val="24"/>
        </w:rPr>
        <w:t>Flow error messages</w:t>
      </w:r>
    </w:p>
    <w:p w:rsidR="00EB6D09" w:rsidRDefault="00EB6D09"/>
    <w:sectPr w:rsidR="00EB6D09" w:rsidSect="00EB6D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962130"/>
    <w:multiLevelType w:val="multilevel"/>
    <w:tmpl w:val="EDC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FC0516"/>
    <w:multiLevelType w:val="multilevel"/>
    <w:tmpl w:val="9D18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623BC"/>
    <w:multiLevelType w:val="multilevel"/>
    <w:tmpl w:val="314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B1107A"/>
    <w:multiLevelType w:val="multilevel"/>
    <w:tmpl w:val="8A1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44575"/>
    <w:rsid w:val="00E44575"/>
    <w:rsid w:val="00EB6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D09"/>
  </w:style>
  <w:style w:type="paragraph" w:styleId="Heading1">
    <w:name w:val="heading 1"/>
    <w:basedOn w:val="Normal"/>
    <w:link w:val="Heading1Char"/>
    <w:uiPriority w:val="9"/>
    <w:qFormat/>
    <w:rsid w:val="00E445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45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457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44575"/>
    <w:rPr>
      <w:b/>
      <w:bCs/>
    </w:rPr>
  </w:style>
  <w:style w:type="paragraph" w:customStyle="1" w:styleId="isselectedend">
    <w:name w:val="isselectedend"/>
    <w:basedOn w:val="Normal"/>
    <w:rsid w:val="00E44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00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SLEC</dc:creator>
  <cp:lastModifiedBy>SLEC</cp:lastModifiedBy>
  <cp:revision>1</cp:revision>
  <dcterms:created xsi:type="dcterms:W3CDTF">2026-04-06T09:47:00Z</dcterms:created>
  <dcterms:modified xsi:type="dcterms:W3CDTF">2026-04-06T09:47:00Z</dcterms:modified>
</cp:coreProperties>
</file>