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6C36" w14:textId="34C2DA0E" w:rsidR="0064007A" w:rsidRPr="009B39A8" w:rsidRDefault="0064007A" w:rsidP="0064007A">
      <w:pPr>
        <w:jc w:val="center"/>
        <w:rPr>
          <w:b/>
          <w:bCs/>
          <w:sz w:val="36"/>
          <w:szCs w:val="36"/>
          <w:u w:val="single"/>
        </w:rPr>
      </w:pPr>
      <w:bookmarkStart w:id="0" w:name="_Hlk160440293"/>
      <w:bookmarkEnd w:id="0"/>
      <w:r w:rsidRPr="009B39A8">
        <w:rPr>
          <w:b/>
          <w:bCs/>
          <w:sz w:val="36"/>
          <w:szCs w:val="36"/>
          <w:u w:val="single"/>
        </w:rPr>
        <w:t>DSA0606 -DATA HANDLING AND DATA VISUALIZATION</w:t>
      </w:r>
      <w:r w:rsidR="009B39A8" w:rsidRPr="009B39A8">
        <w:rPr>
          <w:b/>
          <w:bCs/>
          <w:sz w:val="36"/>
          <w:szCs w:val="36"/>
          <w:u w:val="single"/>
        </w:rPr>
        <w:t xml:space="preserve"> FOR CLUSTERING ALGORITHMS</w:t>
      </w:r>
    </w:p>
    <w:p w14:paraId="4BE1B32C" w14:textId="77777777" w:rsidR="009B39A8" w:rsidRPr="009B39A8" w:rsidRDefault="009B39A8" w:rsidP="009B39A8">
      <w:pPr>
        <w:jc w:val="center"/>
        <w:rPr>
          <w:b/>
          <w:bCs/>
        </w:rPr>
      </w:pPr>
      <w:r w:rsidRPr="009B39A8">
        <w:rPr>
          <w:b/>
          <w:bCs/>
        </w:rPr>
        <w:t>Gundala Srija (192124121)</w:t>
      </w:r>
    </w:p>
    <w:p w14:paraId="0BE5955A" w14:textId="77777777" w:rsidR="0064007A" w:rsidRPr="0064007A" w:rsidRDefault="0064007A" w:rsidP="0064007A">
      <w:pPr>
        <w:jc w:val="center"/>
        <w:rPr>
          <w:b/>
          <w:bCs/>
          <w:sz w:val="36"/>
          <w:szCs w:val="36"/>
        </w:rPr>
      </w:pPr>
    </w:p>
    <w:p w14:paraId="54CCFC81" w14:textId="73F51B6F" w:rsidR="0064007A" w:rsidRPr="0064007A" w:rsidRDefault="0064007A" w:rsidP="0064007A">
      <w:pPr>
        <w:rPr>
          <w:b/>
          <w:bCs/>
          <w:sz w:val="28"/>
          <w:szCs w:val="28"/>
        </w:rPr>
      </w:pPr>
      <w:r w:rsidRPr="0064007A">
        <w:rPr>
          <w:b/>
          <w:bCs/>
          <w:sz w:val="28"/>
          <w:szCs w:val="28"/>
        </w:rPr>
        <w:t>Case study - 1</w:t>
      </w:r>
    </w:p>
    <w:p w14:paraId="2841BF20" w14:textId="58DF0B9E" w:rsidR="00736D19" w:rsidRDefault="0064007A">
      <w:r>
        <w:t>Consider that you are with the following data table and its associated graph: Stacked Bar Chart, Line Plot, Scatter Plot and Mosaic Plot, Histogram.</w:t>
      </w:r>
    </w:p>
    <w:p w14:paraId="6231C542" w14:textId="0CA227DD" w:rsidR="00736D19" w:rsidRPr="0064007A" w:rsidRDefault="009B39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D19" w:rsidRPr="0064007A">
        <w:rPr>
          <w:sz w:val="24"/>
          <w:szCs w:val="24"/>
        </w:rPr>
        <w:t>Stacked Bar</w:t>
      </w:r>
    </w:p>
    <w:p w14:paraId="5869AF1C" w14:textId="33CE5C3C" w:rsidR="00736D19" w:rsidRDefault="00736D19" w:rsidP="009B39A8">
      <w:pPr>
        <w:jc w:val="center"/>
      </w:pPr>
      <w:r w:rsidRPr="00736D19">
        <w:rPr>
          <w:noProof/>
        </w:rPr>
        <w:drawing>
          <wp:inline distT="0" distB="0" distL="0" distR="0" wp14:anchorId="0EB52631" wp14:editId="717C7BC1">
            <wp:extent cx="5731510" cy="3025775"/>
            <wp:effectExtent l="0" t="0" r="2540" b="3175"/>
            <wp:docPr id="20901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6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8CA" w14:textId="77777777" w:rsidR="00736D19" w:rsidRDefault="00736D19"/>
    <w:p w14:paraId="6F8A63F1" w14:textId="35C1A6A4" w:rsidR="0064007A" w:rsidRPr="0064007A" w:rsidRDefault="009B39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D19" w:rsidRPr="0064007A">
        <w:rPr>
          <w:sz w:val="24"/>
          <w:szCs w:val="24"/>
        </w:rPr>
        <w:t>Line Plot</w:t>
      </w:r>
    </w:p>
    <w:p w14:paraId="48283DFF" w14:textId="269149A0" w:rsidR="00736D19" w:rsidRDefault="00736D19" w:rsidP="009B39A8">
      <w:pPr>
        <w:jc w:val="center"/>
      </w:pPr>
      <w:r w:rsidRPr="00736D19">
        <w:rPr>
          <w:noProof/>
        </w:rPr>
        <w:drawing>
          <wp:inline distT="0" distB="0" distL="0" distR="0" wp14:anchorId="2EC245C9" wp14:editId="2055D2D6">
            <wp:extent cx="5731510" cy="2786380"/>
            <wp:effectExtent l="0" t="0" r="2540" b="0"/>
            <wp:docPr id="7682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1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6DCC" w14:textId="77777777" w:rsidR="00736D19" w:rsidRDefault="00736D19"/>
    <w:p w14:paraId="0B5283F7" w14:textId="77777777" w:rsidR="0064007A" w:rsidRDefault="0064007A"/>
    <w:p w14:paraId="01557293" w14:textId="77777777" w:rsidR="009B39A8" w:rsidRDefault="009B39A8"/>
    <w:p w14:paraId="4C5E0C49" w14:textId="77777777" w:rsidR="009B39A8" w:rsidRDefault="009B39A8">
      <w:pPr>
        <w:rPr>
          <w:sz w:val="24"/>
          <w:szCs w:val="24"/>
        </w:rPr>
      </w:pPr>
    </w:p>
    <w:p w14:paraId="5502F849" w14:textId="77777777" w:rsidR="009B39A8" w:rsidRDefault="009B39A8">
      <w:pPr>
        <w:rPr>
          <w:sz w:val="24"/>
          <w:szCs w:val="24"/>
        </w:rPr>
      </w:pPr>
    </w:p>
    <w:p w14:paraId="5FA9BD7B" w14:textId="660EB33B" w:rsidR="0064007A" w:rsidRPr="0064007A" w:rsidRDefault="009B39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D19" w:rsidRPr="0064007A">
        <w:rPr>
          <w:sz w:val="24"/>
          <w:szCs w:val="24"/>
        </w:rPr>
        <w:t>Scatter Plot</w:t>
      </w:r>
    </w:p>
    <w:p w14:paraId="4622B6A2" w14:textId="00032505" w:rsidR="00736D19" w:rsidRDefault="00736D19" w:rsidP="0064007A">
      <w:pPr>
        <w:jc w:val="center"/>
      </w:pPr>
      <w:r w:rsidRPr="00736D19">
        <w:rPr>
          <w:noProof/>
        </w:rPr>
        <w:drawing>
          <wp:inline distT="0" distB="0" distL="0" distR="0" wp14:anchorId="13AFE6B1" wp14:editId="1C2FEAE6">
            <wp:extent cx="3719180" cy="1771371"/>
            <wp:effectExtent l="0" t="0" r="0" b="635"/>
            <wp:docPr id="37694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3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863" cy="18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40A" w14:textId="77777777" w:rsidR="00736D19" w:rsidRDefault="00736D19"/>
    <w:p w14:paraId="222C15FB" w14:textId="73CE6D97" w:rsidR="00736D19" w:rsidRPr="0064007A" w:rsidRDefault="009B39A8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D19" w:rsidRPr="0064007A">
        <w:rPr>
          <w:sz w:val="24"/>
          <w:szCs w:val="24"/>
        </w:rPr>
        <w:t>Mosaic Plot</w:t>
      </w:r>
    </w:p>
    <w:p w14:paraId="1C1F5A6B" w14:textId="77777777" w:rsidR="00736D19" w:rsidRDefault="00736D19"/>
    <w:p w14:paraId="1A006CCE" w14:textId="2EAD2BF5" w:rsidR="00736D19" w:rsidRDefault="00736D19" w:rsidP="0064007A">
      <w:pPr>
        <w:jc w:val="center"/>
      </w:pPr>
      <w:r w:rsidRPr="00736D19">
        <w:rPr>
          <w:noProof/>
        </w:rPr>
        <w:drawing>
          <wp:inline distT="0" distB="0" distL="0" distR="0" wp14:anchorId="447C1CE3" wp14:editId="06F28CD0">
            <wp:extent cx="4153903" cy="2055321"/>
            <wp:effectExtent l="0" t="0" r="0" b="2540"/>
            <wp:docPr id="55524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4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797" cy="206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153" w14:textId="49C92C23" w:rsidR="0064007A" w:rsidRPr="0064007A" w:rsidRDefault="0064007A" w:rsidP="0064007A">
      <w:pPr>
        <w:jc w:val="center"/>
        <w:rPr>
          <w:sz w:val="24"/>
          <w:szCs w:val="24"/>
        </w:rPr>
      </w:pPr>
    </w:p>
    <w:p w14:paraId="41B2BCA0" w14:textId="3BBE3F6A" w:rsidR="0064007A" w:rsidRPr="0064007A" w:rsidRDefault="0064007A" w:rsidP="0064007A">
      <w:pPr>
        <w:rPr>
          <w:sz w:val="24"/>
          <w:szCs w:val="24"/>
        </w:rPr>
      </w:pPr>
      <w:r w:rsidRPr="0064007A">
        <w:rPr>
          <w:sz w:val="24"/>
          <w:szCs w:val="24"/>
        </w:rPr>
        <w:t>Histogram</w:t>
      </w:r>
    </w:p>
    <w:p w14:paraId="21180111" w14:textId="77777777" w:rsidR="0064007A" w:rsidRDefault="0064007A" w:rsidP="0064007A"/>
    <w:p w14:paraId="170722FD" w14:textId="5FB8AFB8" w:rsidR="0064007A" w:rsidRDefault="0064007A" w:rsidP="0064007A">
      <w:pPr>
        <w:jc w:val="center"/>
      </w:pPr>
      <w:r w:rsidRPr="0064007A">
        <w:rPr>
          <w:noProof/>
        </w:rPr>
        <w:drawing>
          <wp:inline distT="0" distB="0" distL="0" distR="0" wp14:anchorId="4B3A17E2" wp14:editId="60E40CD7">
            <wp:extent cx="4400550" cy="2301196"/>
            <wp:effectExtent l="0" t="0" r="0" b="4445"/>
            <wp:docPr id="77868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83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BEC" w14:textId="77777777" w:rsidR="00D63C81" w:rsidRDefault="00D63C81" w:rsidP="009B39A8">
      <w:pPr>
        <w:rPr>
          <w:b/>
          <w:bCs/>
          <w:sz w:val="28"/>
          <w:szCs w:val="28"/>
        </w:rPr>
      </w:pPr>
    </w:p>
    <w:p w14:paraId="5126CBC3" w14:textId="77777777" w:rsidR="00BC2A5D" w:rsidRDefault="00BC2A5D" w:rsidP="009B39A8">
      <w:pPr>
        <w:rPr>
          <w:b/>
          <w:bCs/>
          <w:sz w:val="28"/>
          <w:szCs w:val="28"/>
        </w:rPr>
      </w:pPr>
    </w:p>
    <w:p w14:paraId="7E42920F" w14:textId="308DF618" w:rsidR="009B39A8" w:rsidRDefault="009B39A8" w:rsidP="009B39A8">
      <w:pPr>
        <w:rPr>
          <w:b/>
          <w:bCs/>
          <w:sz w:val="28"/>
          <w:szCs w:val="28"/>
        </w:rPr>
      </w:pPr>
      <w:r w:rsidRPr="0064007A">
        <w:rPr>
          <w:b/>
          <w:bCs/>
          <w:sz w:val="28"/>
          <w:szCs w:val="28"/>
        </w:rPr>
        <w:t xml:space="preserve">Case study </w:t>
      </w:r>
      <w:r>
        <w:rPr>
          <w:b/>
          <w:bCs/>
          <w:sz w:val="28"/>
          <w:szCs w:val="28"/>
        </w:rPr>
        <w:t>–</w:t>
      </w:r>
      <w:r w:rsidRPr="0064007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743B8DB5" w14:textId="6E76172B" w:rsidR="009B39A8" w:rsidRPr="009B39A8" w:rsidRDefault="009B39A8" w:rsidP="009B39A8">
      <w:r w:rsidRPr="009B39A8">
        <w:t>Product Inventory Management - Stacked Bar Chart, Line Plot, Scatter Plot and Pie Plot, Histogram.</w:t>
      </w:r>
    </w:p>
    <w:p w14:paraId="41B9A686" w14:textId="77777777" w:rsidR="00D63C81" w:rsidRDefault="00D63C81" w:rsidP="009B39A8"/>
    <w:p w14:paraId="21BCE832" w14:textId="5B8C1C35" w:rsidR="00D63C81" w:rsidRDefault="00D63C81" w:rsidP="009B39A8">
      <w:pPr>
        <w:rPr>
          <w:sz w:val="24"/>
          <w:szCs w:val="24"/>
        </w:rPr>
      </w:pPr>
      <w:r w:rsidRPr="00D63C81">
        <w:rPr>
          <w:sz w:val="24"/>
          <w:szCs w:val="24"/>
        </w:rPr>
        <w:t xml:space="preserve">  Line Plot</w:t>
      </w:r>
    </w:p>
    <w:p w14:paraId="7AB76180" w14:textId="77777777" w:rsidR="00D63C81" w:rsidRDefault="00D63C81" w:rsidP="009B39A8">
      <w:pPr>
        <w:rPr>
          <w:sz w:val="24"/>
          <w:szCs w:val="24"/>
        </w:rPr>
      </w:pPr>
    </w:p>
    <w:p w14:paraId="41733718" w14:textId="438F893D" w:rsidR="00D63C81" w:rsidRDefault="00D63C81" w:rsidP="00D63C81">
      <w:pPr>
        <w:jc w:val="center"/>
        <w:rPr>
          <w:sz w:val="24"/>
          <w:szCs w:val="24"/>
        </w:rPr>
      </w:pPr>
      <w:r w:rsidRPr="00D63C81">
        <w:rPr>
          <w:noProof/>
          <w:sz w:val="24"/>
          <w:szCs w:val="24"/>
        </w:rPr>
        <w:drawing>
          <wp:inline distT="0" distB="0" distL="0" distR="0" wp14:anchorId="039A3F39" wp14:editId="14111569">
            <wp:extent cx="4812399" cy="3030625"/>
            <wp:effectExtent l="0" t="0" r="7620" b="0"/>
            <wp:docPr id="122751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8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030" cy="30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1F31" w14:textId="77777777" w:rsidR="00D63C81" w:rsidRDefault="00D63C81" w:rsidP="00D63C81">
      <w:pPr>
        <w:rPr>
          <w:sz w:val="24"/>
          <w:szCs w:val="24"/>
        </w:rPr>
      </w:pPr>
    </w:p>
    <w:p w14:paraId="538BA663" w14:textId="0D9A0EFC" w:rsidR="00D63C81" w:rsidRDefault="00D63C81" w:rsidP="00D63C81">
      <w:pPr>
        <w:rPr>
          <w:sz w:val="24"/>
          <w:szCs w:val="24"/>
        </w:rPr>
      </w:pPr>
      <w:r>
        <w:rPr>
          <w:sz w:val="24"/>
          <w:szCs w:val="24"/>
        </w:rPr>
        <w:t xml:space="preserve">  Stacked Bar</w:t>
      </w:r>
    </w:p>
    <w:p w14:paraId="5942155D" w14:textId="77777777" w:rsidR="00D63C81" w:rsidRDefault="00D63C81" w:rsidP="00D63C81">
      <w:pPr>
        <w:rPr>
          <w:sz w:val="24"/>
          <w:szCs w:val="24"/>
        </w:rPr>
      </w:pPr>
    </w:p>
    <w:p w14:paraId="57595DF2" w14:textId="05D41A89" w:rsidR="00D63C81" w:rsidRDefault="00D63C81" w:rsidP="00BC2A5D">
      <w:pPr>
        <w:jc w:val="center"/>
        <w:rPr>
          <w:sz w:val="24"/>
          <w:szCs w:val="24"/>
        </w:rPr>
      </w:pPr>
      <w:r w:rsidRPr="00D63C81">
        <w:rPr>
          <w:noProof/>
          <w:sz w:val="24"/>
          <w:szCs w:val="24"/>
        </w:rPr>
        <w:drawing>
          <wp:inline distT="0" distB="0" distL="0" distR="0" wp14:anchorId="62F31539" wp14:editId="1A40122A">
            <wp:extent cx="5499735" cy="3632200"/>
            <wp:effectExtent l="0" t="0" r="5715" b="6350"/>
            <wp:docPr id="16912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1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305" cy="36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5519" w14:textId="23D812BA" w:rsidR="00D63C81" w:rsidRDefault="00D63C81" w:rsidP="00D63C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Scatter Plot</w:t>
      </w:r>
    </w:p>
    <w:p w14:paraId="1B4E1054" w14:textId="77777777" w:rsidR="00D63C81" w:rsidRDefault="00D63C81" w:rsidP="00D63C81">
      <w:pPr>
        <w:jc w:val="center"/>
        <w:rPr>
          <w:sz w:val="24"/>
          <w:szCs w:val="24"/>
        </w:rPr>
      </w:pPr>
    </w:p>
    <w:p w14:paraId="397AB29B" w14:textId="3A1DB9B7" w:rsidR="00D63C81" w:rsidRDefault="00D63C81" w:rsidP="00D63C81">
      <w:pPr>
        <w:jc w:val="center"/>
        <w:rPr>
          <w:sz w:val="24"/>
          <w:szCs w:val="24"/>
        </w:rPr>
      </w:pPr>
      <w:r w:rsidRPr="00D63C81">
        <w:rPr>
          <w:noProof/>
          <w:sz w:val="24"/>
          <w:szCs w:val="24"/>
        </w:rPr>
        <w:drawing>
          <wp:inline distT="0" distB="0" distL="0" distR="0" wp14:anchorId="0D028782" wp14:editId="6E9DCB5D">
            <wp:extent cx="3943401" cy="1873250"/>
            <wp:effectExtent l="0" t="0" r="0" b="0"/>
            <wp:docPr id="63885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40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801" cy="18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9558" w14:textId="77777777" w:rsidR="00D63C81" w:rsidRDefault="00D63C81" w:rsidP="00D63C81">
      <w:pPr>
        <w:rPr>
          <w:sz w:val="24"/>
          <w:szCs w:val="24"/>
        </w:rPr>
      </w:pPr>
    </w:p>
    <w:p w14:paraId="776752EB" w14:textId="523D9A89" w:rsidR="00D63C81" w:rsidRDefault="00D63C81" w:rsidP="00D63C81">
      <w:pPr>
        <w:rPr>
          <w:sz w:val="24"/>
          <w:szCs w:val="24"/>
        </w:rPr>
      </w:pPr>
      <w:r>
        <w:rPr>
          <w:sz w:val="24"/>
          <w:szCs w:val="24"/>
        </w:rPr>
        <w:t xml:space="preserve">   Histogram</w:t>
      </w:r>
    </w:p>
    <w:p w14:paraId="5F300888" w14:textId="77777777" w:rsidR="00D63C81" w:rsidRDefault="00D63C81" w:rsidP="00D63C81">
      <w:pPr>
        <w:rPr>
          <w:sz w:val="24"/>
          <w:szCs w:val="24"/>
        </w:rPr>
      </w:pPr>
    </w:p>
    <w:p w14:paraId="0FAB7803" w14:textId="7A3778AB" w:rsidR="00D63C81" w:rsidRDefault="00BC2A5D" w:rsidP="00BC2A5D">
      <w:pPr>
        <w:jc w:val="center"/>
        <w:rPr>
          <w:sz w:val="24"/>
          <w:szCs w:val="24"/>
        </w:rPr>
      </w:pPr>
      <w:r w:rsidRPr="00BC2A5D">
        <w:rPr>
          <w:noProof/>
          <w:sz w:val="24"/>
          <w:szCs w:val="24"/>
        </w:rPr>
        <w:drawing>
          <wp:inline distT="0" distB="0" distL="0" distR="0" wp14:anchorId="3D1D296A" wp14:editId="45A73C4B">
            <wp:extent cx="3915887" cy="2262505"/>
            <wp:effectExtent l="0" t="0" r="8890" b="4445"/>
            <wp:docPr id="2792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89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230" cy="22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11FF" w14:textId="77777777" w:rsidR="00BC2A5D" w:rsidRDefault="00BC2A5D" w:rsidP="00BC2A5D">
      <w:pPr>
        <w:jc w:val="center"/>
        <w:rPr>
          <w:sz w:val="24"/>
          <w:szCs w:val="24"/>
        </w:rPr>
      </w:pPr>
    </w:p>
    <w:p w14:paraId="0051D0DA" w14:textId="30DE9B7D" w:rsidR="00BC2A5D" w:rsidRDefault="00BC2A5D" w:rsidP="00BC2A5D">
      <w:pPr>
        <w:rPr>
          <w:sz w:val="24"/>
          <w:szCs w:val="24"/>
        </w:rPr>
      </w:pPr>
      <w:r>
        <w:rPr>
          <w:sz w:val="24"/>
          <w:szCs w:val="24"/>
        </w:rPr>
        <w:t xml:space="preserve">  Pie Chart</w:t>
      </w:r>
    </w:p>
    <w:p w14:paraId="7DE7CAD4" w14:textId="77777777" w:rsidR="00BC2A5D" w:rsidRDefault="00BC2A5D" w:rsidP="00BC2A5D">
      <w:pPr>
        <w:rPr>
          <w:sz w:val="24"/>
          <w:szCs w:val="24"/>
        </w:rPr>
      </w:pPr>
    </w:p>
    <w:p w14:paraId="516B7904" w14:textId="5BF37309" w:rsidR="00BC2A5D" w:rsidRDefault="00BC2A5D" w:rsidP="00BC2A5D">
      <w:pPr>
        <w:jc w:val="center"/>
        <w:rPr>
          <w:sz w:val="24"/>
          <w:szCs w:val="24"/>
        </w:rPr>
      </w:pPr>
      <w:r w:rsidRPr="00BC2A5D">
        <w:rPr>
          <w:noProof/>
          <w:sz w:val="24"/>
          <w:szCs w:val="24"/>
        </w:rPr>
        <w:drawing>
          <wp:inline distT="0" distB="0" distL="0" distR="0" wp14:anchorId="2590F726" wp14:editId="683F24E2">
            <wp:extent cx="3905250" cy="2674171"/>
            <wp:effectExtent l="0" t="0" r="0" b="0"/>
            <wp:docPr id="198847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72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5715" cy="26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9BAE" w14:textId="77777777" w:rsidR="00BC2A5D" w:rsidRDefault="00BC2A5D" w:rsidP="00BC2A5D">
      <w:pPr>
        <w:jc w:val="center"/>
        <w:rPr>
          <w:sz w:val="24"/>
          <w:szCs w:val="24"/>
        </w:rPr>
      </w:pPr>
    </w:p>
    <w:p w14:paraId="546B1459" w14:textId="77777777" w:rsidR="0007789F" w:rsidRDefault="0007789F" w:rsidP="00BC2A5D">
      <w:pPr>
        <w:rPr>
          <w:b/>
          <w:bCs/>
          <w:sz w:val="28"/>
          <w:szCs w:val="28"/>
        </w:rPr>
      </w:pPr>
    </w:p>
    <w:p w14:paraId="05A7F96C" w14:textId="6C3F5349" w:rsidR="00BC2A5D" w:rsidRDefault="00BC2A5D" w:rsidP="00BC2A5D">
      <w:pPr>
        <w:rPr>
          <w:b/>
          <w:bCs/>
          <w:sz w:val="28"/>
          <w:szCs w:val="28"/>
        </w:rPr>
      </w:pPr>
      <w:r w:rsidRPr="0064007A">
        <w:rPr>
          <w:b/>
          <w:bCs/>
          <w:sz w:val="28"/>
          <w:szCs w:val="28"/>
        </w:rPr>
        <w:t xml:space="preserve">Case study </w:t>
      </w:r>
      <w:r>
        <w:rPr>
          <w:b/>
          <w:bCs/>
          <w:sz w:val="28"/>
          <w:szCs w:val="28"/>
        </w:rPr>
        <w:t>–</w:t>
      </w:r>
      <w:r w:rsidRPr="0064007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7102F21" w14:textId="174BE90F" w:rsidR="00BC2A5D" w:rsidRDefault="00BC2A5D" w:rsidP="00BC2A5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BC2A5D"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 w:rsidRPr="00BC2A5D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 w14:paraId="5B3D6130" w14:textId="77777777" w:rsidR="0007789F" w:rsidRDefault="0007789F" w:rsidP="00BC2A5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03C8188" w14:textId="2B232D1C" w:rsidR="0007789F" w:rsidRDefault="0007789F" w:rsidP="00BC2A5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 w14:paraId="49251595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DB385BD" w14:textId="2EB9C561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83053A3" wp14:editId="66F96505">
            <wp:extent cx="5149850" cy="2832762"/>
            <wp:effectExtent l="0" t="0" r="0" b="5715"/>
            <wp:docPr id="174921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2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FEF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A97BEAC" w14:textId="1F8D076C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 w14:paraId="5FA3DC69" w14:textId="77777777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A8C80A9" w14:textId="3D020AFE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6C92D2" wp14:editId="19B5BDCE">
            <wp:extent cx="5181668" cy="2672524"/>
            <wp:effectExtent l="0" t="0" r="0" b="0"/>
            <wp:docPr id="95608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3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4CB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40E089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D2682D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84BCB7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ED781F8" w14:textId="77777777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42665BA" w14:textId="03BA7693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</w:t>
      </w:r>
      <w:r w:rsidRPr="00BC2A5D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Scatter Plot </w:t>
      </w:r>
    </w:p>
    <w:p w14:paraId="626505A5" w14:textId="77777777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00C1725" w14:textId="1F262E41" w:rsid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C93B9F" wp14:editId="0AADE80F">
            <wp:extent cx="4307285" cy="1973484"/>
            <wp:effectExtent l="0" t="0" r="0" b="8255"/>
            <wp:docPr id="49687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C2A4" w14:textId="77777777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99763A" w14:textId="5FF2CC36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Pie Plot </w:t>
      </w:r>
    </w:p>
    <w:p w14:paraId="17EAD8A8" w14:textId="77777777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8C77BD8" w14:textId="052D6B36" w:rsidR="0007789F" w:rsidRPr="0007789F" w:rsidRDefault="0007789F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43690D36" wp14:editId="3FF32D0D">
            <wp:extent cx="4496468" cy="2268638"/>
            <wp:effectExtent l="0" t="0" r="0" b="0"/>
            <wp:docPr id="14984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3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F7F" w14:textId="77777777" w:rsidR="00BC2A5D" w:rsidRDefault="00BC2A5D" w:rsidP="0007789F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8E3B87B" w14:textId="4B096AE4" w:rsidR="00BC2A5D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Histogram</w:t>
      </w:r>
    </w:p>
    <w:p w14:paraId="6D44DA15" w14:textId="77777777" w:rsidR="0007789F" w:rsidRDefault="0007789F" w:rsidP="0007789F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659BF43" w14:textId="4D42633B" w:rsidR="0007789F" w:rsidRDefault="0007789F" w:rsidP="0007789F">
      <w:pPr>
        <w:jc w:val="center"/>
        <w:rPr>
          <w:sz w:val="24"/>
          <w:szCs w:val="24"/>
        </w:rPr>
      </w:pPr>
      <w:r w:rsidRPr="0007789F">
        <w:rPr>
          <w:sz w:val="24"/>
          <w:szCs w:val="24"/>
        </w:rPr>
        <w:drawing>
          <wp:inline distT="0" distB="0" distL="0" distR="0" wp14:anchorId="06E5B05E" wp14:editId="583F1AAA">
            <wp:extent cx="4218034" cy="2911033"/>
            <wp:effectExtent l="0" t="0" r="0" b="3810"/>
            <wp:docPr id="20460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3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2DE4" w14:textId="2355F912" w:rsidR="0007789F" w:rsidRDefault="0007789F" w:rsidP="0007789F">
      <w:pPr>
        <w:rPr>
          <w:b/>
          <w:bCs/>
          <w:sz w:val="28"/>
          <w:szCs w:val="28"/>
        </w:rPr>
      </w:pPr>
      <w:r w:rsidRPr="0064007A">
        <w:rPr>
          <w:b/>
          <w:bCs/>
          <w:sz w:val="28"/>
          <w:szCs w:val="28"/>
        </w:rPr>
        <w:lastRenderedPageBreak/>
        <w:t xml:space="preserve">Case study </w:t>
      </w:r>
      <w:r>
        <w:rPr>
          <w:b/>
          <w:bCs/>
          <w:sz w:val="28"/>
          <w:szCs w:val="28"/>
        </w:rPr>
        <w:t>–</w:t>
      </w:r>
      <w:r w:rsidRPr="0064007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186A3A7D" w14:textId="7A8C6DF0" w:rsidR="0007789F" w:rsidRDefault="0007789F" w:rsidP="0007789F">
      <w:pPr>
        <w:rPr>
          <w:rFonts w:ascii="Times New Roman" w:hAnsi="Times New Roman" w:cs="Times New Roman"/>
          <w:kern w:val="0"/>
          <w14:ligatures w14:val="none"/>
        </w:rPr>
      </w:pPr>
      <w:r w:rsidRPr="0007789F">
        <w:rPr>
          <w:rFonts w:ascii="Times New Roman" w:hAnsi="Times New Roman" w:cs="Times New Roman"/>
          <w:kern w:val="0"/>
          <w14:ligatures w14:val="none"/>
        </w:rPr>
        <w:t>Time Series Analysis – Scatter plot, Line Graph</w:t>
      </w:r>
    </w:p>
    <w:p w14:paraId="298E9A33" w14:textId="77777777" w:rsidR="00302A1D" w:rsidRDefault="00302A1D" w:rsidP="0007789F">
      <w:pPr>
        <w:rPr>
          <w:rFonts w:ascii="Times New Roman" w:hAnsi="Times New Roman" w:cs="Times New Roman"/>
          <w:kern w:val="0"/>
          <w14:ligatures w14:val="none"/>
        </w:rPr>
      </w:pPr>
    </w:p>
    <w:p w14:paraId="7758A8EF" w14:textId="4A755B7F" w:rsidR="0007789F" w:rsidRDefault="0007789F" w:rsidP="0007789F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  </w:t>
      </w:r>
      <w:r w:rsidRPr="0007789F">
        <w:rPr>
          <w:rFonts w:ascii="Times New Roman" w:hAnsi="Times New Roman" w:cs="Times New Roman"/>
          <w:kern w:val="0"/>
          <w:sz w:val="24"/>
          <w:szCs w:val="24"/>
          <w14:ligatures w14:val="none"/>
        </w:rPr>
        <w:t>Scatter Plot</w:t>
      </w:r>
    </w:p>
    <w:p w14:paraId="416437CA" w14:textId="0F1EA97E" w:rsidR="00302A1D" w:rsidRDefault="00302A1D" w:rsidP="0007789F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</w:t>
      </w:r>
    </w:p>
    <w:p w14:paraId="3F6B3093" w14:textId="22B87FBB" w:rsidR="00302A1D" w:rsidRDefault="00302A1D" w:rsidP="00302A1D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302A1D">
        <w:rPr>
          <w:rFonts w:ascii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1B08E7BA" wp14:editId="0B68C5A5">
            <wp:extent cx="4510572" cy="2939672"/>
            <wp:effectExtent l="0" t="0" r="4445" b="0"/>
            <wp:docPr id="6782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865" cy="29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3B36" w14:textId="77777777" w:rsidR="00302A1D" w:rsidRDefault="00302A1D" w:rsidP="00302A1D">
      <w:pPr>
        <w:jc w:val="center"/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BC05716" w14:textId="0F94BA58" w:rsidR="00302A1D" w:rsidRDefault="00302A1D" w:rsidP="00302A1D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Line Graph</w:t>
      </w:r>
    </w:p>
    <w:p w14:paraId="7DDF47CF" w14:textId="77777777" w:rsidR="00302A1D" w:rsidRDefault="00302A1D" w:rsidP="00302A1D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F066D41" w14:textId="77777777" w:rsidR="00302A1D" w:rsidRDefault="00302A1D" w:rsidP="0007789F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DF63936" w14:textId="28CBCEEB" w:rsidR="00302A1D" w:rsidRDefault="00302A1D" w:rsidP="00302A1D">
      <w:pPr>
        <w:jc w:val="center"/>
        <w:rPr>
          <w:rFonts w:ascii="Times New Roman" w:hAnsi="Times New Roman" w:cs="Times New Roman"/>
          <w:kern w:val="0"/>
          <w14:ligatures w14:val="none"/>
        </w:rPr>
      </w:pPr>
      <w:r w:rsidRPr="00302A1D">
        <w:rPr>
          <w:rFonts w:ascii="Times New Roman" w:hAnsi="Times New Roman" w:cs="Times New Roman"/>
          <w:kern w:val="0"/>
          <w14:ligatures w14:val="none"/>
        </w:rPr>
        <w:drawing>
          <wp:inline distT="0" distB="0" distL="0" distR="0" wp14:anchorId="2DCDDBD3" wp14:editId="7813680F">
            <wp:extent cx="4845959" cy="3374021"/>
            <wp:effectExtent l="0" t="0" r="0" b="0"/>
            <wp:docPr id="124637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74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508" cy="33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195F" w14:textId="77777777" w:rsidR="00302A1D" w:rsidRDefault="00302A1D" w:rsidP="00302A1D"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 w14:paraId="4747E127" w14:textId="77777777" w:rsidR="00302A1D" w:rsidRDefault="00302A1D" w:rsidP="00302A1D"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 w14:paraId="022E481D" w14:textId="77777777" w:rsidR="00302A1D" w:rsidRDefault="00302A1D" w:rsidP="00302A1D">
      <w:pPr>
        <w:rPr>
          <w:b/>
          <w:bCs/>
          <w:sz w:val="28"/>
          <w:szCs w:val="28"/>
        </w:rPr>
      </w:pPr>
    </w:p>
    <w:p w14:paraId="622E16CC" w14:textId="102AC85A" w:rsidR="00302A1D" w:rsidRDefault="00302A1D" w:rsidP="00302A1D">
      <w:pPr>
        <w:rPr>
          <w:b/>
          <w:bCs/>
          <w:sz w:val="28"/>
          <w:szCs w:val="28"/>
        </w:rPr>
      </w:pPr>
      <w:r w:rsidRPr="0064007A">
        <w:rPr>
          <w:b/>
          <w:bCs/>
          <w:sz w:val="28"/>
          <w:szCs w:val="28"/>
        </w:rPr>
        <w:t xml:space="preserve">Case study </w:t>
      </w:r>
      <w:r>
        <w:rPr>
          <w:b/>
          <w:bCs/>
          <w:sz w:val="28"/>
          <w:szCs w:val="28"/>
        </w:rPr>
        <w:t>–</w:t>
      </w:r>
      <w:r w:rsidRPr="0064007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5</w:t>
      </w:r>
    </w:p>
    <w:p w14:paraId="1D2D7B09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BC2A5D">
        <w:rPr>
          <w:rFonts w:ascii="Times New Roman" w:hAnsi="Times New Roman" w:cs="Times New Roman"/>
          <w:kern w:val="0"/>
          <w14:ligatures w14:val="none"/>
        </w:rPr>
        <w:t xml:space="preserve">Website Analytics - </w:t>
      </w:r>
      <w:r w:rsidRPr="00BC2A5D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Stacked Bar Chart, Line Plot, Scatter Plot and Pie Plot, Histogram.</w:t>
      </w:r>
    </w:p>
    <w:p w14:paraId="74D5C376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7B872BD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Line Plot</w:t>
      </w:r>
    </w:p>
    <w:p w14:paraId="0A1693A8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F2B4317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1818F5" wp14:editId="358221E2">
            <wp:extent cx="5149850" cy="2832762"/>
            <wp:effectExtent l="0" t="0" r="0" b="5715"/>
            <wp:docPr id="158834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2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28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F87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5E4465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Stacked Bar Chart</w:t>
      </w:r>
    </w:p>
    <w:p w14:paraId="0772B52E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9D5B0F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5A9B63" wp14:editId="1B081F53">
            <wp:extent cx="5181668" cy="2672524"/>
            <wp:effectExtent l="0" t="0" r="0" b="0"/>
            <wp:docPr id="200822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3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42" cy="26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4E0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E85AD4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F14EC3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6736DB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7B022E2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B372234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</w:t>
      </w:r>
      <w:r w:rsidRPr="00BC2A5D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Scatter Plot </w:t>
      </w:r>
    </w:p>
    <w:p w14:paraId="2D27E029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DCF525E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A67E62" wp14:editId="0B4B372B">
            <wp:extent cx="4307285" cy="1973484"/>
            <wp:effectExtent l="0" t="0" r="0" b="8255"/>
            <wp:docPr id="6408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1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513" cy="19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D94F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D787A99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Pie Plot </w:t>
      </w:r>
    </w:p>
    <w:p w14:paraId="420423B0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3D9E431" w14:textId="77777777" w:rsidR="00302A1D" w:rsidRPr="0007789F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7789F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drawing>
          <wp:inline distT="0" distB="0" distL="0" distR="0" wp14:anchorId="5F901D9F" wp14:editId="36CD5506">
            <wp:extent cx="4496468" cy="2268638"/>
            <wp:effectExtent l="0" t="0" r="0" b="0"/>
            <wp:docPr id="19558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3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359" cy="22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E9B1" w14:textId="77777777" w:rsidR="00302A1D" w:rsidRDefault="00302A1D" w:rsidP="00302A1D">
      <w:pPr>
        <w:jc w:val="center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BF9067E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</w:t>
      </w:r>
      <w:r w:rsidRPr="000778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Histogram</w:t>
      </w:r>
    </w:p>
    <w:p w14:paraId="3B7AC56C" w14:textId="77777777" w:rsidR="00302A1D" w:rsidRDefault="00302A1D" w:rsidP="00302A1D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FF49C2B" w14:textId="77777777" w:rsidR="00302A1D" w:rsidRDefault="00302A1D" w:rsidP="00302A1D">
      <w:pPr>
        <w:jc w:val="center"/>
        <w:rPr>
          <w:sz w:val="24"/>
          <w:szCs w:val="24"/>
        </w:rPr>
      </w:pPr>
      <w:r w:rsidRPr="0007789F">
        <w:rPr>
          <w:sz w:val="24"/>
          <w:szCs w:val="24"/>
        </w:rPr>
        <w:drawing>
          <wp:inline distT="0" distB="0" distL="0" distR="0" wp14:anchorId="7E438F1B" wp14:editId="00D60D67">
            <wp:extent cx="4218034" cy="2911033"/>
            <wp:effectExtent l="0" t="0" r="0" b="3810"/>
            <wp:docPr id="173188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3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77" cy="29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6CDE" w14:textId="77777777" w:rsidR="00302A1D" w:rsidRPr="0007789F" w:rsidRDefault="00302A1D" w:rsidP="00302A1D">
      <w:pPr>
        <w:jc w:val="center"/>
        <w:rPr>
          <w:rFonts w:ascii="Times New Roman" w:hAnsi="Times New Roman" w:cs="Times New Roman"/>
          <w:kern w:val="0"/>
          <w14:ligatures w14:val="none"/>
        </w:rPr>
      </w:pPr>
    </w:p>
    <w:p w14:paraId="358F1306" w14:textId="77777777" w:rsidR="0007789F" w:rsidRDefault="0007789F" w:rsidP="0007789F">
      <w:pPr>
        <w:jc w:val="center"/>
        <w:rPr>
          <w:sz w:val="24"/>
          <w:szCs w:val="24"/>
        </w:rPr>
      </w:pPr>
    </w:p>
    <w:p w14:paraId="16A9D042" w14:textId="5A4A64F4" w:rsidR="0007789F" w:rsidRPr="00BC2A5D" w:rsidRDefault="0007789F" w:rsidP="0007789F">
      <w:pPr>
        <w:jc w:val="center"/>
        <w:rPr>
          <w:sz w:val="24"/>
          <w:szCs w:val="24"/>
        </w:rPr>
      </w:pPr>
    </w:p>
    <w:p w14:paraId="7D4A9047" w14:textId="77777777" w:rsidR="00BC2A5D" w:rsidRPr="00D63C81" w:rsidRDefault="00BC2A5D" w:rsidP="00BC2A5D">
      <w:pPr>
        <w:jc w:val="center"/>
        <w:rPr>
          <w:sz w:val="24"/>
          <w:szCs w:val="24"/>
        </w:rPr>
      </w:pPr>
    </w:p>
    <w:sectPr w:rsidR="00BC2A5D" w:rsidRPr="00D63C81" w:rsidSect="006400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97ABC" w14:textId="77777777" w:rsidR="0064007A" w:rsidRDefault="0064007A" w:rsidP="0064007A">
      <w:pPr>
        <w:spacing w:after="0" w:line="240" w:lineRule="auto"/>
      </w:pPr>
      <w:r>
        <w:separator/>
      </w:r>
    </w:p>
  </w:endnote>
  <w:endnote w:type="continuationSeparator" w:id="0">
    <w:p w14:paraId="10FFA3A9" w14:textId="77777777" w:rsidR="0064007A" w:rsidRDefault="0064007A" w:rsidP="00640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A17A5" w14:textId="77777777" w:rsidR="0064007A" w:rsidRDefault="0064007A" w:rsidP="0064007A">
      <w:pPr>
        <w:spacing w:after="0" w:line="240" w:lineRule="auto"/>
      </w:pPr>
      <w:r>
        <w:separator/>
      </w:r>
    </w:p>
  </w:footnote>
  <w:footnote w:type="continuationSeparator" w:id="0">
    <w:p w14:paraId="0CEFA1BC" w14:textId="77777777" w:rsidR="0064007A" w:rsidRDefault="0064007A" w:rsidP="006400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19"/>
    <w:rsid w:val="00002E27"/>
    <w:rsid w:val="0007789F"/>
    <w:rsid w:val="00302A1D"/>
    <w:rsid w:val="0064007A"/>
    <w:rsid w:val="00736D19"/>
    <w:rsid w:val="009B39A8"/>
    <w:rsid w:val="00BC2A5D"/>
    <w:rsid w:val="00D6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41858"/>
  <w15:chartTrackingRefBased/>
  <w15:docId w15:val="{50D40D6C-FA86-43CD-8273-5FF048B7D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0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07A"/>
  </w:style>
  <w:style w:type="paragraph" w:styleId="Footer">
    <w:name w:val="footer"/>
    <w:basedOn w:val="Normal"/>
    <w:link w:val="FooterChar"/>
    <w:uiPriority w:val="99"/>
    <w:unhideWhenUsed/>
    <w:rsid w:val="006400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0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 Gundala</dc:creator>
  <cp:keywords/>
  <dc:description/>
  <cp:lastModifiedBy>Srija Gundala</cp:lastModifiedBy>
  <cp:revision>3</cp:revision>
  <dcterms:created xsi:type="dcterms:W3CDTF">2024-03-04T03:19:00Z</dcterms:created>
  <dcterms:modified xsi:type="dcterms:W3CDTF">2024-03-04T05:06:00Z</dcterms:modified>
</cp:coreProperties>
</file>