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AC" w:rsidRPr="00CD7557" w:rsidRDefault="00ED4164" w:rsidP="00AF7239">
      <w:pPr>
        <w:jc w:val="center"/>
        <w:rPr>
          <w:b/>
        </w:rPr>
      </w:pPr>
      <w:r w:rsidRPr="00CD7557">
        <w:rPr>
          <w:b/>
        </w:rPr>
        <w:t>COMMAND DESCRIPTION</w:t>
      </w:r>
    </w:p>
    <w:p w:rsidR="00AF7239" w:rsidRDefault="00AF7239"/>
    <w:p w:rsidR="00ED4164" w:rsidRDefault="00ED4164">
      <w:r>
        <w:t>Every command is sent via Bluetooth from PC/Mobile to the Master modules HC-05.</w:t>
      </w:r>
    </w:p>
    <w:p w:rsidR="00ED4164" w:rsidRDefault="00ED4164">
      <w:r>
        <w:t>The master module receives the command and according to it takes specific action, it also broadcasts a relevant command set (if needed) to the slave modules for synchronization and movement.</w:t>
      </w:r>
    </w:p>
    <w:p w:rsidR="00ED4164" w:rsidRDefault="00ED4164">
      <w:r>
        <w:t xml:space="preserve">Each </w:t>
      </w:r>
      <w:r w:rsidRPr="00AF7239">
        <w:rPr>
          <w:b/>
        </w:rPr>
        <w:t>command is a string of characters</w:t>
      </w:r>
      <w:r>
        <w:t xml:space="preserve">. Each </w:t>
      </w:r>
      <w:r w:rsidRPr="00AF7239">
        <w:rPr>
          <w:b/>
        </w:rPr>
        <w:t>character can be an alphabet or a number</w:t>
      </w:r>
      <w:r>
        <w:t>. Each character has some special meaning associated with it.</w:t>
      </w:r>
    </w:p>
    <w:p w:rsidR="00F23FB2" w:rsidRDefault="00F23FB2"/>
    <w:p w:rsidR="00ED4164" w:rsidRDefault="00ED4164">
      <w:r>
        <w:t>To know thoroughly about the commands go through the following sections</w:t>
      </w:r>
      <w:r w:rsidR="001C6548">
        <w:t xml:space="preserve"> of the</w:t>
      </w:r>
      <w:r>
        <w:t xml:space="preserve"> code:</w:t>
      </w:r>
    </w:p>
    <w:p w:rsidR="00F23FB2" w:rsidRDefault="00F23FB2" w:rsidP="00F23FB2">
      <w:pPr>
        <w:rPr>
          <w:b/>
        </w:rPr>
      </w:pPr>
    </w:p>
    <w:p w:rsidR="00F23FB2" w:rsidRPr="00AA6ED4" w:rsidRDefault="00F23FB2" w:rsidP="00F23FB2">
      <w:pPr>
        <w:rPr>
          <w:b/>
        </w:rPr>
      </w:pPr>
      <w:r>
        <w:rPr>
          <w:b/>
        </w:rPr>
        <w:t>1</w:t>
      </w:r>
      <w:r w:rsidRPr="00AA6ED4">
        <w:rPr>
          <w:b/>
        </w:rPr>
        <w:t xml:space="preserve">) </w:t>
      </w:r>
      <w:r w:rsidRPr="00AA6ED4">
        <w:rPr>
          <w:rStyle w:val="pl-k"/>
          <w:b/>
        </w:rPr>
        <w:t>void</w:t>
      </w:r>
      <w:r w:rsidRPr="00AA6ED4">
        <w:rPr>
          <w:b/>
        </w:rPr>
        <w:t xml:space="preserve"> </w:t>
      </w:r>
      <w:r w:rsidRPr="00AA6ED4">
        <w:rPr>
          <w:rStyle w:val="pl-en"/>
          <w:b/>
        </w:rPr>
        <w:t>listen_bluetooth</w:t>
      </w:r>
      <w:r w:rsidRPr="00AA6ED4">
        <w:rPr>
          <w:b/>
        </w:rPr>
        <w:t xml:space="preserve">() &amp; </w:t>
      </w:r>
      <w:r w:rsidRPr="00AA6ED4">
        <w:rPr>
          <w:rStyle w:val="pl-k"/>
          <w:b/>
        </w:rPr>
        <w:t>void</w:t>
      </w:r>
      <w:r w:rsidRPr="00AA6ED4">
        <w:rPr>
          <w:b/>
        </w:rPr>
        <w:t xml:space="preserve"> </w:t>
      </w:r>
      <w:r w:rsidRPr="00AA6ED4">
        <w:rPr>
          <w:rStyle w:val="pl-en"/>
          <w:b/>
        </w:rPr>
        <w:t>listen_RF</w:t>
      </w:r>
      <w:r w:rsidRPr="00AA6ED4">
        <w:rPr>
          <w:b/>
        </w:rPr>
        <w:t>()</w:t>
      </w:r>
    </w:p>
    <w:p w:rsidR="00F23FB2" w:rsidRDefault="00F23FB2" w:rsidP="00F23FB2">
      <w:r>
        <w:t xml:space="preserve">These functions </w:t>
      </w:r>
      <w:r w:rsidRPr="00AA6ED4">
        <w:rPr>
          <w:b/>
        </w:rPr>
        <w:t>give an insight about the first character</w:t>
      </w:r>
      <w:r>
        <w:t xml:space="preserve"> i.e. rf_rx_data[0]=bt_rx_data[</w:t>
      </w:r>
      <w:r>
        <w:rPr>
          <w:rStyle w:val="pl-c1"/>
        </w:rPr>
        <w:t>0</w:t>
      </w:r>
      <w:r>
        <w:t>] which is received via wireless communication.</w:t>
      </w:r>
    </w:p>
    <w:p w:rsidR="00F23FB2" w:rsidRDefault="00F23FB2" w:rsidP="00F23FB2">
      <w:r>
        <w:t xml:space="preserve">void listen_bluetooth() is </w:t>
      </w:r>
      <w:r w:rsidRPr="00AA6ED4">
        <w:rPr>
          <w:b/>
        </w:rPr>
        <w:t>called</w:t>
      </w:r>
      <w:r>
        <w:t xml:space="preserve"> only if </w:t>
      </w:r>
      <w:r w:rsidRPr="00AA6ED4">
        <w:rPr>
          <w:b/>
        </w:rPr>
        <w:t>module is master</w:t>
      </w:r>
      <w:r>
        <w:t>. This receives data directly from user (PC/Mobile).</w:t>
      </w:r>
    </w:p>
    <w:p w:rsidR="00F23FB2" w:rsidRDefault="00F23FB2" w:rsidP="00F23FB2">
      <w:r>
        <w:t xml:space="preserve">void listen_RF  is </w:t>
      </w:r>
      <w:r w:rsidRPr="00AA6ED4">
        <w:rPr>
          <w:b/>
        </w:rPr>
        <w:t>called</w:t>
      </w:r>
      <w:r>
        <w:t xml:space="preserve"> only if </w:t>
      </w:r>
      <w:r>
        <w:rPr>
          <w:b/>
        </w:rPr>
        <w:t>module is slave</w:t>
      </w:r>
      <w:r>
        <w:t>. Slave receives data from master module using RF(nRF24L01+) communication.</w:t>
      </w:r>
    </w:p>
    <w:p w:rsidR="00F23FB2" w:rsidRDefault="00F23FB2" w:rsidP="00F23FB2"/>
    <w:p w:rsidR="00F23FB2" w:rsidRDefault="00F23FB2" w:rsidP="00F23FB2">
      <w:pPr>
        <w:rPr>
          <w:rStyle w:val="pl-c"/>
        </w:rPr>
      </w:pPr>
      <w:r w:rsidRPr="0010647C">
        <w:rPr>
          <w:b/>
        </w:rPr>
        <w:t>a</w:t>
      </w:r>
      <w:r>
        <w:t xml:space="preserve"> =&gt; all modules (</w:t>
      </w:r>
      <w:r>
        <w:rPr>
          <w:rStyle w:val="pl-c"/>
        </w:rPr>
        <w:t>'a' means command for master as well as all slaves)</w:t>
      </w:r>
    </w:p>
    <w:p w:rsidR="00F23FB2" w:rsidRDefault="00F23FB2" w:rsidP="00F23FB2">
      <w:pPr>
        <w:rPr>
          <w:rStyle w:val="pl-c"/>
        </w:rPr>
      </w:pPr>
      <w:r>
        <w:rPr>
          <w:b/>
        </w:rPr>
        <w:t>1</w:t>
      </w:r>
      <w:r>
        <w:t xml:space="preserve"> =&gt; command is for module number 1 (</w:t>
      </w:r>
      <w:r w:rsidRPr="0010647C">
        <w:rPr>
          <w:i/>
        </w:rPr>
        <w:t>1 is always master</w:t>
      </w:r>
      <w:r>
        <w:rPr>
          <w:rStyle w:val="pl-c"/>
        </w:rPr>
        <w:t>)</w:t>
      </w:r>
    </w:p>
    <w:p w:rsidR="00F23FB2" w:rsidRDefault="00F23FB2" w:rsidP="00F23FB2">
      <w:pPr>
        <w:rPr>
          <w:rStyle w:val="pl-c"/>
        </w:rPr>
      </w:pPr>
      <w:r>
        <w:rPr>
          <w:b/>
        </w:rPr>
        <w:t>n</w:t>
      </w:r>
      <w:r>
        <w:t xml:space="preserve"> =&gt; command is for nth module</w:t>
      </w:r>
      <w:r>
        <w:rPr>
          <w:rStyle w:val="pl-c"/>
        </w:rPr>
        <w:t xml:space="preserve">                                                                                  </w:t>
      </w:r>
    </w:p>
    <w:p w:rsidR="00F23FB2" w:rsidRDefault="00F23FB2" w:rsidP="00F23FB2">
      <w:r>
        <w:rPr>
          <w:rStyle w:val="pl-c"/>
        </w:rPr>
        <w:t xml:space="preserve">         </w:t>
      </w:r>
      <w:r>
        <w:t>n=2,3,4,5….</w:t>
      </w:r>
    </w:p>
    <w:p w:rsidR="00F23FB2" w:rsidRDefault="00F23FB2">
      <w:pPr>
        <w:rPr>
          <w:b/>
        </w:rPr>
      </w:pPr>
    </w:p>
    <w:p w:rsidR="00ED4164" w:rsidRPr="00AF7239" w:rsidRDefault="00F23FB2">
      <w:pPr>
        <w:rPr>
          <w:b/>
        </w:rPr>
      </w:pPr>
      <w:r>
        <w:rPr>
          <w:b/>
        </w:rPr>
        <w:t>2</w:t>
      </w:r>
      <w:r w:rsidR="00ED4164" w:rsidRPr="00AF7239">
        <w:rPr>
          <w:b/>
        </w:rPr>
        <w:t xml:space="preserve">) void loop() </w:t>
      </w:r>
    </w:p>
    <w:p w:rsidR="00ED4164" w:rsidRDefault="00ED4164">
      <w:r>
        <w:t xml:space="preserve">This function </w:t>
      </w:r>
      <w:r w:rsidRPr="00AF7239">
        <w:rPr>
          <w:b/>
        </w:rPr>
        <w:t>gives</w:t>
      </w:r>
      <w:r w:rsidR="00AF7239" w:rsidRPr="00AF7239">
        <w:rPr>
          <w:b/>
        </w:rPr>
        <w:t xml:space="preserve"> an insight about the second character</w:t>
      </w:r>
      <w:r w:rsidR="00AF7239">
        <w:t xml:space="preserve"> i.e. final_rx_data[1] which is received via wireless communication.</w:t>
      </w:r>
    </w:p>
    <w:p w:rsidR="00AF7239" w:rsidRDefault="00AF7239">
      <w:r w:rsidRPr="00AF7239">
        <w:rPr>
          <w:b/>
        </w:rPr>
        <w:t>r</w:t>
      </w:r>
      <w:r>
        <w:t xml:space="preserve">   =&gt; snake  </w:t>
      </w:r>
      <w:r w:rsidR="008A01C4">
        <w:t xml:space="preserve">   </w:t>
      </w:r>
      <w:r>
        <w:t xml:space="preserve"> </w:t>
      </w:r>
      <w:r w:rsidR="008A01C4">
        <w:t xml:space="preserve"> </w:t>
      </w:r>
      <w:r w:rsidR="008A01C4">
        <w:tab/>
      </w:r>
      <w:r w:rsidR="008A01C4">
        <w:tab/>
      </w:r>
      <w:r w:rsidR="008A01C4">
        <w:tab/>
      </w:r>
      <w:r>
        <w:t>(</w:t>
      </w:r>
      <w:r w:rsidRPr="00AF7239">
        <w:rPr>
          <w:b/>
        </w:rPr>
        <w:t>r</w:t>
      </w:r>
      <w:r>
        <w:t>un sinusoidal)</w:t>
      </w:r>
    </w:p>
    <w:p w:rsidR="00AF7239" w:rsidRDefault="008A01C4" w:rsidP="00AF7239">
      <w:r>
        <w:rPr>
          <w:b/>
        </w:rPr>
        <w:t>e</w:t>
      </w:r>
      <w:r>
        <w:t xml:space="preserve">   =&gt; </w:t>
      </w:r>
      <w:r w:rsidR="00AF7239">
        <w:t>e</w:t>
      </w:r>
      <w:r>
        <w:t>scape</w:t>
      </w:r>
      <w:r w:rsidR="00AF7239">
        <w:t xml:space="preserve"> </w:t>
      </w:r>
      <w:r>
        <w:t xml:space="preserve"> </w:t>
      </w:r>
      <w:r w:rsidR="00AF7239">
        <w:t xml:space="preserve">  </w:t>
      </w:r>
      <w:r>
        <w:tab/>
      </w:r>
      <w:r>
        <w:tab/>
      </w:r>
      <w:r>
        <w:tab/>
      </w:r>
      <w:r w:rsidR="00AF7239">
        <w:t>(</w:t>
      </w:r>
      <w:r>
        <w:t>end all movements</w:t>
      </w:r>
      <w:r w:rsidR="00AF7239">
        <w:t>)</w:t>
      </w:r>
    </w:p>
    <w:p w:rsidR="00AF7239" w:rsidRDefault="008A01C4" w:rsidP="00AF7239">
      <w:r>
        <w:rPr>
          <w:b/>
        </w:rPr>
        <w:t>s</w:t>
      </w:r>
      <w:r w:rsidR="001C6548">
        <w:t xml:space="preserve">  </w:t>
      </w:r>
      <w:r>
        <w:t xml:space="preserve"> =&gt; s</w:t>
      </w:r>
      <w:r w:rsidR="00AF7239">
        <w:t>e</w:t>
      </w:r>
      <w:r>
        <w:t xml:space="preserve">t_angle  </w:t>
      </w:r>
      <w:r>
        <w:tab/>
      </w:r>
      <w:r>
        <w:tab/>
      </w:r>
      <w:r w:rsidR="00AF7239">
        <w:t>(</w:t>
      </w:r>
      <w:r>
        <w:t>sets angle manually</w:t>
      </w:r>
      <w:r w:rsidR="00AF7239">
        <w:t>)</w:t>
      </w:r>
    </w:p>
    <w:p w:rsidR="00AF7239" w:rsidRDefault="008A01C4" w:rsidP="00AF7239">
      <w:r>
        <w:rPr>
          <w:b/>
        </w:rPr>
        <w:t>h</w:t>
      </w:r>
      <w:r w:rsidR="001C6548">
        <w:t xml:space="preserve">  </w:t>
      </w:r>
      <w:r>
        <w:t>=&gt; hook_attach</w:t>
      </w:r>
      <w:r w:rsidR="00AF7239">
        <w:t xml:space="preserve">   </w:t>
      </w:r>
      <w:r>
        <w:tab/>
      </w:r>
      <w:r>
        <w:tab/>
      </w:r>
      <w:r w:rsidR="00AF7239">
        <w:t>(</w:t>
      </w:r>
      <w:r w:rsidR="001C6548" w:rsidRPr="001C6548">
        <w:t>attach modules</w:t>
      </w:r>
      <w:r w:rsidR="001C6548">
        <w:t>=hook</w:t>
      </w:r>
      <w:r w:rsidR="00AF7239">
        <w:t>)</w:t>
      </w:r>
    </w:p>
    <w:p w:rsidR="00AF7239" w:rsidRDefault="001C6548" w:rsidP="00AF7239">
      <w:r>
        <w:rPr>
          <w:b/>
        </w:rPr>
        <w:t xml:space="preserve">n </w:t>
      </w:r>
      <w:r>
        <w:t xml:space="preserve"> =</w:t>
      </w:r>
      <w:r w:rsidR="00AF7239">
        <w:t xml:space="preserve">&gt; </w:t>
      </w:r>
      <w:r>
        <w:t>not angle</w:t>
      </w:r>
      <w:r>
        <w:tab/>
      </w:r>
      <w:r>
        <w:tab/>
      </w:r>
      <w:r>
        <w:tab/>
        <w:t>(switches angle between two states -90</w:t>
      </w:r>
      <w:r>
        <w:sym w:font="Wingdings" w:char="F0F3"/>
      </w:r>
      <w:r>
        <w:t>0</w:t>
      </w:r>
      <w:r>
        <w:sym w:font="Wingdings" w:char="F0F3"/>
      </w:r>
      <w:r>
        <w:t>90</w:t>
      </w:r>
      <w:r w:rsidR="00AF7239">
        <w:t>)</w:t>
      </w:r>
    </w:p>
    <w:p w:rsidR="00AF7239" w:rsidRDefault="001C6548" w:rsidP="00AF7239">
      <w:r>
        <w:rPr>
          <w:b/>
        </w:rPr>
        <w:t>w</w:t>
      </w:r>
      <w:r>
        <w:t xml:space="preserve">   =&gt; wheel</w:t>
      </w:r>
      <w:r w:rsidR="00AF7239">
        <w:t xml:space="preserve">   </w:t>
      </w:r>
      <w:r>
        <w:tab/>
      </w:r>
      <w:r>
        <w:tab/>
      </w:r>
      <w:r>
        <w:tab/>
      </w:r>
      <w:r w:rsidR="00AF7239">
        <w:t>(</w:t>
      </w:r>
      <w:r>
        <w:t>r</w:t>
      </w:r>
      <w:r w:rsidR="00AF7239">
        <w:t xml:space="preserve">un </w:t>
      </w:r>
      <w:r>
        <w:t>wheel</w:t>
      </w:r>
      <w:r w:rsidR="00AF7239">
        <w:t>)</w:t>
      </w:r>
    </w:p>
    <w:p w:rsidR="001F1BF3" w:rsidRDefault="00CE0CD2">
      <w:r>
        <w:lastRenderedPageBreak/>
        <w:t>Further characters</w:t>
      </w:r>
      <w:r w:rsidR="001F1BF3">
        <w:t xml:space="preserve"> of the command</w:t>
      </w:r>
      <w:r>
        <w:t>, i.e</w:t>
      </w:r>
      <w:r w:rsidR="001F1BF3">
        <w:t xml:space="preserve">. </w:t>
      </w:r>
      <w:r w:rsidR="001F1BF3" w:rsidRPr="00810D1D">
        <w:rPr>
          <w:b/>
        </w:rPr>
        <w:t>character number 3,4,5,6</w:t>
      </w:r>
      <w:r w:rsidRPr="00810D1D">
        <w:rPr>
          <w:b/>
        </w:rPr>
        <w:t xml:space="preserve"> and so on can be explained by looking at the </w:t>
      </w:r>
      <w:r w:rsidR="001F1BF3" w:rsidRPr="00810D1D">
        <w:rPr>
          <w:b/>
        </w:rPr>
        <w:t>individual functions</w:t>
      </w:r>
      <w:r w:rsidR="001F1BF3">
        <w:t xml:space="preserve"> called</w:t>
      </w:r>
      <w:r w:rsidR="001F1BF3" w:rsidRPr="00810D1D">
        <w:rPr>
          <w:b/>
        </w:rPr>
        <w:t xml:space="preserve"> in</w:t>
      </w:r>
      <w:r w:rsidR="001F1BF3">
        <w:t xml:space="preserve"> the loop function, when a specific second character is switched by the </w:t>
      </w:r>
      <w:r w:rsidR="001F1BF3" w:rsidRPr="00810D1D">
        <w:rPr>
          <w:b/>
        </w:rPr>
        <w:t>switch case in the loop function</w:t>
      </w:r>
      <w:r w:rsidR="001F1BF3">
        <w:t>.</w:t>
      </w:r>
    </w:p>
    <w:p w:rsidR="008A4B1F" w:rsidRDefault="008A4B1F" w:rsidP="00DF38C2">
      <w:pPr>
        <w:ind w:left="2160" w:firstLine="720"/>
      </w:pPr>
    </w:p>
    <w:p w:rsidR="001F1BF3" w:rsidRPr="00810D1D" w:rsidRDefault="001F1BF3" w:rsidP="00DF38C2">
      <w:pPr>
        <w:ind w:left="2160" w:firstLine="720"/>
        <w:rPr>
          <w:u w:val="single"/>
        </w:rPr>
      </w:pPr>
      <w:r w:rsidRPr="00810D1D">
        <w:t xml:space="preserve">I) </w:t>
      </w:r>
      <w:r w:rsidRPr="00810D1D">
        <w:rPr>
          <w:u w:val="single"/>
        </w:rPr>
        <w:t>snake (if second character is r)</w:t>
      </w:r>
    </w:p>
    <w:p w:rsidR="001F1BF3" w:rsidRDefault="001F1BF3">
      <w:r>
        <w:t>Snake motion can be observed in male direction (direction where the male face is facing) or in the female direction. (Forward or reverse)</w:t>
      </w:r>
    </w:p>
    <w:p w:rsidR="001F1BF3" w:rsidRDefault="00A70392">
      <w:r>
        <w:t xml:space="preserve">The </w:t>
      </w:r>
      <w:r w:rsidRPr="00A70392">
        <w:rPr>
          <w:b/>
        </w:rPr>
        <w:t>3</w:t>
      </w:r>
      <w:r w:rsidRPr="00A70392">
        <w:rPr>
          <w:b/>
          <w:vertAlign w:val="superscript"/>
        </w:rPr>
        <w:t>rd</w:t>
      </w:r>
      <w:r w:rsidRPr="00A70392">
        <w:rPr>
          <w:b/>
        </w:rPr>
        <w:t xml:space="preserve"> character</w:t>
      </w:r>
      <w:r>
        <w:t xml:space="preserve"> defines the direction in case of snake motion.</w:t>
      </w:r>
    </w:p>
    <w:p w:rsidR="00A70392" w:rsidRDefault="00A70392">
      <w:r w:rsidRPr="00A70392">
        <w:rPr>
          <w:b/>
        </w:rPr>
        <w:t>m</w:t>
      </w:r>
      <w:r>
        <w:t xml:space="preserve"> =&gt; male direction</w:t>
      </w:r>
    </w:p>
    <w:p w:rsidR="00A70392" w:rsidRDefault="00A70392">
      <w:r w:rsidRPr="00A70392">
        <w:rPr>
          <w:b/>
        </w:rPr>
        <w:t>f</w:t>
      </w:r>
      <w:r>
        <w:t xml:space="preserve"> =&gt; female direction</w:t>
      </w:r>
    </w:p>
    <w:p w:rsidR="00810D1D" w:rsidRDefault="000A6951">
      <w:r>
        <w:t xml:space="preserve">Eg: </w:t>
      </w:r>
      <w:r w:rsidRPr="000A6951">
        <w:rPr>
          <w:b/>
          <w:u w:val="single"/>
        </w:rPr>
        <w:t>arm</w:t>
      </w:r>
      <w:r>
        <w:t xml:space="preserve">, </w:t>
      </w:r>
      <w:r w:rsidRPr="000A6951">
        <w:rPr>
          <w:b/>
          <w:u w:val="single"/>
        </w:rPr>
        <w:t>arf</w:t>
      </w:r>
      <w:r>
        <w:t xml:space="preserve">, </w:t>
      </w:r>
      <w:r w:rsidRPr="000A6951">
        <w:rPr>
          <w:b/>
          <w:u w:val="single"/>
        </w:rPr>
        <w:t>1rm</w:t>
      </w:r>
      <w:r>
        <w:t xml:space="preserve">, </w:t>
      </w:r>
      <w:r w:rsidRPr="000A6951">
        <w:rPr>
          <w:b/>
          <w:u w:val="single"/>
        </w:rPr>
        <w:t>1rf</w:t>
      </w:r>
      <w:r>
        <w:t xml:space="preserve">, </w:t>
      </w:r>
      <w:r w:rsidRPr="000A6951">
        <w:rPr>
          <w:b/>
          <w:u w:val="single"/>
        </w:rPr>
        <w:t>2rm</w:t>
      </w:r>
      <w:r>
        <w:t xml:space="preserve">, </w:t>
      </w:r>
      <w:r w:rsidRPr="000A6951">
        <w:rPr>
          <w:b/>
          <w:u w:val="single"/>
        </w:rPr>
        <w:t>2rf</w:t>
      </w:r>
      <w:r>
        <w:t xml:space="preserve"> …</w:t>
      </w:r>
    </w:p>
    <w:p w:rsidR="00CD7557" w:rsidRDefault="00CD7557" w:rsidP="00986110"/>
    <w:p w:rsidR="00986110" w:rsidRDefault="00986110" w:rsidP="00DF38C2">
      <w:pPr>
        <w:ind w:left="2160" w:firstLine="720"/>
        <w:rPr>
          <w:u w:val="single"/>
        </w:rPr>
      </w:pPr>
      <w:r>
        <w:t>I</w:t>
      </w:r>
      <w:r w:rsidRPr="00810D1D">
        <w:t xml:space="preserve">I) </w:t>
      </w:r>
      <w:r w:rsidRPr="00810D1D">
        <w:rPr>
          <w:u w:val="single"/>
        </w:rPr>
        <w:t>e</w:t>
      </w:r>
      <w:r>
        <w:rPr>
          <w:u w:val="single"/>
        </w:rPr>
        <w:t>scape (if second character is e</w:t>
      </w:r>
      <w:r w:rsidRPr="00810D1D">
        <w:rPr>
          <w:u w:val="single"/>
        </w:rPr>
        <w:t>)</w:t>
      </w:r>
    </w:p>
    <w:p w:rsidR="00986110" w:rsidRDefault="00986110" w:rsidP="00986110">
      <w:r>
        <w:t>There is NO 3</w:t>
      </w:r>
      <w:r w:rsidRPr="00986110">
        <w:rPr>
          <w:vertAlign w:val="superscript"/>
        </w:rPr>
        <w:t>rd</w:t>
      </w:r>
      <w:r>
        <w:t xml:space="preserve"> character for this command. The escape command for one specific or for all modules to stop is of 2 characters.</w:t>
      </w:r>
    </w:p>
    <w:p w:rsidR="00986110" w:rsidRDefault="00986110" w:rsidP="00986110">
      <w:r>
        <w:t xml:space="preserve">Eg:  </w:t>
      </w:r>
      <w:r w:rsidRPr="00986110">
        <w:rPr>
          <w:b/>
          <w:u w:val="single"/>
        </w:rPr>
        <w:t>ae</w:t>
      </w:r>
      <w:r>
        <w:t xml:space="preserve">, </w:t>
      </w:r>
      <w:r w:rsidRPr="00986110">
        <w:rPr>
          <w:b/>
          <w:u w:val="single"/>
        </w:rPr>
        <w:t>1e</w:t>
      </w:r>
      <w:r>
        <w:t xml:space="preserve">, </w:t>
      </w:r>
      <w:r w:rsidRPr="00986110">
        <w:rPr>
          <w:b/>
          <w:u w:val="single"/>
        </w:rPr>
        <w:t>2e</w:t>
      </w:r>
      <w:r>
        <w:t xml:space="preserve">, </w:t>
      </w:r>
      <w:r w:rsidR="00774C0C" w:rsidRPr="00774C0C">
        <w:rPr>
          <w:b/>
          <w:u w:val="single"/>
        </w:rPr>
        <w:t>3e</w:t>
      </w:r>
      <w:r w:rsidR="00774C0C" w:rsidRPr="00774C0C">
        <w:rPr>
          <w:b/>
        </w:rPr>
        <w:t xml:space="preserve"> </w:t>
      </w:r>
      <w:r w:rsidR="00774C0C">
        <w:t>…</w:t>
      </w:r>
      <w:r>
        <w:t xml:space="preserve"> </w:t>
      </w:r>
    </w:p>
    <w:p w:rsidR="008A4B1F" w:rsidRDefault="008A4B1F" w:rsidP="00986110"/>
    <w:p w:rsidR="00CD7557" w:rsidRDefault="00CD7557" w:rsidP="0061665A">
      <w:pPr>
        <w:ind w:left="2160" w:firstLine="720"/>
        <w:rPr>
          <w:u w:val="single"/>
        </w:rPr>
      </w:pPr>
      <w:r>
        <w:t>II</w:t>
      </w:r>
      <w:r w:rsidRPr="00810D1D">
        <w:t xml:space="preserve">I) </w:t>
      </w:r>
      <w:r w:rsidRPr="00CD7557">
        <w:rPr>
          <w:u w:val="single"/>
        </w:rPr>
        <w:t>set_angle</w:t>
      </w:r>
      <w:r>
        <w:rPr>
          <w:u w:val="single"/>
        </w:rPr>
        <w:t xml:space="preserve"> (if second character is s</w:t>
      </w:r>
      <w:r w:rsidRPr="00810D1D">
        <w:rPr>
          <w:u w:val="single"/>
        </w:rPr>
        <w:t>)</w:t>
      </w:r>
    </w:p>
    <w:p w:rsidR="00F133F4" w:rsidRDefault="00F133F4" w:rsidP="00CD7557">
      <w:r>
        <w:t xml:space="preserve">The </w:t>
      </w:r>
      <w:r w:rsidRPr="006D47FE">
        <w:rPr>
          <w:b/>
        </w:rPr>
        <w:t>3</w:t>
      </w:r>
      <w:r w:rsidRPr="006D47FE">
        <w:rPr>
          <w:b/>
          <w:vertAlign w:val="superscript"/>
        </w:rPr>
        <w:t>rd</w:t>
      </w:r>
      <w:r w:rsidRPr="006D47FE">
        <w:rPr>
          <w:b/>
        </w:rPr>
        <w:t xml:space="preserve"> character defines</w:t>
      </w:r>
      <w:r>
        <w:t xml:space="preserve"> the angle of which </w:t>
      </w:r>
      <w:r w:rsidRPr="006D47FE">
        <w:rPr>
          <w:b/>
        </w:rPr>
        <w:t>hinge servo (male/female)</w:t>
      </w:r>
      <w:r>
        <w:t xml:space="preserve"> is to be set</w:t>
      </w:r>
    </w:p>
    <w:p w:rsidR="006D47FE" w:rsidRDefault="006D47FE" w:rsidP="006D47FE">
      <w:r w:rsidRPr="00A70392">
        <w:rPr>
          <w:b/>
        </w:rPr>
        <w:t>m</w:t>
      </w:r>
      <w:r>
        <w:t xml:space="preserve"> =&gt; male hinge servo</w:t>
      </w:r>
    </w:p>
    <w:p w:rsidR="006D47FE" w:rsidRDefault="006D47FE" w:rsidP="006D47FE">
      <w:r w:rsidRPr="00A70392">
        <w:rPr>
          <w:b/>
        </w:rPr>
        <w:t>f</w:t>
      </w:r>
      <w:r>
        <w:t xml:space="preserve"> =&gt; female hinge servo</w:t>
      </w:r>
    </w:p>
    <w:p w:rsidR="00F133F4" w:rsidRDefault="00F133F4" w:rsidP="00CD7557">
      <w:r>
        <w:t>The remaining characters(2 or 3) define the angle.</w:t>
      </w:r>
    </w:p>
    <w:p w:rsidR="00C072CF" w:rsidRDefault="00C072CF" w:rsidP="00C072CF">
      <w:pPr>
        <w:rPr>
          <w:b/>
        </w:rPr>
      </w:pPr>
    </w:p>
    <w:p w:rsidR="00C072CF" w:rsidRDefault="00C072CF" w:rsidP="00C072CF">
      <w:r w:rsidRPr="008A4B1F">
        <w:t>setting angle of</w:t>
      </w:r>
      <w:r w:rsidRPr="00CD7557">
        <w:rPr>
          <w:b/>
        </w:rPr>
        <w:t xml:space="preserve"> hinge servos</w:t>
      </w:r>
      <w:r>
        <w:t xml:space="preserve"> is accomplished by using the below commands</w:t>
      </w:r>
    </w:p>
    <w:p w:rsidR="00BD0FDE" w:rsidRDefault="00BD0FDE" w:rsidP="00CD7557">
      <w:pPr>
        <w:rPr>
          <w:b/>
        </w:rPr>
      </w:pPr>
      <w:r>
        <w:t>Eg:</w:t>
      </w:r>
      <w:r w:rsidRPr="00BD0FDE">
        <w:rPr>
          <w:b/>
          <w:u w:val="single"/>
        </w:rPr>
        <w:t xml:space="preserve"> 1sm90</w:t>
      </w:r>
      <w:r>
        <w:t xml:space="preserve">, </w:t>
      </w:r>
      <w:r w:rsidRPr="00BD0FDE">
        <w:rPr>
          <w:b/>
          <w:u w:val="single"/>
        </w:rPr>
        <w:t>1sf90</w:t>
      </w:r>
      <w:r w:rsidRPr="00BD0FDE">
        <w:t>,</w:t>
      </w:r>
      <w:r>
        <w:t xml:space="preserve"> </w:t>
      </w:r>
      <w:r w:rsidRPr="00BD0FDE">
        <w:rPr>
          <w:b/>
          <w:u w:val="single"/>
        </w:rPr>
        <w:t>1sm-90</w:t>
      </w:r>
      <w:r>
        <w:t xml:space="preserve">, </w:t>
      </w:r>
      <w:r w:rsidRPr="00BD0FDE">
        <w:rPr>
          <w:b/>
          <w:u w:val="single"/>
        </w:rPr>
        <w:t>1sf-90</w:t>
      </w:r>
      <w:r>
        <w:rPr>
          <w:b/>
          <w:u w:val="single"/>
        </w:rPr>
        <w:t xml:space="preserve"> </w:t>
      </w:r>
      <w:r w:rsidRPr="00BD0FDE">
        <w:rPr>
          <w:b/>
        </w:rPr>
        <w:t>…</w:t>
      </w:r>
    </w:p>
    <w:p w:rsidR="00BD0FDE" w:rsidRDefault="00BD0FDE" w:rsidP="00CD7557">
      <w:pPr>
        <w:rPr>
          <w:b/>
        </w:rPr>
      </w:pPr>
    </w:p>
    <w:p w:rsidR="008A4B1F" w:rsidRDefault="008A4B1F" w:rsidP="00CD7557">
      <w:pPr>
        <w:rPr>
          <w:b/>
        </w:rPr>
      </w:pPr>
    </w:p>
    <w:p w:rsidR="00197126" w:rsidRDefault="00197126" w:rsidP="007B284D">
      <w:pPr>
        <w:ind w:left="2160" w:firstLine="720"/>
        <w:rPr>
          <w:u w:val="single"/>
        </w:rPr>
      </w:pPr>
      <w:r>
        <w:t>I</w:t>
      </w:r>
      <w:r w:rsidR="00DF38C2">
        <w:t>V</w:t>
      </w:r>
      <w:r w:rsidRPr="00810D1D">
        <w:t xml:space="preserve">) </w:t>
      </w:r>
      <w:r>
        <w:rPr>
          <w:u w:val="single"/>
        </w:rPr>
        <w:t>hook_attach (if second character is h</w:t>
      </w:r>
      <w:r w:rsidRPr="00810D1D">
        <w:rPr>
          <w:u w:val="single"/>
        </w:rPr>
        <w:t>)</w:t>
      </w:r>
    </w:p>
    <w:p w:rsidR="008A4B1F" w:rsidRDefault="008A4B1F" w:rsidP="007B284D">
      <w:r>
        <w:t xml:space="preserve">The </w:t>
      </w:r>
      <w:r w:rsidRPr="008A4B1F">
        <w:rPr>
          <w:b/>
        </w:rPr>
        <w:t>3</w:t>
      </w:r>
      <w:r w:rsidRPr="008A4B1F">
        <w:rPr>
          <w:b/>
          <w:vertAlign w:val="superscript"/>
        </w:rPr>
        <w:t>rd</w:t>
      </w:r>
      <w:r w:rsidRPr="008A4B1F">
        <w:rPr>
          <w:b/>
        </w:rPr>
        <w:t xml:space="preserve"> character</w:t>
      </w:r>
      <w:r>
        <w:t xml:space="preserve"> defines the servo of which </w:t>
      </w:r>
      <w:r w:rsidRPr="008A4B1F">
        <w:rPr>
          <w:b/>
        </w:rPr>
        <w:t>face</w:t>
      </w:r>
      <w:r>
        <w:t xml:space="preserve"> is to be altered</w:t>
      </w:r>
    </w:p>
    <w:p w:rsidR="008A4B1F" w:rsidRDefault="008A4B1F" w:rsidP="007B284D">
      <w:r w:rsidRPr="008A4B1F">
        <w:rPr>
          <w:b/>
        </w:rPr>
        <w:t>b</w:t>
      </w:r>
      <w:r>
        <w:t xml:space="preserve"> =&gt; base</w:t>
      </w:r>
    </w:p>
    <w:p w:rsidR="008A4B1F" w:rsidRDefault="008A4B1F" w:rsidP="007B284D">
      <w:r w:rsidRPr="008A4B1F">
        <w:rPr>
          <w:b/>
        </w:rPr>
        <w:t xml:space="preserve">l </w:t>
      </w:r>
      <w:r>
        <w:t>=&gt; left</w:t>
      </w:r>
    </w:p>
    <w:p w:rsidR="008A4B1F" w:rsidRDefault="008A4B1F" w:rsidP="007B284D">
      <w:r w:rsidRPr="008A4B1F">
        <w:rPr>
          <w:b/>
        </w:rPr>
        <w:t>r</w:t>
      </w:r>
      <w:r>
        <w:t xml:space="preserve"> =&gt; right</w:t>
      </w:r>
    </w:p>
    <w:p w:rsidR="008A4B1F" w:rsidRDefault="008A4B1F" w:rsidP="007B284D"/>
    <w:p w:rsidR="008A4B1F" w:rsidRDefault="008A4B1F" w:rsidP="007B284D"/>
    <w:p w:rsidR="008A4B1F" w:rsidRDefault="008A4B1F" w:rsidP="007B284D">
      <w:r>
        <w:t xml:space="preserve">The </w:t>
      </w:r>
      <w:r w:rsidRPr="008A4B1F">
        <w:rPr>
          <w:b/>
        </w:rPr>
        <w:t>4</w:t>
      </w:r>
      <w:r w:rsidRPr="008A4B1F">
        <w:rPr>
          <w:b/>
          <w:vertAlign w:val="superscript"/>
        </w:rPr>
        <w:t>th</w:t>
      </w:r>
      <w:r w:rsidRPr="008A4B1F">
        <w:rPr>
          <w:b/>
        </w:rPr>
        <w:t xml:space="preserve"> character</w:t>
      </w:r>
      <w:r>
        <w:t xml:space="preserve"> defines the </w:t>
      </w:r>
      <w:r w:rsidRPr="008A4B1F">
        <w:rPr>
          <w:b/>
        </w:rPr>
        <w:t>attaching/detaching</w:t>
      </w:r>
    </w:p>
    <w:p w:rsidR="008A4B1F" w:rsidRDefault="008A4B1F" w:rsidP="007B284D">
      <w:r>
        <w:t>0 =&gt; detach</w:t>
      </w:r>
    </w:p>
    <w:p w:rsidR="008A4B1F" w:rsidRDefault="008A4B1F" w:rsidP="007B284D">
      <w:r>
        <w:t>1 =&gt; attach</w:t>
      </w:r>
    </w:p>
    <w:p w:rsidR="008A4B1F" w:rsidRDefault="008A4B1F" w:rsidP="007B284D">
      <w:r>
        <w:t>2 =&gt; detach and push (maximum detach)</w:t>
      </w:r>
    </w:p>
    <w:p w:rsidR="008A4B1F" w:rsidRDefault="008A4B1F" w:rsidP="007B284D"/>
    <w:p w:rsidR="007B284D" w:rsidRDefault="00C072CF" w:rsidP="007B284D">
      <w:r>
        <w:t xml:space="preserve">setting angle of </w:t>
      </w:r>
      <w:r w:rsidRPr="008A4B1F">
        <w:rPr>
          <w:b/>
        </w:rPr>
        <w:t>face servos</w:t>
      </w:r>
      <w:r w:rsidR="008A4B1F">
        <w:rPr>
          <w:b/>
        </w:rPr>
        <w:t xml:space="preserve"> (attaching/detaching)</w:t>
      </w:r>
      <w:r>
        <w:t xml:space="preserve"> is accomplished using the b</w:t>
      </w:r>
      <w:r w:rsidR="008A4B1F">
        <w:t>elow commands</w:t>
      </w:r>
    </w:p>
    <w:p w:rsidR="008A4B1F" w:rsidRDefault="008A4B1F" w:rsidP="007B284D">
      <w:r>
        <w:t xml:space="preserve">Eg: </w:t>
      </w:r>
      <w:r w:rsidRPr="008A4B1F">
        <w:rPr>
          <w:b/>
          <w:u w:val="single"/>
        </w:rPr>
        <w:t>ahb0</w:t>
      </w:r>
      <w:r>
        <w:t>,</w:t>
      </w:r>
      <w:r w:rsidRPr="008A4B1F">
        <w:rPr>
          <w:b/>
          <w:u w:val="single"/>
        </w:rPr>
        <w:t>ahb1</w:t>
      </w:r>
      <w:r>
        <w:t xml:space="preserve">, </w:t>
      </w:r>
      <w:r w:rsidRPr="008A4B1F">
        <w:rPr>
          <w:b/>
          <w:u w:val="single"/>
        </w:rPr>
        <w:t>1hb0</w:t>
      </w:r>
      <w:r>
        <w:t>,</w:t>
      </w:r>
      <w:r w:rsidRPr="008A4B1F">
        <w:rPr>
          <w:b/>
          <w:u w:val="single"/>
        </w:rPr>
        <w:t>1hb1</w:t>
      </w:r>
      <w:r>
        <w:t xml:space="preserve"> …</w:t>
      </w:r>
    </w:p>
    <w:p w:rsidR="008A4B1F" w:rsidRDefault="008A4B1F" w:rsidP="007B284D"/>
    <w:p w:rsidR="002A7C5B" w:rsidRDefault="002A7C5B" w:rsidP="002A7C5B">
      <w:pPr>
        <w:ind w:left="2160" w:firstLine="720"/>
        <w:rPr>
          <w:u w:val="single"/>
        </w:rPr>
      </w:pPr>
      <w:r>
        <w:t>V</w:t>
      </w:r>
      <w:r w:rsidRPr="00810D1D">
        <w:t xml:space="preserve">) </w:t>
      </w:r>
      <w:r w:rsidR="00A85DBE">
        <w:rPr>
          <w:u w:val="single"/>
        </w:rPr>
        <w:t>NOT angle (if second character is n</w:t>
      </w:r>
      <w:r w:rsidRPr="00810D1D">
        <w:rPr>
          <w:u w:val="single"/>
        </w:rPr>
        <w:t>)</w:t>
      </w:r>
    </w:p>
    <w:p w:rsidR="00A85DBE" w:rsidRDefault="00A85DBE" w:rsidP="00A85DBE">
      <w:pPr>
        <w:jc w:val="both"/>
        <w:rPr>
          <w:rStyle w:val="pl-c"/>
        </w:rPr>
      </w:pPr>
      <w:r>
        <w:rPr>
          <w:rStyle w:val="pl-c"/>
        </w:rPr>
        <w:t>'NOT' angle. Basically switches angle between 2 states, either 0&lt;-&gt;90 or 0&lt;-&gt;-90.</w:t>
      </w:r>
    </w:p>
    <w:p w:rsidR="00A85DBE" w:rsidRDefault="00A85DBE" w:rsidP="00A85DBE">
      <w:r>
        <w:t xml:space="preserve">The </w:t>
      </w:r>
      <w:r w:rsidRPr="006D47FE">
        <w:rPr>
          <w:b/>
        </w:rPr>
        <w:t>3</w:t>
      </w:r>
      <w:r w:rsidRPr="006D47FE">
        <w:rPr>
          <w:b/>
          <w:vertAlign w:val="superscript"/>
        </w:rPr>
        <w:t>rd</w:t>
      </w:r>
      <w:r w:rsidRPr="006D47FE">
        <w:rPr>
          <w:b/>
        </w:rPr>
        <w:t xml:space="preserve"> character defines</w:t>
      </w:r>
      <w:r>
        <w:t xml:space="preserve"> the angle of which </w:t>
      </w:r>
      <w:r w:rsidRPr="006D47FE">
        <w:rPr>
          <w:b/>
        </w:rPr>
        <w:t>hinge servo (male/female)</w:t>
      </w:r>
      <w:r>
        <w:t xml:space="preserve"> is to be not,</w:t>
      </w:r>
    </w:p>
    <w:p w:rsidR="00A85DBE" w:rsidRDefault="00A85DBE" w:rsidP="00A85DBE">
      <w:r w:rsidRPr="00A70392">
        <w:rPr>
          <w:b/>
        </w:rPr>
        <w:t>m</w:t>
      </w:r>
      <w:r>
        <w:t xml:space="preserve"> =&gt; male hinge servo</w:t>
      </w:r>
    </w:p>
    <w:p w:rsidR="00A85DBE" w:rsidRDefault="00A85DBE" w:rsidP="00A85DBE">
      <w:r w:rsidRPr="00A70392">
        <w:rPr>
          <w:b/>
        </w:rPr>
        <w:t>f</w:t>
      </w:r>
      <w:r>
        <w:t xml:space="preserve"> =&gt; female hinge servo</w:t>
      </w:r>
    </w:p>
    <w:p w:rsidR="008D5AF0" w:rsidRDefault="008D5AF0" w:rsidP="008D5AF0">
      <w:r>
        <w:t>The remaining characters(2 or 3) define the angle.</w:t>
      </w:r>
    </w:p>
    <w:p w:rsidR="008D5AF0" w:rsidRDefault="008D5AF0" w:rsidP="008D5AF0"/>
    <w:p w:rsidR="008D5AF0" w:rsidRDefault="008D5AF0" w:rsidP="008D5AF0">
      <w:r>
        <w:t xml:space="preserve">Eg: </w:t>
      </w:r>
      <w:r w:rsidR="004F7D17">
        <w:rPr>
          <w:b/>
          <w:u w:val="single"/>
        </w:rPr>
        <w:t>a</w:t>
      </w:r>
      <w:r w:rsidRPr="008D5AF0">
        <w:rPr>
          <w:b/>
          <w:u w:val="single"/>
        </w:rPr>
        <w:t>nm90</w:t>
      </w:r>
      <w:r>
        <w:t xml:space="preserve">. </w:t>
      </w:r>
      <w:r w:rsidRPr="008D5AF0">
        <w:rPr>
          <w:b/>
          <w:u w:val="single"/>
        </w:rPr>
        <w:t>1nm-90</w:t>
      </w:r>
      <w:r>
        <w:t xml:space="preserve">, </w:t>
      </w:r>
      <w:r>
        <w:rPr>
          <w:b/>
          <w:u w:val="single"/>
        </w:rPr>
        <w:t>a</w:t>
      </w:r>
      <w:r w:rsidRPr="008D5AF0">
        <w:rPr>
          <w:b/>
          <w:u w:val="single"/>
        </w:rPr>
        <w:t>nf</w:t>
      </w:r>
      <w:r w:rsidR="004F7D17">
        <w:rPr>
          <w:b/>
          <w:u w:val="single"/>
        </w:rPr>
        <w:t>-</w:t>
      </w:r>
      <w:r w:rsidRPr="008D5AF0">
        <w:rPr>
          <w:b/>
          <w:u w:val="single"/>
        </w:rPr>
        <w:t>90</w:t>
      </w:r>
      <w:r>
        <w:t xml:space="preserve">, </w:t>
      </w:r>
      <w:r>
        <w:rPr>
          <w:b/>
          <w:u w:val="single"/>
        </w:rPr>
        <w:t>2</w:t>
      </w:r>
      <w:r w:rsidRPr="008D5AF0">
        <w:rPr>
          <w:b/>
          <w:u w:val="single"/>
        </w:rPr>
        <w:t>nf-90</w:t>
      </w:r>
      <w:r>
        <w:t xml:space="preserve"> …</w:t>
      </w:r>
    </w:p>
    <w:p w:rsidR="00556C9B" w:rsidRDefault="00556C9B" w:rsidP="008D5AF0"/>
    <w:p w:rsidR="00556C9B" w:rsidRDefault="00556C9B" w:rsidP="008D5AF0">
      <w:r>
        <w:tab/>
      </w:r>
      <w:r>
        <w:tab/>
      </w:r>
      <w:r>
        <w:tab/>
        <w:t xml:space="preserve">  </w:t>
      </w:r>
      <w:r>
        <w:tab/>
        <w:t xml:space="preserve">  VI) </w:t>
      </w:r>
      <w:r w:rsidRPr="00556C9B">
        <w:rPr>
          <w:u w:val="single"/>
        </w:rPr>
        <w:t>wheel (</w:t>
      </w:r>
      <w:r w:rsidR="001468DA">
        <w:rPr>
          <w:u w:val="single"/>
        </w:rPr>
        <w:t>if second character is w</w:t>
      </w:r>
      <w:r w:rsidRPr="00556C9B">
        <w:rPr>
          <w:u w:val="single"/>
        </w:rPr>
        <w:t>)</w:t>
      </w:r>
      <w:r>
        <w:t xml:space="preserve"> </w:t>
      </w:r>
    </w:p>
    <w:p w:rsidR="00556C9B" w:rsidRDefault="00556C9B" w:rsidP="008D5AF0">
      <w:r>
        <w:t xml:space="preserve">The </w:t>
      </w:r>
      <w:r w:rsidRPr="006D47FE">
        <w:rPr>
          <w:b/>
        </w:rPr>
        <w:t>3</w:t>
      </w:r>
      <w:r w:rsidRPr="006D47FE">
        <w:rPr>
          <w:b/>
          <w:vertAlign w:val="superscript"/>
        </w:rPr>
        <w:t>rd</w:t>
      </w:r>
      <w:r w:rsidRPr="006D47FE">
        <w:rPr>
          <w:b/>
        </w:rPr>
        <w:t xml:space="preserve"> character defines</w:t>
      </w:r>
      <w:r>
        <w:rPr>
          <w:b/>
        </w:rPr>
        <w:t xml:space="preserve"> </w:t>
      </w:r>
      <w:r w:rsidR="004F7D17">
        <w:t>either prepare or run</w:t>
      </w:r>
    </w:p>
    <w:p w:rsidR="004F7D17" w:rsidRDefault="004F7D17" w:rsidP="008D5AF0">
      <w:r w:rsidRPr="004F7D17">
        <w:rPr>
          <w:b/>
        </w:rPr>
        <w:t>p</w:t>
      </w:r>
      <w:r>
        <w:t>=&gt; prepare wheel</w:t>
      </w:r>
    </w:p>
    <w:p w:rsidR="004F7D17" w:rsidRDefault="004F7D17" w:rsidP="008D5AF0">
      <w:r w:rsidRPr="004F7D17">
        <w:rPr>
          <w:b/>
        </w:rPr>
        <w:t>r</w:t>
      </w:r>
      <w:r>
        <w:t>=&gt; run wheel</w:t>
      </w:r>
    </w:p>
    <w:p w:rsidR="004F7D17" w:rsidRDefault="004F7D17" w:rsidP="008D5AF0">
      <w:pPr>
        <w:rPr>
          <w:b/>
          <w:u w:val="single"/>
        </w:rPr>
      </w:pPr>
      <w:r>
        <w:t xml:space="preserve">Eg: </w:t>
      </w:r>
      <w:r w:rsidR="001468DA">
        <w:t xml:space="preserve"> </w:t>
      </w:r>
      <w:r w:rsidR="001468DA" w:rsidRPr="001468DA">
        <w:rPr>
          <w:b/>
          <w:u w:val="single"/>
        </w:rPr>
        <w:t>a</w:t>
      </w:r>
      <w:r w:rsidR="006A2BA7">
        <w:rPr>
          <w:b/>
          <w:u w:val="single"/>
        </w:rPr>
        <w:t>w</w:t>
      </w:r>
      <w:r w:rsidR="001468DA" w:rsidRPr="001468DA">
        <w:rPr>
          <w:b/>
          <w:u w:val="single"/>
        </w:rPr>
        <w:t>p</w:t>
      </w:r>
      <w:r w:rsidR="001468DA">
        <w:t xml:space="preserve">, </w:t>
      </w:r>
      <w:r w:rsidR="001468DA" w:rsidRPr="001468DA">
        <w:rPr>
          <w:b/>
          <w:u w:val="single"/>
        </w:rPr>
        <w:t>a</w:t>
      </w:r>
      <w:r w:rsidR="006A2BA7">
        <w:rPr>
          <w:b/>
          <w:u w:val="single"/>
        </w:rPr>
        <w:t>w</w:t>
      </w:r>
      <w:bookmarkStart w:id="0" w:name="_GoBack"/>
      <w:bookmarkEnd w:id="0"/>
      <w:r w:rsidR="001468DA" w:rsidRPr="001468DA">
        <w:rPr>
          <w:b/>
          <w:u w:val="single"/>
        </w:rPr>
        <w:t>r</w:t>
      </w:r>
    </w:p>
    <w:p w:rsidR="00575609" w:rsidRDefault="00575609" w:rsidP="008D5AF0">
      <w:pPr>
        <w:rPr>
          <w:b/>
          <w:u w:val="single"/>
        </w:rPr>
      </w:pPr>
    </w:p>
    <w:p w:rsidR="00575609" w:rsidRDefault="00575609" w:rsidP="008D5AF0">
      <w:pPr>
        <w:rPr>
          <w:b/>
          <w:u w:val="single"/>
        </w:rPr>
      </w:pPr>
    </w:p>
    <w:p w:rsidR="00575609" w:rsidRDefault="00575609" w:rsidP="008D5AF0"/>
    <w:p w:rsidR="00FD0041" w:rsidRDefault="00FD0041" w:rsidP="008D5AF0"/>
    <w:p w:rsidR="00FD0041" w:rsidRDefault="00FD0041" w:rsidP="008D5AF0"/>
    <w:p w:rsidR="00575609" w:rsidRPr="00556C9B" w:rsidRDefault="00575609" w:rsidP="008D5AF0">
      <w:r w:rsidRPr="00575609">
        <w:t>NOTE:</w:t>
      </w:r>
      <w:r>
        <w:rPr>
          <w:b/>
          <w:u w:val="single"/>
        </w:rPr>
        <w:t xml:space="preserve"> All strings/words written in this document which are underlined and bold are COMMANDS except the note statement.</w:t>
      </w:r>
    </w:p>
    <w:sectPr w:rsidR="00575609" w:rsidRPr="0055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3F"/>
    <w:rsid w:val="000A6951"/>
    <w:rsid w:val="0010647C"/>
    <w:rsid w:val="001468DA"/>
    <w:rsid w:val="00195E11"/>
    <w:rsid w:val="00197126"/>
    <w:rsid w:val="001C6548"/>
    <w:rsid w:val="001F1BF3"/>
    <w:rsid w:val="002658B6"/>
    <w:rsid w:val="002A7C5B"/>
    <w:rsid w:val="003B7F6A"/>
    <w:rsid w:val="004F7D17"/>
    <w:rsid w:val="00556C9B"/>
    <w:rsid w:val="00575609"/>
    <w:rsid w:val="0061665A"/>
    <w:rsid w:val="006A2BA7"/>
    <w:rsid w:val="006D47FE"/>
    <w:rsid w:val="00774C0C"/>
    <w:rsid w:val="007B284D"/>
    <w:rsid w:val="007C60B3"/>
    <w:rsid w:val="007D7AAC"/>
    <w:rsid w:val="00810D1D"/>
    <w:rsid w:val="008A01C4"/>
    <w:rsid w:val="008A4B1F"/>
    <w:rsid w:val="008D5AF0"/>
    <w:rsid w:val="00986110"/>
    <w:rsid w:val="00A26C75"/>
    <w:rsid w:val="00A70392"/>
    <w:rsid w:val="00A85DBE"/>
    <w:rsid w:val="00AA6ED4"/>
    <w:rsid w:val="00AF7239"/>
    <w:rsid w:val="00BD0FDE"/>
    <w:rsid w:val="00C072CF"/>
    <w:rsid w:val="00C4650B"/>
    <w:rsid w:val="00CD7557"/>
    <w:rsid w:val="00CE0CD2"/>
    <w:rsid w:val="00D55D3F"/>
    <w:rsid w:val="00DF38C2"/>
    <w:rsid w:val="00ED4164"/>
    <w:rsid w:val="00F133F4"/>
    <w:rsid w:val="00F23FB2"/>
    <w:rsid w:val="00F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B5384-9EBB-42FC-AF84-C0A1196A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C60B3"/>
  </w:style>
  <w:style w:type="character" w:customStyle="1" w:styleId="pl-en">
    <w:name w:val="pl-en"/>
    <w:basedOn w:val="DefaultParagraphFont"/>
    <w:rsid w:val="007C60B3"/>
  </w:style>
  <w:style w:type="character" w:customStyle="1" w:styleId="pl-c1">
    <w:name w:val="pl-c1"/>
    <w:basedOn w:val="DefaultParagraphFont"/>
    <w:rsid w:val="00AA6ED4"/>
  </w:style>
  <w:style w:type="character" w:customStyle="1" w:styleId="pl-c">
    <w:name w:val="pl-c"/>
    <w:basedOn w:val="DefaultParagraphFont"/>
    <w:rsid w:val="00C4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Waghmam</dc:creator>
  <cp:keywords/>
  <dc:description/>
  <cp:lastModifiedBy>Waghmam</cp:lastModifiedBy>
  <cp:revision>34</cp:revision>
  <cp:lastPrinted>2017-07-04T23:30:00Z</cp:lastPrinted>
  <dcterms:created xsi:type="dcterms:W3CDTF">2017-07-04T21:30:00Z</dcterms:created>
  <dcterms:modified xsi:type="dcterms:W3CDTF">2017-07-04T23:41:00Z</dcterms:modified>
</cp:coreProperties>
</file>