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71F8C0" w14:textId="4CC636BC" w:rsidR="00521C0F" w:rsidRPr="008D6EC2" w:rsidRDefault="00521C0F" w:rsidP="00521C0F">
      <w:pPr>
        <w:pStyle w:val="Header"/>
        <w:rPr>
          <w:rFonts w:ascii="Nirmala UI" w:hAnsi="Nirmala UI" w:cs="Nirmala UI"/>
          <w:sz w:val="24"/>
          <w:szCs w:val="24"/>
        </w:rPr>
      </w:pPr>
      <w:proofErr w:type="gramStart"/>
      <w:r w:rsidRPr="008D6EC2">
        <w:rPr>
          <w:rFonts w:ascii="Nirmala UI" w:hAnsi="Nirmala UI" w:cs="Nirmala UI"/>
          <w:sz w:val="24"/>
          <w:szCs w:val="24"/>
        </w:rPr>
        <w:t>S.C.R.</w:t>
      </w:r>
      <w:proofErr w:type="gramEnd"/>
      <w:r>
        <w:rPr>
          <w:rFonts w:ascii="Nirmala UI" w:hAnsi="Nirmala UI" w:cs="Nirmala UI"/>
          <w:sz w:val="24"/>
          <w:szCs w:val="24"/>
        </w:rPr>
        <w:tab/>
      </w:r>
      <w:r w:rsidRPr="008D6EC2">
        <w:rPr>
          <w:rFonts w:ascii="Nirmala UI" w:hAnsi="Nirmala UI" w:cs="Nirmala UI"/>
          <w:sz w:val="24"/>
          <w:szCs w:val="24"/>
        </w:rPr>
        <w:t xml:space="preserve"> </w:t>
      </w:r>
      <w:r w:rsidRPr="008D6EC2">
        <w:rPr>
          <w:rFonts w:ascii="Nirmala UI" w:hAnsi="Nirmala UI" w:cs="Nirmala UI"/>
          <w:sz w:val="24"/>
          <w:szCs w:val="24"/>
          <w:cs/>
          <w:lang w:bidi="bn-IN"/>
        </w:rPr>
        <w:t xml:space="preserve">সুপ্রিম কোর্ট রিপোর্ট </w:t>
      </w:r>
      <w:r>
        <w:rPr>
          <w:rFonts w:ascii="Nirmala UI" w:hAnsi="Nirmala UI" w:cs="Nirmala UI"/>
          <w:sz w:val="24"/>
          <w:szCs w:val="24"/>
          <w:lang w:bidi="bn-IN"/>
        </w:rPr>
        <w:tab/>
      </w:r>
      <w:r w:rsidR="00496FCA">
        <w:rPr>
          <w:rFonts w:ascii="Nirmala UI" w:hAnsi="Nirmala UI" w:cs="Nirmala UI"/>
          <w:sz w:val="24"/>
          <w:szCs w:val="24"/>
        </w:rPr>
        <w:t>128-137</w:t>
      </w:r>
    </w:p>
    <w:p w14:paraId="7D7D9960" w14:textId="6B2E9F30" w:rsidR="00521C0F" w:rsidRDefault="00496FCA" w:rsidP="00496FCA">
      <w:pPr>
        <w:tabs>
          <w:tab w:val="left" w:pos="6120"/>
        </w:tabs>
        <w:spacing w:line="360" w:lineRule="auto"/>
        <w:rPr>
          <w:rFonts w:ascii="Nirmala UI" w:hAnsi="Nirmala UI" w:cs="Nirmala UI"/>
          <w:sz w:val="28"/>
          <w:szCs w:val="28"/>
          <w:lang w:bidi="bn-IN"/>
        </w:rPr>
      </w:pPr>
      <w:r>
        <w:rPr>
          <w:rFonts w:ascii="Nirmala UI" w:hAnsi="Nirmala UI" w:cs="Nirmala UI"/>
          <w:sz w:val="28"/>
          <w:szCs w:val="28"/>
          <w:lang w:bidi="bn-IN"/>
        </w:rPr>
        <w:tab/>
      </w:r>
    </w:p>
    <w:p w14:paraId="1EA33830" w14:textId="2B9490A3" w:rsidR="0065116B" w:rsidRPr="00D8481C" w:rsidRDefault="00B1009E" w:rsidP="00521C0F">
      <w:pPr>
        <w:spacing w:line="360" w:lineRule="auto"/>
        <w:jc w:val="center"/>
        <w:rPr>
          <w:rFonts w:ascii="Nirmala UI" w:hAnsi="Nirmala UI" w:cs="Nirmala UI"/>
          <w:sz w:val="28"/>
          <w:szCs w:val="28"/>
        </w:rPr>
      </w:pPr>
      <w:r w:rsidRPr="00D8481C">
        <w:rPr>
          <w:rFonts w:ascii="Nirmala UI" w:hAnsi="Nirmala UI" w:cs="Nirmala UI"/>
          <w:sz w:val="28"/>
          <w:szCs w:val="28"/>
          <w:cs/>
          <w:lang w:bidi="bn-IN"/>
        </w:rPr>
        <w:t>রামজিলাল</w:t>
      </w:r>
    </w:p>
    <w:p w14:paraId="3F27A77F" w14:textId="63415259" w:rsidR="0065116B" w:rsidRPr="00D8481C" w:rsidRDefault="0065116B" w:rsidP="00521C0F">
      <w:pPr>
        <w:spacing w:line="360" w:lineRule="auto"/>
        <w:jc w:val="center"/>
        <w:rPr>
          <w:rFonts w:ascii="Nirmala UI" w:hAnsi="Nirmala UI" w:cs="Nirmala UI"/>
          <w:sz w:val="28"/>
          <w:szCs w:val="28"/>
        </w:rPr>
      </w:pPr>
      <w:r w:rsidRPr="00D8481C">
        <w:rPr>
          <w:rFonts w:ascii="Nirmala UI" w:hAnsi="Nirmala UI" w:cs="Nirmala UI"/>
          <w:sz w:val="28"/>
          <w:szCs w:val="28"/>
          <w:cs/>
          <w:lang w:bidi="bn-IN"/>
        </w:rPr>
        <w:t>বনাম</w:t>
      </w:r>
    </w:p>
    <w:p w14:paraId="4ED7BF35" w14:textId="76AF539D" w:rsidR="00B1009E" w:rsidRPr="00D8481C" w:rsidRDefault="00B1009E" w:rsidP="00521C0F">
      <w:pPr>
        <w:spacing w:line="360" w:lineRule="auto"/>
        <w:jc w:val="center"/>
        <w:rPr>
          <w:rFonts w:ascii="Nirmala UI" w:hAnsi="Nirmala UI" w:cs="Nirmala UI"/>
          <w:sz w:val="28"/>
          <w:szCs w:val="28"/>
        </w:rPr>
      </w:pPr>
      <w:r w:rsidRPr="00D8481C">
        <w:rPr>
          <w:rFonts w:ascii="Nirmala UI" w:hAnsi="Nirmala UI" w:cs="Nirmala UI"/>
          <w:sz w:val="28"/>
          <w:szCs w:val="28"/>
          <w:cs/>
          <w:lang w:bidi="bn-IN"/>
        </w:rPr>
        <w:t>আয়কর অফিসার</w:t>
      </w:r>
      <w:r w:rsidRPr="00D8481C">
        <w:rPr>
          <w:rFonts w:ascii="Nirmala UI" w:hAnsi="Nirmala UI" w:cs="Nirmala UI"/>
          <w:sz w:val="28"/>
          <w:szCs w:val="28"/>
        </w:rPr>
        <w:t xml:space="preserve">, </w:t>
      </w:r>
      <w:r w:rsidRPr="00D8481C">
        <w:rPr>
          <w:rFonts w:ascii="Nirmala UI" w:hAnsi="Nirmala UI" w:cs="Nirmala UI"/>
          <w:sz w:val="28"/>
          <w:szCs w:val="28"/>
          <w:cs/>
          <w:lang w:bidi="bn-IN"/>
        </w:rPr>
        <w:t>মহিন্দরগড়</w:t>
      </w:r>
    </w:p>
    <w:p w14:paraId="61B23C76" w14:textId="6B85F2A7" w:rsidR="0089714B" w:rsidRPr="00D8481C" w:rsidRDefault="00B1009E" w:rsidP="00521C0F">
      <w:pPr>
        <w:spacing w:line="360" w:lineRule="auto"/>
        <w:jc w:val="center"/>
        <w:rPr>
          <w:rFonts w:ascii="Nirmala UI" w:hAnsi="Nirmala UI" w:cs="Nirmala UI"/>
          <w:sz w:val="24"/>
          <w:szCs w:val="24"/>
        </w:rPr>
      </w:pPr>
      <w:r w:rsidRPr="00D8481C">
        <w:rPr>
          <w:rFonts w:ascii="Nirmala UI" w:hAnsi="Nirmala UI" w:cs="Nirmala UI"/>
          <w:sz w:val="24"/>
          <w:szCs w:val="24"/>
        </w:rPr>
        <w:t>[</w:t>
      </w:r>
      <w:r w:rsidR="00513027" w:rsidRPr="00D8481C">
        <w:rPr>
          <w:rFonts w:ascii="Nirmala UI" w:hAnsi="Nirmala UI" w:cs="Nirmala UI"/>
          <w:sz w:val="24"/>
          <w:szCs w:val="24"/>
          <w:cs/>
          <w:lang w:bidi="bn-IN"/>
        </w:rPr>
        <w:t>প্রধান</w:t>
      </w:r>
      <w:r w:rsidR="00513027" w:rsidRPr="00D8481C">
        <w:rPr>
          <w:rFonts w:ascii="Nirmala UI" w:hAnsi="Nirmala UI" w:cs="Nirmala UI"/>
          <w:sz w:val="24"/>
          <w:szCs w:val="24"/>
        </w:rPr>
        <w:t xml:space="preserve"> </w:t>
      </w:r>
      <w:r w:rsidR="00D8481C" w:rsidRPr="00D8481C">
        <w:rPr>
          <w:rFonts w:ascii="Nirmala UI" w:hAnsi="Nirmala UI" w:cs="Nirmala UI"/>
          <w:sz w:val="24"/>
          <w:szCs w:val="24"/>
          <w:cs/>
          <w:lang w:bidi="bn-IN"/>
        </w:rPr>
        <w:t>বিচা</w:t>
      </w:r>
      <w:r w:rsidR="00513027" w:rsidRPr="00D8481C">
        <w:rPr>
          <w:rFonts w:ascii="Nirmala UI" w:hAnsi="Nirmala UI" w:cs="Nirmala UI"/>
          <w:sz w:val="24"/>
          <w:szCs w:val="24"/>
          <w:cs/>
          <w:lang w:bidi="bn-IN"/>
        </w:rPr>
        <w:t>রপতি</w:t>
      </w:r>
      <w:r w:rsidR="00513027" w:rsidRPr="00D8481C">
        <w:rPr>
          <w:rFonts w:ascii="Nirmala UI" w:hAnsi="Nirmala UI" w:cs="Nirmala UI"/>
          <w:sz w:val="24"/>
          <w:szCs w:val="24"/>
        </w:rPr>
        <w:t xml:space="preserve"> </w:t>
      </w:r>
      <w:r w:rsidR="00513027" w:rsidRPr="00D8481C">
        <w:rPr>
          <w:rFonts w:ascii="Nirmala UI" w:hAnsi="Nirmala UI" w:cs="Nirmala UI"/>
          <w:sz w:val="24"/>
          <w:szCs w:val="24"/>
          <w:cs/>
          <w:lang w:bidi="bn-IN"/>
        </w:rPr>
        <w:t>শ্রী হরিলাল কানিয়া</w:t>
      </w:r>
      <w:r w:rsidRPr="00D8481C">
        <w:rPr>
          <w:rFonts w:ascii="Nirmala UI" w:hAnsi="Nirmala UI" w:cs="Nirmala UI"/>
          <w:sz w:val="24"/>
          <w:szCs w:val="24"/>
        </w:rPr>
        <w:t xml:space="preserve">, </w:t>
      </w:r>
      <w:r w:rsidR="00513027" w:rsidRPr="00D8481C">
        <w:rPr>
          <w:rFonts w:ascii="Nirmala UI" w:hAnsi="Nirmala UI" w:cs="Nirmala UI"/>
          <w:sz w:val="24"/>
          <w:szCs w:val="24"/>
          <w:cs/>
          <w:lang w:bidi="bn-IN"/>
        </w:rPr>
        <w:t xml:space="preserve">সাইয়িদ ফজল </w:t>
      </w:r>
      <w:r w:rsidRPr="00D8481C">
        <w:rPr>
          <w:rFonts w:ascii="Nirmala UI" w:hAnsi="Nirmala UI" w:cs="Nirmala UI"/>
          <w:sz w:val="24"/>
          <w:szCs w:val="24"/>
          <w:cs/>
          <w:lang w:bidi="bn-IN"/>
        </w:rPr>
        <w:t>আলী</w:t>
      </w:r>
      <w:r w:rsidRPr="00D8481C">
        <w:rPr>
          <w:rFonts w:ascii="Nirmala UI" w:hAnsi="Nirmala UI" w:cs="Nirmala UI"/>
          <w:sz w:val="24"/>
          <w:szCs w:val="24"/>
        </w:rPr>
        <w:t>,</w:t>
      </w:r>
    </w:p>
    <w:p w14:paraId="367237E2" w14:textId="7EB1E8D7" w:rsidR="00466D65" w:rsidRPr="00D8481C" w:rsidRDefault="00B1009E" w:rsidP="00521C0F">
      <w:pPr>
        <w:spacing w:line="360" w:lineRule="auto"/>
        <w:jc w:val="center"/>
        <w:rPr>
          <w:rFonts w:ascii="Nirmala UI" w:hAnsi="Nirmala UI" w:cs="Nirmala UI"/>
          <w:sz w:val="24"/>
          <w:szCs w:val="24"/>
          <w:lang w:bidi="bn-IN"/>
        </w:rPr>
      </w:pPr>
      <w:r w:rsidRPr="00D8481C">
        <w:rPr>
          <w:rFonts w:ascii="Nirmala UI" w:hAnsi="Nirmala UI" w:cs="Nirmala UI"/>
          <w:sz w:val="24"/>
          <w:szCs w:val="24"/>
        </w:rPr>
        <w:t xml:space="preserve"> </w:t>
      </w:r>
      <w:r w:rsidRPr="00D8481C">
        <w:rPr>
          <w:rFonts w:ascii="Nirmala UI" w:hAnsi="Nirmala UI" w:cs="Nirmala UI"/>
          <w:sz w:val="24"/>
          <w:szCs w:val="24"/>
          <w:cs/>
          <w:lang w:bidi="bn-IN"/>
        </w:rPr>
        <w:t>পতঞ্জলি শাস্ত্রী</w:t>
      </w:r>
      <w:r w:rsidRPr="00D8481C">
        <w:rPr>
          <w:rFonts w:ascii="Nirmala UI" w:hAnsi="Nirmala UI" w:cs="Nirmala UI"/>
          <w:sz w:val="24"/>
          <w:szCs w:val="24"/>
        </w:rPr>
        <w:t xml:space="preserve">, </w:t>
      </w:r>
      <w:r w:rsidRPr="00D8481C">
        <w:rPr>
          <w:rFonts w:ascii="Nirmala UI" w:hAnsi="Nirmala UI" w:cs="Nirmala UI"/>
          <w:sz w:val="24"/>
          <w:szCs w:val="24"/>
          <w:cs/>
          <w:lang w:bidi="bn-IN"/>
        </w:rPr>
        <w:t>মুখার্জিয়া এবং দাস</w:t>
      </w:r>
      <w:r w:rsidR="00513027" w:rsidRPr="00D8481C">
        <w:rPr>
          <w:rFonts w:ascii="Nirmala UI" w:hAnsi="Nirmala UI" w:cs="Nirmala UI"/>
          <w:sz w:val="24"/>
          <w:szCs w:val="24"/>
          <w:cs/>
          <w:lang w:bidi="bn-IN"/>
        </w:rPr>
        <w:t xml:space="preserve"> বিচারপতিগণ</w:t>
      </w:r>
      <w:r w:rsidRPr="00D8481C">
        <w:rPr>
          <w:rFonts w:ascii="Nirmala UI" w:hAnsi="Nirmala UI" w:cs="Nirmala UI"/>
          <w:sz w:val="24"/>
          <w:szCs w:val="24"/>
          <w:cs/>
          <w:lang w:bidi="bn-IN"/>
        </w:rPr>
        <w:t>]</w:t>
      </w:r>
    </w:p>
    <w:p w14:paraId="47BB382F" w14:textId="3A2CAD73" w:rsidR="00B1009E" w:rsidRPr="00D8481C" w:rsidRDefault="00513027" w:rsidP="00521C0F">
      <w:pPr>
        <w:spacing w:line="360" w:lineRule="auto"/>
        <w:jc w:val="both"/>
        <w:rPr>
          <w:rFonts w:ascii="Nirmala UI" w:hAnsi="Nirmala UI" w:cs="Nirmala UI"/>
          <w:i/>
          <w:iCs/>
          <w:sz w:val="20"/>
          <w:szCs w:val="20"/>
        </w:rPr>
      </w:pPr>
      <w:r w:rsidRPr="00D8481C">
        <w:rPr>
          <w:rFonts w:ascii="Nirmala UI" w:hAnsi="Nirmala UI" w:cs="Nirmala UI"/>
          <w:i/>
          <w:iCs/>
          <w:sz w:val="20"/>
          <w:szCs w:val="20"/>
          <w:cs/>
          <w:lang w:bidi="bn-IN"/>
        </w:rPr>
        <w:t>ভারতীয়</w:t>
      </w:r>
      <w:r w:rsidR="00B1009E" w:rsidRPr="00D8481C">
        <w:rPr>
          <w:rFonts w:ascii="Nirmala UI" w:hAnsi="Nirmala UI" w:cs="Nirmala UI"/>
          <w:i/>
          <w:iCs/>
          <w:sz w:val="20"/>
          <w:szCs w:val="20"/>
          <w:cs/>
          <w:lang w:bidi="bn-IN"/>
        </w:rPr>
        <w:t xml:space="preserve"> সংবিধান</w:t>
      </w:r>
      <w:r w:rsidRPr="00D8481C">
        <w:rPr>
          <w:rFonts w:ascii="Nirmala UI" w:hAnsi="Nirmala UI" w:cs="Nirmala UI"/>
          <w:i/>
          <w:iCs/>
          <w:sz w:val="20"/>
          <w:szCs w:val="20"/>
        </w:rPr>
        <w:t xml:space="preserve"> </w:t>
      </w:r>
      <w:r w:rsidRPr="00D8481C">
        <w:rPr>
          <w:rFonts w:ascii="Nirmala UI" w:hAnsi="Nirmala UI" w:cs="Nirmala UI"/>
          <w:i/>
          <w:iCs/>
          <w:sz w:val="20"/>
          <w:szCs w:val="20"/>
          <w:cs/>
          <w:lang w:bidi="bn-IN"/>
        </w:rPr>
        <w:t>অনুচ্ছেদ</w:t>
      </w:r>
      <w:r w:rsidR="00B1009E" w:rsidRPr="00D8481C">
        <w:rPr>
          <w:rFonts w:ascii="Nirmala UI" w:hAnsi="Nirmala UI" w:cs="Nirmala UI"/>
          <w:i/>
          <w:iCs/>
          <w:sz w:val="20"/>
          <w:szCs w:val="20"/>
          <w:cs/>
          <w:lang w:bidi="bn-IN"/>
        </w:rPr>
        <w:t xml:space="preserve"> </w:t>
      </w:r>
      <w:r w:rsidR="00C10304" w:rsidRPr="00D8481C">
        <w:rPr>
          <w:rFonts w:ascii="Nirmala UI" w:hAnsi="Nirmala UI" w:cs="Nirmala UI"/>
          <w:i/>
          <w:iCs/>
          <w:sz w:val="20"/>
          <w:szCs w:val="20"/>
          <w:cs/>
          <w:lang w:bidi="bn-IN"/>
        </w:rPr>
        <w:t>১৪</w:t>
      </w:r>
      <w:r w:rsidR="00C10304" w:rsidRPr="00D8481C">
        <w:rPr>
          <w:rFonts w:ascii="Nirmala UI" w:hAnsi="Nirmala UI" w:cs="Nirmala UI"/>
          <w:i/>
          <w:iCs/>
          <w:sz w:val="20"/>
          <w:szCs w:val="20"/>
        </w:rPr>
        <w:t xml:space="preserve">, </w:t>
      </w:r>
      <w:r w:rsidR="00C10304" w:rsidRPr="00D8481C">
        <w:rPr>
          <w:rFonts w:ascii="Nirmala UI" w:hAnsi="Nirmala UI" w:cs="Nirmala UI"/>
          <w:i/>
          <w:iCs/>
          <w:sz w:val="20"/>
          <w:szCs w:val="20"/>
          <w:cs/>
          <w:lang w:bidi="bn-IN"/>
        </w:rPr>
        <w:t>৩১</w:t>
      </w:r>
      <w:r w:rsidR="00C10304" w:rsidRPr="00D8481C">
        <w:rPr>
          <w:rFonts w:ascii="Nirmala UI" w:hAnsi="Nirmala UI" w:cs="Nirmala UI"/>
          <w:i/>
          <w:iCs/>
          <w:sz w:val="20"/>
          <w:szCs w:val="20"/>
        </w:rPr>
        <w:t xml:space="preserve"> (</w:t>
      </w:r>
      <w:r w:rsidR="00C10304" w:rsidRPr="00D8481C">
        <w:rPr>
          <w:rFonts w:ascii="Nirmala UI" w:hAnsi="Nirmala UI" w:cs="Nirmala UI"/>
          <w:i/>
          <w:iCs/>
          <w:sz w:val="20"/>
          <w:szCs w:val="20"/>
          <w:cs/>
          <w:lang w:bidi="bn-IN"/>
        </w:rPr>
        <w:t>১</w:t>
      </w:r>
      <w:r w:rsidR="00B1009E" w:rsidRPr="00D8481C">
        <w:rPr>
          <w:rFonts w:ascii="Nirmala UI" w:hAnsi="Nirmala UI" w:cs="Nirmala UI"/>
          <w:i/>
          <w:iCs/>
          <w:sz w:val="20"/>
          <w:szCs w:val="20"/>
        </w:rPr>
        <w:t xml:space="preserve">), </w:t>
      </w:r>
      <w:r w:rsidR="00C10304" w:rsidRPr="00D8481C">
        <w:rPr>
          <w:rFonts w:ascii="Nirmala UI" w:hAnsi="Nirmala UI" w:cs="Nirmala UI"/>
          <w:i/>
          <w:iCs/>
          <w:sz w:val="20"/>
          <w:szCs w:val="20"/>
          <w:cs/>
          <w:lang w:bidi="bn-IN"/>
        </w:rPr>
        <w:t>৩২</w:t>
      </w:r>
      <w:r w:rsidR="00C10304" w:rsidRPr="00D8481C">
        <w:rPr>
          <w:rFonts w:ascii="Nirmala UI" w:hAnsi="Nirmala UI" w:cs="Nirmala UI"/>
          <w:i/>
          <w:iCs/>
          <w:sz w:val="20"/>
          <w:szCs w:val="20"/>
        </w:rPr>
        <w:t xml:space="preserve">, </w:t>
      </w:r>
      <w:r w:rsidR="00C10304" w:rsidRPr="00D8481C">
        <w:rPr>
          <w:rFonts w:ascii="Nirmala UI" w:hAnsi="Nirmala UI" w:cs="Nirmala UI"/>
          <w:i/>
          <w:iCs/>
          <w:sz w:val="20"/>
          <w:szCs w:val="20"/>
          <w:cs/>
          <w:lang w:bidi="bn-IN"/>
        </w:rPr>
        <w:t>২৬৫</w:t>
      </w:r>
      <w:r w:rsidR="00B1009E" w:rsidRPr="00D8481C">
        <w:rPr>
          <w:rFonts w:ascii="Nirmala UI" w:hAnsi="Nirmala UI" w:cs="Nirmala UI"/>
          <w:i/>
          <w:iCs/>
          <w:sz w:val="20"/>
          <w:szCs w:val="20"/>
        </w:rPr>
        <w:t>-</w:t>
      </w:r>
      <w:r w:rsidR="00B1009E" w:rsidRPr="00D8481C">
        <w:rPr>
          <w:rFonts w:ascii="Nirmala UI" w:hAnsi="Nirmala UI" w:cs="Nirmala UI"/>
          <w:i/>
          <w:iCs/>
          <w:sz w:val="20"/>
          <w:szCs w:val="20"/>
          <w:cs/>
          <w:lang w:bidi="bn-IN"/>
        </w:rPr>
        <w:t xml:space="preserve">পাতিয়ালা এবং </w:t>
      </w:r>
      <w:r w:rsidRPr="00D8481C">
        <w:rPr>
          <w:rFonts w:ascii="Nirmala UI" w:hAnsi="Nirmala UI" w:cs="Nirmala UI"/>
          <w:i/>
          <w:iCs/>
          <w:sz w:val="20"/>
          <w:szCs w:val="20"/>
          <w:cs/>
          <w:lang w:bidi="bn-IN"/>
        </w:rPr>
        <w:t>পূর্ব পাঞ্জাব রাজ্যগুলির ঐক্যের</w:t>
      </w:r>
      <w:r w:rsidR="00B1009E" w:rsidRPr="00D8481C">
        <w:rPr>
          <w:rFonts w:ascii="Nirmala UI" w:hAnsi="Nirmala UI" w:cs="Nirmala UI"/>
          <w:i/>
          <w:iCs/>
          <w:sz w:val="20"/>
          <w:szCs w:val="20"/>
          <w:cs/>
          <w:lang w:bidi="bn-IN"/>
        </w:rPr>
        <w:t xml:space="preserve"> সাধারণ বিধান (প্রশাসন) অধ্যাদেশ (</w:t>
      </w:r>
      <w:r w:rsidR="00C10304" w:rsidRPr="00D8481C">
        <w:rPr>
          <w:rFonts w:ascii="Nirmala UI" w:hAnsi="Nirmala UI" w:cs="Nirmala UI"/>
          <w:i/>
          <w:iCs/>
          <w:sz w:val="20"/>
          <w:szCs w:val="20"/>
          <w:cs/>
          <w:lang w:bidi="bn-IN"/>
        </w:rPr>
        <w:t>২০০৫</w:t>
      </w:r>
      <w:r w:rsidR="00B1009E" w:rsidRPr="00D8481C">
        <w:rPr>
          <w:rFonts w:ascii="Nirmala UI" w:hAnsi="Nirmala UI" w:cs="Nirmala UI"/>
          <w:i/>
          <w:iCs/>
          <w:sz w:val="20"/>
          <w:szCs w:val="20"/>
          <w:cs/>
          <w:lang w:bidi="bn-IN"/>
        </w:rPr>
        <w:t xml:space="preserve"> সালের </w:t>
      </w:r>
      <w:r w:rsidR="00B1009E" w:rsidRPr="00D8481C">
        <w:rPr>
          <w:rFonts w:ascii="Nirmala UI" w:hAnsi="Nirmala UI" w:cs="Nirmala UI"/>
          <w:i/>
          <w:iCs/>
          <w:sz w:val="20"/>
          <w:szCs w:val="20"/>
        </w:rPr>
        <w:t>XVI)-</w:t>
      </w:r>
      <w:r w:rsidRPr="00D8481C">
        <w:rPr>
          <w:rFonts w:ascii="Nirmala UI" w:hAnsi="Nirmala UI" w:cs="Nirmala UI"/>
          <w:i/>
          <w:iCs/>
          <w:sz w:val="20"/>
          <w:szCs w:val="20"/>
          <w:cs/>
          <w:lang w:bidi="bn-IN"/>
        </w:rPr>
        <w:t>রাজ্যগুলির ঐক্য</w:t>
      </w:r>
      <w:r w:rsidR="00B1009E" w:rsidRPr="00D8481C">
        <w:rPr>
          <w:rFonts w:ascii="Nirmala UI" w:hAnsi="Nirmala UI" w:cs="Nirmala UI"/>
          <w:i/>
          <w:iCs/>
          <w:sz w:val="20"/>
          <w:szCs w:val="20"/>
          <w:cs/>
          <w:lang w:bidi="bn-IN"/>
        </w:rPr>
        <w:t>-</w:t>
      </w:r>
      <w:r w:rsidRPr="00D8481C">
        <w:rPr>
          <w:rFonts w:ascii="Nirmala UI" w:hAnsi="Nirmala UI" w:cs="Nirmala UI"/>
          <w:i/>
          <w:iCs/>
          <w:sz w:val="20"/>
          <w:szCs w:val="20"/>
          <w:cs/>
          <w:lang w:bidi="bn-IN"/>
        </w:rPr>
        <w:t xml:space="preserve"> আয়কর </w:t>
      </w:r>
      <w:r w:rsidR="00B1009E" w:rsidRPr="00D8481C">
        <w:rPr>
          <w:rFonts w:ascii="Nirmala UI" w:hAnsi="Nirmala UI" w:cs="Nirmala UI"/>
          <w:i/>
          <w:iCs/>
          <w:sz w:val="20"/>
          <w:szCs w:val="20"/>
          <w:cs/>
          <w:lang w:bidi="bn-IN"/>
        </w:rPr>
        <w:t xml:space="preserve">সম্পর্কিত </w:t>
      </w:r>
      <w:r w:rsidRPr="00D8481C">
        <w:rPr>
          <w:rFonts w:ascii="Nirmala UI" w:hAnsi="Nirmala UI" w:cs="Nirmala UI"/>
          <w:i/>
          <w:iCs/>
          <w:sz w:val="20"/>
          <w:szCs w:val="20"/>
          <w:cs/>
          <w:lang w:bidi="bn-IN"/>
        </w:rPr>
        <w:t>আইন</w:t>
      </w:r>
      <w:r w:rsidR="00B1009E" w:rsidRPr="00D8481C">
        <w:rPr>
          <w:rFonts w:ascii="Nirmala UI" w:hAnsi="Nirmala UI" w:cs="Nirmala UI"/>
          <w:i/>
          <w:iCs/>
          <w:sz w:val="20"/>
          <w:szCs w:val="20"/>
          <w:cs/>
          <w:lang w:bidi="bn-IN"/>
        </w:rPr>
        <w:t>-</w:t>
      </w:r>
      <w:r w:rsidR="00DF0E9F">
        <w:rPr>
          <w:rFonts w:ascii="Nirmala UI" w:hAnsi="Nirmala UI" w:cs="Nirmala UI"/>
          <w:i/>
          <w:iCs/>
          <w:sz w:val="20"/>
          <w:szCs w:val="20"/>
          <w:cs/>
          <w:lang w:bidi="bn-IN"/>
        </w:rPr>
        <w:t>অভিন্ন</w:t>
      </w:r>
      <w:r w:rsidR="00DF0E9F">
        <w:rPr>
          <w:rFonts w:ascii="Siyam Rupali" w:hAnsi="Siyam Rupali" w:cs="Siyam Rupali"/>
          <w:i/>
          <w:iCs/>
          <w:sz w:val="20"/>
          <w:szCs w:val="20"/>
          <w:lang w:bidi="bn-IN"/>
        </w:rPr>
        <w:t xml:space="preserve"> </w:t>
      </w:r>
      <w:r w:rsidR="00B1009E" w:rsidRPr="00D8481C">
        <w:rPr>
          <w:rFonts w:ascii="Nirmala UI" w:hAnsi="Nirmala UI" w:cs="Nirmala UI"/>
          <w:i/>
          <w:iCs/>
          <w:sz w:val="20"/>
          <w:szCs w:val="20"/>
          <w:cs/>
          <w:lang w:bidi="bn-IN"/>
        </w:rPr>
        <w:t xml:space="preserve">আইন </w:t>
      </w:r>
      <w:r w:rsidR="00C10304" w:rsidRPr="00D8481C">
        <w:rPr>
          <w:rFonts w:ascii="Nirmala UI" w:hAnsi="Nirmala UI" w:cs="Nirmala UI"/>
          <w:i/>
          <w:iCs/>
          <w:sz w:val="20"/>
          <w:szCs w:val="20"/>
          <w:cs/>
          <w:lang w:bidi="bn-IN"/>
        </w:rPr>
        <w:t>১৯৪৮</w:t>
      </w:r>
      <w:r w:rsidR="000D7DAB" w:rsidRPr="00D8481C">
        <w:rPr>
          <w:rFonts w:ascii="Nirmala UI" w:hAnsi="Nirmala UI" w:cs="Nirmala UI"/>
          <w:i/>
          <w:iCs/>
          <w:sz w:val="20"/>
          <w:szCs w:val="20"/>
        </w:rPr>
        <w:t xml:space="preserve"> </w:t>
      </w:r>
      <w:r w:rsidR="000D7DAB" w:rsidRPr="00D8481C">
        <w:rPr>
          <w:rFonts w:ascii="Nirmala UI" w:hAnsi="Nirmala UI" w:cs="Nirmala UI"/>
          <w:i/>
          <w:iCs/>
          <w:sz w:val="20"/>
          <w:szCs w:val="20"/>
          <w:cs/>
          <w:lang w:bidi="bn-IN"/>
        </w:rPr>
        <w:t>সালের</w:t>
      </w:r>
      <w:r w:rsidR="000D7DAB" w:rsidRPr="00D8481C">
        <w:rPr>
          <w:rFonts w:ascii="Nirmala UI" w:hAnsi="Nirmala UI" w:cs="Nirmala UI"/>
          <w:i/>
          <w:iCs/>
          <w:sz w:val="20"/>
          <w:szCs w:val="20"/>
        </w:rPr>
        <w:t xml:space="preserve"> </w:t>
      </w:r>
      <w:r w:rsidR="00C10304" w:rsidRPr="00D8481C">
        <w:rPr>
          <w:rFonts w:ascii="Nirmala UI" w:hAnsi="Nirmala UI" w:cs="Nirmala UI"/>
          <w:i/>
          <w:iCs/>
          <w:sz w:val="20"/>
          <w:szCs w:val="20"/>
          <w:cs/>
          <w:lang w:bidi="bn-IN"/>
        </w:rPr>
        <w:t>২০ই</w:t>
      </w:r>
      <w:r w:rsidR="00B1009E" w:rsidRPr="00D8481C">
        <w:rPr>
          <w:rFonts w:ascii="Nirmala UI" w:hAnsi="Nirmala UI" w:cs="Nirmala UI"/>
          <w:i/>
          <w:iCs/>
          <w:sz w:val="20"/>
          <w:szCs w:val="20"/>
          <w:cs/>
          <w:lang w:bidi="bn-IN"/>
        </w:rPr>
        <w:t xml:space="preserve"> আগস</w:t>
      </w:r>
      <w:r w:rsidRPr="00D8481C">
        <w:rPr>
          <w:rFonts w:ascii="Nirmala UI" w:hAnsi="Nirmala UI" w:cs="Nirmala UI"/>
          <w:i/>
          <w:iCs/>
          <w:sz w:val="20"/>
          <w:szCs w:val="20"/>
          <w:cs/>
          <w:lang w:bidi="bn-IN"/>
        </w:rPr>
        <w:t>্ট থেকে সমস্ত রাজ্যে চালু হয়েছিল</w:t>
      </w:r>
      <w:r w:rsidR="00B1009E" w:rsidRPr="00D8481C">
        <w:rPr>
          <w:rFonts w:ascii="Nirmala UI" w:hAnsi="Nirmala UI" w:cs="Nirmala UI"/>
          <w:i/>
          <w:iCs/>
          <w:sz w:val="20"/>
          <w:szCs w:val="20"/>
        </w:rPr>
        <w:t>, -</w:t>
      </w:r>
      <w:r w:rsidR="00DF0E9F">
        <w:rPr>
          <w:rFonts w:ascii="Nirmala UI" w:hAnsi="Nirmala UI" w:cs="Nirmala UI"/>
          <w:i/>
          <w:iCs/>
          <w:sz w:val="20"/>
          <w:szCs w:val="20"/>
          <w:cs/>
          <w:lang w:bidi="bn-IN"/>
        </w:rPr>
        <w:t>বিধান যে বিচারাধীন</w:t>
      </w:r>
      <w:r w:rsidR="00B1009E" w:rsidRPr="00D8481C">
        <w:rPr>
          <w:rFonts w:ascii="Nirmala UI" w:hAnsi="Nirmala UI" w:cs="Nirmala UI"/>
          <w:i/>
          <w:iCs/>
          <w:sz w:val="20"/>
          <w:szCs w:val="20"/>
          <w:cs/>
          <w:lang w:bidi="bn-IN"/>
        </w:rPr>
        <w:t xml:space="preserve"> কার্যধারা বিদ্যমান আইন</w:t>
      </w:r>
      <w:r w:rsidR="000D7DAB" w:rsidRPr="00D8481C">
        <w:rPr>
          <w:rFonts w:ascii="Nirmala UI" w:hAnsi="Nirmala UI" w:cs="Nirmala UI"/>
          <w:i/>
          <w:iCs/>
          <w:sz w:val="20"/>
          <w:szCs w:val="20"/>
          <w:cs/>
          <w:lang w:bidi="bn-IN"/>
        </w:rPr>
        <w:t xml:space="preserve"> দ্বারা পরিচালিত হবে </w:t>
      </w:r>
      <w:r w:rsidR="00B1009E" w:rsidRPr="00D8481C">
        <w:rPr>
          <w:rFonts w:ascii="Nirmala UI" w:hAnsi="Nirmala UI" w:cs="Nirmala UI"/>
          <w:i/>
          <w:iCs/>
          <w:sz w:val="20"/>
          <w:szCs w:val="20"/>
          <w:cs/>
          <w:lang w:bidi="bn-IN"/>
        </w:rPr>
        <w:t>-</w:t>
      </w:r>
      <w:r w:rsidR="000D7DAB" w:rsidRPr="00D8481C">
        <w:rPr>
          <w:rFonts w:ascii="Nirmala UI" w:hAnsi="Nirmala UI" w:cs="Nirmala UI"/>
          <w:i/>
          <w:iCs/>
          <w:sz w:val="20"/>
          <w:szCs w:val="20"/>
          <w:cs/>
          <w:lang w:bidi="bn-IN"/>
        </w:rPr>
        <w:t xml:space="preserve"> বিভিন্ন রাজ্যে বিভিন্ন হারে </w:t>
      </w:r>
      <w:r w:rsidR="000D4821" w:rsidRPr="00D8481C">
        <w:rPr>
          <w:rFonts w:ascii="Nirmala UI" w:hAnsi="Nirmala UI" w:cs="Nirmala UI"/>
          <w:i/>
          <w:iCs/>
          <w:sz w:val="20"/>
          <w:szCs w:val="20"/>
          <w:cs/>
          <w:lang w:bidi="bn-IN"/>
        </w:rPr>
        <w:t xml:space="preserve">মূল্যায়ন </w:t>
      </w:r>
      <w:r w:rsidR="00B1009E" w:rsidRPr="00D8481C">
        <w:rPr>
          <w:rFonts w:ascii="Nirmala UI" w:hAnsi="Nirmala UI" w:cs="Nirmala UI"/>
          <w:i/>
          <w:iCs/>
          <w:sz w:val="20"/>
          <w:szCs w:val="20"/>
          <w:cs/>
          <w:lang w:bidi="bn-IN"/>
        </w:rPr>
        <w:t xml:space="preserve">-আইনের সমতা-মৌলিক অধিকারের লঙ্ঘন-আগস্ট </w:t>
      </w:r>
      <w:r w:rsidR="00C10304" w:rsidRPr="00D8481C">
        <w:rPr>
          <w:rFonts w:ascii="Nirmala UI" w:hAnsi="Nirmala UI" w:cs="Nirmala UI"/>
          <w:i/>
          <w:iCs/>
          <w:sz w:val="20"/>
          <w:szCs w:val="20"/>
          <w:cs/>
          <w:lang w:bidi="bn-IN"/>
        </w:rPr>
        <w:t>২০</w:t>
      </w:r>
      <w:r w:rsidR="00C10304" w:rsidRPr="00D8481C">
        <w:rPr>
          <w:rFonts w:ascii="Nirmala UI" w:hAnsi="Nirmala UI" w:cs="Nirmala UI"/>
          <w:i/>
          <w:iCs/>
          <w:sz w:val="20"/>
          <w:szCs w:val="20"/>
        </w:rPr>
        <w:t xml:space="preserve">, </w:t>
      </w:r>
      <w:r w:rsidR="00C10304" w:rsidRPr="00D8481C">
        <w:rPr>
          <w:rFonts w:ascii="Nirmala UI" w:hAnsi="Nirmala UI" w:cs="Nirmala UI"/>
          <w:i/>
          <w:iCs/>
          <w:sz w:val="20"/>
          <w:szCs w:val="20"/>
          <w:cs/>
          <w:lang w:bidi="bn-IN"/>
        </w:rPr>
        <w:t>১৯৪৮</w:t>
      </w:r>
      <w:r w:rsidR="00B1009E" w:rsidRPr="00D8481C">
        <w:rPr>
          <w:rFonts w:ascii="Nirmala UI" w:hAnsi="Nirmala UI" w:cs="Nirmala UI"/>
          <w:i/>
          <w:iCs/>
          <w:sz w:val="20"/>
          <w:szCs w:val="20"/>
        </w:rPr>
        <w:t>-</w:t>
      </w:r>
      <w:r w:rsidR="00B1009E" w:rsidRPr="00D8481C">
        <w:rPr>
          <w:rFonts w:ascii="Nirmala UI" w:hAnsi="Nirmala UI" w:cs="Nirmala UI"/>
          <w:i/>
          <w:iCs/>
          <w:sz w:val="20"/>
          <w:szCs w:val="20"/>
          <w:cs/>
          <w:lang w:bidi="bn-IN"/>
        </w:rPr>
        <w:t>এর আগে অর্জিত আয়ের মূল্যায়ন-</w:t>
      </w:r>
      <w:r w:rsidR="00DF0E9F">
        <w:rPr>
          <w:rFonts w:ascii="Nirmala UI" w:hAnsi="Nirmala UI" w:cs="Nirmala UI"/>
          <w:i/>
          <w:iCs/>
          <w:sz w:val="20"/>
          <w:szCs w:val="20"/>
          <w:cs/>
          <w:lang w:bidi="bn-IN"/>
        </w:rPr>
        <w:t>সম্পত্তি</w:t>
      </w:r>
      <w:r w:rsidR="00DF0E9F">
        <w:rPr>
          <w:rFonts w:ascii="Nirmala UI" w:hAnsi="Nirmala UI" w:cs="Nirmala UI"/>
          <w:i/>
          <w:iCs/>
          <w:sz w:val="20"/>
          <w:szCs w:val="20"/>
          <w:lang w:bidi="bn-IN"/>
        </w:rPr>
        <w:t xml:space="preserve"> </w:t>
      </w:r>
      <w:r w:rsidR="00B1009E" w:rsidRPr="00D8481C">
        <w:rPr>
          <w:rFonts w:ascii="Nirmala UI" w:hAnsi="Nirmala UI" w:cs="Nirmala UI"/>
          <w:i/>
          <w:iCs/>
          <w:sz w:val="20"/>
          <w:szCs w:val="20"/>
          <w:cs/>
          <w:lang w:bidi="bn-IN"/>
        </w:rPr>
        <w:t>বঞ্চিত না হওয়ার মৌলিক অধিকার আইনের কর্তৃত্বের অধীনে -করের</w:t>
      </w:r>
      <w:r w:rsidR="000D4821" w:rsidRPr="00D8481C">
        <w:rPr>
          <w:rFonts w:ascii="Nirmala UI" w:hAnsi="Nirmala UI" w:cs="Nirmala UI"/>
          <w:i/>
          <w:iCs/>
          <w:sz w:val="20"/>
          <w:szCs w:val="20"/>
          <w:cs/>
          <w:lang w:bidi="bn-IN"/>
        </w:rPr>
        <w:t xml:space="preserve"> ক্ষেত্রে প্রযোজ্য কিনা- অনুচ্ছেদর </w:t>
      </w:r>
      <w:r w:rsidR="00C10304" w:rsidRPr="00D8481C">
        <w:rPr>
          <w:rFonts w:ascii="Nirmala UI" w:hAnsi="Nirmala UI" w:cs="Nirmala UI"/>
          <w:i/>
          <w:iCs/>
          <w:sz w:val="20"/>
          <w:szCs w:val="20"/>
          <w:cs/>
          <w:lang w:bidi="bn-IN"/>
        </w:rPr>
        <w:t>৩১</w:t>
      </w:r>
      <w:r w:rsidR="00C10304" w:rsidRPr="00D8481C">
        <w:rPr>
          <w:rFonts w:ascii="Nirmala UI" w:hAnsi="Nirmala UI" w:cs="Nirmala UI"/>
          <w:i/>
          <w:iCs/>
          <w:sz w:val="20"/>
          <w:szCs w:val="20"/>
        </w:rPr>
        <w:t xml:space="preserve"> (</w:t>
      </w:r>
      <w:r w:rsidR="00C10304" w:rsidRPr="00D8481C">
        <w:rPr>
          <w:rFonts w:ascii="Nirmala UI" w:hAnsi="Nirmala UI" w:cs="Nirmala UI"/>
          <w:i/>
          <w:iCs/>
          <w:sz w:val="20"/>
          <w:szCs w:val="20"/>
          <w:cs/>
          <w:lang w:bidi="bn-IN"/>
        </w:rPr>
        <w:t>১</w:t>
      </w:r>
      <w:r w:rsidR="00B1009E" w:rsidRPr="00D8481C">
        <w:rPr>
          <w:rFonts w:ascii="Nirmala UI" w:hAnsi="Nirmala UI" w:cs="Nirmala UI"/>
          <w:i/>
          <w:iCs/>
          <w:sz w:val="20"/>
          <w:szCs w:val="20"/>
        </w:rPr>
        <w:t xml:space="preserve">) </w:t>
      </w:r>
      <w:r w:rsidR="00B1009E" w:rsidRPr="00D8481C">
        <w:rPr>
          <w:rFonts w:ascii="Nirmala UI" w:hAnsi="Nirmala UI" w:cs="Nirmala UI"/>
          <w:i/>
          <w:iCs/>
          <w:sz w:val="20"/>
          <w:szCs w:val="20"/>
          <w:cs/>
          <w:lang w:bidi="bn-IN"/>
        </w:rPr>
        <w:t xml:space="preserve">এবং </w:t>
      </w:r>
      <w:r w:rsidR="00C10304" w:rsidRPr="00D8481C">
        <w:rPr>
          <w:rFonts w:ascii="Nirmala UI" w:hAnsi="Nirmala UI" w:cs="Nirmala UI"/>
          <w:i/>
          <w:iCs/>
          <w:sz w:val="20"/>
          <w:szCs w:val="20"/>
          <w:cs/>
          <w:lang w:bidi="bn-IN"/>
        </w:rPr>
        <w:t>২৬৫</w:t>
      </w:r>
      <w:r w:rsidR="00DF0E9F">
        <w:rPr>
          <w:rFonts w:ascii="Nirmala UI" w:hAnsi="Nirmala UI" w:cs="Nirmala UI"/>
          <w:i/>
          <w:iCs/>
          <w:sz w:val="20"/>
          <w:szCs w:val="20"/>
          <w:lang w:bidi="bn-IN"/>
        </w:rPr>
        <w:t xml:space="preserve"> </w:t>
      </w:r>
      <w:r w:rsidR="00DF0E9F" w:rsidRPr="00D8481C">
        <w:rPr>
          <w:rFonts w:ascii="Nirmala UI" w:hAnsi="Nirmala UI" w:cs="Nirmala UI"/>
          <w:i/>
          <w:iCs/>
          <w:sz w:val="20"/>
          <w:szCs w:val="20"/>
          <w:cs/>
          <w:lang w:bidi="bn-IN"/>
        </w:rPr>
        <w:t xml:space="preserve">পরিধি </w:t>
      </w:r>
      <w:r w:rsidR="000D4821" w:rsidRPr="00D8481C">
        <w:rPr>
          <w:rFonts w:ascii="Nirmala UI" w:hAnsi="Nirmala UI" w:cs="Nirmala UI"/>
          <w:i/>
          <w:iCs/>
          <w:sz w:val="20"/>
          <w:szCs w:val="20"/>
        </w:rPr>
        <w:t xml:space="preserve">- </w:t>
      </w:r>
      <w:r w:rsidR="000D4821" w:rsidRPr="00D8481C">
        <w:rPr>
          <w:rFonts w:ascii="Nirmala UI" w:hAnsi="Nirmala UI" w:cs="Nirmala UI"/>
          <w:i/>
          <w:iCs/>
          <w:sz w:val="20"/>
          <w:szCs w:val="20"/>
          <w:cs/>
          <w:lang w:bidi="bn-IN"/>
        </w:rPr>
        <w:t>অনুচ্ছেদ</w:t>
      </w:r>
      <w:r w:rsidR="000D4821" w:rsidRPr="00D8481C">
        <w:rPr>
          <w:rFonts w:ascii="Nirmala UI" w:hAnsi="Nirmala UI" w:cs="Nirmala UI"/>
          <w:i/>
          <w:iCs/>
          <w:sz w:val="20"/>
          <w:szCs w:val="20"/>
        </w:rPr>
        <w:t xml:space="preserve"> </w:t>
      </w:r>
      <w:r w:rsidR="000D4821" w:rsidRPr="00D8481C">
        <w:rPr>
          <w:rFonts w:ascii="Nirmala UI" w:hAnsi="Nirmala UI" w:cs="Nirmala UI"/>
          <w:i/>
          <w:iCs/>
          <w:sz w:val="20"/>
          <w:szCs w:val="20"/>
          <w:cs/>
          <w:lang w:bidi="bn-IN"/>
        </w:rPr>
        <w:t>৩২</w:t>
      </w:r>
      <w:r w:rsidR="000D4821" w:rsidRPr="00D8481C">
        <w:rPr>
          <w:rFonts w:ascii="Nirmala UI" w:hAnsi="Nirmala UI" w:cs="Nirmala UI"/>
          <w:i/>
          <w:iCs/>
          <w:sz w:val="20"/>
          <w:szCs w:val="20"/>
        </w:rPr>
        <w:t xml:space="preserve"> </w:t>
      </w:r>
      <w:r w:rsidR="000D4821" w:rsidRPr="00D8481C">
        <w:rPr>
          <w:rFonts w:ascii="Nirmala UI" w:hAnsi="Nirmala UI" w:cs="Nirmala UI"/>
          <w:i/>
          <w:iCs/>
          <w:sz w:val="20"/>
          <w:szCs w:val="20"/>
          <w:cs/>
          <w:lang w:bidi="bn-IN"/>
        </w:rPr>
        <w:t>এর</w:t>
      </w:r>
      <w:r w:rsidR="000D4821" w:rsidRPr="00D8481C">
        <w:rPr>
          <w:rFonts w:ascii="Nirmala UI" w:hAnsi="Nirmala UI" w:cs="Nirmala UI"/>
          <w:i/>
          <w:iCs/>
          <w:sz w:val="20"/>
          <w:szCs w:val="20"/>
        </w:rPr>
        <w:t xml:space="preserve"> </w:t>
      </w:r>
      <w:r w:rsidR="000D4821" w:rsidRPr="00D8481C">
        <w:rPr>
          <w:rFonts w:ascii="Nirmala UI" w:hAnsi="Nirmala UI" w:cs="Nirmala UI"/>
          <w:i/>
          <w:iCs/>
          <w:sz w:val="20"/>
          <w:szCs w:val="20"/>
          <w:cs/>
          <w:lang w:bidi="bn-IN"/>
        </w:rPr>
        <w:t xml:space="preserve"> অধীনে </w:t>
      </w:r>
      <w:r w:rsidR="00B1009E" w:rsidRPr="00D8481C">
        <w:rPr>
          <w:rFonts w:ascii="Nirmala UI" w:hAnsi="Nirmala UI" w:cs="Nirmala UI"/>
          <w:i/>
          <w:iCs/>
          <w:sz w:val="20"/>
          <w:szCs w:val="20"/>
          <w:cs/>
          <w:lang w:bidi="bn-IN"/>
        </w:rPr>
        <w:t xml:space="preserve">কর আইনের বিরুদ্ধে সুরক্ষার জন্য </w:t>
      </w:r>
      <w:r w:rsidR="000D4821" w:rsidRPr="00D8481C">
        <w:rPr>
          <w:rFonts w:ascii="Nirmala UI" w:hAnsi="Nirmala UI" w:cs="Nirmala UI"/>
          <w:i/>
          <w:iCs/>
          <w:sz w:val="20"/>
          <w:szCs w:val="20"/>
          <w:cs/>
          <w:lang w:bidi="bn-IN"/>
        </w:rPr>
        <w:t>আবেদন</w:t>
      </w:r>
      <w:r w:rsidR="000D4821" w:rsidRPr="00D8481C">
        <w:rPr>
          <w:rFonts w:ascii="Nirmala UI" w:hAnsi="Nirmala UI" w:cs="Nirmala UI"/>
          <w:i/>
          <w:iCs/>
          <w:sz w:val="20"/>
          <w:szCs w:val="20"/>
        </w:rPr>
        <w:t>—</w:t>
      </w:r>
      <w:r w:rsidR="00DF0E9F">
        <w:rPr>
          <w:rFonts w:ascii="Nirmala UI" w:hAnsi="Nirmala UI" w:cs="Nirmala UI"/>
          <w:i/>
          <w:iCs/>
          <w:sz w:val="20"/>
          <w:szCs w:val="20"/>
          <w:cs/>
          <w:lang w:bidi="bn-IN"/>
        </w:rPr>
        <w:t>রক্ষণাবেক্ষনীয়তা</w:t>
      </w:r>
      <w:r w:rsidR="00DF0E9F">
        <w:rPr>
          <w:rFonts w:ascii="Nirmala UI" w:hAnsi="Nirmala UI" w:cs="Nirmala UI"/>
          <w:i/>
          <w:iCs/>
          <w:sz w:val="20"/>
          <w:szCs w:val="20"/>
          <w:lang w:bidi="bn-IN"/>
        </w:rPr>
        <w:t xml:space="preserve"> </w:t>
      </w:r>
    </w:p>
    <w:p w14:paraId="5F0C76B1" w14:textId="56FB9275" w:rsidR="00713D6B" w:rsidRDefault="00AD009D" w:rsidP="00521C0F">
      <w:pPr>
        <w:spacing w:line="360" w:lineRule="auto"/>
        <w:jc w:val="both"/>
        <w:rPr>
          <w:rFonts w:ascii="Nirmala UI" w:hAnsi="Nirmala UI" w:cs="Nirmala UI"/>
          <w:sz w:val="20"/>
          <w:szCs w:val="20"/>
          <w:lang w:bidi="bn-IN"/>
        </w:rPr>
      </w:pPr>
      <w:r w:rsidRPr="00D8481C">
        <w:rPr>
          <w:rFonts w:ascii="Nirmala UI" w:hAnsi="Nirmala UI" w:cs="Nirmala UI"/>
          <w:sz w:val="20"/>
          <w:szCs w:val="20"/>
          <w:lang w:bidi="bn-IN"/>
        </w:rPr>
        <w:t xml:space="preserve">      </w:t>
      </w:r>
      <w:r w:rsidR="00B1009E" w:rsidRPr="00D8481C">
        <w:rPr>
          <w:rFonts w:ascii="Nirmala UI" w:hAnsi="Nirmala UI" w:cs="Nirmala UI"/>
          <w:sz w:val="20"/>
          <w:szCs w:val="20"/>
          <w:cs/>
          <w:lang w:bidi="bn-IN"/>
        </w:rPr>
        <w:t>পা</w:t>
      </w:r>
      <w:r w:rsidR="0010739F" w:rsidRPr="00D8481C">
        <w:rPr>
          <w:rFonts w:ascii="Nirmala UI" w:hAnsi="Nirmala UI" w:cs="Nirmala UI"/>
          <w:sz w:val="20"/>
          <w:szCs w:val="20"/>
          <w:cs/>
          <w:lang w:bidi="bn-IN"/>
        </w:rPr>
        <w:t>তিয়ালা এবং পূর্ব পাঞ্জাব রাজ্যের</w:t>
      </w:r>
      <w:r w:rsidR="00B1009E" w:rsidRPr="00D8481C">
        <w:rPr>
          <w:rFonts w:ascii="Nirmala UI" w:hAnsi="Nirmala UI" w:cs="Nirmala UI"/>
          <w:sz w:val="20"/>
          <w:szCs w:val="20"/>
          <w:cs/>
          <w:lang w:bidi="bn-IN"/>
        </w:rPr>
        <w:t xml:space="preserve"> ইউনিয়ন জেনারেল প্রোভিশন (প্রশাসন) অধ্যাদেশের ধারা </w:t>
      </w:r>
      <w:r w:rsidR="00C10304" w:rsidRPr="00D8481C">
        <w:rPr>
          <w:rFonts w:ascii="Nirmala UI" w:hAnsi="Nirmala UI" w:cs="Nirmala UI"/>
          <w:sz w:val="20"/>
          <w:szCs w:val="20"/>
          <w:cs/>
          <w:lang w:bidi="bn-IN"/>
        </w:rPr>
        <w:t>৩</w:t>
      </w:r>
      <w:r w:rsidR="00C10304" w:rsidRPr="00D8481C">
        <w:rPr>
          <w:rFonts w:ascii="Nirmala UI" w:hAnsi="Nirmala UI" w:cs="Nirmala UI"/>
          <w:sz w:val="20"/>
          <w:szCs w:val="20"/>
        </w:rPr>
        <w:t xml:space="preserve"> (</w:t>
      </w:r>
      <w:r w:rsidR="00C10304" w:rsidRPr="00D8481C">
        <w:rPr>
          <w:rFonts w:ascii="Nirmala UI" w:hAnsi="Nirmala UI" w:cs="Nirmala UI"/>
          <w:sz w:val="20"/>
          <w:szCs w:val="20"/>
          <w:cs/>
          <w:lang w:bidi="bn-IN"/>
        </w:rPr>
        <w:t>১</w:t>
      </w:r>
      <w:r w:rsidR="00C10304" w:rsidRPr="00D8481C">
        <w:rPr>
          <w:rFonts w:ascii="Nirmala UI" w:hAnsi="Nirmala UI" w:cs="Nirmala UI"/>
          <w:sz w:val="20"/>
          <w:szCs w:val="20"/>
        </w:rPr>
        <w:t>) (</w:t>
      </w:r>
      <w:r w:rsidR="00C10304" w:rsidRPr="00D8481C">
        <w:rPr>
          <w:rFonts w:ascii="Nirmala UI" w:hAnsi="Nirmala UI" w:cs="Nirmala UI"/>
          <w:sz w:val="20"/>
          <w:szCs w:val="20"/>
          <w:cs/>
          <w:lang w:bidi="bn-IN"/>
        </w:rPr>
        <w:t>২০০৫</w:t>
      </w:r>
      <w:r w:rsidR="00C10304"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 xml:space="preserve">সালের </w:t>
      </w:r>
      <w:r w:rsidR="00B1009E" w:rsidRPr="00D8481C">
        <w:rPr>
          <w:rFonts w:ascii="Nirmala UI" w:hAnsi="Nirmala UI" w:cs="Nirmala UI"/>
          <w:sz w:val="20"/>
          <w:szCs w:val="20"/>
        </w:rPr>
        <w:t xml:space="preserve">XVI </w:t>
      </w:r>
      <w:r w:rsidR="00B1009E" w:rsidRPr="00D8481C">
        <w:rPr>
          <w:rFonts w:ascii="Nirmala UI" w:hAnsi="Nirmala UI" w:cs="Nirmala UI"/>
          <w:sz w:val="20"/>
          <w:szCs w:val="20"/>
          <w:cs/>
          <w:lang w:bidi="bn-IN"/>
        </w:rPr>
        <w:t xml:space="preserve">নং) যা </w:t>
      </w:r>
      <w:r w:rsidR="00C10304" w:rsidRPr="00D8481C">
        <w:rPr>
          <w:rFonts w:ascii="Nirmala UI" w:hAnsi="Nirmala UI" w:cs="Nirmala UI"/>
          <w:sz w:val="20"/>
          <w:szCs w:val="20"/>
          <w:cs/>
          <w:lang w:bidi="bn-IN"/>
        </w:rPr>
        <w:t>২</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ফেব্রুয়ারী</w:t>
      </w:r>
      <w:r w:rsidR="00C10304" w:rsidRPr="00D8481C">
        <w:rPr>
          <w:rFonts w:ascii="Nirmala UI" w:hAnsi="Nirmala UI" w:cs="Nirmala UI"/>
          <w:sz w:val="20"/>
          <w:szCs w:val="20"/>
        </w:rPr>
        <w:t xml:space="preserve">, </w:t>
      </w:r>
      <w:r w:rsidR="00C10304" w:rsidRPr="00D8481C">
        <w:rPr>
          <w:rFonts w:ascii="Nirmala UI" w:hAnsi="Nirmala UI" w:cs="Nirmala UI"/>
          <w:sz w:val="20"/>
          <w:szCs w:val="20"/>
          <w:cs/>
          <w:lang w:bidi="bn-IN"/>
        </w:rPr>
        <w:t>১৯৪৯</w:t>
      </w:r>
      <w:r w:rsidR="00B1009E" w:rsidRPr="00D8481C">
        <w:rPr>
          <w:rFonts w:ascii="Nirmala UI" w:hAnsi="Nirmala UI" w:cs="Nirmala UI"/>
          <w:sz w:val="20"/>
          <w:szCs w:val="20"/>
        </w:rPr>
        <w:t>-</w:t>
      </w:r>
      <w:r w:rsidR="00B1009E" w:rsidRPr="00D8481C">
        <w:rPr>
          <w:rFonts w:ascii="Nirmala UI" w:hAnsi="Nirmala UI" w:cs="Nirmala UI"/>
          <w:sz w:val="20"/>
          <w:szCs w:val="20"/>
          <w:cs/>
          <w:lang w:bidi="bn-IN"/>
        </w:rPr>
        <w:t xml:space="preserve">এ কার্যকর হয়েছিল </w:t>
      </w:r>
      <w:r w:rsidR="000D4821" w:rsidRPr="00D8481C">
        <w:rPr>
          <w:rFonts w:ascii="Nirmala UI" w:hAnsi="Nirmala UI" w:cs="Nirmala UI"/>
          <w:sz w:val="20"/>
          <w:szCs w:val="20"/>
          <w:cs/>
          <w:lang w:bidi="bn-IN"/>
        </w:rPr>
        <w:t>এবং পুনরায় প্রণয়ন করা হয়েছিল</w:t>
      </w:r>
      <w:r w:rsidR="00B1009E" w:rsidRPr="00D8481C">
        <w:rPr>
          <w:rFonts w:ascii="Nirmala UI" w:hAnsi="Nirmala UI" w:cs="Nirmala UI"/>
          <w:sz w:val="20"/>
          <w:szCs w:val="20"/>
          <w:cs/>
          <w:lang w:bidi="bn-IN"/>
        </w:rPr>
        <w:t xml:space="preserve"> পূর্বের একটি অধ্যাদেশের</w:t>
      </w:r>
      <w:r w:rsidR="000D4821" w:rsidRPr="00D8481C">
        <w:rPr>
          <w:rFonts w:ascii="Nirmala UI" w:hAnsi="Nirmala UI" w:cs="Nirmala UI"/>
          <w:sz w:val="20"/>
          <w:szCs w:val="20"/>
          <w:cs/>
          <w:lang w:bidi="bn-IN"/>
        </w:rPr>
        <w:t xml:space="preserve"> ধারা</w:t>
      </w:r>
      <w:r w:rsidR="00B1009E" w:rsidRPr="00D8481C">
        <w:rPr>
          <w:rFonts w:ascii="Nirmala UI" w:hAnsi="Nirmala UI" w:cs="Nirmala UI"/>
          <w:sz w:val="20"/>
          <w:szCs w:val="20"/>
          <w:cs/>
          <w:lang w:bidi="bn-IN"/>
        </w:rPr>
        <w:t xml:space="preserve"> </w:t>
      </w:r>
      <w:r w:rsidR="00C10304" w:rsidRPr="00D8481C">
        <w:rPr>
          <w:rFonts w:ascii="Nirmala UI" w:hAnsi="Nirmala UI" w:cs="Nirmala UI"/>
          <w:sz w:val="20"/>
          <w:szCs w:val="20"/>
          <w:cs/>
          <w:lang w:bidi="bn-IN"/>
        </w:rPr>
        <w:t>৩</w:t>
      </w:r>
      <w:r w:rsidR="000D4821" w:rsidRPr="00D8481C">
        <w:rPr>
          <w:rFonts w:ascii="Nirmala UI" w:hAnsi="Nirmala UI" w:cs="Nirmala UI"/>
          <w:sz w:val="20"/>
          <w:szCs w:val="20"/>
        </w:rPr>
        <w:t xml:space="preserve"> </w:t>
      </w:r>
      <w:r w:rsidR="000D4821" w:rsidRPr="00D8481C">
        <w:rPr>
          <w:rFonts w:ascii="Nirmala UI" w:hAnsi="Nirmala UI" w:cs="Nirmala UI"/>
          <w:sz w:val="20"/>
          <w:szCs w:val="20"/>
          <w:cs/>
          <w:lang w:bidi="bn-IN"/>
        </w:rPr>
        <w:t>তে</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 xml:space="preserve">যা </w:t>
      </w:r>
      <w:r w:rsidR="00C10304" w:rsidRPr="00D8481C">
        <w:rPr>
          <w:rFonts w:ascii="Nirmala UI" w:hAnsi="Nirmala UI" w:cs="Nirmala UI"/>
          <w:sz w:val="20"/>
          <w:szCs w:val="20"/>
          <w:cs/>
          <w:lang w:bidi="bn-IN"/>
        </w:rPr>
        <w:t>২০</w:t>
      </w:r>
      <w:r w:rsidR="00C10304"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আগস্ট</w:t>
      </w:r>
      <w:r w:rsidR="00C10304" w:rsidRPr="00D8481C">
        <w:rPr>
          <w:rFonts w:ascii="Nirmala UI" w:hAnsi="Nirmala UI" w:cs="Nirmala UI"/>
          <w:sz w:val="20"/>
          <w:szCs w:val="20"/>
        </w:rPr>
        <w:t xml:space="preserve">, </w:t>
      </w:r>
      <w:r w:rsidR="00C10304" w:rsidRPr="00D8481C">
        <w:rPr>
          <w:rFonts w:ascii="Nirmala UI" w:hAnsi="Nirmala UI" w:cs="Nirmala UI"/>
          <w:sz w:val="20"/>
          <w:szCs w:val="20"/>
          <w:cs/>
          <w:lang w:bidi="bn-IN"/>
        </w:rPr>
        <w:t>১৯৪৮</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 xml:space="preserve">থেকে বলবৎ </w:t>
      </w:r>
      <w:r w:rsidR="000D4821" w:rsidRPr="00D8481C">
        <w:rPr>
          <w:rFonts w:ascii="Nirmala UI" w:hAnsi="Nirmala UI" w:cs="Nirmala UI"/>
          <w:sz w:val="20"/>
          <w:szCs w:val="20"/>
          <w:cs/>
          <w:lang w:bidi="bn-IN"/>
        </w:rPr>
        <w:t>হয়ে</w:t>
      </w:r>
      <w:r w:rsidR="00B1009E" w:rsidRPr="00D8481C">
        <w:rPr>
          <w:rFonts w:ascii="Nirmala UI" w:hAnsi="Nirmala UI" w:cs="Nirmala UI"/>
          <w:sz w:val="20"/>
          <w:szCs w:val="20"/>
          <w:cs/>
          <w:lang w:bidi="bn-IN"/>
        </w:rPr>
        <w:t>ছিল</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শর্ত ছিল যে নির্ধারিত দিন (অর্থাৎ</w:t>
      </w:r>
      <w:r w:rsidR="00C10304" w:rsidRPr="00D8481C">
        <w:rPr>
          <w:rFonts w:ascii="Nirmala UI" w:hAnsi="Nirmala UI" w:cs="Nirmala UI"/>
          <w:sz w:val="20"/>
          <w:szCs w:val="20"/>
        </w:rPr>
        <w:t xml:space="preserve">, </w:t>
      </w:r>
      <w:r w:rsidR="00C10304" w:rsidRPr="00D8481C">
        <w:rPr>
          <w:rFonts w:ascii="Nirmala UI" w:hAnsi="Nirmala UI" w:cs="Nirmala UI"/>
          <w:sz w:val="20"/>
          <w:szCs w:val="20"/>
          <w:cs/>
          <w:lang w:bidi="bn-IN"/>
        </w:rPr>
        <w:t>২০</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আগস্ট</w:t>
      </w:r>
      <w:r w:rsidR="00C10304" w:rsidRPr="00D8481C">
        <w:rPr>
          <w:rFonts w:ascii="Nirmala UI" w:hAnsi="Nirmala UI" w:cs="Nirmala UI"/>
          <w:sz w:val="20"/>
          <w:szCs w:val="20"/>
        </w:rPr>
        <w:t xml:space="preserve">, </w:t>
      </w:r>
      <w:r w:rsidR="00C10304" w:rsidRPr="00D8481C">
        <w:rPr>
          <w:rFonts w:ascii="Nirmala UI" w:hAnsi="Nirmala UI" w:cs="Nirmala UI"/>
          <w:sz w:val="20"/>
          <w:szCs w:val="20"/>
          <w:cs/>
          <w:lang w:bidi="bn-IN"/>
        </w:rPr>
        <w:t>১৯৪৮</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 xml:space="preserve">থেকে পাতিয়ালা রাজ্যে বলবৎ সমস্ত আইন উল্লিখিত ইউনিয়নের অঞ্চলগুলিতে </w:t>
      </w:r>
      <w:r w:rsidR="00DF0E9F">
        <w:rPr>
          <w:rFonts w:ascii="Nirmala UI" w:hAnsi="Nirmala UI" w:cs="Nirmala UI"/>
          <w:sz w:val="20"/>
          <w:szCs w:val="20"/>
          <w:cs/>
          <w:lang w:bidi="bn-IN"/>
        </w:rPr>
        <w:t>প্রয়োজন মত পরিবর্তন</w:t>
      </w:r>
      <w:r w:rsidR="00B1009E" w:rsidRPr="00D8481C">
        <w:rPr>
          <w:rFonts w:ascii="Nirmala UI" w:hAnsi="Nirmala UI" w:cs="Nirmala UI"/>
          <w:sz w:val="20"/>
          <w:szCs w:val="20"/>
          <w:cs/>
          <w:lang w:bidi="bn-IN"/>
        </w:rPr>
        <w:t xml:space="preserve"> প্রযোজ্য হবে</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শর্ত থাকে</w:t>
      </w:r>
      <w:r w:rsidR="00055FDC" w:rsidRPr="00D8481C">
        <w:rPr>
          <w:rFonts w:ascii="Nirmala UI" w:hAnsi="Nirmala UI" w:cs="Nirmala UI"/>
          <w:sz w:val="20"/>
          <w:szCs w:val="20"/>
          <w:cs/>
          <w:lang w:bidi="bn-IN"/>
        </w:rPr>
        <w:t xml:space="preserve"> যে সমস্ত কার্যধারা আদালতগুলোতে অথবা</w:t>
      </w:r>
      <w:r w:rsidR="00B1009E" w:rsidRPr="00D8481C">
        <w:rPr>
          <w:rFonts w:ascii="Nirmala UI" w:hAnsi="Nirmala UI" w:cs="Nirmala UI"/>
          <w:sz w:val="20"/>
          <w:szCs w:val="20"/>
          <w:cs/>
          <w:lang w:bidi="bn-IN"/>
        </w:rPr>
        <w:t xml:space="preserve"> অন্যান্য </w:t>
      </w:r>
      <w:r w:rsidR="00055FDC" w:rsidRPr="00D8481C">
        <w:rPr>
          <w:rFonts w:ascii="Nirmala UI" w:hAnsi="Nirmala UI" w:cs="Nirmala UI"/>
          <w:sz w:val="20"/>
          <w:szCs w:val="20"/>
          <w:cs/>
          <w:lang w:bidi="bn-IN"/>
        </w:rPr>
        <w:t>চুক্তিভুক্ত কর্তৃপক্ষের সামনে</w:t>
      </w:r>
      <w:r w:rsidR="0010769E" w:rsidRPr="00D8481C">
        <w:rPr>
          <w:rFonts w:ascii="Nirmala UI" w:hAnsi="Nirmala UI" w:cs="Nirmala UI"/>
          <w:sz w:val="20"/>
          <w:szCs w:val="20"/>
          <w:cs/>
          <w:lang w:bidi="bn-IN"/>
        </w:rPr>
        <w:t xml:space="preserve"> মুলতুবি আছে  </w:t>
      </w:r>
      <w:r w:rsidR="00C10304" w:rsidRPr="00D8481C">
        <w:rPr>
          <w:rFonts w:ascii="Nirmala UI" w:hAnsi="Nirmala UI" w:cs="Nirmala UI"/>
          <w:sz w:val="20"/>
          <w:szCs w:val="20"/>
          <w:cs/>
          <w:lang w:bidi="bn-IN"/>
        </w:rPr>
        <w:t>২০</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আগস্ট</w:t>
      </w:r>
      <w:r w:rsidR="00C10304" w:rsidRPr="00D8481C">
        <w:rPr>
          <w:rFonts w:ascii="Nirmala UI" w:hAnsi="Nirmala UI" w:cs="Nirmala UI"/>
          <w:sz w:val="20"/>
          <w:szCs w:val="20"/>
        </w:rPr>
        <w:t xml:space="preserve">, </w:t>
      </w:r>
      <w:r w:rsidR="00C10304" w:rsidRPr="00D8481C">
        <w:rPr>
          <w:rFonts w:ascii="Nirmala UI" w:hAnsi="Nirmala UI" w:cs="Nirmala UI"/>
          <w:sz w:val="20"/>
          <w:szCs w:val="20"/>
          <w:cs/>
          <w:lang w:bidi="bn-IN"/>
        </w:rPr>
        <w:t>১৯৪৮</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সালের অব্যবহিত পূর্বে এই ধরনের চুক্তির রাজ্যে কার্যকরী এই ধরনের কার্যক্রম পরিচালনাকারী আইন অনুসারে নিষ্পত্তি করা হবে।</w:t>
      </w:r>
      <w:r w:rsidR="00000E88" w:rsidRPr="00D8481C">
        <w:rPr>
          <w:rFonts w:ascii="Nirmala UI" w:hAnsi="Nirmala UI" w:cs="Nirmala UI"/>
          <w:sz w:val="20"/>
          <w:szCs w:val="20"/>
          <w:cs/>
          <w:lang w:bidi="bn-IN"/>
        </w:rPr>
        <w:t xml:space="preserve"> চুক্তিভুক্ত রাজ্য </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কাপুরথালা</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উল্লিখিত তারিখে আয়করের একটি আইন কার্যকর ছিল</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যার অধীনে প্রদেয় করের হার পাতিয়ালা আয়কর আইনের অধীনে প্রদেয় হারের চেয়ে কম ছিল</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এবং অন্য একটি চুক্তিবদ্ধ রাজ্য</w:t>
      </w:r>
      <w:r w:rsidR="00B1009E" w:rsidRPr="00D8481C">
        <w:rPr>
          <w:rFonts w:ascii="Nirmala UI" w:hAnsi="Nirmala UI" w:cs="Nirmala UI"/>
          <w:sz w:val="20"/>
          <w:szCs w:val="20"/>
        </w:rPr>
        <w:t xml:space="preserve">, </w:t>
      </w:r>
      <w:r w:rsidR="00000E88" w:rsidRPr="00D8481C">
        <w:rPr>
          <w:rFonts w:ascii="Nirmala UI" w:hAnsi="Nirmala UI" w:cs="Nirmala UI"/>
          <w:sz w:val="20"/>
          <w:szCs w:val="20"/>
          <w:cs/>
          <w:lang w:bidi="bn-IN"/>
        </w:rPr>
        <w:t>নাভা যেখানে</w:t>
      </w:r>
      <w:r w:rsidR="00B1009E" w:rsidRPr="00D8481C">
        <w:rPr>
          <w:rFonts w:ascii="Nirmala UI" w:hAnsi="Nirmala UI" w:cs="Nirmala UI"/>
          <w:sz w:val="20"/>
          <w:szCs w:val="20"/>
          <w:cs/>
          <w:lang w:bidi="bn-IN"/>
        </w:rPr>
        <w:t xml:space="preserve"> মোটেই আয়কর আইন নেই। </w:t>
      </w:r>
      <w:r w:rsidR="00C10304" w:rsidRPr="00D8481C">
        <w:rPr>
          <w:rFonts w:ascii="Nirmala UI" w:hAnsi="Nirmala UI" w:cs="Nirmala UI"/>
          <w:sz w:val="20"/>
          <w:szCs w:val="20"/>
          <w:cs/>
          <w:lang w:bidi="bn-IN"/>
        </w:rPr>
        <w:t>১২ই</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এপ্রিল</w:t>
      </w:r>
      <w:r w:rsidR="00C10304" w:rsidRPr="00D8481C">
        <w:rPr>
          <w:rFonts w:ascii="Nirmala UI" w:hAnsi="Nirmala UI" w:cs="Nirmala UI"/>
          <w:sz w:val="20"/>
          <w:szCs w:val="20"/>
        </w:rPr>
        <w:t xml:space="preserve">, </w:t>
      </w:r>
      <w:r w:rsidR="00C10304" w:rsidRPr="00D8481C">
        <w:rPr>
          <w:rFonts w:ascii="Nirmala UI" w:hAnsi="Nirmala UI" w:cs="Nirmala UI"/>
          <w:sz w:val="20"/>
          <w:szCs w:val="20"/>
          <w:cs/>
          <w:lang w:bidi="bn-IN"/>
        </w:rPr>
        <w:t>১৯৪৮</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খ্রিস্টাব্দে সমাপ্ত বছরের</w:t>
      </w:r>
      <w:r w:rsidR="00000E88" w:rsidRPr="00D8481C">
        <w:rPr>
          <w:rFonts w:ascii="Nirmala UI" w:hAnsi="Nirmala UI" w:cs="Nirmala UI"/>
          <w:sz w:val="20"/>
          <w:szCs w:val="20"/>
          <w:cs/>
          <w:lang w:bidi="bn-IN"/>
        </w:rPr>
        <w:t xml:space="preserve"> হিসাবের</w:t>
      </w:r>
      <w:r w:rsidR="00B1009E" w:rsidRPr="00D8481C">
        <w:rPr>
          <w:rFonts w:ascii="Nirmala UI" w:hAnsi="Nirmala UI" w:cs="Nirmala UI"/>
          <w:sz w:val="20"/>
          <w:szCs w:val="20"/>
          <w:cs/>
          <w:lang w:bidi="bn-IN"/>
        </w:rPr>
        <w:t xml:space="preserve"> জন্য</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 xml:space="preserve">কাপুরথালা </w:t>
      </w:r>
    </w:p>
    <w:p w14:paraId="2DFCC2F6" w14:textId="77777777" w:rsidR="00713D6B" w:rsidRDefault="00713D6B" w:rsidP="00521C0F">
      <w:pPr>
        <w:spacing w:line="360" w:lineRule="auto"/>
        <w:jc w:val="both"/>
        <w:rPr>
          <w:rFonts w:ascii="Nirmala UI" w:hAnsi="Nirmala UI" w:cs="Nirmala UI"/>
          <w:sz w:val="20"/>
          <w:szCs w:val="20"/>
          <w:lang w:bidi="bn-IN"/>
        </w:rPr>
      </w:pPr>
    </w:p>
    <w:p w14:paraId="4D174850" w14:textId="77777777" w:rsidR="00713D6B" w:rsidRDefault="00713D6B" w:rsidP="00521C0F">
      <w:pPr>
        <w:spacing w:line="360" w:lineRule="auto"/>
        <w:jc w:val="both"/>
        <w:rPr>
          <w:rFonts w:ascii="Nirmala UI" w:hAnsi="Nirmala UI" w:cs="Nirmala UI"/>
          <w:sz w:val="20"/>
          <w:szCs w:val="20"/>
          <w:lang w:bidi="bn-IN"/>
        </w:rPr>
      </w:pPr>
    </w:p>
    <w:p w14:paraId="224429D9" w14:textId="54D01089" w:rsidR="00713D6B" w:rsidRDefault="00B1009E" w:rsidP="00521C0F">
      <w:pPr>
        <w:spacing w:line="360" w:lineRule="auto"/>
        <w:jc w:val="both"/>
        <w:rPr>
          <w:rFonts w:ascii="Nirmala UI" w:hAnsi="Nirmala UI" w:cs="Nirmala UI"/>
          <w:sz w:val="20"/>
          <w:szCs w:val="20"/>
          <w:lang w:bidi="bn-IN"/>
        </w:rPr>
      </w:pPr>
      <w:r w:rsidRPr="00D8481C">
        <w:rPr>
          <w:rFonts w:ascii="Nirmala UI" w:hAnsi="Nirmala UI" w:cs="Nirmala UI"/>
          <w:sz w:val="20"/>
          <w:szCs w:val="20"/>
          <w:cs/>
          <w:lang w:bidi="bn-IN"/>
        </w:rPr>
        <w:lastRenderedPageBreak/>
        <w:t>রাজ্যের মূল্যায়নকারীদের মূল্যায়ন করা হয়েছিল কাপুরথালা আয়কর আইন দ্বারা নির্ধারিত নিম্ন হারে</w:t>
      </w:r>
      <w:r w:rsidR="00000E88" w:rsidRPr="00D8481C">
        <w:rPr>
          <w:rFonts w:ascii="Nirmala UI" w:hAnsi="Nirmala UI" w:cs="Nirmala UI"/>
          <w:sz w:val="20"/>
          <w:szCs w:val="20"/>
        </w:rPr>
        <w:t>,</w:t>
      </w:r>
      <w:r w:rsidRPr="00D8481C">
        <w:rPr>
          <w:rFonts w:ascii="Nirmala UI" w:hAnsi="Nirmala UI" w:cs="Nirmala UI"/>
          <w:sz w:val="20"/>
          <w:szCs w:val="20"/>
          <w:cs/>
          <w:lang w:bidi="bn-IN"/>
        </w:rPr>
        <w:t xml:space="preserve"> মুলতুবি কার্যধারা সম্পর্কিত অধ্যাদেশের</w:t>
      </w:r>
      <w:r w:rsidR="00000E88" w:rsidRPr="00D8481C">
        <w:rPr>
          <w:rFonts w:ascii="Nirmala UI" w:hAnsi="Nirmala UI" w:cs="Nirmala UI"/>
          <w:sz w:val="20"/>
          <w:szCs w:val="20"/>
        </w:rPr>
        <w:t xml:space="preserve">, </w:t>
      </w:r>
      <w:r w:rsidR="00000E88" w:rsidRPr="00D8481C">
        <w:rPr>
          <w:rFonts w:ascii="Nirmala UI" w:hAnsi="Nirmala UI" w:cs="Nirmala UI"/>
          <w:sz w:val="20"/>
          <w:szCs w:val="20"/>
          <w:cs/>
          <w:lang w:bidi="bn-IN"/>
        </w:rPr>
        <w:t>ধারা</w:t>
      </w:r>
      <w:r w:rsidR="00000E88" w:rsidRPr="00D8481C">
        <w:rPr>
          <w:rFonts w:ascii="Nirmala UI" w:hAnsi="Nirmala UI" w:cs="Nirmala UI"/>
          <w:sz w:val="20"/>
          <w:szCs w:val="20"/>
        </w:rPr>
        <w:t xml:space="preserve"> </w:t>
      </w:r>
      <w:r w:rsidR="00000E88" w:rsidRPr="00D8481C">
        <w:rPr>
          <w:rFonts w:ascii="Nirmala UI" w:hAnsi="Nirmala UI" w:cs="Nirmala UI"/>
          <w:sz w:val="20"/>
          <w:szCs w:val="20"/>
          <w:cs/>
          <w:lang w:bidi="bn-IN"/>
        </w:rPr>
        <w:t>৩</w:t>
      </w:r>
      <w:r w:rsidR="00000E88" w:rsidRPr="00D8481C">
        <w:rPr>
          <w:rFonts w:ascii="Nirmala UI" w:hAnsi="Nirmala UI" w:cs="Nirmala UI"/>
          <w:sz w:val="20"/>
          <w:szCs w:val="20"/>
        </w:rPr>
        <w:t xml:space="preserve"> </w:t>
      </w:r>
      <w:r w:rsidR="00000E88" w:rsidRPr="00D8481C">
        <w:rPr>
          <w:rFonts w:ascii="Nirmala UI" w:hAnsi="Nirmala UI" w:cs="Nirmala UI"/>
          <w:sz w:val="20"/>
          <w:szCs w:val="20"/>
          <w:cs/>
          <w:lang w:bidi="bn-IN"/>
        </w:rPr>
        <w:t>এর বিধান অনুসারে</w:t>
      </w:r>
      <w:r w:rsidRPr="00D8481C">
        <w:rPr>
          <w:rFonts w:ascii="Nirmala UI" w:hAnsi="Nirmala UI" w:cs="Nirmala UI"/>
          <w:sz w:val="20"/>
          <w:szCs w:val="20"/>
          <w:cs/>
          <w:lang w:bidi="bn-IN"/>
        </w:rPr>
        <w:t xml:space="preserve"> </w:t>
      </w:r>
      <w:r w:rsidRPr="00D8481C">
        <w:rPr>
          <w:rFonts w:ascii="Nirmala UI" w:hAnsi="Nirmala UI" w:cs="Nirmala UI"/>
          <w:sz w:val="20"/>
          <w:szCs w:val="20"/>
        </w:rPr>
        <w:t xml:space="preserve">, </w:t>
      </w:r>
      <w:r w:rsidRPr="00D8481C">
        <w:rPr>
          <w:rFonts w:ascii="Nirmala UI" w:hAnsi="Nirmala UI" w:cs="Nirmala UI"/>
          <w:sz w:val="20"/>
          <w:szCs w:val="20"/>
          <w:cs/>
          <w:lang w:bidi="bn-IN"/>
        </w:rPr>
        <w:t xml:space="preserve">এবং নাভা-এর </w:t>
      </w:r>
    </w:p>
    <w:p w14:paraId="430CF207" w14:textId="55F97A42" w:rsidR="00B1009E" w:rsidRPr="00D8481C" w:rsidRDefault="000955F2" w:rsidP="00521C0F">
      <w:pPr>
        <w:spacing w:line="360" w:lineRule="auto"/>
        <w:jc w:val="both"/>
        <w:rPr>
          <w:rFonts w:ascii="Nirmala UI" w:hAnsi="Nirmala UI" w:cs="Nirmala UI"/>
          <w:lang w:bidi="bn-IN"/>
        </w:rPr>
      </w:pPr>
      <w:r w:rsidRPr="00D8481C">
        <w:rPr>
          <w:rFonts w:ascii="Nirmala UI" w:hAnsi="Nirmala UI" w:cs="Nirmala UI"/>
          <w:sz w:val="20"/>
          <w:szCs w:val="20"/>
          <w:cs/>
          <w:lang w:bidi="bn-IN"/>
        </w:rPr>
        <w:t>মূল্যায়নকারীদের</w:t>
      </w:r>
      <w:r w:rsidR="00B1009E" w:rsidRPr="00D8481C">
        <w:rPr>
          <w:rFonts w:ascii="Nirmala UI" w:hAnsi="Nirmala UI" w:cs="Nirmala UI"/>
          <w:sz w:val="20"/>
          <w:szCs w:val="20"/>
          <w:cs/>
          <w:lang w:bidi="bn-IN"/>
        </w:rPr>
        <w:t xml:space="preserve"> পাতিয়ালা আইন দ্বারা নির্ধারিত উচ্চ হারে ম</w:t>
      </w:r>
      <w:r w:rsidR="00761C7B" w:rsidRPr="00D8481C">
        <w:rPr>
          <w:rFonts w:ascii="Nirmala UI" w:hAnsi="Nirmala UI" w:cs="Nirmala UI"/>
          <w:sz w:val="20"/>
          <w:szCs w:val="20"/>
          <w:cs/>
          <w:lang w:bidi="bn-IN"/>
        </w:rPr>
        <w:t>ূল্যায়ন করা হয়েছিল কারণ আগস্ট</w:t>
      </w:r>
      <w:r w:rsidR="00B1009E" w:rsidRPr="00D8481C">
        <w:rPr>
          <w:rFonts w:ascii="Nirmala UI" w:hAnsi="Nirmala UI" w:cs="Nirmala UI"/>
          <w:sz w:val="20"/>
          <w:szCs w:val="20"/>
          <w:cs/>
          <w:lang w:bidi="bn-IN"/>
        </w:rPr>
        <w:t xml:space="preserve"> </w:t>
      </w:r>
      <w:r w:rsidR="00C10304" w:rsidRPr="00D8481C">
        <w:rPr>
          <w:rFonts w:ascii="Nirmala UI" w:hAnsi="Nirmala UI" w:cs="Nirmala UI"/>
          <w:sz w:val="20"/>
          <w:szCs w:val="20"/>
          <w:cs/>
          <w:lang w:bidi="bn-IN"/>
        </w:rPr>
        <w:t>২০</w:t>
      </w:r>
      <w:r w:rsidR="00C10304" w:rsidRPr="00D8481C">
        <w:rPr>
          <w:rFonts w:ascii="Nirmala UI" w:hAnsi="Nirmala UI" w:cs="Nirmala UI"/>
          <w:sz w:val="20"/>
          <w:szCs w:val="20"/>
        </w:rPr>
        <w:t xml:space="preserve">, </w:t>
      </w:r>
      <w:r w:rsidR="00C10304" w:rsidRPr="00D8481C">
        <w:rPr>
          <w:rFonts w:ascii="Nirmala UI" w:hAnsi="Nirmala UI" w:cs="Nirmala UI"/>
          <w:sz w:val="20"/>
          <w:szCs w:val="20"/>
          <w:cs/>
          <w:lang w:bidi="bn-IN"/>
        </w:rPr>
        <w:t>১৯৪৮</w:t>
      </w:r>
      <w:r w:rsidR="00761C7B" w:rsidRPr="00D8481C">
        <w:rPr>
          <w:rFonts w:ascii="Nirmala UI" w:hAnsi="Nirmala UI" w:cs="Nirmala UI"/>
          <w:sz w:val="20"/>
          <w:szCs w:val="20"/>
        </w:rPr>
        <w:t xml:space="preserve">   </w:t>
      </w:r>
      <w:r w:rsidR="00761C7B" w:rsidRPr="00D8481C">
        <w:rPr>
          <w:rFonts w:ascii="Nirmala UI" w:hAnsi="Nirmala UI" w:cs="Nirmala UI"/>
          <w:sz w:val="20"/>
          <w:szCs w:val="20"/>
          <w:cs/>
          <w:lang w:bidi="bn-IN"/>
        </w:rPr>
        <w:t>এ</w:t>
      </w:r>
      <w:r w:rsidR="00761C7B"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নাভাতে কোনও আয়কর আইন ছিল না।</w:t>
      </w:r>
    </w:p>
    <w:p w14:paraId="4A1F0688" w14:textId="196BA130" w:rsidR="00B1009E" w:rsidRPr="00D8481C" w:rsidRDefault="00B1009E" w:rsidP="00521C0F">
      <w:pPr>
        <w:spacing w:line="360" w:lineRule="auto"/>
        <w:jc w:val="both"/>
        <w:rPr>
          <w:rFonts w:ascii="Nirmala UI" w:hAnsi="Nirmala UI" w:cs="Nirmala UI"/>
          <w:sz w:val="20"/>
          <w:szCs w:val="20"/>
        </w:rPr>
      </w:pPr>
      <w:r w:rsidRPr="00D8481C">
        <w:rPr>
          <w:rFonts w:ascii="Nirmala UI" w:hAnsi="Nirmala UI" w:cs="Nirmala UI"/>
          <w:sz w:val="20"/>
          <w:szCs w:val="20"/>
          <w:cs/>
          <w:lang w:bidi="bn-IN"/>
        </w:rPr>
        <w:t>এবং তাই নাভাতে কোনো আয়করের কার্যক্রম মুলতুবি ছিল না। আবেদনকারী যিনি নাভাতে বসবাসকারী একজন মূল্যায়নকারী ছিলেন এবং যাকে পাতিয়ালা আইনের অধ</w:t>
      </w:r>
      <w:r w:rsidR="00D852E0" w:rsidRPr="00D8481C">
        <w:rPr>
          <w:rFonts w:ascii="Nirmala UI" w:hAnsi="Nirmala UI" w:cs="Nirmala UI"/>
          <w:sz w:val="20"/>
          <w:szCs w:val="20"/>
          <w:cs/>
          <w:lang w:bidi="bn-IN"/>
        </w:rPr>
        <w:t>ীনে মূল্যায়ন করা হয়েছিল</w:t>
      </w:r>
      <w:r w:rsidRPr="00D8481C">
        <w:rPr>
          <w:rFonts w:ascii="Nirmala UI" w:hAnsi="Nirmala UI" w:cs="Nirmala UI"/>
          <w:sz w:val="20"/>
          <w:szCs w:val="20"/>
          <w:cs/>
          <w:lang w:bidi="bn-IN"/>
        </w:rPr>
        <w:t xml:space="preserve"> সংবিধানের </w:t>
      </w:r>
      <w:r w:rsidR="00C10304" w:rsidRPr="00D8481C">
        <w:rPr>
          <w:rFonts w:ascii="Nirmala UI" w:hAnsi="Nirmala UI" w:cs="Nirmala UI"/>
          <w:sz w:val="20"/>
          <w:szCs w:val="20"/>
          <w:cs/>
          <w:lang w:bidi="bn-IN"/>
        </w:rPr>
        <w:t>৩২</w:t>
      </w:r>
      <w:r w:rsidRPr="00D8481C">
        <w:rPr>
          <w:rFonts w:ascii="Nirmala UI" w:hAnsi="Nirmala UI" w:cs="Nirmala UI"/>
          <w:sz w:val="20"/>
          <w:szCs w:val="20"/>
          <w:cs/>
          <w:lang w:bidi="bn-IN"/>
        </w:rPr>
        <w:t xml:space="preserve"> একটি রিটের প্রকৃতিতে একটি রিটের জন্য সার্টিওরির মূল্যায়নকে বাতিল করে</w:t>
      </w:r>
      <w:r w:rsidR="00D852E0" w:rsidRPr="00D8481C">
        <w:rPr>
          <w:rFonts w:ascii="Nirmala UI" w:hAnsi="Nirmala UI" w:cs="Nirmala UI"/>
          <w:sz w:val="20"/>
          <w:szCs w:val="20"/>
          <w:cs/>
          <w:lang w:bidi="bn-IN"/>
        </w:rPr>
        <w:t xml:space="preserve"> এই ভিত্তিতে</w:t>
      </w:r>
      <w:r w:rsidRPr="00D8481C">
        <w:rPr>
          <w:rFonts w:ascii="Nirmala UI" w:hAnsi="Nirmala UI" w:cs="Nirmala UI"/>
          <w:sz w:val="20"/>
          <w:szCs w:val="20"/>
          <w:cs/>
          <w:lang w:bidi="bn-IN"/>
        </w:rPr>
        <w:t xml:space="preserve"> (</w:t>
      </w:r>
      <w:proofErr w:type="spellStart"/>
      <w:r w:rsidRPr="00D8481C">
        <w:rPr>
          <w:rFonts w:ascii="Nirmala UI" w:hAnsi="Nirmala UI" w:cs="Nirmala UI"/>
          <w:sz w:val="20"/>
          <w:szCs w:val="20"/>
        </w:rPr>
        <w:t>i</w:t>
      </w:r>
      <w:proofErr w:type="spellEnd"/>
      <w:r w:rsidRPr="00D8481C">
        <w:rPr>
          <w:rFonts w:ascii="Nirmala UI" w:hAnsi="Nirmala UI" w:cs="Nirmala UI"/>
          <w:sz w:val="20"/>
          <w:szCs w:val="20"/>
        </w:rPr>
        <w:t xml:space="preserve">) </w:t>
      </w:r>
      <w:r w:rsidR="00D852E0" w:rsidRPr="00D8481C">
        <w:rPr>
          <w:rFonts w:ascii="Nirmala UI" w:hAnsi="Nirmala UI" w:cs="Nirmala UI"/>
          <w:sz w:val="20"/>
          <w:szCs w:val="20"/>
          <w:cs/>
          <w:lang w:bidi="bn-IN"/>
        </w:rPr>
        <w:t>যে সে  আইনের সমান</w:t>
      </w:r>
      <w:r w:rsidRPr="00D8481C">
        <w:rPr>
          <w:rFonts w:ascii="Nirmala UI" w:hAnsi="Nirmala UI" w:cs="Nirmala UI"/>
          <w:sz w:val="20"/>
          <w:szCs w:val="20"/>
          <w:cs/>
          <w:lang w:bidi="bn-IN"/>
        </w:rPr>
        <w:t>তার মৌলিক অধিকার</w:t>
      </w:r>
      <w:r w:rsidR="00D852E0" w:rsidRPr="00D8481C">
        <w:rPr>
          <w:rFonts w:ascii="Nirmala UI" w:hAnsi="Nirmala UI" w:cs="Nirmala UI"/>
          <w:sz w:val="20"/>
          <w:szCs w:val="20"/>
          <w:cs/>
          <w:lang w:bidi="bn-IN"/>
        </w:rPr>
        <w:t xml:space="preserve"> কে এবং অনুচ্ছেদ</w:t>
      </w:r>
      <w:r w:rsidRPr="00D8481C">
        <w:rPr>
          <w:rFonts w:ascii="Nirmala UI" w:hAnsi="Nirmala UI" w:cs="Nirmala UI"/>
          <w:sz w:val="20"/>
          <w:szCs w:val="20"/>
          <w:cs/>
          <w:lang w:bidi="bn-IN"/>
        </w:rPr>
        <w:t xml:space="preserve"> দ্বারা নিশ্চিত করা</w:t>
      </w:r>
      <w:r w:rsidR="00690D9F" w:rsidRPr="00D8481C">
        <w:rPr>
          <w:rFonts w:ascii="Nirmala UI" w:hAnsi="Nirmala UI" w:cs="Nirmala UI"/>
          <w:sz w:val="20"/>
          <w:szCs w:val="20"/>
          <w:cs/>
          <w:lang w:bidi="bn-IN"/>
        </w:rPr>
        <w:t xml:space="preserve"> সংবিধানের অনুচ্ছেদ </w:t>
      </w:r>
      <w:r w:rsidR="00C10304" w:rsidRPr="00D8481C">
        <w:rPr>
          <w:rFonts w:ascii="Nirmala UI" w:hAnsi="Nirmala UI" w:cs="Nirmala UI"/>
          <w:sz w:val="20"/>
          <w:szCs w:val="20"/>
          <w:cs/>
          <w:lang w:bidi="bn-IN"/>
        </w:rPr>
        <w:t>১৪</w:t>
      </w:r>
      <w:r w:rsidR="00690D9F" w:rsidRPr="00D8481C">
        <w:rPr>
          <w:rFonts w:ascii="Nirmala UI" w:hAnsi="Nirmala UI" w:cs="Nirmala UI"/>
          <w:sz w:val="20"/>
          <w:szCs w:val="20"/>
          <w:cs/>
          <w:lang w:bidi="bn-IN"/>
        </w:rPr>
        <w:t xml:space="preserve"> </w:t>
      </w:r>
      <w:r w:rsidRPr="00D8481C">
        <w:rPr>
          <w:rFonts w:ascii="Nirmala UI" w:hAnsi="Nirmala UI" w:cs="Nirmala UI"/>
          <w:sz w:val="20"/>
          <w:szCs w:val="20"/>
          <w:cs/>
          <w:lang w:bidi="bn-IN"/>
        </w:rPr>
        <w:t xml:space="preserve"> আইনের সমান সুরক্ষা</w:t>
      </w:r>
      <w:r w:rsidR="00690D9F" w:rsidRPr="00D8481C">
        <w:rPr>
          <w:rFonts w:ascii="Nirmala UI" w:hAnsi="Nirmala UI" w:cs="Nirmala UI"/>
          <w:sz w:val="20"/>
          <w:szCs w:val="20"/>
          <w:cs/>
          <w:lang w:bidi="bn-IN"/>
        </w:rPr>
        <w:t xml:space="preserve">কে অস্বীকার করে </w:t>
      </w:r>
      <w:r w:rsidRPr="00D8481C">
        <w:rPr>
          <w:rFonts w:ascii="Nirmala UI" w:hAnsi="Nirmala UI" w:cs="Nirmala UI"/>
          <w:sz w:val="20"/>
          <w:szCs w:val="20"/>
          <w:cs/>
          <w:lang w:bidi="bn-IN"/>
        </w:rPr>
        <w:t xml:space="preserve"> যেহেতু তাকে কাপুরথালার মূল্যায়নকারীদের </w:t>
      </w:r>
      <w:r w:rsidR="00690D9F" w:rsidRPr="00D8481C">
        <w:rPr>
          <w:rFonts w:ascii="Nirmala UI" w:hAnsi="Nirmala UI" w:cs="Nirmala UI"/>
          <w:sz w:val="20"/>
          <w:szCs w:val="20"/>
          <w:cs/>
          <w:lang w:bidi="bn-IN"/>
        </w:rPr>
        <w:t xml:space="preserve">যেভাবে </w:t>
      </w:r>
      <w:r w:rsidRPr="00D8481C">
        <w:rPr>
          <w:rFonts w:ascii="Nirmala UI" w:hAnsi="Nirmala UI" w:cs="Nirmala UI"/>
          <w:sz w:val="20"/>
          <w:szCs w:val="20"/>
          <w:cs/>
          <w:lang w:bidi="bn-IN"/>
        </w:rPr>
        <w:t>মূল্যায়ন করা হয়েছিল তার চেয়ে বেশি হারে মূল্যায়ন করা হয়েছিল</w:t>
      </w:r>
      <w:r w:rsidRPr="00D8481C">
        <w:rPr>
          <w:rFonts w:ascii="Nirmala UI" w:hAnsi="Nirmala UI" w:cs="Nirmala UI"/>
          <w:sz w:val="20"/>
          <w:szCs w:val="20"/>
        </w:rPr>
        <w:t xml:space="preserve">, (ii) </w:t>
      </w:r>
      <w:r w:rsidRPr="00D8481C">
        <w:rPr>
          <w:rFonts w:ascii="Nirmala UI" w:hAnsi="Nirmala UI" w:cs="Nirmala UI"/>
          <w:sz w:val="20"/>
          <w:szCs w:val="20"/>
          <w:cs/>
          <w:lang w:bidi="bn-IN"/>
        </w:rPr>
        <w:t>যে</w:t>
      </w:r>
      <w:r w:rsidRPr="00D8481C">
        <w:rPr>
          <w:rFonts w:ascii="Nirmala UI" w:hAnsi="Nirmala UI" w:cs="Nirmala UI"/>
          <w:sz w:val="20"/>
          <w:szCs w:val="20"/>
        </w:rPr>
        <w:t xml:space="preserve">, </w:t>
      </w:r>
      <w:r w:rsidRPr="00D8481C">
        <w:rPr>
          <w:rFonts w:ascii="Nirmala UI" w:hAnsi="Nirmala UI" w:cs="Nirmala UI"/>
          <w:sz w:val="20"/>
          <w:szCs w:val="20"/>
          <w:cs/>
          <w:lang w:bidi="bn-IN"/>
        </w:rPr>
        <w:t xml:space="preserve">নাভাতে পাতিয়ালা আয়কর আইন কার্যকর করার অধ্যাদেশটি </w:t>
      </w:r>
      <w:r w:rsidR="00C10304" w:rsidRPr="00D8481C">
        <w:rPr>
          <w:rFonts w:ascii="Nirmala UI" w:hAnsi="Nirmala UI" w:cs="Nirmala UI"/>
          <w:sz w:val="20"/>
          <w:szCs w:val="20"/>
          <w:cs/>
          <w:lang w:bidi="bn-IN"/>
        </w:rPr>
        <w:t>২০</w:t>
      </w:r>
      <w:r w:rsidRPr="00D8481C">
        <w:rPr>
          <w:rFonts w:ascii="Nirmala UI" w:hAnsi="Nirmala UI" w:cs="Nirmala UI"/>
          <w:sz w:val="20"/>
          <w:szCs w:val="20"/>
          <w:cs/>
          <w:lang w:bidi="bn-IN"/>
        </w:rPr>
        <w:t xml:space="preserve"> আগস্ট</w:t>
      </w:r>
      <w:r w:rsidR="00C10304" w:rsidRPr="00D8481C">
        <w:rPr>
          <w:rFonts w:ascii="Nirmala UI" w:hAnsi="Nirmala UI" w:cs="Nirmala UI"/>
          <w:sz w:val="20"/>
          <w:szCs w:val="20"/>
        </w:rPr>
        <w:t xml:space="preserve">, </w:t>
      </w:r>
      <w:r w:rsidR="00C10304" w:rsidRPr="00D8481C">
        <w:rPr>
          <w:rFonts w:ascii="Nirmala UI" w:hAnsi="Nirmala UI" w:cs="Nirmala UI"/>
          <w:sz w:val="20"/>
          <w:szCs w:val="20"/>
          <w:cs/>
          <w:lang w:bidi="bn-IN"/>
        </w:rPr>
        <w:t>১৯৪৮</w:t>
      </w:r>
      <w:r w:rsidR="00C10304" w:rsidRPr="00D8481C">
        <w:rPr>
          <w:rFonts w:ascii="Nirmala UI" w:hAnsi="Nirmala UI" w:cs="Nirmala UI"/>
          <w:sz w:val="20"/>
          <w:szCs w:val="20"/>
        </w:rPr>
        <w:t xml:space="preserve"> </w:t>
      </w:r>
      <w:r w:rsidR="00690D9F" w:rsidRPr="00D8481C">
        <w:rPr>
          <w:rFonts w:ascii="Nirmala UI" w:hAnsi="Nirmala UI" w:cs="Nirmala UI"/>
          <w:sz w:val="20"/>
          <w:szCs w:val="20"/>
          <w:cs/>
          <w:lang w:bidi="bn-IN"/>
        </w:rPr>
        <w:t>সালে প্রণীত হয়েছিল</w:t>
      </w:r>
      <w:r w:rsidRPr="00D8481C">
        <w:rPr>
          <w:rFonts w:ascii="Nirmala UI" w:hAnsi="Nirmala UI" w:cs="Nirmala UI"/>
          <w:sz w:val="20"/>
          <w:szCs w:val="20"/>
          <w:cs/>
          <w:lang w:bidi="bn-IN"/>
        </w:rPr>
        <w:t xml:space="preserve"> </w:t>
      </w:r>
      <w:r w:rsidRPr="00D8481C">
        <w:rPr>
          <w:rFonts w:ascii="Nirmala UI" w:hAnsi="Nirmala UI" w:cs="Nirmala UI"/>
          <w:sz w:val="20"/>
          <w:szCs w:val="20"/>
        </w:rPr>
        <w:t xml:space="preserve">, </w:t>
      </w:r>
      <w:r w:rsidRPr="00D8481C">
        <w:rPr>
          <w:rFonts w:ascii="Nirmala UI" w:hAnsi="Nirmala UI" w:cs="Nirmala UI"/>
          <w:sz w:val="20"/>
          <w:szCs w:val="20"/>
          <w:cs/>
          <w:lang w:bidi="bn-IN"/>
        </w:rPr>
        <w:t xml:space="preserve">এটি পূর্ববর্তীভাবে কাজ করতে পারে না এবং </w:t>
      </w:r>
      <w:r w:rsidR="00C10304" w:rsidRPr="00D8481C">
        <w:rPr>
          <w:rFonts w:ascii="Nirmala UI" w:hAnsi="Nirmala UI" w:cs="Nirmala UI"/>
          <w:sz w:val="20"/>
          <w:szCs w:val="20"/>
          <w:cs/>
          <w:lang w:bidi="bn-IN"/>
        </w:rPr>
        <w:t>১২</w:t>
      </w:r>
      <w:r w:rsidRPr="00D8481C">
        <w:rPr>
          <w:rFonts w:ascii="Nirmala UI" w:hAnsi="Nirmala UI" w:cs="Nirmala UI"/>
          <w:sz w:val="20"/>
          <w:szCs w:val="20"/>
          <w:cs/>
          <w:lang w:bidi="bn-IN"/>
        </w:rPr>
        <w:t xml:space="preserve"> এপ্রিল</w:t>
      </w:r>
      <w:r w:rsidR="00C10304" w:rsidRPr="00D8481C">
        <w:rPr>
          <w:rFonts w:ascii="Nirmala UI" w:hAnsi="Nirmala UI" w:cs="Nirmala UI"/>
          <w:sz w:val="20"/>
          <w:szCs w:val="20"/>
        </w:rPr>
        <w:t xml:space="preserve">, </w:t>
      </w:r>
      <w:r w:rsidR="00C10304" w:rsidRPr="00D8481C">
        <w:rPr>
          <w:rFonts w:ascii="Nirmala UI" w:hAnsi="Nirmala UI" w:cs="Nirmala UI"/>
          <w:sz w:val="20"/>
          <w:szCs w:val="20"/>
          <w:cs/>
          <w:lang w:bidi="bn-IN"/>
        </w:rPr>
        <w:t>১৯৪৮</w:t>
      </w:r>
      <w:r w:rsidRPr="00D8481C">
        <w:rPr>
          <w:rFonts w:ascii="Nirmala UI" w:hAnsi="Nirmala UI" w:cs="Nirmala UI"/>
          <w:sz w:val="20"/>
          <w:szCs w:val="20"/>
          <w:cs/>
          <w:lang w:bidi="bn-IN"/>
        </w:rPr>
        <w:t xml:space="preserve"> সালের সমাপ্ত বছরে সঞ্চিত আয়ের উপর ট্যাক্স ধার্যের অনুমোদন দিতে</w:t>
      </w:r>
      <w:r w:rsidR="00690D9F" w:rsidRPr="00D8481C">
        <w:rPr>
          <w:rFonts w:ascii="Nirmala UI" w:hAnsi="Nirmala UI" w:cs="Nirmala UI"/>
          <w:sz w:val="20"/>
          <w:szCs w:val="20"/>
          <w:cs/>
          <w:lang w:bidi="bn-IN"/>
        </w:rPr>
        <w:t xml:space="preserve"> পারে না এবং সেই কারণে তাকে সংবিধানের</w:t>
      </w:r>
      <w:r w:rsidR="00F72988" w:rsidRPr="00D8481C">
        <w:rPr>
          <w:rFonts w:ascii="Nirmala UI" w:hAnsi="Nirmala UI" w:cs="Nirmala UI"/>
          <w:sz w:val="20"/>
          <w:szCs w:val="20"/>
          <w:cs/>
          <w:lang w:bidi="bn-IN"/>
        </w:rPr>
        <w:t xml:space="preserve"> অনুচ্ছেদ</w:t>
      </w:r>
      <w:r w:rsidR="00690D9F" w:rsidRPr="00D8481C">
        <w:rPr>
          <w:rFonts w:ascii="Nirmala UI" w:hAnsi="Nirmala UI" w:cs="Nirmala UI"/>
          <w:sz w:val="20"/>
          <w:szCs w:val="20"/>
          <w:cs/>
          <w:lang w:bidi="bn-IN"/>
        </w:rPr>
        <w:t xml:space="preserve"> </w:t>
      </w:r>
      <w:r w:rsidR="00C10304" w:rsidRPr="00D8481C">
        <w:rPr>
          <w:rFonts w:ascii="Nirmala UI" w:hAnsi="Nirmala UI" w:cs="Nirmala UI"/>
          <w:sz w:val="20"/>
          <w:szCs w:val="20"/>
          <w:cs/>
          <w:lang w:bidi="bn-IN"/>
        </w:rPr>
        <w:t>৩১</w:t>
      </w:r>
      <w:r w:rsidR="00C10304" w:rsidRPr="00D8481C">
        <w:rPr>
          <w:rFonts w:ascii="Nirmala UI" w:hAnsi="Nirmala UI" w:cs="Nirmala UI"/>
          <w:sz w:val="20"/>
          <w:szCs w:val="20"/>
        </w:rPr>
        <w:t xml:space="preserve"> (</w:t>
      </w:r>
      <w:r w:rsidR="00C10304" w:rsidRPr="00D8481C">
        <w:rPr>
          <w:rFonts w:ascii="Nirmala UI" w:hAnsi="Nirmala UI" w:cs="Nirmala UI"/>
          <w:sz w:val="20"/>
          <w:szCs w:val="20"/>
          <w:cs/>
          <w:lang w:bidi="bn-IN"/>
        </w:rPr>
        <w:t>১</w:t>
      </w:r>
      <w:r w:rsidR="00690D9F" w:rsidRPr="00D8481C">
        <w:rPr>
          <w:rFonts w:ascii="Nirmala UI" w:hAnsi="Nirmala UI" w:cs="Nirmala UI"/>
          <w:sz w:val="20"/>
          <w:szCs w:val="20"/>
        </w:rPr>
        <w:t xml:space="preserve">) </w:t>
      </w:r>
      <w:r w:rsidRPr="00D8481C">
        <w:rPr>
          <w:rFonts w:ascii="Nirmala UI" w:hAnsi="Nirmala UI" w:cs="Nirmala UI"/>
          <w:sz w:val="20"/>
          <w:szCs w:val="20"/>
          <w:cs/>
          <w:lang w:bidi="bn-IN"/>
        </w:rPr>
        <w:t xml:space="preserve"> দ্বারা নিশ্চিত করা মৌলিক অধিক</w:t>
      </w:r>
      <w:r w:rsidR="00F72988" w:rsidRPr="00D8481C">
        <w:rPr>
          <w:rFonts w:ascii="Nirmala UI" w:hAnsi="Nirmala UI" w:cs="Nirmala UI"/>
          <w:sz w:val="20"/>
          <w:szCs w:val="20"/>
          <w:cs/>
          <w:lang w:bidi="bn-IN"/>
        </w:rPr>
        <w:t>ার লঙ্ঘনের হুমকি দেওয়া হয়েছিল</w:t>
      </w:r>
      <w:r w:rsidRPr="00D8481C">
        <w:rPr>
          <w:rFonts w:ascii="Nirmala UI" w:hAnsi="Nirmala UI" w:cs="Nirmala UI"/>
          <w:sz w:val="20"/>
          <w:szCs w:val="20"/>
          <w:cs/>
          <w:lang w:bidi="bn-IN"/>
        </w:rPr>
        <w:t xml:space="preserve"> </w:t>
      </w:r>
      <w:r w:rsidR="00F72988" w:rsidRPr="00D8481C">
        <w:rPr>
          <w:rFonts w:ascii="Nirmala UI" w:hAnsi="Nirmala UI" w:cs="Nirmala UI"/>
          <w:sz w:val="20"/>
          <w:szCs w:val="20"/>
          <w:cs/>
          <w:lang w:bidi="bn-IN"/>
        </w:rPr>
        <w:t xml:space="preserve">যে আইনের নিরাপত্তা অনুযায়ী </w:t>
      </w:r>
      <w:r w:rsidRPr="00D8481C">
        <w:rPr>
          <w:rFonts w:ascii="Nirmala UI" w:hAnsi="Nirmala UI" w:cs="Nirmala UI"/>
          <w:sz w:val="20"/>
          <w:szCs w:val="20"/>
          <w:cs/>
          <w:lang w:bidi="bn-IN"/>
        </w:rPr>
        <w:t>কাউকে তার সম্পত্তি থেকে বঞ্চিত করা হবে না:</w:t>
      </w:r>
    </w:p>
    <w:p w14:paraId="7A2736DF" w14:textId="18B1181C" w:rsidR="00B1009E" w:rsidRPr="00D8481C" w:rsidRDefault="0089714B" w:rsidP="00521C0F">
      <w:pPr>
        <w:spacing w:line="360" w:lineRule="auto"/>
        <w:jc w:val="both"/>
        <w:rPr>
          <w:rFonts w:ascii="Nirmala UI" w:hAnsi="Nirmala UI" w:cs="Nirmala UI"/>
          <w:sz w:val="20"/>
          <w:szCs w:val="20"/>
        </w:rPr>
      </w:pPr>
      <w:r w:rsidRPr="00D8481C">
        <w:rPr>
          <w:rFonts w:ascii="Nirmala UI" w:hAnsi="Nirmala UI" w:cs="Nirmala UI"/>
          <w:sz w:val="20"/>
          <w:szCs w:val="20"/>
          <w:lang w:bidi="bn-IN"/>
        </w:rPr>
        <w:t xml:space="preserve">     </w:t>
      </w:r>
      <w:r w:rsidR="000955F2">
        <w:rPr>
          <w:rFonts w:ascii="Nirmala UI" w:hAnsi="Nirmala UI" w:cs="Nirmala UI"/>
          <w:i/>
          <w:iCs/>
          <w:sz w:val="20"/>
          <w:szCs w:val="20"/>
          <w:cs/>
          <w:lang w:bidi="bn-IN"/>
        </w:rPr>
        <w:t>আদেশ</w:t>
      </w:r>
      <w:r w:rsidR="000955F2">
        <w:rPr>
          <w:rFonts w:ascii="Nirmala UI" w:hAnsi="Nirmala UI" w:cs="Nirmala UI"/>
          <w:i/>
          <w:iCs/>
          <w:sz w:val="20"/>
          <w:szCs w:val="20"/>
          <w:lang w:bidi="bn-IN"/>
        </w:rPr>
        <w:t xml:space="preserve"> </w:t>
      </w:r>
      <w:r w:rsidR="00B1009E" w:rsidRPr="00D8481C">
        <w:rPr>
          <w:rFonts w:ascii="Nirmala UI" w:hAnsi="Nirmala UI" w:cs="Nirmala UI"/>
          <w:i/>
          <w:iCs/>
          <w:sz w:val="20"/>
          <w:szCs w:val="20"/>
          <w:cs/>
          <w:lang w:bidi="bn-IN"/>
        </w:rPr>
        <w:t>করা হয়েছে</w:t>
      </w:r>
      <w:r w:rsidR="00B1009E" w:rsidRPr="00D8481C">
        <w:rPr>
          <w:rFonts w:ascii="Nirmala UI" w:hAnsi="Nirmala UI" w:cs="Nirmala UI"/>
          <w:i/>
          <w:iCs/>
          <w:sz w:val="20"/>
          <w:szCs w:val="20"/>
        </w:rPr>
        <w:t>,</w:t>
      </w:r>
      <w:r w:rsidR="00B1009E" w:rsidRPr="00D8481C">
        <w:rPr>
          <w:rFonts w:ascii="Nirmala UI" w:hAnsi="Nirmala UI" w:cs="Nirmala UI"/>
          <w:sz w:val="20"/>
          <w:szCs w:val="20"/>
        </w:rPr>
        <w:t xml:space="preserve"> (</w:t>
      </w:r>
      <w:proofErr w:type="spellStart"/>
      <w:r w:rsidR="00B1009E" w:rsidRPr="00D8481C">
        <w:rPr>
          <w:rFonts w:ascii="Nirmala UI" w:hAnsi="Nirmala UI" w:cs="Nirmala UI"/>
          <w:sz w:val="20"/>
          <w:szCs w:val="20"/>
        </w:rPr>
        <w:t>i</w:t>
      </w:r>
      <w:proofErr w:type="spellEnd"/>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যদি</w:t>
      </w:r>
      <w:r w:rsidR="00F72988" w:rsidRPr="00D8481C">
        <w:rPr>
          <w:rFonts w:ascii="Nirmala UI" w:hAnsi="Nirmala UI" w:cs="Nirmala UI"/>
          <w:sz w:val="20"/>
          <w:szCs w:val="20"/>
          <w:cs/>
          <w:lang w:bidi="bn-IN"/>
        </w:rPr>
        <w:t xml:space="preserve"> কোন বৈষম্য</w:t>
      </w:r>
      <w:r w:rsidR="00B1009E" w:rsidRPr="00D8481C">
        <w:rPr>
          <w:rFonts w:ascii="Nirmala UI" w:hAnsi="Nirmala UI" w:cs="Nirmala UI"/>
          <w:sz w:val="20"/>
          <w:szCs w:val="20"/>
          <w:cs/>
          <w:lang w:bidi="bn-IN"/>
        </w:rPr>
        <w:t xml:space="preserve"> থাকে</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কাপুরথালা এবং নাভার মূল্যায়নকারীদের মধ্যে</w:t>
      </w:r>
      <w:r w:rsidR="00B1009E" w:rsidRPr="00D8481C">
        <w:rPr>
          <w:rFonts w:ascii="Nirmala UI" w:hAnsi="Nirmala UI" w:cs="Nirmala UI"/>
          <w:sz w:val="20"/>
          <w:szCs w:val="20"/>
        </w:rPr>
        <w:t>,</w:t>
      </w:r>
      <w:r w:rsidR="00F72988" w:rsidRPr="00D8481C">
        <w:rPr>
          <w:rFonts w:ascii="Nirmala UI" w:hAnsi="Nirmala UI" w:cs="Nirmala UI"/>
          <w:sz w:val="20"/>
          <w:szCs w:val="20"/>
        </w:rPr>
        <w:t xml:space="preserve"> </w:t>
      </w:r>
      <w:r w:rsidR="00F72988" w:rsidRPr="00D8481C">
        <w:rPr>
          <w:rFonts w:ascii="Nirmala UI" w:hAnsi="Nirmala UI" w:cs="Nirmala UI"/>
          <w:sz w:val="20"/>
          <w:szCs w:val="20"/>
          <w:cs/>
          <w:lang w:bidi="bn-IN"/>
        </w:rPr>
        <w:t>তা</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অধ্যাদেশ দ্বারা আনা হয়নি কিন</w:t>
      </w:r>
      <w:r w:rsidR="00F72988" w:rsidRPr="00D8481C">
        <w:rPr>
          <w:rFonts w:ascii="Nirmala UI" w:hAnsi="Nirmala UI" w:cs="Nirmala UI"/>
          <w:sz w:val="20"/>
          <w:szCs w:val="20"/>
          <w:cs/>
          <w:lang w:bidi="bn-IN"/>
        </w:rPr>
        <w:t>্তু পরিস্থিতি অনুযায়ী</w:t>
      </w:r>
      <w:r w:rsidR="00B1009E" w:rsidRPr="00D8481C">
        <w:rPr>
          <w:rFonts w:ascii="Nirmala UI" w:hAnsi="Nirmala UI" w:cs="Nirmala UI"/>
          <w:sz w:val="20"/>
          <w:szCs w:val="20"/>
          <w:cs/>
          <w:lang w:bidi="bn-IN"/>
        </w:rPr>
        <w:t xml:space="preserve"> যে নাভাতে কোনো আয়কর আইন ছিল না এবং ফলস্বরূপ মূল্যায়নের কোনো মামলা</w:t>
      </w:r>
      <w:r w:rsidR="006A4466" w:rsidRPr="00D8481C">
        <w:rPr>
          <w:rFonts w:ascii="Nirmala UI" w:hAnsi="Nirmala UI" w:cs="Nirmala UI"/>
          <w:sz w:val="20"/>
          <w:szCs w:val="20"/>
          <w:cs/>
          <w:lang w:bidi="bn-IN"/>
        </w:rPr>
        <w:t xml:space="preserve"> স্থগিত</w:t>
      </w:r>
      <w:r w:rsidR="00B1009E" w:rsidRPr="00D8481C">
        <w:rPr>
          <w:rFonts w:ascii="Nirmala UI" w:hAnsi="Nirmala UI" w:cs="Nirmala UI"/>
          <w:sz w:val="20"/>
          <w:szCs w:val="20"/>
          <w:cs/>
          <w:lang w:bidi="bn-IN"/>
        </w:rPr>
        <w:t xml:space="preserve"> ছিল না</w:t>
      </w:r>
      <w:r w:rsidR="006A4466" w:rsidRPr="00D8481C">
        <w:rPr>
          <w:rFonts w:ascii="Nirmala UI" w:hAnsi="Nirmala UI" w:cs="Nirmala UI"/>
          <w:sz w:val="20"/>
          <w:szCs w:val="20"/>
          <w:cs/>
          <w:lang w:bidi="bn-IN"/>
        </w:rPr>
        <w:t xml:space="preserve"> নাভা মূল্যায়নে </w:t>
      </w:r>
      <w:r w:rsidR="00B12F6F" w:rsidRPr="00D8481C">
        <w:rPr>
          <w:rFonts w:ascii="Nirmala UI" w:hAnsi="Nirmala UI" w:cs="Nirmala UI"/>
          <w:sz w:val="20"/>
          <w:szCs w:val="20"/>
          <w:cs/>
          <w:lang w:bidi="bn-IN"/>
        </w:rPr>
        <w:t>;</w:t>
      </w:r>
      <w:r w:rsidR="00B1009E" w:rsidRPr="00D8481C">
        <w:rPr>
          <w:rFonts w:ascii="Nirmala UI" w:hAnsi="Nirmala UI" w:cs="Nirmala UI"/>
          <w:sz w:val="20"/>
          <w:szCs w:val="20"/>
          <w:cs/>
          <w:lang w:bidi="bn-IN"/>
        </w:rPr>
        <w:t>এ</w:t>
      </w:r>
      <w:r w:rsidR="00CD4C43" w:rsidRPr="00D8481C">
        <w:rPr>
          <w:rFonts w:ascii="Nirmala UI" w:hAnsi="Nirmala UI" w:cs="Nirmala UI"/>
          <w:sz w:val="20"/>
          <w:szCs w:val="20"/>
          <w:cs/>
          <w:lang w:bidi="bn-IN"/>
        </w:rPr>
        <w:t>বং যে কোনও ক্ষেত্রেই যে বিধান</w:t>
      </w:r>
      <w:r w:rsidR="00B1009E" w:rsidRPr="00D8481C">
        <w:rPr>
          <w:rFonts w:ascii="Nirmala UI" w:hAnsi="Nirmala UI" w:cs="Nirmala UI"/>
          <w:sz w:val="20"/>
          <w:szCs w:val="20"/>
          <w:cs/>
          <w:lang w:bidi="bn-IN"/>
        </w:rPr>
        <w:t xml:space="preserve"> মুলতুবি কার্যধারাগুলি সেই সময়ে প্রযোজ্য আইন অনুসারে সমাপ্ত করা উচিত যখন অধিকার বা দায়গুলি সংগৃহীত হয়েছিল এবং কার্যধারা শুরু হয়েছিল</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এটি একটি যুক্তিসঙ্গত আইন ছিল যা নির্ধারণকারীদের যুক্তিসঙ্গত শ্রেণীবিভাগের উপর প্রতিষ্ঠিত যা সম</w:t>
      </w:r>
      <w:r w:rsidR="00CD7D16" w:rsidRPr="00D8481C">
        <w:rPr>
          <w:rFonts w:ascii="Nirmala UI" w:hAnsi="Nirmala UI" w:cs="Nirmala UI"/>
          <w:sz w:val="20"/>
          <w:szCs w:val="20"/>
          <w:cs/>
          <w:lang w:bidi="bn-IN"/>
        </w:rPr>
        <w:t>ান সুরক্ষার অধীনে অনুমোদিত দফা;</w:t>
      </w:r>
    </w:p>
    <w:p w14:paraId="5E3F0859" w14:textId="77777777" w:rsidR="00F14B68" w:rsidRDefault="0089714B" w:rsidP="00521C0F">
      <w:pPr>
        <w:spacing w:line="360" w:lineRule="auto"/>
        <w:jc w:val="both"/>
        <w:rPr>
          <w:rFonts w:ascii="Nirmala UI" w:hAnsi="Nirmala UI" w:cs="Nirmala UI"/>
          <w:sz w:val="20"/>
          <w:szCs w:val="20"/>
          <w:lang w:bidi="bn-IN"/>
        </w:rPr>
      </w:pPr>
      <w:r w:rsidRPr="00D8481C">
        <w:rPr>
          <w:rFonts w:ascii="Nirmala UI" w:hAnsi="Nirmala UI" w:cs="Nirmala UI"/>
          <w:sz w:val="20"/>
          <w:szCs w:val="20"/>
        </w:rPr>
        <w:t xml:space="preserve">     </w:t>
      </w:r>
      <w:r w:rsidR="00B1009E" w:rsidRPr="00D8481C">
        <w:rPr>
          <w:rFonts w:ascii="Nirmala UI" w:hAnsi="Nirmala UI" w:cs="Nirmala UI"/>
          <w:sz w:val="20"/>
          <w:szCs w:val="20"/>
        </w:rPr>
        <w:t xml:space="preserve">(ii) </w:t>
      </w:r>
      <w:r w:rsidR="00B1009E" w:rsidRPr="00D8481C">
        <w:rPr>
          <w:rFonts w:ascii="Nirmala UI" w:hAnsi="Nirmala UI" w:cs="Nirmala UI"/>
          <w:sz w:val="20"/>
          <w:szCs w:val="20"/>
          <w:cs/>
          <w:lang w:bidi="bn-IN"/>
        </w:rPr>
        <w:t>যে</w:t>
      </w:r>
      <w:r w:rsidR="00CD7D16" w:rsidRPr="00D8481C">
        <w:rPr>
          <w:rFonts w:ascii="Nirmala UI" w:hAnsi="Nirmala UI" w:cs="Nirmala UI"/>
          <w:sz w:val="20"/>
          <w:szCs w:val="20"/>
        </w:rPr>
        <w:t>,</w:t>
      </w:r>
      <w:r w:rsidR="00CD7D16" w:rsidRPr="00D8481C">
        <w:rPr>
          <w:rFonts w:ascii="Nirmala UI" w:hAnsi="Nirmala UI" w:cs="Nirmala UI"/>
          <w:sz w:val="20"/>
          <w:szCs w:val="20"/>
          <w:cs/>
          <w:lang w:bidi="bn-IN"/>
        </w:rPr>
        <w:t xml:space="preserve"> সংবিধানের</w:t>
      </w:r>
      <w:r w:rsidR="00CD7D16" w:rsidRPr="00D8481C">
        <w:rPr>
          <w:rFonts w:ascii="Nirmala UI" w:hAnsi="Nirmala UI" w:cs="Nirmala UI"/>
          <w:sz w:val="20"/>
          <w:szCs w:val="20"/>
        </w:rPr>
        <w:t xml:space="preserve"> </w:t>
      </w:r>
      <w:r w:rsidR="00CD7D16" w:rsidRPr="00D8481C">
        <w:rPr>
          <w:rFonts w:ascii="Nirmala UI" w:hAnsi="Nirmala UI" w:cs="Nirmala UI"/>
          <w:sz w:val="20"/>
          <w:szCs w:val="20"/>
          <w:cs/>
          <w:lang w:bidi="bn-IN"/>
        </w:rPr>
        <w:t>অনুচ্ছেদ</w:t>
      </w:r>
      <w:r w:rsidR="00CD7D16" w:rsidRPr="00D8481C">
        <w:rPr>
          <w:rFonts w:ascii="Nirmala UI" w:hAnsi="Nirmala UI" w:cs="Nirmala UI"/>
          <w:sz w:val="20"/>
          <w:szCs w:val="20"/>
        </w:rPr>
        <w:t xml:space="preserve"> </w:t>
      </w:r>
      <w:r w:rsidR="00CD7D16" w:rsidRPr="00D8481C">
        <w:rPr>
          <w:rFonts w:ascii="Nirmala UI" w:hAnsi="Nirmala UI" w:cs="Nirmala UI"/>
          <w:sz w:val="20"/>
          <w:szCs w:val="20"/>
          <w:cs/>
          <w:lang w:bidi="bn-IN"/>
        </w:rPr>
        <w:t>২৬৫</w:t>
      </w:r>
      <w:r w:rsidR="00CD7D16" w:rsidRPr="00D8481C">
        <w:rPr>
          <w:rFonts w:ascii="Nirmala UI" w:hAnsi="Nirmala UI" w:cs="Nirmala UI"/>
          <w:sz w:val="20"/>
          <w:szCs w:val="20"/>
        </w:rPr>
        <w:t xml:space="preserve"> </w:t>
      </w:r>
      <w:r w:rsidR="00CD7D16" w:rsidRPr="00D8481C">
        <w:rPr>
          <w:rFonts w:ascii="Nirmala UI" w:hAnsi="Nirmala UI" w:cs="Nirmala UI"/>
          <w:sz w:val="20"/>
          <w:szCs w:val="20"/>
          <w:cs/>
          <w:lang w:bidi="bn-IN"/>
        </w:rPr>
        <w:t>এ</w:t>
      </w:r>
      <w:r w:rsidR="00B1009E" w:rsidRPr="00D8481C">
        <w:rPr>
          <w:rFonts w:ascii="Nirmala UI" w:hAnsi="Nirmala UI" w:cs="Nirmala UI"/>
          <w:sz w:val="20"/>
          <w:szCs w:val="20"/>
          <w:cs/>
          <w:lang w:bidi="bn-IN"/>
        </w:rPr>
        <w:t xml:space="preserve"> একট</w:t>
      </w:r>
      <w:r w:rsidR="00CD7D16" w:rsidRPr="00D8481C">
        <w:rPr>
          <w:rFonts w:ascii="Nirmala UI" w:hAnsi="Nirmala UI" w:cs="Nirmala UI"/>
          <w:sz w:val="20"/>
          <w:szCs w:val="20"/>
          <w:cs/>
          <w:lang w:bidi="bn-IN"/>
        </w:rPr>
        <w:t>ি বিশেষ বিধান আছে</w:t>
      </w:r>
      <w:r w:rsidR="00B1009E" w:rsidRPr="00D8481C">
        <w:rPr>
          <w:rFonts w:ascii="Nirmala UI" w:hAnsi="Nirmala UI" w:cs="Nirmala UI"/>
          <w:sz w:val="20"/>
          <w:szCs w:val="20"/>
          <w:cs/>
          <w:lang w:bidi="bn-IN"/>
        </w:rPr>
        <w:t xml:space="preserve"> যে আইনের কর্তৃত্ব ব্যতীত কোন কর ধার্য করা বা আদায় করা হবে না</w:t>
      </w:r>
      <w:r w:rsidR="00CD7D16" w:rsidRPr="00D8481C">
        <w:rPr>
          <w:rFonts w:ascii="Nirmala UI" w:hAnsi="Nirmala UI" w:cs="Nirmala UI"/>
          <w:sz w:val="20"/>
          <w:szCs w:val="20"/>
        </w:rPr>
        <w:t xml:space="preserve">, </w:t>
      </w:r>
      <w:r w:rsidR="00CD7D16" w:rsidRPr="00D8481C">
        <w:rPr>
          <w:rFonts w:ascii="Nirmala UI" w:hAnsi="Nirmala UI" w:cs="Nirmala UI"/>
          <w:sz w:val="20"/>
          <w:szCs w:val="20"/>
          <w:cs/>
          <w:lang w:bidi="bn-IN"/>
        </w:rPr>
        <w:t>দফা</w:t>
      </w:r>
      <w:r w:rsidR="00B1009E" w:rsidRPr="00D8481C">
        <w:rPr>
          <w:rFonts w:ascii="Nirmala UI" w:hAnsi="Nirmala UI" w:cs="Nirmala UI"/>
          <w:sz w:val="20"/>
          <w:szCs w:val="20"/>
        </w:rPr>
        <w:t xml:space="preserve"> (1) </w:t>
      </w:r>
      <w:r w:rsidR="00CD7D16" w:rsidRPr="00D8481C">
        <w:rPr>
          <w:rFonts w:ascii="Nirmala UI" w:hAnsi="Nirmala UI" w:cs="Nirmala UI"/>
          <w:sz w:val="20"/>
          <w:szCs w:val="20"/>
          <w:cs/>
          <w:lang w:bidi="bn-IN"/>
        </w:rPr>
        <w:t>অনুচ্ছেদ</w:t>
      </w:r>
      <w:r w:rsidR="00B1009E" w:rsidRPr="00D8481C">
        <w:rPr>
          <w:rFonts w:ascii="Nirmala UI" w:hAnsi="Nirmala UI" w:cs="Nirmala UI"/>
          <w:sz w:val="20"/>
          <w:szCs w:val="20"/>
          <w:cs/>
          <w:lang w:bidi="bn-IN"/>
        </w:rPr>
        <w:t xml:space="preserve"> </w:t>
      </w:r>
      <w:r w:rsidR="00C10304" w:rsidRPr="00D8481C">
        <w:rPr>
          <w:rFonts w:ascii="Nirmala UI" w:hAnsi="Nirmala UI" w:cs="Nirmala UI"/>
          <w:sz w:val="20"/>
          <w:szCs w:val="20"/>
          <w:cs/>
          <w:lang w:bidi="bn-IN"/>
        </w:rPr>
        <w:t>৩১</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ট্যাক্স আরোপ বা সংগ্রহের পরিবর্তে সম্পত্তির বঞ্চনার সাথে সংশ্লিষ্ট হিসাবে বিবেচিত হতে হবে</w:t>
      </w:r>
      <w:r w:rsidR="00B1009E" w:rsidRPr="00D8481C">
        <w:rPr>
          <w:rFonts w:ascii="Nirmala UI" w:hAnsi="Nirmala UI" w:cs="Nirmala UI"/>
          <w:sz w:val="20"/>
          <w:szCs w:val="20"/>
        </w:rPr>
        <w:t xml:space="preserve">, </w:t>
      </w:r>
      <w:r w:rsidR="0010739F" w:rsidRPr="00D8481C">
        <w:rPr>
          <w:rFonts w:ascii="Nirmala UI" w:hAnsi="Nirmala UI" w:cs="Nirmala UI"/>
          <w:sz w:val="20"/>
          <w:szCs w:val="20"/>
          <w:cs/>
          <w:lang w:bidi="bn-IN"/>
        </w:rPr>
        <w:t>অনুচ্ছেদ</w:t>
      </w:r>
      <w:r w:rsidR="00B1009E" w:rsidRPr="00D8481C">
        <w:rPr>
          <w:rFonts w:ascii="Nirmala UI" w:hAnsi="Nirmala UI" w:cs="Nirmala UI"/>
          <w:sz w:val="20"/>
          <w:szCs w:val="20"/>
          <w:cs/>
          <w:lang w:bidi="bn-IN"/>
        </w:rPr>
        <w:t xml:space="preserve"> </w:t>
      </w:r>
      <w:r w:rsidR="00C10304" w:rsidRPr="00D8481C">
        <w:rPr>
          <w:rFonts w:ascii="Nirmala UI" w:hAnsi="Nirmala UI" w:cs="Nirmala UI"/>
          <w:sz w:val="20"/>
          <w:szCs w:val="20"/>
          <w:cs/>
          <w:lang w:bidi="bn-IN"/>
        </w:rPr>
        <w:t>২৬৫</w:t>
      </w:r>
      <w:r w:rsidR="00B1009E" w:rsidRPr="00D8481C">
        <w:rPr>
          <w:rFonts w:ascii="Nirmala UI" w:hAnsi="Nirmala UI" w:cs="Nirmala UI"/>
          <w:sz w:val="20"/>
          <w:szCs w:val="20"/>
        </w:rPr>
        <w:t xml:space="preserve"> </w:t>
      </w:r>
      <w:r w:rsidR="00B1009E" w:rsidRPr="00D8481C">
        <w:rPr>
          <w:rFonts w:ascii="Nirmala UI" w:hAnsi="Nirmala UI" w:cs="Nirmala UI"/>
          <w:sz w:val="20"/>
          <w:szCs w:val="20"/>
          <w:cs/>
          <w:lang w:bidi="bn-IN"/>
        </w:rPr>
        <w:t>সংবিধানের</w:t>
      </w:r>
      <w:r w:rsidR="0010739F" w:rsidRPr="00D8481C">
        <w:rPr>
          <w:rFonts w:ascii="Nirmala UI" w:hAnsi="Nirmala UI" w:cs="Nirmala UI"/>
          <w:sz w:val="20"/>
          <w:szCs w:val="20"/>
          <w:cs/>
          <w:lang w:bidi="bn-IN"/>
        </w:rPr>
        <w:t xml:space="preserve"> দ্বারা প্রদত্ত অধিকার সংবিধানের</w:t>
      </w:r>
      <w:r w:rsidR="00B1009E" w:rsidRPr="00D8481C">
        <w:rPr>
          <w:rFonts w:ascii="Nirmala UI" w:hAnsi="Nirmala UI" w:cs="Nirmala UI"/>
          <w:sz w:val="20"/>
          <w:szCs w:val="20"/>
          <w:cs/>
          <w:lang w:bidi="bn-IN"/>
        </w:rPr>
        <w:t xml:space="preserve"> তৃতীয় অংশ দ্বারা প্রদত্ত অধিকার নয়</w:t>
      </w:r>
      <w:r w:rsidR="00B1009E" w:rsidRPr="00D8481C">
        <w:rPr>
          <w:rFonts w:ascii="Nirmala UI" w:hAnsi="Nirmala UI" w:cs="Nirmala UI"/>
          <w:sz w:val="20"/>
          <w:szCs w:val="20"/>
        </w:rPr>
        <w:t xml:space="preserve">, </w:t>
      </w:r>
      <w:r w:rsidR="0010739F" w:rsidRPr="00D8481C">
        <w:rPr>
          <w:rFonts w:ascii="Nirmala UI" w:hAnsi="Nirmala UI" w:cs="Nirmala UI"/>
          <w:sz w:val="20"/>
          <w:szCs w:val="20"/>
          <w:cs/>
          <w:lang w:bidi="bn-IN"/>
        </w:rPr>
        <w:t>এটি অনুচ্ছেদ</w:t>
      </w:r>
      <w:r w:rsidR="00C10304" w:rsidRPr="00D8481C">
        <w:rPr>
          <w:rFonts w:ascii="Nirmala UI" w:hAnsi="Nirmala UI" w:cs="Nirmala UI"/>
          <w:sz w:val="20"/>
          <w:szCs w:val="20"/>
          <w:cs/>
          <w:lang w:bidi="bn-IN"/>
        </w:rPr>
        <w:t xml:space="preserve"> ৩২</w:t>
      </w:r>
      <w:r w:rsidR="0010739F" w:rsidRPr="00D8481C">
        <w:rPr>
          <w:rFonts w:ascii="Nirmala UI" w:hAnsi="Nirmala UI" w:cs="Nirmala UI"/>
          <w:sz w:val="20"/>
          <w:szCs w:val="20"/>
          <w:cs/>
          <w:lang w:bidi="bn-IN"/>
        </w:rPr>
        <w:t xml:space="preserve"> এর অধীনে বলবৎ করা যাবে না।</w:t>
      </w:r>
    </w:p>
    <w:p w14:paraId="1166013B" w14:textId="77777777" w:rsidR="00713D6B" w:rsidRDefault="00A663F8" w:rsidP="00521C0F">
      <w:pPr>
        <w:spacing w:line="360" w:lineRule="auto"/>
        <w:jc w:val="both"/>
        <w:rPr>
          <w:rFonts w:ascii="Nirmala UI" w:hAnsi="Nirmala UI" w:cs="Nirmala UI"/>
          <w:lang w:bidi="bn-IN"/>
        </w:rPr>
      </w:pPr>
      <w:r w:rsidRPr="00D8481C">
        <w:rPr>
          <w:rFonts w:ascii="Nirmala UI" w:hAnsi="Nirmala UI" w:cs="Nirmala UI"/>
          <w:lang w:bidi="bn-IN"/>
        </w:rPr>
        <w:t xml:space="preserve">     </w:t>
      </w:r>
    </w:p>
    <w:p w14:paraId="5DCED2D9" w14:textId="0DA88050" w:rsidR="00B1009E" w:rsidRPr="00D8481C" w:rsidRDefault="00B1009E" w:rsidP="00521C0F">
      <w:pPr>
        <w:spacing w:line="360" w:lineRule="auto"/>
        <w:jc w:val="both"/>
        <w:rPr>
          <w:rFonts w:ascii="Nirmala UI" w:hAnsi="Nirmala UI" w:cs="Nirmala UI"/>
        </w:rPr>
      </w:pPr>
      <w:r w:rsidRPr="00D8481C">
        <w:rPr>
          <w:rFonts w:ascii="Nirmala UI" w:hAnsi="Nirmala UI" w:cs="Nirmala UI"/>
          <w:sz w:val="24"/>
          <w:szCs w:val="24"/>
          <w:cs/>
          <w:lang w:bidi="bn-IN"/>
        </w:rPr>
        <w:t>মূল বিচার বিভাগ</w:t>
      </w:r>
      <w:r w:rsidRPr="00D8481C">
        <w:rPr>
          <w:rFonts w:ascii="Nirmala UI" w:hAnsi="Nirmala UI" w:cs="Nirmala UI"/>
          <w:cs/>
          <w:lang w:bidi="bn-IN"/>
        </w:rPr>
        <w:t xml:space="preserve">: </w:t>
      </w:r>
      <w:r w:rsidR="00C10304" w:rsidRPr="00D8481C">
        <w:rPr>
          <w:rFonts w:ascii="Nirmala UI" w:hAnsi="Nirmala UI" w:cs="Nirmala UI"/>
          <w:cs/>
          <w:lang w:bidi="bn-IN"/>
        </w:rPr>
        <w:t>১৯৫০</w:t>
      </w:r>
      <w:r w:rsidRPr="00D8481C">
        <w:rPr>
          <w:rFonts w:ascii="Nirmala UI" w:hAnsi="Nirmala UI" w:cs="Nirmala UI"/>
          <w:cs/>
          <w:lang w:bidi="bn-IN"/>
        </w:rPr>
        <w:t xml:space="preserve"> সালের </w:t>
      </w:r>
      <w:r w:rsidR="000955F2">
        <w:rPr>
          <w:rFonts w:ascii="Nirmala UI" w:hAnsi="Nirmala UI" w:cs="Nirmala UI"/>
          <w:cs/>
          <w:lang w:bidi="bn-IN"/>
        </w:rPr>
        <w:t>আবেদন</w:t>
      </w:r>
      <w:r w:rsidRPr="00D8481C">
        <w:rPr>
          <w:rFonts w:ascii="Nirmala UI" w:hAnsi="Nirmala UI" w:cs="Nirmala UI"/>
          <w:cs/>
          <w:lang w:bidi="bn-IN"/>
        </w:rPr>
        <w:t xml:space="preserve"> নং </w:t>
      </w:r>
      <w:r w:rsidR="00C10304" w:rsidRPr="00D8481C">
        <w:rPr>
          <w:rFonts w:ascii="Nirmala UI" w:hAnsi="Nirmala UI" w:cs="Nirmala UI"/>
          <w:cs/>
          <w:lang w:bidi="bn-IN"/>
        </w:rPr>
        <w:t>১৩৫</w:t>
      </w:r>
    </w:p>
    <w:p w14:paraId="3C78A65D" w14:textId="5C2CB287" w:rsidR="00B1009E" w:rsidRPr="00D8481C" w:rsidRDefault="00A663F8" w:rsidP="00521C0F">
      <w:pPr>
        <w:spacing w:line="360" w:lineRule="auto"/>
        <w:jc w:val="both"/>
        <w:rPr>
          <w:rFonts w:ascii="Nirmala UI" w:hAnsi="Nirmala UI" w:cs="Nirmala UI"/>
        </w:rPr>
      </w:pPr>
      <w:r w:rsidRPr="00D8481C">
        <w:rPr>
          <w:rFonts w:ascii="Nirmala UI" w:hAnsi="Nirmala UI" w:cs="Nirmala UI"/>
          <w:lang w:bidi="bn-IN"/>
        </w:rPr>
        <w:t xml:space="preserve">   </w:t>
      </w:r>
      <w:r w:rsidR="002E1474" w:rsidRPr="00D8481C">
        <w:rPr>
          <w:rFonts w:ascii="Nirmala UI" w:hAnsi="Nirmala UI" w:cs="Nirmala UI"/>
          <w:lang w:bidi="bn-IN"/>
        </w:rPr>
        <w:t xml:space="preserve">  </w:t>
      </w:r>
      <w:r w:rsidR="00B1009E" w:rsidRPr="00D8481C">
        <w:rPr>
          <w:rFonts w:ascii="Nirmala UI" w:hAnsi="Nirmala UI" w:cs="Nirmala UI"/>
          <w:cs/>
          <w:lang w:bidi="bn-IN"/>
        </w:rPr>
        <w:t xml:space="preserve"> একটি রিটের প্রকৃতির সনদ এবং নিষেধাজ্ঞা</w:t>
      </w:r>
      <w:r w:rsidR="002E1474" w:rsidRPr="00D8481C">
        <w:rPr>
          <w:rFonts w:ascii="Nirmala UI" w:hAnsi="Nirmala UI" w:cs="Nirmala UI"/>
          <w:cs/>
          <w:lang w:bidi="bn-IN"/>
        </w:rPr>
        <w:t xml:space="preserve">র জন্য সংবিধানের অনুচ্ছেদ </w:t>
      </w:r>
      <w:r w:rsidR="00C10304" w:rsidRPr="00D8481C">
        <w:rPr>
          <w:rFonts w:ascii="Nirmala UI" w:hAnsi="Nirmala UI" w:cs="Nirmala UI"/>
          <w:cs/>
          <w:lang w:bidi="bn-IN"/>
        </w:rPr>
        <w:t>৩২</w:t>
      </w:r>
      <w:r w:rsidR="002E1474" w:rsidRPr="00D8481C">
        <w:rPr>
          <w:rFonts w:ascii="Nirmala UI" w:hAnsi="Nirmala UI" w:cs="Nirmala UI"/>
          <w:cs/>
          <w:lang w:bidi="bn-IN"/>
        </w:rPr>
        <w:t xml:space="preserve"> ধারার অধীনে আবেদন </w:t>
      </w:r>
      <w:r w:rsidR="00B1009E" w:rsidRPr="00D8481C">
        <w:rPr>
          <w:rFonts w:ascii="Nirmala UI" w:hAnsi="Nirmala UI" w:cs="Nirmala UI"/>
          <w:cs/>
          <w:lang w:bidi="hi-IN"/>
        </w:rPr>
        <w:t>।</w:t>
      </w:r>
    </w:p>
    <w:p w14:paraId="55D2DD3A" w14:textId="16FAF4AF" w:rsidR="00B1009E" w:rsidRPr="00D8481C" w:rsidRDefault="00A663F8" w:rsidP="00521C0F">
      <w:pPr>
        <w:spacing w:line="360" w:lineRule="auto"/>
        <w:jc w:val="both"/>
        <w:rPr>
          <w:rFonts w:ascii="Nirmala UI" w:hAnsi="Nirmala UI" w:cs="Nirmala UI"/>
        </w:rPr>
      </w:pPr>
      <w:r w:rsidRPr="00D8481C">
        <w:rPr>
          <w:rFonts w:ascii="Nirmala UI" w:hAnsi="Nirmala UI" w:cs="Nirmala UI"/>
          <w:lang w:bidi="bn-IN"/>
        </w:rPr>
        <w:lastRenderedPageBreak/>
        <w:t xml:space="preserve">   </w:t>
      </w:r>
      <w:r w:rsidR="00B1009E" w:rsidRPr="00D8481C">
        <w:rPr>
          <w:rFonts w:ascii="Nirmala UI" w:hAnsi="Nirmala UI" w:cs="Nirmala UI"/>
          <w:cs/>
          <w:lang w:bidi="bn-IN"/>
        </w:rPr>
        <w:t xml:space="preserve">আবেদনকারীর পক্ষে </w:t>
      </w:r>
      <w:r w:rsidR="00B1009E" w:rsidRPr="00D8481C">
        <w:rPr>
          <w:rFonts w:ascii="Nirmala UI" w:hAnsi="Nirmala UI" w:cs="Nirmala UI"/>
          <w:i/>
          <w:iCs/>
          <w:cs/>
          <w:lang w:bidi="bn-IN"/>
        </w:rPr>
        <w:t>ডঃ টেক চাঁদ</w:t>
      </w:r>
      <w:r w:rsidR="00B1009E" w:rsidRPr="00D8481C">
        <w:rPr>
          <w:rFonts w:ascii="Nirmala UI" w:hAnsi="Nirmala UI" w:cs="Nirmala UI"/>
          <w:cs/>
          <w:lang w:bidi="bn-IN"/>
        </w:rPr>
        <w:t xml:space="preserve"> (</w:t>
      </w:r>
      <w:r w:rsidR="00B1009E" w:rsidRPr="00D8481C">
        <w:rPr>
          <w:rFonts w:ascii="Nirmala UI" w:hAnsi="Nirmala UI" w:cs="Nirmala UI"/>
          <w:i/>
          <w:iCs/>
          <w:cs/>
          <w:lang w:bidi="bn-IN"/>
        </w:rPr>
        <w:t>হরদয়াল হার্ডি এবং জিন্দ্র লাল</w:t>
      </w:r>
      <w:r w:rsidR="00B1009E" w:rsidRPr="00D8481C">
        <w:rPr>
          <w:rFonts w:ascii="Nirmala UI" w:hAnsi="Nirmala UI" w:cs="Nirmala UI"/>
        </w:rPr>
        <w:t xml:space="preserve">, </w:t>
      </w:r>
      <w:r w:rsidR="00B1009E" w:rsidRPr="00D8481C">
        <w:rPr>
          <w:rFonts w:ascii="Nirmala UI" w:hAnsi="Nirmala UI" w:cs="Nirmala UI"/>
          <w:cs/>
          <w:lang w:bidi="bn-IN"/>
        </w:rPr>
        <w:t>তার সাথে)।</w:t>
      </w:r>
    </w:p>
    <w:p w14:paraId="1770E0BC" w14:textId="11D6FB82" w:rsidR="00B1009E" w:rsidRPr="00D8481C" w:rsidRDefault="00A663F8" w:rsidP="00521C0F">
      <w:pPr>
        <w:spacing w:line="360" w:lineRule="auto"/>
        <w:jc w:val="both"/>
        <w:rPr>
          <w:rFonts w:ascii="Nirmala UI" w:hAnsi="Nirmala UI" w:cs="Nirmala UI"/>
        </w:rPr>
      </w:pPr>
      <w:r w:rsidRPr="00D8481C">
        <w:rPr>
          <w:rFonts w:ascii="Nirmala UI" w:hAnsi="Nirmala UI" w:cs="Nirmala UI"/>
          <w:lang w:bidi="bn-IN"/>
        </w:rPr>
        <w:t xml:space="preserve">     </w:t>
      </w:r>
      <w:r w:rsidR="00B1009E" w:rsidRPr="00D8481C">
        <w:rPr>
          <w:rFonts w:ascii="Nirmala UI" w:hAnsi="Nirmala UI" w:cs="Nirmala UI"/>
          <w:i/>
          <w:iCs/>
          <w:cs/>
          <w:lang w:bidi="bn-IN"/>
        </w:rPr>
        <w:t>এম.সি. সেটালভাদ</w:t>
      </w:r>
      <w:r w:rsidR="00B1009E" w:rsidRPr="00D8481C">
        <w:rPr>
          <w:rFonts w:ascii="Nirmala UI" w:hAnsi="Nirmala UI" w:cs="Nirmala UI"/>
          <w:i/>
          <w:iCs/>
        </w:rPr>
        <w:t>,</w:t>
      </w:r>
      <w:r w:rsidR="00B1009E" w:rsidRPr="00D8481C">
        <w:rPr>
          <w:rFonts w:ascii="Nirmala UI" w:hAnsi="Nirmala UI" w:cs="Nirmala UI"/>
        </w:rPr>
        <w:t xml:space="preserve"> </w:t>
      </w:r>
      <w:r w:rsidR="00B1009E" w:rsidRPr="00D8481C">
        <w:rPr>
          <w:rFonts w:ascii="Nirmala UI" w:hAnsi="Nirmala UI" w:cs="Nirmala UI"/>
          <w:i/>
          <w:iCs/>
          <w:cs/>
          <w:lang w:bidi="bn-IN"/>
        </w:rPr>
        <w:t>ভারতের জন্য</w:t>
      </w:r>
      <w:r w:rsidR="00B1009E" w:rsidRPr="00D8481C">
        <w:rPr>
          <w:rFonts w:ascii="Nirmala UI" w:hAnsi="Nirmala UI" w:cs="Nirmala UI"/>
          <w:cs/>
          <w:lang w:bidi="bn-IN"/>
        </w:rPr>
        <w:t xml:space="preserve"> </w:t>
      </w:r>
      <w:r w:rsidR="00B1009E" w:rsidRPr="00D8481C">
        <w:rPr>
          <w:rFonts w:ascii="Nirmala UI" w:hAnsi="Nirmala UI" w:cs="Nirmala UI"/>
          <w:i/>
          <w:iCs/>
          <w:cs/>
          <w:lang w:bidi="bn-IN"/>
        </w:rPr>
        <w:t>অ্যাটর্নি-জেনারেল</w:t>
      </w:r>
      <w:r w:rsidR="00B1009E" w:rsidRPr="00D8481C">
        <w:rPr>
          <w:rFonts w:ascii="Nirmala UI" w:hAnsi="Nirmala UI" w:cs="Nirmala UI"/>
          <w:cs/>
          <w:lang w:bidi="bn-IN"/>
        </w:rPr>
        <w:t xml:space="preserve"> (</w:t>
      </w:r>
      <w:r w:rsidR="00B1009E" w:rsidRPr="00D8481C">
        <w:rPr>
          <w:rFonts w:ascii="Nirmala UI" w:hAnsi="Nirmala UI" w:cs="Nirmala UI"/>
          <w:i/>
          <w:iCs/>
          <w:cs/>
          <w:lang w:bidi="bn-IN"/>
        </w:rPr>
        <w:t>এস. এম. সিক্রি</w:t>
      </w:r>
      <w:r w:rsidR="00B1009E" w:rsidRPr="00D8481C">
        <w:rPr>
          <w:rFonts w:ascii="Nirmala UI" w:hAnsi="Nirmala UI" w:cs="Nirmala UI"/>
        </w:rPr>
        <w:t xml:space="preserve">, </w:t>
      </w:r>
      <w:r w:rsidR="00B1009E" w:rsidRPr="00D8481C">
        <w:rPr>
          <w:rFonts w:ascii="Nirmala UI" w:hAnsi="Nirmala UI" w:cs="Nirmala UI"/>
          <w:cs/>
          <w:lang w:bidi="bn-IN"/>
        </w:rPr>
        <w:t>তার সাথে) উত্তরদাতার পক্ষে৷</w:t>
      </w:r>
    </w:p>
    <w:p w14:paraId="6631AB34" w14:textId="2A473120" w:rsidR="00B1009E" w:rsidRPr="00D8481C" w:rsidRDefault="00A663F8" w:rsidP="00521C0F">
      <w:pPr>
        <w:spacing w:line="360" w:lineRule="auto"/>
        <w:jc w:val="both"/>
        <w:rPr>
          <w:rFonts w:ascii="Nirmala UI" w:hAnsi="Nirmala UI" w:cs="Nirmala UI"/>
        </w:rPr>
      </w:pPr>
      <w:r w:rsidRPr="00D8481C">
        <w:rPr>
          <w:rFonts w:ascii="Nirmala UI" w:hAnsi="Nirmala UI" w:cs="Nirmala UI"/>
        </w:rPr>
        <w:t xml:space="preserve">     </w:t>
      </w:r>
      <w:r w:rsidR="00C10304" w:rsidRPr="00D8481C">
        <w:rPr>
          <w:rFonts w:ascii="Nirmala UI" w:hAnsi="Nirmala UI" w:cs="Nirmala UI"/>
          <w:cs/>
          <w:lang w:bidi="bn-IN"/>
        </w:rPr>
        <w:t>১৯৫১</w:t>
      </w:r>
      <w:r w:rsidR="00B1009E" w:rsidRPr="00D8481C">
        <w:rPr>
          <w:rFonts w:ascii="Nirmala UI" w:hAnsi="Nirmala UI" w:cs="Nirmala UI"/>
        </w:rPr>
        <w:t xml:space="preserve">. </w:t>
      </w:r>
      <w:r w:rsidR="00B1009E" w:rsidRPr="00D8481C">
        <w:rPr>
          <w:rFonts w:ascii="Nirmala UI" w:hAnsi="Nirmala UI" w:cs="Nirmala UI"/>
          <w:cs/>
          <w:lang w:bidi="bn-IN"/>
        </w:rPr>
        <w:t xml:space="preserve">জানুয়ারি </w:t>
      </w:r>
      <w:r w:rsidR="00C10304" w:rsidRPr="00D8481C">
        <w:rPr>
          <w:rFonts w:ascii="Nirmala UI" w:hAnsi="Nirmala UI" w:cs="Nirmala UI"/>
          <w:cs/>
          <w:lang w:bidi="bn-IN"/>
        </w:rPr>
        <w:t>১২</w:t>
      </w:r>
      <w:r w:rsidR="00B1009E" w:rsidRPr="00D8481C">
        <w:rPr>
          <w:rFonts w:ascii="Nirmala UI" w:hAnsi="Nirmala UI" w:cs="Nirmala UI"/>
        </w:rPr>
        <w:t xml:space="preserve">. </w:t>
      </w:r>
      <w:r w:rsidR="00B1009E" w:rsidRPr="00D8481C">
        <w:rPr>
          <w:rFonts w:ascii="Nirmala UI" w:hAnsi="Nirmala UI" w:cs="Nirmala UI"/>
          <w:cs/>
          <w:lang w:bidi="bn-IN"/>
        </w:rPr>
        <w:t>আদালতের রায় প্রদান করা হয়</w:t>
      </w:r>
    </w:p>
    <w:p w14:paraId="03D379D8" w14:textId="1CBF4F33" w:rsidR="00B1009E" w:rsidRPr="00D8481C" w:rsidRDefault="00A663F8" w:rsidP="00521C0F">
      <w:pPr>
        <w:pStyle w:val="NoSpacing"/>
        <w:spacing w:line="360" w:lineRule="auto"/>
        <w:jc w:val="both"/>
        <w:rPr>
          <w:rFonts w:ascii="Nirmala UI" w:hAnsi="Nirmala UI" w:cs="Nirmala UI"/>
        </w:rPr>
      </w:pPr>
      <w:r w:rsidRPr="00D8481C">
        <w:rPr>
          <w:rFonts w:ascii="Nirmala UI" w:hAnsi="Nirmala UI" w:cs="Nirmala UI"/>
        </w:rPr>
        <w:t xml:space="preserve">     </w:t>
      </w:r>
      <w:r w:rsidR="00F02C20" w:rsidRPr="00D8481C">
        <w:rPr>
          <w:rFonts w:ascii="Nirmala UI" w:hAnsi="Nirmala UI" w:cs="Nirmala UI"/>
          <w:sz w:val="24"/>
          <w:szCs w:val="24"/>
          <w:shd w:val="clear" w:color="auto" w:fill="F8F9FA"/>
          <w:lang w:bidi="bn-IN"/>
        </w:rPr>
        <w:t xml:space="preserve">      </w:t>
      </w:r>
      <w:r w:rsidR="002E1474" w:rsidRPr="00D8481C">
        <w:rPr>
          <w:rFonts w:ascii="Nirmala UI" w:hAnsi="Nirmala UI" w:cs="Nirmala UI"/>
          <w:sz w:val="24"/>
          <w:szCs w:val="24"/>
          <w:shd w:val="clear" w:color="auto" w:fill="F8F9FA"/>
          <w:cs/>
          <w:lang w:bidi="bn-IN"/>
        </w:rPr>
        <w:t>বিচারপতি</w:t>
      </w:r>
      <w:r w:rsidR="0065116B" w:rsidRPr="00D8481C">
        <w:rPr>
          <w:rFonts w:ascii="Nirmala UI" w:hAnsi="Nirmala UI" w:cs="Nirmala UI"/>
          <w:sz w:val="24"/>
          <w:szCs w:val="24"/>
          <w:shd w:val="clear" w:color="auto" w:fill="F8F9FA"/>
          <w:cs/>
          <w:lang w:bidi="bn-IN"/>
        </w:rPr>
        <w:t xml:space="preserve"> দাস</w:t>
      </w:r>
      <w:r w:rsidR="002E1474" w:rsidRPr="00D8481C">
        <w:rPr>
          <w:rFonts w:ascii="Nirmala UI" w:hAnsi="Nirmala UI" w:cs="Nirmala UI"/>
          <w:sz w:val="24"/>
          <w:szCs w:val="24"/>
          <w:shd w:val="clear" w:color="auto" w:fill="F8F9FA"/>
          <w:cs/>
          <w:lang w:bidi="bn-IN"/>
        </w:rPr>
        <w:t>- এর দ্বারা</w:t>
      </w:r>
      <w:r w:rsidR="0065116B" w:rsidRPr="00D8481C">
        <w:rPr>
          <w:rFonts w:ascii="Nirmala UI" w:hAnsi="Nirmala UI" w:cs="Nirmala UI"/>
          <w:shd w:val="clear" w:color="auto" w:fill="F8F9FA"/>
          <w:lang w:bidi="bn-IN"/>
        </w:rPr>
        <w:t>-</w:t>
      </w:r>
      <w:r w:rsidR="00B1009E" w:rsidRPr="00D8481C">
        <w:rPr>
          <w:rFonts w:ascii="Nirmala UI" w:hAnsi="Nirmala UI" w:cs="Nirmala UI"/>
          <w:cs/>
          <w:lang w:bidi="bn-IN"/>
        </w:rPr>
        <w:t xml:space="preserve">এটি সংবিধানের অনুচ্ছেদ </w:t>
      </w:r>
      <w:r w:rsidR="00C10304" w:rsidRPr="00D8481C">
        <w:rPr>
          <w:rFonts w:ascii="Nirmala UI" w:hAnsi="Nirmala UI" w:cs="Nirmala UI"/>
          <w:cs/>
          <w:lang w:bidi="bn-IN"/>
        </w:rPr>
        <w:t>৩২</w:t>
      </w:r>
      <w:r w:rsidR="00B1009E" w:rsidRPr="00D8481C">
        <w:rPr>
          <w:rFonts w:ascii="Nirmala UI" w:hAnsi="Nirmala UI" w:cs="Nirmala UI"/>
          <w:cs/>
          <w:lang w:bidi="bn-IN"/>
        </w:rPr>
        <w:t xml:space="preserve"> এর অধীনে একটি আবেদন যা </w:t>
      </w:r>
      <w:r w:rsidR="00C10304" w:rsidRPr="00D8481C">
        <w:rPr>
          <w:rFonts w:ascii="Nirmala UI" w:hAnsi="Nirmala UI" w:cs="Nirmala UI"/>
          <w:cs/>
          <w:lang w:bidi="bn-IN"/>
        </w:rPr>
        <w:t>১৪</w:t>
      </w:r>
      <w:r w:rsidR="00B1009E" w:rsidRPr="00D8481C">
        <w:rPr>
          <w:rFonts w:ascii="Nirmala UI" w:hAnsi="Nirmala UI" w:cs="Nirmala UI"/>
          <w:cs/>
          <w:lang w:bidi="bn-IN"/>
        </w:rPr>
        <w:t xml:space="preserve"> এবং </w:t>
      </w:r>
      <w:r w:rsidR="00C10304" w:rsidRPr="00D8481C">
        <w:rPr>
          <w:rFonts w:ascii="Nirmala UI" w:hAnsi="Nirmala UI" w:cs="Nirmala UI"/>
          <w:cs/>
          <w:lang w:bidi="bn-IN"/>
        </w:rPr>
        <w:t>৩১</w:t>
      </w:r>
      <w:r w:rsidR="00B1009E" w:rsidRPr="00D8481C">
        <w:rPr>
          <w:rFonts w:ascii="Nirmala UI" w:hAnsi="Nirmala UI" w:cs="Nirmala UI"/>
          <w:cs/>
          <w:lang w:bidi="bn-IN"/>
        </w:rPr>
        <w:t xml:space="preserve"> অনুচ্ছেদ দ্বারা নিশ্চিতকৃত তার মৌলিক অধিকা</w:t>
      </w:r>
      <w:r w:rsidR="002E1474" w:rsidRPr="00D8481C">
        <w:rPr>
          <w:rFonts w:ascii="Nirmala UI" w:hAnsi="Nirmala UI" w:cs="Nirmala UI"/>
          <w:cs/>
          <w:lang w:bidi="bn-IN"/>
        </w:rPr>
        <w:t>র বলে দাবি করে তার সুরক্ষার</w:t>
      </w:r>
      <w:r w:rsidR="00B1009E" w:rsidRPr="00D8481C">
        <w:rPr>
          <w:rFonts w:ascii="Nirmala UI" w:hAnsi="Nirmala UI" w:cs="Nirmala UI"/>
          <w:cs/>
          <w:lang w:bidi="bn-IN"/>
        </w:rPr>
        <w:t xml:space="preserve"> যথাযথ আদেশের জন্য। এটি একটি পরীক্ষামূলক মামলা বলে বলা হয়</w:t>
      </w:r>
      <w:r w:rsidR="00B1009E" w:rsidRPr="00D8481C">
        <w:rPr>
          <w:rFonts w:ascii="Nirmala UI" w:hAnsi="Nirmala UI" w:cs="Nirmala UI"/>
        </w:rPr>
        <w:t xml:space="preserve">, </w:t>
      </w:r>
      <w:r w:rsidR="00B1009E" w:rsidRPr="00D8481C">
        <w:rPr>
          <w:rFonts w:ascii="Nirmala UI" w:hAnsi="Nirmala UI" w:cs="Nirmala UI"/>
          <w:cs/>
          <w:lang w:bidi="bn-IN"/>
        </w:rPr>
        <w:t xml:space="preserve">তার সিদ্ধান্তের জন্য </w:t>
      </w:r>
      <w:r w:rsidR="00F1088C" w:rsidRPr="00D8481C">
        <w:rPr>
          <w:rFonts w:ascii="Nirmala UI" w:hAnsi="Nirmala UI" w:cs="Nirmala UI"/>
        </w:rPr>
        <w:t xml:space="preserve">, </w:t>
      </w:r>
      <w:r w:rsidR="00F1088C" w:rsidRPr="00D8481C">
        <w:rPr>
          <w:rFonts w:ascii="Nirmala UI" w:hAnsi="Nirmala UI" w:cs="Nirmala UI"/>
          <w:cs/>
          <w:lang w:bidi="bn-IN"/>
        </w:rPr>
        <w:t>আমরা</w:t>
      </w:r>
      <w:r w:rsidR="00F1088C" w:rsidRPr="00D8481C">
        <w:rPr>
          <w:rFonts w:ascii="Nirmala UI" w:hAnsi="Nirmala UI" w:cs="Nirmala UI"/>
        </w:rPr>
        <w:t xml:space="preserve"> </w:t>
      </w:r>
      <w:r w:rsidR="00F1088C" w:rsidRPr="00D8481C">
        <w:rPr>
          <w:rFonts w:ascii="Nirmala UI" w:hAnsi="Nirmala UI" w:cs="Nirmala UI"/>
          <w:cs/>
          <w:lang w:bidi="bn-IN"/>
        </w:rPr>
        <w:t>বলেছিলাম</w:t>
      </w:r>
      <w:r w:rsidR="00B1009E" w:rsidRPr="00D8481C">
        <w:rPr>
          <w:rFonts w:ascii="Nirmala UI" w:hAnsi="Nirmala UI" w:cs="Nirmala UI"/>
        </w:rPr>
        <w:t xml:space="preserve">, </w:t>
      </w:r>
      <w:r w:rsidR="00B1009E" w:rsidRPr="00D8481C">
        <w:rPr>
          <w:rFonts w:ascii="Nirmala UI" w:hAnsi="Nirmala UI" w:cs="Nirmala UI"/>
          <w:cs/>
          <w:lang w:bidi="bn-IN"/>
        </w:rPr>
        <w:t>অন্যান্য অসংখ্য ব্যক্তির অধিকার নির্ভর করে যাদের স্বার্থ আবেদনকারীর মতই।</w:t>
      </w:r>
    </w:p>
    <w:p w14:paraId="1460F8FC" w14:textId="724E1138" w:rsidR="00B1009E" w:rsidRPr="00D8481C" w:rsidRDefault="00A663F8" w:rsidP="00521C0F">
      <w:pPr>
        <w:spacing w:line="360" w:lineRule="auto"/>
        <w:jc w:val="both"/>
        <w:rPr>
          <w:rFonts w:ascii="Nirmala UI" w:hAnsi="Nirmala UI" w:cs="Nirmala UI"/>
        </w:rPr>
      </w:pPr>
      <w:r w:rsidRPr="00D8481C">
        <w:rPr>
          <w:rFonts w:ascii="Nirmala UI" w:hAnsi="Nirmala UI" w:cs="Nirmala UI"/>
          <w:lang w:bidi="bn-IN"/>
        </w:rPr>
        <w:t xml:space="preserve">     </w:t>
      </w:r>
      <w:r w:rsidR="00F02C20" w:rsidRPr="00D8481C">
        <w:rPr>
          <w:rFonts w:ascii="Nirmala UI" w:hAnsi="Nirmala UI" w:cs="Nirmala UI"/>
          <w:lang w:bidi="bn-IN"/>
        </w:rPr>
        <w:t xml:space="preserve">      </w:t>
      </w:r>
      <w:r w:rsidR="00F1088C" w:rsidRPr="00D8481C">
        <w:rPr>
          <w:rFonts w:ascii="Nirmala UI" w:hAnsi="Nirmala UI" w:cs="Nirmala UI"/>
          <w:cs/>
          <w:lang w:bidi="bn-IN"/>
        </w:rPr>
        <w:t>এই আবেদনের</w:t>
      </w:r>
      <w:r w:rsidR="00B1009E" w:rsidRPr="00D8481C">
        <w:rPr>
          <w:rFonts w:ascii="Nirmala UI" w:hAnsi="Nirmala UI" w:cs="Nirmala UI"/>
          <w:cs/>
          <w:lang w:bidi="bn-IN"/>
        </w:rPr>
        <w:t xml:space="preserve"> উদ্দেশ্যে তথ্য উপাদান হিসাবে কোন গুরুতর বিতর্ক নেই. সেগুলি সংক্ষেপে নিম্নরূপ: </w:t>
      </w:r>
      <w:r w:rsidR="00C10304" w:rsidRPr="00D8481C">
        <w:rPr>
          <w:rFonts w:ascii="Nirmala UI" w:hAnsi="Nirmala UI" w:cs="Nirmala UI"/>
          <w:cs/>
          <w:lang w:bidi="bn-IN"/>
        </w:rPr>
        <w:t>৫ই</w:t>
      </w:r>
      <w:r w:rsidR="00C10304" w:rsidRPr="00D8481C">
        <w:rPr>
          <w:rFonts w:ascii="Nirmala UI" w:hAnsi="Nirmala UI" w:cs="Nirmala UI"/>
        </w:rPr>
        <w:t xml:space="preserve"> </w:t>
      </w:r>
      <w:r w:rsidR="00B1009E" w:rsidRPr="00D8481C">
        <w:rPr>
          <w:rFonts w:ascii="Nirmala UI" w:hAnsi="Nirmala UI" w:cs="Nirmala UI"/>
          <w:cs/>
          <w:lang w:bidi="bn-IN"/>
        </w:rPr>
        <w:t>মে</w:t>
      </w:r>
      <w:r w:rsidR="00C10304" w:rsidRPr="00D8481C">
        <w:rPr>
          <w:rFonts w:ascii="Nirmala UI" w:hAnsi="Nirmala UI" w:cs="Nirmala UI"/>
        </w:rPr>
        <w:t xml:space="preserve">, </w:t>
      </w:r>
      <w:r w:rsidR="00C10304" w:rsidRPr="00D8481C">
        <w:rPr>
          <w:rFonts w:ascii="Nirmala UI" w:hAnsi="Nirmala UI" w:cs="Nirmala UI"/>
          <w:cs/>
          <w:lang w:bidi="bn-IN"/>
        </w:rPr>
        <w:t>১৯৪৮</w:t>
      </w:r>
      <w:r w:rsidR="00B1009E" w:rsidRPr="00D8481C">
        <w:rPr>
          <w:rFonts w:ascii="Nirmala UI" w:hAnsi="Nirmala UI" w:cs="Nirmala UI"/>
          <w:cs/>
          <w:lang w:bidi="bn-IN"/>
        </w:rPr>
        <w:t xml:space="preserve"> তারিখে</w:t>
      </w:r>
      <w:r w:rsidR="00B1009E" w:rsidRPr="00D8481C">
        <w:rPr>
          <w:rFonts w:ascii="Nirmala UI" w:hAnsi="Nirmala UI" w:cs="Nirmala UI"/>
        </w:rPr>
        <w:t xml:space="preserve">, </w:t>
      </w:r>
      <w:r w:rsidR="00B1009E" w:rsidRPr="00D8481C">
        <w:rPr>
          <w:rFonts w:ascii="Nirmala UI" w:hAnsi="Nirmala UI" w:cs="Nirmala UI"/>
          <w:cs/>
          <w:lang w:bidi="bn-IN"/>
        </w:rPr>
        <w:t xml:space="preserve">ভারত সরকারের সম্মতি ও গ্যারান্টি সহ পাতিয়ালা এবং নাভা সহ আটটি পাঞ্জাব রাজ্যের তৎকালীন শাসকরা একটি চুক্তিতে প্রবেশ করেন এবং তাদের অঞ্চলগুলিকে </w:t>
      </w:r>
      <w:r w:rsidR="004F4A5F" w:rsidRPr="00D8481C">
        <w:rPr>
          <w:rFonts w:ascii="Nirmala UI" w:hAnsi="Nirmala UI" w:cs="Nirmala UI"/>
          <w:cs/>
          <w:lang w:bidi="bn-IN"/>
        </w:rPr>
        <w:t>পাতিয়ালা নামে এক নির্বাহী</w:t>
      </w:r>
      <w:r w:rsidR="004F4A5F" w:rsidRPr="00D8481C">
        <w:rPr>
          <w:rFonts w:ascii="Nirmala UI" w:hAnsi="Nirmala UI" w:cs="Nirmala UI"/>
        </w:rPr>
        <w:t xml:space="preserve">, </w:t>
      </w:r>
      <w:r w:rsidR="004F4A5F" w:rsidRPr="00D8481C">
        <w:rPr>
          <w:rFonts w:ascii="Nirmala UI" w:hAnsi="Nirmala UI" w:cs="Nirmala UI"/>
          <w:cs/>
          <w:lang w:bidi="bn-IN"/>
        </w:rPr>
        <w:t>আইনসভা এবং বিচার বিভাগ</w:t>
      </w:r>
      <w:r w:rsidR="00A17154" w:rsidRPr="00D8481C">
        <w:rPr>
          <w:rFonts w:ascii="Nirmala UI" w:hAnsi="Nirmala UI" w:cs="Nirmala UI"/>
          <w:cs/>
          <w:lang w:bidi="bn-IN"/>
        </w:rPr>
        <w:t>ে</w:t>
      </w:r>
      <w:r w:rsidR="004F4A5F" w:rsidRPr="00D8481C">
        <w:rPr>
          <w:rFonts w:ascii="Nirmala UI" w:hAnsi="Nirmala UI" w:cs="Nirmala UI"/>
          <w:cs/>
          <w:lang w:bidi="bn-IN"/>
        </w:rPr>
        <w:t xml:space="preserve"> একটি সাধারণ রাজ্যে একত্রিত করতে সম্মত হন।</w:t>
      </w:r>
      <w:r w:rsidR="00B1009E" w:rsidRPr="00D8481C">
        <w:rPr>
          <w:rFonts w:ascii="Nirmala UI" w:hAnsi="Nirmala UI" w:cs="Nirmala UI"/>
          <w:cs/>
          <w:lang w:bidi="bn-IN"/>
        </w:rPr>
        <w:t xml:space="preserve"> এবং পূর্ব পাঞ্জাব স্টেটস ইউনিয়ন পরবর্তীতে পেপসু নামে পরিচিত</w:t>
      </w:r>
      <w:r w:rsidR="00A17154" w:rsidRPr="00D8481C">
        <w:rPr>
          <w:rFonts w:ascii="Nirmala UI" w:hAnsi="Nirmala UI" w:cs="Nirmala UI"/>
          <w:cs/>
          <w:lang w:bidi="bn-IN"/>
        </w:rPr>
        <w:t xml:space="preserve"> হয়</w:t>
      </w:r>
      <w:r w:rsidR="00B1009E" w:rsidRPr="00D8481C">
        <w:rPr>
          <w:rFonts w:ascii="Nirmala UI" w:hAnsi="Nirmala UI" w:cs="Nirmala UI"/>
          <w:cs/>
          <w:lang w:bidi="hi-IN"/>
        </w:rPr>
        <w:t xml:space="preserve">। </w:t>
      </w:r>
      <w:r w:rsidR="00B1009E" w:rsidRPr="00D8481C">
        <w:rPr>
          <w:rFonts w:ascii="Nirmala UI" w:hAnsi="Nirmala UI" w:cs="Nirmala UI"/>
          <w:cs/>
          <w:lang w:bidi="bn-IN"/>
        </w:rPr>
        <w:t xml:space="preserve">চুক্তির অনুচ্ছেদ </w:t>
      </w:r>
      <w:r w:rsidR="00C10304" w:rsidRPr="00D8481C">
        <w:rPr>
          <w:rFonts w:ascii="Nirmala UI" w:hAnsi="Nirmala UI" w:cs="Nirmala UI"/>
        </w:rPr>
        <w:t>III (</w:t>
      </w:r>
      <w:r w:rsidR="00C10304" w:rsidRPr="00D8481C">
        <w:rPr>
          <w:rFonts w:ascii="Nirmala UI" w:hAnsi="Nirmala UI" w:cs="Nirmala UI"/>
          <w:cs/>
          <w:lang w:bidi="bn-IN"/>
        </w:rPr>
        <w:t>৬</w:t>
      </w:r>
      <w:r w:rsidR="00B1009E" w:rsidRPr="00D8481C">
        <w:rPr>
          <w:rFonts w:ascii="Nirmala UI" w:hAnsi="Nirmala UI" w:cs="Nirmala UI"/>
        </w:rPr>
        <w:t xml:space="preserve">) </w:t>
      </w:r>
      <w:r w:rsidR="00B1009E" w:rsidRPr="00D8481C">
        <w:rPr>
          <w:rFonts w:ascii="Nirmala UI" w:hAnsi="Nirmala UI" w:cs="Nirmala UI"/>
          <w:cs/>
          <w:lang w:bidi="bn-IN"/>
        </w:rPr>
        <w:t xml:space="preserve">দ্বারা পাতিয়ালার তৎকালীন শাসক শাসক পরিষদের প্রথম রাষ্ট্রপতি বা রাজ প্রধান হন এবং তিনি তাঁর জীবদ্দশায় এই পদে অধিষ্ঠিত হন। চুক্তির </w:t>
      </w:r>
      <w:r w:rsidR="00A17154" w:rsidRPr="00D8481C">
        <w:rPr>
          <w:rFonts w:ascii="Nirmala UI" w:hAnsi="Nirmala UI" w:cs="Nirmala UI"/>
          <w:cs/>
          <w:lang w:bidi="bn-IN"/>
        </w:rPr>
        <w:t>অনুচ্ছেদ</w:t>
      </w:r>
      <w:r w:rsidR="00A17154" w:rsidRPr="00D8481C">
        <w:rPr>
          <w:rFonts w:ascii="Nirmala UI" w:hAnsi="Nirmala UI" w:cs="Nirmala UI"/>
        </w:rPr>
        <w:t xml:space="preserve"> vi </w:t>
      </w:r>
      <w:r w:rsidR="00A17154" w:rsidRPr="00D8481C">
        <w:rPr>
          <w:rFonts w:ascii="Nirmala UI" w:hAnsi="Nirmala UI" w:cs="Nirmala UI"/>
          <w:cs/>
          <w:lang w:bidi="bn-IN"/>
        </w:rPr>
        <w:t>এর</w:t>
      </w:r>
      <w:r w:rsidR="00B1009E" w:rsidRPr="00D8481C">
        <w:rPr>
          <w:rFonts w:ascii="Nirmala UI" w:hAnsi="Nirmala UI" w:cs="Nirmala UI"/>
          <w:cs/>
          <w:lang w:bidi="bn-IN"/>
        </w:rPr>
        <w:t xml:space="preserve"> নিম্নরূপ:-</w:t>
      </w:r>
    </w:p>
    <w:p w14:paraId="1A501EF5" w14:textId="7D751217" w:rsidR="00B1009E" w:rsidRPr="00D8481C" w:rsidRDefault="00A663F8" w:rsidP="00521C0F">
      <w:pPr>
        <w:spacing w:line="360" w:lineRule="auto"/>
        <w:jc w:val="both"/>
        <w:rPr>
          <w:rFonts w:ascii="Nirmala UI" w:hAnsi="Nirmala UI" w:cs="Nirmala UI"/>
        </w:rPr>
      </w:pPr>
      <w:r w:rsidRPr="00D8481C">
        <w:rPr>
          <w:rFonts w:ascii="Nirmala UI" w:hAnsi="Nirmala UI" w:cs="Nirmala UI"/>
        </w:rPr>
        <w:t xml:space="preserve">      </w:t>
      </w:r>
      <w:r w:rsidR="00B1009E" w:rsidRPr="00D8481C">
        <w:rPr>
          <w:rFonts w:ascii="Nirmala UI" w:hAnsi="Nirmala UI" w:cs="Nirmala UI"/>
        </w:rPr>
        <w:t xml:space="preserve">"(1) </w:t>
      </w:r>
      <w:r w:rsidR="00B1009E" w:rsidRPr="00D8481C">
        <w:rPr>
          <w:rFonts w:ascii="Nirmala UI" w:hAnsi="Nirmala UI" w:cs="Nirmala UI"/>
          <w:cs/>
          <w:lang w:bidi="bn-IN"/>
        </w:rPr>
        <w:t>প্রতিটি চুক্তিবদ্ধ রাষ্ট্রের শাসক</w:t>
      </w:r>
      <w:r w:rsidR="00B1009E" w:rsidRPr="00D8481C">
        <w:rPr>
          <w:rFonts w:ascii="Nirmala UI" w:hAnsi="Nirmala UI" w:cs="Nirmala UI"/>
        </w:rPr>
        <w:t xml:space="preserve">, </w:t>
      </w:r>
      <w:r w:rsidR="00B1009E" w:rsidRPr="00D8481C">
        <w:rPr>
          <w:rFonts w:ascii="Nirmala UI" w:hAnsi="Nirmala UI" w:cs="Nirmala UI"/>
          <w:cs/>
          <w:lang w:bidi="bn-IN"/>
        </w:rPr>
        <w:t>যত তাড়াতাড়ি সম্ভব হবে</w:t>
      </w:r>
      <w:r w:rsidR="00B1009E" w:rsidRPr="00D8481C">
        <w:rPr>
          <w:rFonts w:ascii="Nirmala UI" w:hAnsi="Nirmala UI" w:cs="Nirmala UI"/>
        </w:rPr>
        <w:t xml:space="preserve">, </w:t>
      </w:r>
      <w:r w:rsidR="00B1009E" w:rsidRPr="00D8481C">
        <w:rPr>
          <w:rFonts w:ascii="Nirmala UI" w:hAnsi="Nirmala UI" w:cs="Nirmala UI"/>
          <w:cs/>
          <w:lang w:bidi="bn-IN"/>
        </w:rPr>
        <w:t xml:space="preserve">এবং যে কোনও ক্ষেত্রে </w:t>
      </w:r>
      <w:r w:rsidR="00C10304" w:rsidRPr="00D8481C">
        <w:rPr>
          <w:rFonts w:ascii="Nirmala UI" w:hAnsi="Nirmala UI" w:cs="Nirmala UI"/>
          <w:cs/>
          <w:lang w:bidi="bn-IN"/>
        </w:rPr>
        <w:t>২০</w:t>
      </w:r>
      <w:r w:rsidR="008D3F25" w:rsidRPr="00D8481C">
        <w:rPr>
          <w:rFonts w:ascii="Nirmala UI" w:hAnsi="Nirmala UI" w:cs="Nirmala UI"/>
          <w:cs/>
          <w:lang w:bidi="bn-IN"/>
        </w:rPr>
        <w:t xml:space="preserve">ই </w:t>
      </w:r>
      <w:r w:rsidR="00B1009E" w:rsidRPr="00D8481C">
        <w:rPr>
          <w:rFonts w:ascii="Nirmala UI" w:hAnsi="Nirmala UI" w:cs="Nirmala UI"/>
          <w:cs/>
          <w:lang w:bidi="bn-IN"/>
        </w:rPr>
        <w:t>আগস্ট</w:t>
      </w:r>
      <w:r w:rsidR="00C10304" w:rsidRPr="00D8481C">
        <w:rPr>
          <w:rFonts w:ascii="Nirmala UI" w:hAnsi="Nirmala UI" w:cs="Nirmala UI"/>
        </w:rPr>
        <w:t xml:space="preserve">, </w:t>
      </w:r>
      <w:r w:rsidR="00C10304" w:rsidRPr="00D8481C">
        <w:rPr>
          <w:rFonts w:ascii="Nirmala UI" w:hAnsi="Nirmala UI" w:cs="Nirmala UI"/>
          <w:cs/>
          <w:lang w:bidi="bn-IN"/>
        </w:rPr>
        <w:t>১৯৪৮</w:t>
      </w:r>
      <w:r w:rsidR="00B1009E" w:rsidRPr="00D8481C">
        <w:rPr>
          <w:rFonts w:ascii="Nirmala UI" w:hAnsi="Nirmala UI" w:cs="Nirmala UI"/>
          <w:cs/>
          <w:lang w:bidi="bn-IN"/>
        </w:rPr>
        <w:t xml:space="preserve"> সালের পরে নয়</w:t>
      </w:r>
      <w:r w:rsidR="00B1009E" w:rsidRPr="00D8481C">
        <w:rPr>
          <w:rFonts w:ascii="Nirmala UI" w:hAnsi="Nirmala UI" w:cs="Nirmala UI"/>
        </w:rPr>
        <w:t xml:space="preserve">, </w:t>
      </w:r>
      <w:r w:rsidR="00B1009E" w:rsidRPr="00D8481C">
        <w:rPr>
          <w:rFonts w:ascii="Nirmala UI" w:hAnsi="Nirmala UI" w:cs="Nirmala UI"/>
          <w:cs/>
          <w:lang w:bidi="bn-IN"/>
        </w:rPr>
        <w:t>তার রাজ্যের প্রশাসন রাজ প্রধানের হাতে তুলে দেবেন</w:t>
      </w:r>
      <w:r w:rsidR="00B1009E" w:rsidRPr="00D8481C">
        <w:rPr>
          <w:rFonts w:ascii="Nirmala UI" w:hAnsi="Nirmala UI" w:cs="Nirmala UI"/>
        </w:rPr>
        <w:t xml:space="preserve">, </w:t>
      </w:r>
      <w:r w:rsidR="00B1009E" w:rsidRPr="00D8481C">
        <w:rPr>
          <w:rFonts w:ascii="Nirmala UI" w:hAnsi="Nirmala UI" w:cs="Nirmala UI"/>
          <w:cs/>
          <w:lang w:bidi="bn-IN"/>
        </w:rPr>
        <w:t>এবং তারপরে</w:t>
      </w:r>
      <w:r w:rsidR="00B1009E" w:rsidRPr="00D8481C">
        <w:rPr>
          <w:rFonts w:ascii="Nirmala UI" w:hAnsi="Nirmala UI" w:cs="Nirmala UI"/>
        </w:rPr>
        <w:t>,</w:t>
      </w:r>
    </w:p>
    <w:p w14:paraId="5F187BDC" w14:textId="77777777" w:rsidR="00713D6B" w:rsidRDefault="00A663F8" w:rsidP="00521C0F">
      <w:pPr>
        <w:spacing w:line="360" w:lineRule="auto"/>
        <w:jc w:val="both"/>
        <w:rPr>
          <w:rFonts w:ascii="Nirmala UI" w:hAnsi="Nirmala UI" w:cs="Nirmala UI"/>
        </w:rPr>
      </w:pPr>
      <w:r w:rsidRPr="00D8481C">
        <w:rPr>
          <w:rFonts w:ascii="Nirmala UI" w:hAnsi="Nirmala UI" w:cs="Nirmala UI"/>
        </w:rPr>
        <w:t xml:space="preserve">          </w:t>
      </w:r>
    </w:p>
    <w:p w14:paraId="4F010F48" w14:textId="77777777" w:rsidR="00713D6B" w:rsidRDefault="00713D6B" w:rsidP="00521C0F">
      <w:pPr>
        <w:spacing w:line="360" w:lineRule="auto"/>
        <w:jc w:val="both"/>
        <w:rPr>
          <w:rFonts w:ascii="Nirmala UI" w:hAnsi="Nirmala UI" w:cs="Nirmala UI"/>
        </w:rPr>
      </w:pPr>
    </w:p>
    <w:p w14:paraId="604EC68F" w14:textId="4954A314" w:rsidR="00B1009E" w:rsidRPr="00D8481C" w:rsidRDefault="00A663F8" w:rsidP="00521C0F">
      <w:pPr>
        <w:spacing w:line="360" w:lineRule="auto"/>
        <w:jc w:val="both"/>
        <w:rPr>
          <w:rFonts w:ascii="Nirmala UI" w:hAnsi="Nirmala UI" w:cs="Nirmala UI"/>
        </w:rPr>
      </w:pPr>
      <w:r w:rsidRPr="00D8481C">
        <w:rPr>
          <w:rFonts w:ascii="Nirmala UI" w:hAnsi="Nirmala UI" w:cs="Nirmala UI"/>
        </w:rPr>
        <w:t xml:space="preserve"> </w:t>
      </w:r>
      <w:r w:rsidR="00B1009E" w:rsidRPr="00D8481C">
        <w:rPr>
          <w:rFonts w:ascii="Nirmala UI" w:hAnsi="Nirmala UI" w:cs="Nirmala UI"/>
        </w:rPr>
        <w:t>(</w:t>
      </w:r>
      <w:r w:rsidR="00B1009E" w:rsidRPr="00D8481C">
        <w:rPr>
          <w:rFonts w:ascii="Nirmala UI" w:hAnsi="Nirmala UI" w:cs="Nirmala UI"/>
          <w:cs/>
          <w:lang w:bidi="bn-IN"/>
        </w:rPr>
        <w:t>ক) শাসকের অন্তর্গত সমস্ত অধিকার</w:t>
      </w:r>
      <w:r w:rsidR="00B1009E" w:rsidRPr="00D8481C">
        <w:rPr>
          <w:rFonts w:ascii="Nirmala UI" w:hAnsi="Nirmala UI" w:cs="Nirmala UI"/>
        </w:rPr>
        <w:t xml:space="preserve">, </w:t>
      </w:r>
      <w:r w:rsidR="00B1009E" w:rsidRPr="00D8481C">
        <w:rPr>
          <w:rFonts w:ascii="Nirmala UI" w:hAnsi="Nirmala UI" w:cs="Nirmala UI"/>
          <w:cs/>
          <w:lang w:bidi="bn-IN"/>
        </w:rPr>
        <w:t>কর্তৃত্ব এবং এখতিয়ার</w:t>
      </w:r>
      <w:r w:rsidR="009460EA" w:rsidRPr="00D8481C">
        <w:rPr>
          <w:rFonts w:ascii="Nirmala UI" w:hAnsi="Nirmala UI" w:cs="Nirmala UI"/>
          <w:cs/>
          <w:lang w:bidi="bn-IN"/>
        </w:rPr>
        <w:t xml:space="preserve"> অথবা</w:t>
      </w:r>
      <w:r w:rsidR="00B1009E" w:rsidRPr="00D8481C">
        <w:rPr>
          <w:rFonts w:ascii="Nirmala UI" w:hAnsi="Nirmala UI" w:cs="Nirmala UI"/>
          <w:cs/>
          <w:lang w:bidi="bn-IN"/>
        </w:rPr>
        <w:t xml:space="preserve"> যা</w:t>
      </w:r>
      <w:r w:rsidR="009460EA" w:rsidRPr="00D8481C">
        <w:rPr>
          <w:rFonts w:ascii="Nirmala UI" w:hAnsi="Nirmala UI" w:cs="Nirmala UI"/>
          <w:cs/>
          <w:lang w:bidi="bn-IN"/>
        </w:rPr>
        <w:t xml:space="preserve"> আনুষঙ্গি</w:t>
      </w:r>
      <w:proofErr w:type="gramStart"/>
      <w:r w:rsidR="009460EA" w:rsidRPr="00D8481C">
        <w:rPr>
          <w:rFonts w:ascii="Nirmala UI" w:hAnsi="Nirmala UI" w:cs="Nirmala UI"/>
          <w:cs/>
          <w:lang w:bidi="bn-IN"/>
        </w:rPr>
        <w:t>ক</w:t>
      </w:r>
      <w:r w:rsidR="00582F9E" w:rsidRPr="00D8481C">
        <w:rPr>
          <w:rFonts w:ascii="Nirmala UI" w:hAnsi="Nirmala UI" w:cs="Nirmala UI"/>
          <w:cs/>
          <w:lang w:bidi="bn-IN"/>
        </w:rPr>
        <w:t xml:space="preserve"> </w:t>
      </w:r>
      <w:r w:rsidR="00B1009E" w:rsidRPr="00D8481C">
        <w:rPr>
          <w:rFonts w:ascii="Nirmala UI" w:hAnsi="Nirmala UI" w:cs="Nirmala UI"/>
          <w:cs/>
          <w:lang w:bidi="bn-IN"/>
        </w:rPr>
        <w:t xml:space="preserve"> সমঝ</w:t>
      </w:r>
      <w:proofErr w:type="gramEnd"/>
      <w:r w:rsidR="00B1009E" w:rsidRPr="00D8481C">
        <w:rPr>
          <w:rFonts w:ascii="Nirmala UI" w:hAnsi="Nirmala UI" w:cs="Nirmala UI"/>
          <w:cs/>
          <w:lang w:bidi="bn-IN"/>
        </w:rPr>
        <w:t>োতাকারী রাষ্ট্রের স</w:t>
      </w:r>
      <w:r w:rsidR="00A17154" w:rsidRPr="00D8481C">
        <w:rPr>
          <w:rFonts w:ascii="Nirmala UI" w:hAnsi="Nirmala UI" w:cs="Nirmala UI"/>
          <w:cs/>
          <w:lang w:bidi="bn-IN"/>
        </w:rPr>
        <w:t xml:space="preserve">রকারের </w:t>
      </w:r>
      <w:r w:rsidR="009460EA" w:rsidRPr="00D8481C">
        <w:rPr>
          <w:rFonts w:ascii="Nirmala UI" w:hAnsi="Nirmala UI" w:cs="Nirmala UI"/>
          <w:cs/>
          <w:lang w:bidi="bn-IN"/>
        </w:rPr>
        <w:t xml:space="preserve">ন্যস্ত ইউনিয়ন </w:t>
      </w:r>
      <w:r w:rsidR="00A17154" w:rsidRPr="00D8481C">
        <w:rPr>
          <w:rFonts w:ascii="Nirmala UI" w:hAnsi="Nirmala UI" w:cs="Nirmala UI"/>
          <w:cs/>
          <w:lang w:bidi="bn-IN"/>
        </w:rPr>
        <w:t xml:space="preserve">কাছে বা </w:t>
      </w:r>
      <w:r w:rsidR="00B1009E" w:rsidRPr="00D8481C">
        <w:rPr>
          <w:rFonts w:ascii="Nirmala UI" w:hAnsi="Nirmala UI" w:cs="Nirmala UI"/>
          <w:cs/>
          <w:lang w:bidi="bn-IN"/>
        </w:rPr>
        <w:t xml:space="preserve"> তারপরে শুধুমাত্র এই চুক্তির দ্বারা বা তার অধীনে প্রণীত</w:t>
      </w:r>
      <w:r w:rsidR="009460EA" w:rsidRPr="00D8481C">
        <w:rPr>
          <w:rFonts w:ascii="Nirmala UI" w:hAnsi="Nirmala UI" w:cs="Nirmala UI"/>
          <w:cs/>
          <w:lang w:bidi="bn-IN"/>
        </w:rPr>
        <w:t xml:space="preserve"> অথবা</w:t>
      </w:r>
      <w:r w:rsidR="00B1009E" w:rsidRPr="00D8481C">
        <w:rPr>
          <w:rFonts w:ascii="Nirmala UI" w:hAnsi="Nirmala UI" w:cs="Nirmala UI"/>
          <w:cs/>
          <w:lang w:bidi="bn-IN"/>
        </w:rPr>
        <w:t xml:space="preserve"> সংবিধান দ্বারা প্রদত্ত হিসাবে প্রয়োগযোগ্য হবে</w:t>
      </w:r>
      <w:r w:rsidR="00B1009E" w:rsidRPr="00D8481C">
        <w:rPr>
          <w:rFonts w:ascii="Nirmala UI" w:hAnsi="Nirmala UI" w:cs="Nirmala UI"/>
        </w:rPr>
        <w:t>;</w:t>
      </w:r>
    </w:p>
    <w:p w14:paraId="49243FAE" w14:textId="5A262DF0" w:rsidR="00B1009E" w:rsidRPr="00D8481C" w:rsidRDefault="00CD5ADF" w:rsidP="00521C0F">
      <w:pPr>
        <w:spacing w:line="360" w:lineRule="auto"/>
        <w:jc w:val="both"/>
        <w:rPr>
          <w:rFonts w:ascii="Nirmala UI" w:hAnsi="Nirmala UI" w:cs="Nirmala UI"/>
        </w:rPr>
      </w:pPr>
      <w:r w:rsidRPr="00D8481C">
        <w:rPr>
          <w:rFonts w:ascii="Nirmala UI" w:hAnsi="Nirmala UI" w:cs="Nirmala UI"/>
        </w:rPr>
        <w:t xml:space="preserve">     </w:t>
      </w:r>
      <w:r w:rsidR="00B1009E" w:rsidRPr="00D8481C">
        <w:rPr>
          <w:rFonts w:ascii="Nirmala UI" w:hAnsi="Nirmala UI" w:cs="Nirmala UI"/>
        </w:rPr>
        <w:t>(</w:t>
      </w:r>
      <w:r w:rsidR="00B1009E" w:rsidRPr="00D8481C">
        <w:rPr>
          <w:rFonts w:ascii="Nirmala UI" w:hAnsi="Nirmala UI" w:cs="Nirmala UI"/>
          <w:cs/>
          <w:lang w:bidi="bn-IN"/>
        </w:rPr>
        <w:t>খ) চুক্তিবদ্ধ রাষ্ট্রের সরকারের সাথে সম্পর্কিত বা আনুষঙ্গিক শাসকের সমস্ত কর্তব্য এবং বাধ্যবাধকতা ইউনিয়নের উপর বর্তায় এবং এটি দ্বারা পালন করা হবে</w:t>
      </w:r>
      <w:r w:rsidR="00B1009E" w:rsidRPr="00D8481C">
        <w:rPr>
          <w:rFonts w:ascii="Nirmala UI" w:hAnsi="Nirmala UI" w:cs="Nirmala UI"/>
        </w:rPr>
        <w:t>;</w:t>
      </w:r>
    </w:p>
    <w:p w14:paraId="0EABD273" w14:textId="67A36ACE" w:rsidR="00B1009E" w:rsidRPr="00D8481C" w:rsidRDefault="00CD5ADF" w:rsidP="00521C0F">
      <w:pPr>
        <w:spacing w:line="360" w:lineRule="auto"/>
        <w:jc w:val="both"/>
        <w:rPr>
          <w:rFonts w:ascii="Nirmala UI" w:hAnsi="Nirmala UI" w:cs="Nirmala UI"/>
        </w:rPr>
      </w:pPr>
      <w:r w:rsidRPr="00D8481C">
        <w:rPr>
          <w:rFonts w:ascii="Nirmala UI" w:hAnsi="Nirmala UI" w:cs="Nirmala UI"/>
        </w:rPr>
        <w:t xml:space="preserve">     </w:t>
      </w:r>
      <w:r w:rsidR="00B1009E" w:rsidRPr="00D8481C">
        <w:rPr>
          <w:rFonts w:ascii="Nirmala UI" w:hAnsi="Nirmala UI" w:cs="Nirmala UI"/>
        </w:rPr>
        <w:t>(</w:t>
      </w:r>
      <w:r w:rsidR="00B1009E" w:rsidRPr="00D8481C">
        <w:rPr>
          <w:rFonts w:ascii="Nirmala UI" w:hAnsi="Nirmala UI" w:cs="Nirmala UI"/>
          <w:cs/>
          <w:lang w:bidi="bn-IN"/>
        </w:rPr>
        <w:t>গ) চুক্তিবদ্ধ রাষ্ট্রের সমস্ত সম্পদ এবং দায় ইউনিয়নের সম্পদ এবং দায় হবে</w:t>
      </w:r>
      <w:r w:rsidR="00B1009E" w:rsidRPr="00D8481C">
        <w:rPr>
          <w:rFonts w:ascii="Nirmala UI" w:hAnsi="Nirmala UI" w:cs="Nirmala UI"/>
        </w:rPr>
        <w:t>,</w:t>
      </w:r>
    </w:p>
    <w:p w14:paraId="5A537A6B" w14:textId="4DF7A43B" w:rsidR="00B1009E" w:rsidRPr="00D8481C" w:rsidRDefault="00CD5ADF" w:rsidP="00521C0F">
      <w:pPr>
        <w:spacing w:line="360" w:lineRule="auto"/>
        <w:jc w:val="both"/>
        <w:rPr>
          <w:rFonts w:ascii="Nirmala UI" w:hAnsi="Nirmala UI" w:cs="Nirmala UI"/>
        </w:rPr>
      </w:pPr>
      <w:r w:rsidRPr="00D8481C">
        <w:rPr>
          <w:rFonts w:ascii="Nirmala UI" w:hAnsi="Nirmala UI" w:cs="Nirmala UI"/>
        </w:rPr>
        <w:lastRenderedPageBreak/>
        <w:t xml:space="preserve">     </w:t>
      </w:r>
      <w:r w:rsidR="00C10304" w:rsidRPr="00D8481C">
        <w:rPr>
          <w:rFonts w:ascii="Nirmala UI" w:hAnsi="Nirmala UI" w:cs="Nirmala UI"/>
        </w:rPr>
        <w:t>(</w:t>
      </w:r>
      <w:r w:rsidR="00C10304" w:rsidRPr="00D8481C">
        <w:rPr>
          <w:rFonts w:ascii="Nirmala UI" w:hAnsi="Nirmala UI" w:cs="Nirmala UI"/>
          <w:cs/>
          <w:lang w:bidi="bn-IN"/>
        </w:rPr>
        <w:t>ঘ</w:t>
      </w:r>
      <w:r w:rsidR="00B1009E" w:rsidRPr="00D8481C">
        <w:rPr>
          <w:rFonts w:ascii="Nirmala UI" w:hAnsi="Nirmala UI" w:cs="Nirmala UI"/>
        </w:rPr>
        <w:t xml:space="preserve">) </w:t>
      </w:r>
      <w:r w:rsidR="00B1009E" w:rsidRPr="00D8481C">
        <w:rPr>
          <w:rFonts w:ascii="Nirmala UI" w:hAnsi="Nirmala UI" w:cs="Nirmala UI"/>
          <w:cs/>
          <w:lang w:bidi="bn-IN"/>
        </w:rPr>
        <w:t>চুক্তিবদ্ধ রাষ্ট্রের সামরিক বাহিনী</w:t>
      </w:r>
      <w:r w:rsidR="00B1009E" w:rsidRPr="00D8481C">
        <w:rPr>
          <w:rFonts w:ascii="Nirmala UI" w:hAnsi="Nirmala UI" w:cs="Nirmala UI"/>
        </w:rPr>
        <w:t xml:space="preserve">, </w:t>
      </w:r>
      <w:r w:rsidR="00B1009E" w:rsidRPr="00D8481C">
        <w:rPr>
          <w:rFonts w:ascii="Nirmala UI" w:hAnsi="Nirmala UI" w:cs="Nirmala UI"/>
          <w:cs/>
          <w:lang w:bidi="bn-IN"/>
        </w:rPr>
        <w:t>যদি থাকে</w:t>
      </w:r>
      <w:r w:rsidR="00B1009E" w:rsidRPr="00D8481C">
        <w:rPr>
          <w:rFonts w:ascii="Nirmala UI" w:hAnsi="Nirmala UI" w:cs="Nirmala UI"/>
        </w:rPr>
        <w:t xml:space="preserve">, </w:t>
      </w:r>
      <w:r w:rsidR="00B1009E" w:rsidRPr="00D8481C">
        <w:rPr>
          <w:rFonts w:ascii="Nirmala UI" w:hAnsi="Nirmala UI" w:cs="Nirmala UI"/>
          <w:cs/>
          <w:lang w:bidi="bn-IN"/>
        </w:rPr>
        <w:t>ইউনিয়নের সামরিক বাহিনীতে পরিণত হবে।"</w:t>
      </w:r>
    </w:p>
    <w:p w14:paraId="4F8C3010" w14:textId="73A29A20" w:rsidR="00B1009E" w:rsidRPr="00D8481C" w:rsidRDefault="0089714B" w:rsidP="00521C0F">
      <w:pPr>
        <w:spacing w:line="360" w:lineRule="auto"/>
        <w:jc w:val="both"/>
        <w:rPr>
          <w:rFonts w:ascii="Nirmala UI" w:hAnsi="Nirmala UI" w:cs="Nirmala UI"/>
        </w:rPr>
      </w:pPr>
      <w:r w:rsidRPr="00D8481C">
        <w:rPr>
          <w:rFonts w:ascii="Nirmala UI" w:hAnsi="Nirmala UI" w:cs="Nirmala UI"/>
          <w:lang w:bidi="bn-IN"/>
        </w:rPr>
        <w:t xml:space="preserve">       </w:t>
      </w:r>
      <w:r w:rsidR="00B1009E" w:rsidRPr="00D8481C">
        <w:rPr>
          <w:rFonts w:ascii="Nirmala UI" w:hAnsi="Nirmala UI" w:cs="Nirmala UI"/>
          <w:cs/>
          <w:lang w:bidi="bn-IN"/>
        </w:rPr>
        <w:t xml:space="preserve">অনুচ্ছেদ </w:t>
      </w:r>
      <w:r w:rsidR="00B1009E" w:rsidRPr="00D8481C">
        <w:rPr>
          <w:rFonts w:ascii="Nirmala UI" w:hAnsi="Nirmala UI" w:cs="Nirmala UI"/>
        </w:rPr>
        <w:t xml:space="preserve">X </w:t>
      </w:r>
      <w:r w:rsidR="00EB5283" w:rsidRPr="00D8481C">
        <w:rPr>
          <w:rFonts w:ascii="Nirmala UI" w:hAnsi="Nirmala UI" w:cs="Nirmala UI"/>
          <w:cs/>
          <w:lang w:bidi="bn-IN"/>
        </w:rPr>
        <w:t>উল্লেখ করে</w:t>
      </w:r>
      <w:r w:rsidR="00B1009E" w:rsidRPr="00D8481C">
        <w:rPr>
          <w:rFonts w:ascii="Nirmala UI" w:hAnsi="Nirmala UI" w:cs="Nirmala UI"/>
          <w:cs/>
          <w:lang w:bidi="bn-IN"/>
        </w:rPr>
        <w:t xml:space="preserve"> </w:t>
      </w:r>
      <w:r w:rsidR="00EB5283" w:rsidRPr="00D8481C">
        <w:rPr>
          <w:rFonts w:ascii="Nirmala UI" w:hAnsi="Nirmala UI" w:cs="Nirmala UI"/>
          <w:cs/>
          <w:lang w:bidi="bn-IN"/>
        </w:rPr>
        <w:t xml:space="preserve">একটি গণপরিষদ গঠন করতে যারা </w:t>
      </w:r>
      <w:r w:rsidR="00B1009E" w:rsidRPr="00D8481C">
        <w:rPr>
          <w:rFonts w:ascii="Nirmala UI" w:hAnsi="Nirmala UI" w:cs="Nirmala UI"/>
          <w:cs/>
          <w:lang w:bidi="bn-IN"/>
        </w:rPr>
        <w:t>ভারতের সংবিধানের</w:t>
      </w:r>
      <w:r w:rsidR="007D3719" w:rsidRPr="00D8481C">
        <w:rPr>
          <w:rFonts w:ascii="Nirmala UI" w:hAnsi="Nirmala UI" w:cs="Nirmala UI"/>
          <w:cs/>
          <w:lang w:bidi="bn-IN"/>
        </w:rPr>
        <w:t xml:space="preserve"> ও তার </w:t>
      </w:r>
      <w:r w:rsidR="00B1009E" w:rsidRPr="00D8481C">
        <w:rPr>
          <w:rFonts w:ascii="Nirmala UI" w:hAnsi="Nirmala UI" w:cs="Nirmala UI"/>
          <w:cs/>
          <w:lang w:bidi="bn-IN"/>
        </w:rPr>
        <w:t xml:space="preserve"> কাঠামোর মধ্যে ইউনিয়নের জন্য একক ধরনের স</w:t>
      </w:r>
      <w:r w:rsidR="007D3719" w:rsidRPr="00D8481C">
        <w:rPr>
          <w:rFonts w:ascii="Nirmala UI" w:hAnsi="Nirmala UI" w:cs="Nirmala UI"/>
          <w:cs/>
          <w:lang w:bidi="bn-IN"/>
        </w:rPr>
        <w:t>ংবিধান গঠনের</w:t>
      </w:r>
      <w:r w:rsidR="00EB5283" w:rsidRPr="00D8481C">
        <w:rPr>
          <w:rFonts w:ascii="Nirmala UI" w:hAnsi="Nirmala UI" w:cs="Nirmala UI"/>
          <w:cs/>
          <w:lang w:bidi="bn-IN"/>
        </w:rPr>
        <w:t xml:space="preserve"> </w:t>
      </w:r>
      <w:r w:rsidR="007D3719" w:rsidRPr="00D8481C">
        <w:rPr>
          <w:rFonts w:ascii="Nirmala UI" w:hAnsi="Nirmala UI" w:cs="Nirmala UI"/>
          <w:cs/>
          <w:lang w:bidi="bn-IN"/>
        </w:rPr>
        <w:t>বিধান করবে</w:t>
      </w:r>
      <w:r w:rsidR="00B1009E" w:rsidRPr="00D8481C">
        <w:rPr>
          <w:rFonts w:ascii="Nirmala UI" w:hAnsi="Nirmala UI" w:cs="Nirmala UI"/>
          <w:cs/>
          <w:lang w:bidi="hi-IN"/>
        </w:rPr>
        <w:t xml:space="preserve">। </w:t>
      </w:r>
      <w:r w:rsidR="00B1009E" w:rsidRPr="00D8481C">
        <w:rPr>
          <w:rFonts w:ascii="Nirmala UI" w:hAnsi="Nirmala UI" w:cs="Nirmala UI"/>
          <w:cs/>
          <w:lang w:bidi="bn-IN"/>
        </w:rPr>
        <w:t>এই গণপরিষদটি ইউনিয়নের অন্তর্বর্তীকালীন আইনসভা হিসাবেও কাজ করবে যতক্ষণ না একটি নির্বাচিত আইনসভা গঠিত হয়। উক্ত অনুচ্ছেদের ধারা (</w:t>
      </w:r>
      <w:r w:rsidR="00C10304" w:rsidRPr="00D8481C">
        <w:rPr>
          <w:rFonts w:ascii="Nirmala UI" w:hAnsi="Nirmala UI" w:cs="Nirmala UI"/>
          <w:cs/>
          <w:lang w:bidi="bn-IN"/>
        </w:rPr>
        <w:t>২</w:t>
      </w:r>
      <w:r w:rsidR="00B1009E" w:rsidRPr="00D8481C">
        <w:rPr>
          <w:rFonts w:ascii="Nirmala UI" w:hAnsi="Nirmala UI" w:cs="Nirmala UI"/>
        </w:rPr>
        <w:t xml:space="preserve">) </w:t>
      </w:r>
      <w:r w:rsidR="00B1009E" w:rsidRPr="00D8481C">
        <w:rPr>
          <w:rFonts w:ascii="Nirmala UI" w:hAnsi="Nirmala UI" w:cs="Nirmala UI"/>
          <w:cs/>
          <w:lang w:bidi="bn-IN"/>
        </w:rPr>
        <w:t>এর বিধান নিম্নরূপ:-</w:t>
      </w:r>
    </w:p>
    <w:p w14:paraId="1A9F0696" w14:textId="35EC180A" w:rsidR="00B1009E" w:rsidRPr="00D8481C" w:rsidRDefault="0089714B" w:rsidP="00521C0F">
      <w:pPr>
        <w:spacing w:line="360" w:lineRule="auto"/>
        <w:jc w:val="both"/>
        <w:rPr>
          <w:rFonts w:ascii="Nirmala UI" w:hAnsi="Nirmala UI" w:cs="Nirmala UI"/>
        </w:rPr>
      </w:pPr>
      <w:r w:rsidRPr="00D8481C">
        <w:rPr>
          <w:rFonts w:ascii="Nirmala UI" w:hAnsi="Nirmala UI" w:cs="Nirmala UI"/>
        </w:rPr>
        <w:t xml:space="preserve">      </w:t>
      </w:r>
      <w:r w:rsidR="00B1009E" w:rsidRPr="00D8481C">
        <w:rPr>
          <w:rFonts w:ascii="Nirmala UI" w:hAnsi="Nirmala UI" w:cs="Nirmala UI"/>
        </w:rPr>
        <w:t>"</w:t>
      </w:r>
      <w:r w:rsidR="00B1009E" w:rsidRPr="00D8481C">
        <w:rPr>
          <w:rFonts w:ascii="Nirmala UI" w:hAnsi="Nirmala UI" w:cs="Nirmala UI"/>
          <w:cs/>
          <w:lang w:bidi="bn-IN"/>
        </w:rPr>
        <w:t>অবশ্যই যে রাজ প্রধানের সম্মতি পাওয়ার পর গণপরিষদ দ্বারা প্রণীত একটি সংবিধান কার্যকর না হওয়া পর্যন্ত</w:t>
      </w:r>
      <w:r w:rsidR="00B1009E" w:rsidRPr="00D8481C">
        <w:rPr>
          <w:rFonts w:ascii="Nirmala UI" w:hAnsi="Nirmala UI" w:cs="Nirmala UI"/>
        </w:rPr>
        <w:t xml:space="preserve">, </w:t>
      </w:r>
      <w:r w:rsidR="00B1009E" w:rsidRPr="00D8481C">
        <w:rPr>
          <w:rFonts w:ascii="Nirmala UI" w:hAnsi="Nirmala UI" w:cs="Nirmala UI"/>
          <w:cs/>
          <w:lang w:bidi="bn-IN"/>
        </w:rPr>
        <w:t>রাজ প্রধানের কাছে ইউনিয়ন বা তার যে কোনো অংশের শান্তি ও ভালো সরকারের জন্য অধ্যাদেশ প্রণয়ন ও জারি করার ক্ষমতা থাকবে। প্রণীত অধ্যাদেশগুলি</w:t>
      </w:r>
      <w:r w:rsidR="00B1009E" w:rsidRPr="00D8481C">
        <w:rPr>
          <w:rFonts w:ascii="Nirmala UI" w:hAnsi="Nirmala UI" w:cs="Nirmala UI"/>
        </w:rPr>
        <w:t xml:space="preserve">, </w:t>
      </w:r>
      <w:r w:rsidR="00B1009E" w:rsidRPr="00D8481C">
        <w:rPr>
          <w:rFonts w:ascii="Nirmala UI" w:hAnsi="Nirmala UI" w:cs="Nirmala UI"/>
          <w:cs/>
          <w:lang w:bidi="bn-IN"/>
        </w:rPr>
        <w:t>তার জারি হওয়ার ছয় মাসের বেশি সময়ের জন্য গণপরিষদ কর্তৃক গৃহীত আইনের মতো আইনের বল</w:t>
      </w:r>
      <w:r w:rsidR="003947B4" w:rsidRPr="00D8481C">
        <w:rPr>
          <w:rFonts w:ascii="Nirmala UI" w:hAnsi="Nirmala UI" w:cs="Nirmala UI"/>
          <w:cs/>
          <w:lang w:bidi="bn-IN"/>
        </w:rPr>
        <w:t>ে</w:t>
      </w:r>
      <w:r w:rsidR="00B1009E" w:rsidRPr="00D8481C">
        <w:rPr>
          <w:rFonts w:ascii="Nirmala UI" w:hAnsi="Nirmala UI" w:cs="Nirmala UI"/>
          <w:cs/>
          <w:lang w:bidi="bn-IN"/>
        </w:rPr>
        <w:t xml:space="preserve"> থাকবে</w:t>
      </w:r>
      <w:r w:rsidR="00B1009E" w:rsidRPr="00D8481C">
        <w:rPr>
          <w:rFonts w:ascii="Nirmala UI" w:hAnsi="Nirmala UI" w:cs="Nirmala UI"/>
        </w:rPr>
        <w:t xml:space="preserve">; </w:t>
      </w:r>
      <w:r w:rsidR="00B1009E" w:rsidRPr="00D8481C">
        <w:rPr>
          <w:rFonts w:ascii="Nirmala UI" w:hAnsi="Nirmala UI" w:cs="Nirmala UI"/>
          <w:cs/>
          <w:lang w:bidi="bn-IN"/>
        </w:rPr>
        <w:t>তবে এই জাতীয় যে কোনও অধ্যাদেশ এই জাতীয় যে কোনও আইন দ্বারা নিয়ন্ত্রিত বা বাতিল করা যেতে পারে।"</w:t>
      </w:r>
    </w:p>
    <w:p w14:paraId="48427C54" w14:textId="58E80CF6" w:rsidR="00B1009E" w:rsidRPr="00D8481C" w:rsidRDefault="0089714B" w:rsidP="00521C0F">
      <w:pPr>
        <w:spacing w:line="360" w:lineRule="auto"/>
        <w:jc w:val="both"/>
        <w:rPr>
          <w:rFonts w:ascii="Nirmala UI" w:hAnsi="Nirmala UI" w:cs="Nirmala UI"/>
        </w:rPr>
      </w:pPr>
      <w:r w:rsidRPr="00D8481C">
        <w:rPr>
          <w:rFonts w:ascii="Nirmala UI" w:hAnsi="Nirmala UI" w:cs="Nirmala UI"/>
          <w:lang w:bidi="bn-IN"/>
        </w:rPr>
        <w:t xml:space="preserve">      </w:t>
      </w:r>
      <w:r w:rsidR="00B1009E" w:rsidRPr="00D8481C">
        <w:rPr>
          <w:rFonts w:ascii="Nirmala UI" w:hAnsi="Nirmala UI" w:cs="Nirmala UI"/>
          <w:cs/>
          <w:lang w:bidi="bn-IN"/>
        </w:rPr>
        <w:t xml:space="preserve">এই ইউনিয়নটি </w:t>
      </w:r>
      <w:r w:rsidR="00C10304" w:rsidRPr="00D8481C">
        <w:rPr>
          <w:rFonts w:ascii="Nirmala UI" w:hAnsi="Nirmala UI" w:cs="Nirmala UI"/>
          <w:cs/>
          <w:lang w:bidi="bn-IN"/>
        </w:rPr>
        <w:t>১৫ই</w:t>
      </w:r>
      <w:r w:rsidR="00B1009E" w:rsidRPr="00D8481C">
        <w:rPr>
          <w:rFonts w:ascii="Nirmala UI" w:hAnsi="Nirmala UI" w:cs="Nirmala UI"/>
        </w:rPr>
        <w:t xml:space="preserve"> </w:t>
      </w:r>
      <w:r w:rsidR="00B1009E" w:rsidRPr="00D8481C">
        <w:rPr>
          <w:rFonts w:ascii="Nirmala UI" w:hAnsi="Nirmala UI" w:cs="Nirmala UI"/>
          <w:cs/>
          <w:lang w:bidi="bn-IN"/>
        </w:rPr>
        <w:t>জুলাই</w:t>
      </w:r>
      <w:r w:rsidR="00C10304" w:rsidRPr="00D8481C">
        <w:rPr>
          <w:rFonts w:ascii="Nirmala UI" w:hAnsi="Nirmala UI" w:cs="Nirmala UI"/>
        </w:rPr>
        <w:t xml:space="preserve">, </w:t>
      </w:r>
      <w:r w:rsidR="00C10304" w:rsidRPr="00D8481C">
        <w:rPr>
          <w:rFonts w:ascii="Nirmala UI" w:hAnsi="Nirmala UI" w:cs="Nirmala UI"/>
          <w:cs/>
          <w:lang w:bidi="bn-IN"/>
        </w:rPr>
        <w:t>১৯৪৮</w:t>
      </w:r>
      <w:r w:rsidR="00B1009E" w:rsidRPr="00D8481C">
        <w:rPr>
          <w:rFonts w:ascii="Nirmala UI" w:hAnsi="Nirmala UI" w:cs="Nirmala UI"/>
        </w:rPr>
        <w:t>-</w:t>
      </w:r>
      <w:r w:rsidR="00B1009E" w:rsidRPr="00D8481C">
        <w:rPr>
          <w:rFonts w:ascii="Nirmala UI" w:hAnsi="Nirmala UI" w:cs="Nirmala UI"/>
          <w:cs/>
          <w:lang w:bidi="bn-IN"/>
        </w:rPr>
        <w:t>এ উদ্বোধন করা হয়েছিল এবং</w:t>
      </w:r>
      <w:r w:rsidR="003947B4" w:rsidRPr="00D8481C">
        <w:rPr>
          <w:rFonts w:ascii="Nirmala UI" w:hAnsi="Nirmala UI" w:cs="Nirmala UI"/>
          <w:cs/>
          <w:lang w:bidi="bn-IN"/>
        </w:rPr>
        <w:t xml:space="preserve"> রাজ প্রধান এরপর বিভিন্ন চুক্তিপূর্ণ</w:t>
      </w:r>
      <w:r w:rsidR="00B1009E" w:rsidRPr="00D8481C">
        <w:rPr>
          <w:rFonts w:ascii="Nirmala UI" w:hAnsi="Nirmala UI" w:cs="Nirmala UI"/>
          <w:cs/>
          <w:lang w:bidi="bn-IN"/>
        </w:rPr>
        <w:t xml:space="preserve"> রাজ্যগুলির প্রশাসনের দায়িত্ব গ্রহণ করেন। নাভা রাজ্যের প্রশাসন </w:t>
      </w:r>
      <w:r w:rsidR="00C10304" w:rsidRPr="00D8481C">
        <w:rPr>
          <w:rFonts w:ascii="Nirmala UI" w:hAnsi="Nirmala UI" w:cs="Nirmala UI"/>
          <w:cs/>
          <w:lang w:bidi="bn-IN"/>
        </w:rPr>
        <w:t>২০ই</w:t>
      </w:r>
      <w:r w:rsidR="00B1009E" w:rsidRPr="00D8481C">
        <w:rPr>
          <w:rFonts w:ascii="Nirmala UI" w:hAnsi="Nirmala UI" w:cs="Nirmala UI"/>
        </w:rPr>
        <w:t xml:space="preserve"> </w:t>
      </w:r>
      <w:r w:rsidR="00B1009E" w:rsidRPr="00D8481C">
        <w:rPr>
          <w:rFonts w:ascii="Nirmala UI" w:hAnsi="Nirmala UI" w:cs="Nirmala UI"/>
          <w:cs/>
          <w:lang w:bidi="bn-IN"/>
        </w:rPr>
        <w:t>আগস্ট</w:t>
      </w:r>
      <w:r w:rsidR="00C10304" w:rsidRPr="00D8481C">
        <w:rPr>
          <w:rFonts w:ascii="Nirmala UI" w:hAnsi="Nirmala UI" w:cs="Nirmala UI"/>
        </w:rPr>
        <w:t xml:space="preserve">, </w:t>
      </w:r>
      <w:r w:rsidR="00C10304" w:rsidRPr="00D8481C">
        <w:rPr>
          <w:rFonts w:ascii="Nirmala UI" w:hAnsi="Nirmala UI" w:cs="Nirmala UI"/>
          <w:cs/>
          <w:lang w:bidi="bn-IN"/>
        </w:rPr>
        <w:t>১৯৪৮</w:t>
      </w:r>
      <w:r w:rsidR="00B1009E" w:rsidRPr="00D8481C">
        <w:rPr>
          <w:rFonts w:ascii="Nirmala UI" w:hAnsi="Nirmala UI" w:cs="Nirmala UI"/>
        </w:rPr>
        <w:t>-</w:t>
      </w:r>
      <w:r w:rsidR="00B1009E" w:rsidRPr="00D8481C">
        <w:rPr>
          <w:rFonts w:ascii="Nirmala UI" w:hAnsi="Nirmala UI" w:cs="Nirmala UI"/>
          <w:cs/>
          <w:lang w:bidi="bn-IN"/>
        </w:rPr>
        <w:t>এ রাজ প্রধান কর্তৃক অধিগ্রহণ করা হয়। একই দিনে রাজ প্রধান</w:t>
      </w:r>
      <w:r w:rsidR="00B1009E" w:rsidRPr="00D8481C">
        <w:rPr>
          <w:rFonts w:ascii="Nirmala UI" w:hAnsi="Nirmala UI" w:cs="Nirmala UI"/>
        </w:rPr>
        <w:t xml:space="preserve">, </w:t>
      </w:r>
      <w:r w:rsidR="00B1009E" w:rsidRPr="00D8481C">
        <w:rPr>
          <w:rFonts w:ascii="Nirmala UI" w:hAnsi="Nirmala UI" w:cs="Nirmala UI"/>
          <w:cs/>
          <w:lang w:bidi="bn-IN"/>
        </w:rPr>
        <w:t>তার উপর অর্পিত ক্ষমতা প্রয়োগ করে</w:t>
      </w:r>
      <w:r w:rsidR="00B1009E" w:rsidRPr="00D8481C">
        <w:rPr>
          <w:rFonts w:ascii="Nirmala UI" w:hAnsi="Nirmala UI" w:cs="Nirmala UI"/>
        </w:rPr>
        <w:t xml:space="preserve">, </w:t>
      </w:r>
      <w:r w:rsidR="00B1009E" w:rsidRPr="00D8481C">
        <w:rPr>
          <w:rFonts w:ascii="Nirmala UI" w:hAnsi="Nirmala UI" w:cs="Nirmala UI"/>
          <w:cs/>
          <w:lang w:bidi="bn-IN"/>
        </w:rPr>
        <w:t>পাতিয়ালা এবং পূর্ব</w:t>
      </w:r>
      <w:r w:rsidR="00670AED" w:rsidRPr="00D8481C">
        <w:rPr>
          <w:rFonts w:ascii="Nirmala UI" w:hAnsi="Nirmala UI" w:cs="Nirmala UI"/>
          <w:cs/>
          <w:lang w:bidi="bn-IN"/>
        </w:rPr>
        <w:t xml:space="preserve"> পাঞ্জাব রাজ্য ইউনিয়ন (প্রশাসন)</w:t>
      </w:r>
      <w:r w:rsidR="003947B4" w:rsidRPr="00D8481C">
        <w:rPr>
          <w:rFonts w:ascii="Nirmala UI" w:hAnsi="Nirmala UI" w:cs="Nirmala UI"/>
          <w:cs/>
          <w:lang w:bidi="bn-IN"/>
        </w:rPr>
        <w:t xml:space="preserve"> অধ্যাদেশ</w:t>
      </w:r>
      <w:r w:rsidR="00C10304" w:rsidRPr="00D8481C">
        <w:rPr>
          <w:rFonts w:ascii="Nirmala UI" w:hAnsi="Nirmala UI" w:cs="Nirmala UI"/>
        </w:rPr>
        <w:t xml:space="preserve">, </w:t>
      </w:r>
      <w:r w:rsidR="00C10304" w:rsidRPr="00D8481C">
        <w:rPr>
          <w:rFonts w:ascii="Nirmala UI" w:hAnsi="Nirmala UI" w:cs="Nirmala UI"/>
          <w:cs/>
          <w:lang w:bidi="bn-IN"/>
        </w:rPr>
        <w:t>২০০৫</w:t>
      </w:r>
      <w:r w:rsidR="003947B4" w:rsidRPr="00D8481C">
        <w:rPr>
          <w:rFonts w:ascii="Nirmala UI" w:hAnsi="Nirmala UI" w:cs="Nirmala UI"/>
          <w:cs/>
          <w:lang w:bidi="bn-IN"/>
        </w:rPr>
        <w:t xml:space="preserve"> </w:t>
      </w:r>
      <w:r w:rsidR="00B1009E" w:rsidRPr="00D8481C">
        <w:rPr>
          <w:rFonts w:ascii="Nirmala UI" w:hAnsi="Nirmala UI" w:cs="Nirmala UI"/>
          <w:cs/>
          <w:lang w:bidi="bn-IN"/>
        </w:rPr>
        <w:t>নামে একটি অধ্যাদেশ (</w:t>
      </w:r>
      <w:r w:rsidR="00C10304" w:rsidRPr="00D8481C">
        <w:rPr>
          <w:rFonts w:ascii="Nirmala UI" w:hAnsi="Nirmala UI" w:cs="Nirmala UI"/>
          <w:cs/>
          <w:lang w:bidi="bn-IN"/>
        </w:rPr>
        <w:t>২০০৫</w:t>
      </w:r>
      <w:r w:rsidR="00B1009E" w:rsidRPr="00D8481C">
        <w:rPr>
          <w:rFonts w:ascii="Nirmala UI" w:hAnsi="Nirmala UI" w:cs="Nirmala UI"/>
        </w:rPr>
        <w:t xml:space="preserve"> </w:t>
      </w:r>
      <w:r w:rsidR="00B1009E" w:rsidRPr="00D8481C">
        <w:rPr>
          <w:rFonts w:ascii="Nirmala UI" w:hAnsi="Nirmala UI" w:cs="Nirmala UI"/>
          <w:cs/>
          <w:lang w:bidi="bn-IN"/>
        </w:rPr>
        <w:t xml:space="preserve">সালের </w:t>
      </w:r>
      <w:r w:rsidR="00C10304" w:rsidRPr="00D8481C">
        <w:rPr>
          <w:rFonts w:ascii="Nirmala UI" w:hAnsi="Nirmala UI" w:cs="Nirmala UI"/>
          <w:cs/>
          <w:lang w:bidi="bn-IN"/>
        </w:rPr>
        <w:t>১</w:t>
      </w:r>
      <w:r w:rsidR="00B1009E" w:rsidRPr="00D8481C">
        <w:rPr>
          <w:rFonts w:ascii="Nirmala UI" w:hAnsi="Nirmala UI" w:cs="Nirmala UI"/>
        </w:rPr>
        <w:t xml:space="preserve"> </w:t>
      </w:r>
      <w:r w:rsidR="00B1009E" w:rsidRPr="00D8481C">
        <w:rPr>
          <w:rFonts w:ascii="Nirmala UI" w:hAnsi="Nirmala UI" w:cs="Nirmala UI"/>
          <w:cs/>
          <w:lang w:bidi="bn-IN"/>
        </w:rPr>
        <w:t>নং) জারি করেন।  এই অধ্যাদেশের নিম্নলিখিত বিধানগুলি আমাদের উদ্দেশ্যে প্রাসঙ্গিক:</w:t>
      </w:r>
    </w:p>
    <w:p w14:paraId="74AC9446" w14:textId="77777777" w:rsidR="00713D6B" w:rsidRDefault="00BF2716" w:rsidP="00521C0F">
      <w:pPr>
        <w:spacing w:line="360" w:lineRule="auto"/>
        <w:jc w:val="both"/>
        <w:rPr>
          <w:rFonts w:ascii="Nirmala UI" w:hAnsi="Nirmala UI" w:cs="Nirmala UI"/>
        </w:rPr>
      </w:pPr>
      <w:r w:rsidRPr="00D8481C">
        <w:rPr>
          <w:rFonts w:ascii="Nirmala UI" w:hAnsi="Nirmala UI" w:cs="Nirmala UI"/>
        </w:rPr>
        <w:t xml:space="preserve">   </w:t>
      </w:r>
    </w:p>
    <w:p w14:paraId="11E80784" w14:textId="76B40EE6" w:rsidR="00B1009E" w:rsidRPr="00D8481C" w:rsidRDefault="00BF2716" w:rsidP="00521C0F">
      <w:pPr>
        <w:spacing w:line="360" w:lineRule="auto"/>
        <w:jc w:val="both"/>
        <w:rPr>
          <w:rFonts w:ascii="Nirmala UI" w:hAnsi="Nirmala UI" w:cs="Nirmala UI"/>
        </w:rPr>
      </w:pPr>
      <w:r w:rsidRPr="00D8481C">
        <w:rPr>
          <w:rFonts w:ascii="Nirmala UI" w:hAnsi="Nirmala UI" w:cs="Nirmala UI"/>
        </w:rPr>
        <w:t xml:space="preserve"> </w:t>
      </w:r>
      <w:r w:rsidR="00C10304" w:rsidRPr="00D8481C">
        <w:rPr>
          <w:rFonts w:ascii="Nirmala UI" w:hAnsi="Nirmala UI" w:cs="Nirmala UI"/>
        </w:rPr>
        <w:t>"</w:t>
      </w:r>
      <w:r w:rsidR="00C10304" w:rsidRPr="00D8481C">
        <w:rPr>
          <w:rFonts w:ascii="Nirmala UI" w:hAnsi="Nirmala UI" w:cs="Nirmala UI"/>
          <w:cs/>
          <w:lang w:bidi="bn-IN"/>
        </w:rPr>
        <w:t>১</w:t>
      </w:r>
      <w:r w:rsidR="00C10304" w:rsidRPr="00D8481C">
        <w:rPr>
          <w:rFonts w:ascii="Nirmala UI" w:hAnsi="Nirmala UI" w:cs="Nirmala UI"/>
        </w:rPr>
        <w:t>. (</w:t>
      </w:r>
      <w:r w:rsidR="00C10304" w:rsidRPr="00D8481C">
        <w:rPr>
          <w:rFonts w:ascii="Nirmala UI" w:hAnsi="Nirmala UI" w:cs="Nirmala UI"/>
          <w:cs/>
          <w:lang w:bidi="bn-IN"/>
        </w:rPr>
        <w:t>২</w:t>
      </w:r>
      <w:r w:rsidR="00B1009E" w:rsidRPr="00D8481C">
        <w:rPr>
          <w:rFonts w:ascii="Nirmala UI" w:hAnsi="Nirmala UI" w:cs="Nirmala UI"/>
        </w:rPr>
        <w:t xml:space="preserve">) </w:t>
      </w:r>
      <w:r w:rsidR="00B1009E" w:rsidRPr="00D8481C">
        <w:rPr>
          <w:rFonts w:ascii="Nirmala UI" w:hAnsi="Nirmala UI" w:cs="Nirmala UI"/>
          <w:cs/>
          <w:lang w:bidi="bn-IN"/>
        </w:rPr>
        <w:t xml:space="preserve">এটি </w:t>
      </w:r>
      <w:r w:rsidR="00BD677B" w:rsidRPr="00D8481C">
        <w:rPr>
          <w:rFonts w:ascii="Nirmala UI" w:hAnsi="Nirmala UI" w:cs="Nirmala UI"/>
          <w:cs/>
          <w:lang w:bidi="bn-IN"/>
        </w:rPr>
        <w:t>অঞ্চলগুলির সাথে সাথে অন্তর্ভুক্ত চুক্তিভুক্ত রাজ্যগুলিতে ও</w:t>
      </w:r>
      <w:r w:rsidR="00B1009E" w:rsidRPr="00D8481C">
        <w:rPr>
          <w:rFonts w:ascii="Nirmala UI" w:hAnsi="Nirmala UI" w:cs="Nirmala UI"/>
          <w:cs/>
          <w:lang w:bidi="bn-IN"/>
        </w:rPr>
        <w:t xml:space="preserve"> প্রসারিত হবে এবং সেই তারিখ থেকে যে তারিখে উল্লিখিত কোনও রাজ্য বা রাজ্যগুলির প্রশাসন রাজ প্রধানের হাতে দেওয়া হয়েছে বা করা হয়েছে৷</w:t>
      </w:r>
    </w:p>
    <w:p w14:paraId="5DC0D8EA" w14:textId="542D7620" w:rsidR="00B1009E" w:rsidRPr="00D8481C" w:rsidRDefault="00DC34D7" w:rsidP="00521C0F">
      <w:pPr>
        <w:spacing w:line="360" w:lineRule="auto"/>
        <w:jc w:val="both"/>
        <w:rPr>
          <w:rFonts w:ascii="Nirmala UI" w:hAnsi="Nirmala UI" w:cs="Nirmala UI"/>
        </w:rPr>
      </w:pPr>
      <w:r w:rsidRPr="00D8481C">
        <w:rPr>
          <w:rFonts w:ascii="Nirmala UI" w:hAnsi="Nirmala UI" w:cs="Nirmala UI"/>
        </w:rPr>
        <w:t xml:space="preserve">     </w:t>
      </w:r>
      <w:r w:rsidR="00C10304" w:rsidRPr="00D8481C">
        <w:rPr>
          <w:rFonts w:ascii="Nirmala UI" w:hAnsi="Nirmala UI" w:cs="Nirmala UI"/>
          <w:cs/>
          <w:lang w:bidi="bn-IN"/>
        </w:rPr>
        <w:t>২</w:t>
      </w:r>
      <w:r w:rsidR="00B1009E" w:rsidRPr="00D8481C">
        <w:rPr>
          <w:rFonts w:ascii="Nirmala UI" w:hAnsi="Nirmala UI" w:cs="Nirmala UI"/>
          <w:sz w:val="40"/>
          <w:szCs w:val="40"/>
        </w:rPr>
        <w:t>.</w:t>
      </w:r>
      <w:r w:rsidR="0089714B" w:rsidRPr="00D8481C">
        <w:rPr>
          <w:rFonts w:ascii="Nirmala UI" w:hAnsi="Nirmala UI" w:cs="Nirmala UI"/>
          <w:sz w:val="40"/>
          <w:szCs w:val="40"/>
        </w:rPr>
        <w:tab/>
      </w:r>
      <w:r w:rsidR="0089714B" w:rsidRPr="00D8481C">
        <w:rPr>
          <w:rFonts w:ascii="Nirmala UI" w:hAnsi="Nirmala UI" w:cs="Nirmala UI"/>
          <w:sz w:val="40"/>
          <w:szCs w:val="40"/>
        </w:rPr>
        <w:tab/>
      </w:r>
      <w:r w:rsidR="00B1009E" w:rsidRPr="00D8481C">
        <w:rPr>
          <w:rFonts w:ascii="Nirmala UI" w:hAnsi="Nirmala UI" w:cs="Nirmala UI"/>
          <w:sz w:val="40"/>
          <w:szCs w:val="40"/>
        </w:rPr>
        <w:t xml:space="preserve"> *</w:t>
      </w:r>
      <w:r w:rsidR="0089714B" w:rsidRPr="00D8481C">
        <w:rPr>
          <w:rFonts w:ascii="Nirmala UI" w:hAnsi="Nirmala UI" w:cs="Nirmala UI"/>
          <w:sz w:val="40"/>
          <w:szCs w:val="40"/>
        </w:rPr>
        <w:tab/>
      </w:r>
      <w:r w:rsidR="0089714B" w:rsidRPr="00D8481C">
        <w:rPr>
          <w:rFonts w:ascii="Nirmala UI" w:hAnsi="Nirmala UI" w:cs="Nirmala UI"/>
          <w:sz w:val="40"/>
          <w:szCs w:val="40"/>
        </w:rPr>
        <w:tab/>
      </w:r>
      <w:r w:rsidR="0089714B" w:rsidRPr="00D8481C">
        <w:rPr>
          <w:rFonts w:ascii="Nirmala UI" w:hAnsi="Nirmala UI" w:cs="Nirmala UI"/>
          <w:sz w:val="40"/>
          <w:szCs w:val="40"/>
        </w:rPr>
        <w:tab/>
      </w:r>
      <w:r w:rsidR="0089714B" w:rsidRPr="00D8481C">
        <w:rPr>
          <w:rFonts w:ascii="Nirmala UI" w:hAnsi="Nirmala UI" w:cs="Nirmala UI"/>
          <w:sz w:val="40"/>
          <w:szCs w:val="40"/>
        </w:rPr>
        <w:tab/>
      </w:r>
      <w:r w:rsidR="00B1009E" w:rsidRPr="00D8481C">
        <w:rPr>
          <w:rFonts w:ascii="Nirmala UI" w:hAnsi="Nirmala UI" w:cs="Nirmala UI"/>
          <w:sz w:val="40"/>
          <w:szCs w:val="40"/>
        </w:rPr>
        <w:t xml:space="preserve"> * </w:t>
      </w:r>
      <w:r w:rsidR="0089714B" w:rsidRPr="00D8481C">
        <w:rPr>
          <w:rFonts w:ascii="Nirmala UI" w:hAnsi="Nirmala UI" w:cs="Nirmala UI"/>
          <w:sz w:val="40"/>
          <w:szCs w:val="40"/>
        </w:rPr>
        <w:tab/>
      </w:r>
      <w:r w:rsidR="0089714B" w:rsidRPr="00D8481C">
        <w:rPr>
          <w:rFonts w:ascii="Nirmala UI" w:hAnsi="Nirmala UI" w:cs="Nirmala UI"/>
          <w:sz w:val="40"/>
          <w:szCs w:val="40"/>
        </w:rPr>
        <w:tab/>
      </w:r>
      <w:r w:rsidR="0089714B" w:rsidRPr="00D8481C">
        <w:rPr>
          <w:rFonts w:ascii="Nirmala UI" w:hAnsi="Nirmala UI" w:cs="Nirmala UI"/>
          <w:sz w:val="40"/>
          <w:szCs w:val="40"/>
        </w:rPr>
        <w:tab/>
      </w:r>
      <w:r w:rsidR="0089714B" w:rsidRPr="00D8481C">
        <w:rPr>
          <w:rFonts w:ascii="Nirmala UI" w:hAnsi="Nirmala UI" w:cs="Nirmala UI"/>
          <w:sz w:val="40"/>
          <w:szCs w:val="40"/>
        </w:rPr>
        <w:tab/>
      </w:r>
      <w:r w:rsidR="00B1009E" w:rsidRPr="00D8481C">
        <w:rPr>
          <w:rFonts w:ascii="Nirmala UI" w:hAnsi="Nirmala UI" w:cs="Nirmala UI"/>
          <w:sz w:val="40"/>
          <w:szCs w:val="40"/>
        </w:rPr>
        <w:t>*</w:t>
      </w:r>
    </w:p>
    <w:p w14:paraId="4068E002" w14:textId="71FFB7EF" w:rsidR="00B1009E" w:rsidRPr="00D8481C" w:rsidRDefault="00DC34D7" w:rsidP="00521C0F">
      <w:pPr>
        <w:spacing w:line="360" w:lineRule="auto"/>
        <w:jc w:val="both"/>
        <w:rPr>
          <w:rFonts w:ascii="Nirmala UI" w:hAnsi="Nirmala UI" w:cs="Nirmala UI"/>
        </w:rPr>
      </w:pPr>
      <w:r w:rsidRPr="00D8481C">
        <w:rPr>
          <w:rFonts w:ascii="Nirmala UI" w:hAnsi="Nirmala UI" w:cs="Nirmala UI"/>
        </w:rPr>
        <w:t xml:space="preserve">     </w:t>
      </w:r>
      <w:r w:rsidR="00C10304" w:rsidRPr="00D8481C">
        <w:rPr>
          <w:rFonts w:ascii="Nirmala UI" w:hAnsi="Nirmala UI" w:cs="Nirmala UI"/>
          <w:cs/>
          <w:lang w:bidi="bn-IN"/>
        </w:rPr>
        <w:t>৩</w:t>
      </w:r>
      <w:r w:rsidR="00B1009E" w:rsidRPr="00D8481C">
        <w:rPr>
          <w:rFonts w:ascii="Nirmala UI" w:hAnsi="Nirmala UI" w:cs="Nirmala UI"/>
        </w:rPr>
        <w:t xml:space="preserve">. </w:t>
      </w:r>
      <w:r w:rsidR="00B1009E" w:rsidRPr="00D8481C">
        <w:rPr>
          <w:rFonts w:ascii="Nirmala UI" w:hAnsi="Nirmala UI" w:cs="Nirmala UI"/>
          <w:cs/>
          <w:lang w:bidi="bn-IN"/>
        </w:rPr>
        <w:t>পূর্বোক্ত হিসাবে যে কোনো চুক্তিবদ্ধ রাজ্যের প্রশাসন রাজ প্রধানের হাতে নেওয়ার সাথে সাথে</w:t>
      </w:r>
      <w:r w:rsidR="00B1009E" w:rsidRPr="00D8481C">
        <w:rPr>
          <w:rFonts w:ascii="Nirmala UI" w:hAnsi="Nirmala UI" w:cs="Nirmala UI"/>
        </w:rPr>
        <w:t xml:space="preserve">, </w:t>
      </w:r>
      <w:r w:rsidR="00B1009E" w:rsidRPr="00D8481C">
        <w:rPr>
          <w:rFonts w:ascii="Nirmala UI" w:hAnsi="Nirmala UI" w:cs="Nirmala UI"/>
          <w:cs/>
          <w:lang w:bidi="bn-IN"/>
        </w:rPr>
        <w:t>সমস্ত আইন</w:t>
      </w:r>
      <w:r w:rsidR="00B1009E" w:rsidRPr="00D8481C">
        <w:rPr>
          <w:rFonts w:ascii="Nirmala UI" w:hAnsi="Nirmala UI" w:cs="Nirmala UI"/>
        </w:rPr>
        <w:t xml:space="preserve">, </w:t>
      </w:r>
      <w:r w:rsidR="00B1009E" w:rsidRPr="00D8481C">
        <w:rPr>
          <w:rFonts w:ascii="Nirmala UI" w:hAnsi="Nirmala UI" w:cs="Nirmala UI"/>
          <w:cs/>
          <w:lang w:bidi="bn-IN"/>
        </w:rPr>
        <w:t>অধ্যাদেশ</w:t>
      </w:r>
      <w:r w:rsidR="00B1009E" w:rsidRPr="00D8481C">
        <w:rPr>
          <w:rFonts w:ascii="Nirmala UI" w:hAnsi="Nirmala UI" w:cs="Nirmala UI"/>
        </w:rPr>
        <w:t xml:space="preserve">, </w:t>
      </w:r>
      <w:r w:rsidR="00B1009E" w:rsidRPr="00D8481C">
        <w:rPr>
          <w:rFonts w:ascii="Nirmala UI" w:hAnsi="Nirmala UI" w:cs="Nirmala UI"/>
          <w:cs/>
          <w:lang w:bidi="bn-IN"/>
        </w:rPr>
        <w:t>আইন</w:t>
      </w:r>
      <w:r w:rsidR="00B1009E" w:rsidRPr="00D8481C">
        <w:rPr>
          <w:rFonts w:ascii="Nirmala UI" w:hAnsi="Nirmala UI" w:cs="Nirmala UI"/>
        </w:rPr>
        <w:t xml:space="preserve">, </w:t>
      </w:r>
      <w:r w:rsidR="00B1009E" w:rsidRPr="00D8481C">
        <w:rPr>
          <w:rFonts w:ascii="Nirmala UI" w:hAnsi="Nirmala UI" w:cs="Nirmala UI"/>
          <w:cs/>
          <w:lang w:bidi="bn-IN"/>
        </w:rPr>
        <w:t>বিধি</w:t>
      </w:r>
      <w:r w:rsidR="00B1009E" w:rsidRPr="00D8481C">
        <w:rPr>
          <w:rFonts w:ascii="Nirmala UI" w:hAnsi="Nirmala UI" w:cs="Nirmala UI"/>
        </w:rPr>
        <w:t xml:space="preserve">, </w:t>
      </w:r>
      <w:r w:rsidR="00B1009E" w:rsidRPr="00D8481C">
        <w:rPr>
          <w:rFonts w:ascii="Nirmala UI" w:hAnsi="Nirmala UI" w:cs="Nirmala UI"/>
          <w:cs/>
          <w:lang w:bidi="bn-IN"/>
        </w:rPr>
        <w:t>প্রবিধান</w:t>
      </w:r>
      <w:r w:rsidR="00B1009E" w:rsidRPr="00D8481C">
        <w:rPr>
          <w:rFonts w:ascii="Nirmala UI" w:hAnsi="Nirmala UI" w:cs="Nirmala UI"/>
        </w:rPr>
        <w:t xml:space="preserve">, </w:t>
      </w:r>
      <w:r w:rsidR="00B1009E" w:rsidRPr="00D8481C">
        <w:rPr>
          <w:rFonts w:ascii="Nirmala UI" w:hAnsi="Nirmala UI" w:cs="Nirmala UI"/>
          <w:cs/>
          <w:lang w:bidi="bn-IN"/>
        </w:rPr>
        <w:t>বিজ্ঞপ্তি</w:t>
      </w:r>
      <w:r w:rsidR="00B1009E" w:rsidRPr="00D8481C">
        <w:rPr>
          <w:rFonts w:ascii="Nirmala UI" w:hAnsi="Nirmala UI" w:cs="Nirmala UI"/>
        </w:rPr>
        <w:t xml:space="preserve">, </w:t>
      </w:r>
      <w:r w:rsidR="00B1009E" w:rsidRPr="00D8481C">
        <w:rPr>
          <w:rFonts w:ascii="Nirmala UI" w:hAnsi="Nirmala UI" w:cs="Nirmala UI"/>
          <w:cs/>
          <w:lang w:bidi="bn-IN"/>
        </w:rPr>
        <w:t xml:space="preserve">হিদায়াত এবং হিরমানস-ই-শাহী </w:t>
      </w:r>
      <w:r w:rsidR="00BD677B" w:rsidRPr="00D8481C">
        <w:rPr>
          <w:rFonts w:ascii="Nirmala UI" w:hAnsi="Nirmala UI" w:cs="Nirmala UI"/>
          <w:cs/>
          <w:lang w:bidi="bn-IN"/>
        </w:rPr>
        <w:t>পাতিয়ালা রাজ্যে আইনের অগ্রভাগ হ</w:t>
      </w:r>
      <w:r w:rsidR="00B55DE6" w:rsidRPr="00D8481C">
        <w:rPr>
          <w:rFonts w:ascii="Nirmala UI" w:hAnsi="Nirmala UI" w:cs="Nirmala UI"/>
          <w:cs/>
          <w:lang w:bidi="bn-IN"/>
        </w:rPr>
        <w:t>য়েছে</w:t>
      </w:r>
      <w:r w:rsidR="00B1009E" w:rsidRPr="00D8481C">
        <w:rPr>
          <w:rFonts w:ascii="Nirmala UI" w:hAnsi="Nirmala UI" w:cs="Nirmala UI"/>
          <w:cs/>
          <w:lang w:bidi="bn-IN"/>
        </w:rPr>
        <w:t xml:space="preserve"> এই অধ্যাদেশের সূচনা হওয়ার তারিখটি</w:t>
      </w:r>
      <w:r w:rsidR="00B55DE6" w:rsidRPr="00D8481C">
        <w:rPr>
          <w:rFonts w:ascii="Nirmala UI" w:hAnsi="Nirmala UI" w:cs="Nirmala UI"/>
          <w:cs/>
          <w:lang w:bidi="bn-IN"/>
        </w:rPr>
        <w:t>তে</w:t>
      </w:r>
      <w:r w:rsidR="00B1009E" w:rsidRPr="00D8481C">
        <w:rPr>
          <w:rFonts w:ascii="Nirmala UI" w:hAnsi="Nirmala UI" w:cs="Nirmala UI"/>
          <w:cs/>
          <w:lang w:bidi="bn-IN"/>
        </w:rPr>
        <w:t xml:space="preserve"> উক্ত রাষ্ট্রের অঞ্চলগুলিতে </w:t>
      </w:r>
      <w:r w:rsidR="00DF0E9F" w:rsidRPr="00DF0E9F">
        <w:rPr>
          <w:rFonts w:ascii="Nirmala UI" w:hAnsi="Nirmala UI" w:cs="Nirmala UI"/>
          <w:cs/>
          <w:lang w:bidi="bn-IN"/>
        </w:rPr>
        <w:t xml:space="preserve">প্রয়োজন মত পরিবর্তন </w:t>
      </w:r>
      <w:r w:rsidR="00B1009E" w:rsidRPr="00D8481C">
        <w:rPr>
          <w:rFonts w:ascii="Nirmala UI" w:hAnsi="Nirmala UI" w:cs="Nirmala UI"/>
          <w:cs/>
          <w:lang w:bidi="bn-IN"/>
        </w:rPr>
        <w:t xml:space="preserve">প্রযোজ্য হবে </w:t>
      </w:r>
      <w:r w:rsidR="00B1009E" w:rsidRPr="00D8481C">
        <w:rPr>
          <w:rFonts w:ascii="Nirmala UI" w:hAnsi="Nirmala UI" w:cs="Nirmala UI"/>
          <w:cs/>
          <w:lang w:bidi="bn-IN"/>
        </w:rPr>
        <w:lastRenderedPageBreak/>
        <w:t>এবং সেই তারিখ থেকে কার্যকর হবে সেই তারিখের আগে এই ধরনের চুক্তিবদ্ধ রাষ্ট্রে কার্যকর সমস্ত আইন বাতিল করা হবে:</w:t>
      </w:r>
    </w:p>
    <w:p w14:paraId="00932DE1" w14:textId="5CC9554B" w:rsidR="00B1009E" w:rsidRPr="00D8481C" w:rsidRDefault="00DC34D7" w:rsidP="00521C0F">
      <w:pPr>
        <w:spacing w:line="360" w:lineRule="auto"/>
        <w:jc w:val="both"/>
        <w:rPr>
          <w:rFonts w:ascii="Nirmala UI" w:hAnsi="Nirmala UI" w:cs="Nirmala UI"/>
        </w:rPr>
      </w:pPr>
      <w:r w:rsidRPr="00D8481C">
        <w:rPr>
          <w:rFonts w:ascii="Nirmala UI" w:hAnsi="Nirmala UI" w:cs="Nirmala UI"/>
          <w:lang w:bidi="bn-IN"/>
        </w:rPr>
        <w:t xml:space="preserve">     </w:t>
      </w:r>
      <w:r w:rsidR="00B1009E" w:rsidRPr="00D8481C">
        <w:rPr>
          <w:rFonts w:ascii="Nirmala UI" w:hAnsi="Nirmala UI" w:cs="Nirmala UI"/>
          <w:cs/>
          <w:lang w:bidi="bn-IN"/>
        </w:rPr>
        <w:t>তবে শর্ত থাকে যে</w:t>
      </w:r>
      <w:r w:rsidR="00B1009E" w:rsidRPr="00D8481C">
        <w:rPr>
          <w:rFonts w:ascii="Nirmala UI" w:hAnsi="Nirmala UI" w:cs="Nirmala UI"/>
        </w:rPr>
        <w:t xml:space="preserve">, </w:t>
      </w:r>
      <w:r w:rsidR="00B1009E" w:rsidRPr="00D8481C">
        <w:rPr>
          <w:rFonts w:ascii="Nirmala UI" w:hAnsi="Nirmala UI" w:cs="Nirmala UI"/>
          <w:cs/>
          <w:lang w:bidi="bn-IN"/>
        </w:rPr>
        <w:t>এই ধরনের কোন চুক্তিবদ্ধ রাষ্ট্রের আদালত বা অফিসে এই ধরনের তারিখে মুলতুবি থাকা যেকোন প্রকৃতির কার্যধারা</w:t>
      </w:r>
      <w:r w:rsidR="00B1009E" w:rsidRPr="00D8481C">
        <w:rPr>
          <w:rFonts w:ascii="Nirmala UI" w:hAnsi="Nirmala UI" w:cs="Nirmala UI"/>
        </w:rPr>
        <w:t xml:space="preserve">, </w:t>
      </w:r>
      <w:r w:rsidR="00B1009E" w:rsidRPr="00D8481C">
        <w:rPr>
          <w:rFonts w:ascii="Nirmala UI" w:hAnsi="Nirmala UI" w:cs="Nirmala UI"/>
          <w:cs/>
          <w:lang w:bidi="bn-IN"/>
        </w:rPr>
        <w:t>এই অধ্যাদেশ বা অন্য কোন অধ্যাদেশে যা কিছুই থাকুক না কেন</w:t>
      </w:r>
      <w:r w:rsidR="00B1009E" w:rsidRPr="00D8481C">
        <w:rPr>
          <w:rFonts w:ascii="Nirmala UI" w:hAnsi="Nirmala UI" w:cs="Nirmala UI"/>
        </w:rPr>
        <w:t xml:space="preserve">, </w:t>
      </w:r>
      <w:r w:rsidR="00B1009E" w:rsidRPr="00D8481C">
        <w:rPr>
          <w:rFonts w:ascii="Nirmala UI" w:hAnsi="Nirmala UI" w:cs="Nirmala UI"/>
          <w:cs/>
          <w:lang w:bidi="bn-IN"/>
        </w:rPr>
        <w:t xml:space="preserve">সেই সময়ের জন্য বলবৎ </w:t>
      </w:r>
      <w:r w:rsidR="00A8687C" w:rsidRPr="00D8481C">
        <w:rPr>
          <w:rFonts w:ascii="Nirmala UI" w:hAnsi="Nirmala UI" w:cs="Nirmala UI"/>
          <w:cs/>
          <w:lang w:bidi="bn-IN"/>
        </w:rPr>
        <w:t xml:space="preserve">এই ধরনের কোনো চুক্তিবদ্ধ রাষ্ট্রে থাকা </w:t>
      </w:r>
      <w:r w:rsidR="00B1009E" w:rsidRPr="00D8481C">
        <w:rPr>
          <w:rFonts w:ascii="Nirmala UI" w:hAnsi="Nirmala UI" w:cs="Nirmala UI"/>
          <w:cs/>
          <w:lang w:bidi="bn-IN"/>
        </w:rPr>
        <w:t>এই ধরনের কার্যক্রম পরিচালনাকারী আইন অনুসারে নিষ্পত্তি করা হবে। "</w:t>
      </w:r>
    </w:p>
    <w:p w14:paraId="5A825F87" w14:textId="7F82F303" w:rsidR="00B1009E" w:rsidRPr="00D8481C" w:rsidRDefault="00DC34D7" w:rsidP="00521C0F">
      <w:pPr>
        <w:spacing w:line="360" w:lineRule="auto"/>
        <w:jc w:val="both"/>
        <w:rPr>
          <w:rFonts w:ascii="Nirmala UI" w:hAnsi="Nirmala UI" w:cs="Nirmala UI"/>
        </w:rPr>
      </w:pPr>
      <w:r w:rsidRPr="00D8481C">
        <w:rPr>
          <w:rFonts w:ascii="Nirmala UI" w:hAnsi="Nirmala UI" w:cs="Nirmala UI"/>
          <w:lang w:bidi="bn-IN"/>
        </w:rPr>
        <w:t xml:space="preserve">     </w:t>
      </w:r>
      <w:r w:rsidR="00B1009E" w:rsidRPr="00D8481C">
        <w:rPr>
          <w:rFonts w:ascii="Nirmala UI" w:hAnsi="Nirmala UI" w:cs="Nirmala UI"/>
          <w:cs/>
          <w:lang w:bidi="bn-IN"/>
        </w:rPr>
        <w:t xml:space="preserve">ধারা </w:t>
      </w:r>
      <w:r w:rsidR="00C10304" w:rsidRPr="00D8481C">
        <w:rPr>
          <w:rFonts w:ascii="Nirmala UI" w:hAnsi="Nirmala UI" w:cs="Nirmala UI"/>
          <w:cs/>
          <w:lang w:bidi="bn-IN"/>
        </w:rPr>
        <w:t>৬</w:t>
      </w:r>
      <w:r w:rsidR="00B1009E" w:rsidRPr="00D8481C">
        <w:rPr>
          <w:rFonts w:ascii="Nirmala UI" w:hAnsi="Nirmala UI" w:cs="Nirmala UI"/>
        </w:rPr>
        <w:t xml:space="preserve">  </w:t>
      </w:r>
      <w:r w:rsidR="00B1009E" w:rsidRPr="00D8481C">
        <w:rPr>
          <w:rFonts w:ascii="Nirmala UI" w:hAnsi="Nirmala UI" w:cs="Nirmala UI"/>
          <w:cs/>
          <w:lang w:bidi="bn-IN"/>
        </w:rPr>
        <w:t>এর অধীনে বলবত আইন ইত্যাদির অভিযোজনের জন্য এবং অন্যান্য বিষয়গুলির মধ্যে</w:t>
      </w:r>
      <w:r w:rsidR="00B1009E" w:rsidRPr="00D8481C">
        <w:rPr>
          <w:rFonts w:ascii="Nirmala UI" w:hAnsi="Nirmala UI" w:cs="Nirmala UI"/>
        </w:rPr>
        <w:t xml:space="preserve">, </w:t>
      </w:r>
      <w:r w:rsidR="00B1009E" w:rsidRPr="00D8481C">
        <w:rPr>
          <w:rFonts w:ascii="Nirmala UI" w:hAnsi="Nirmala UI" w:cs="Nirmala UI"/>
          <w:cs/>
          <w:lang w:bidi="bn-IN"/>
        </w:rPr>
        <w:t>এই আইনগুলির যে কোনও রেফারেন্স</w:t>
      </w:r>
      <w:r w:rsidR="00B1009E" w:rsidRPr="00D8481C">
        <w:rPr>
          <w:rFonts w:ascii="Nirmala UI" w:hAnsi="Nirmala UI" w:cs="Nirmala UI"/>
        </w:rPr>
        <w:t xml:space="preserve">, </w:t>
      </w:r>
      <w:r w:rsidR="00B1009E" w:rsidRPr="00D8481C">
        <w:rPr>
          <w:rFonts w:ascii="Nirmala UI" w:hAnsi="Nirmala UI" w:cs="Nirmala UI"/>
          <w:cs/>
          <w:lang w:bidi="bn-IN"/>
        </w:rPr>
        <w:t>ইত্যাদি</w:t>
      </w:r>
      <w:r w:rsidR="00B1009E" w:rsidRPr="00D8481C">
        <w:rPr>
          <w:rFonts w:ascii="Nirmala UI" w:hAnsi="Nirmala UI" w:cs="Nirmala UI"/>
        </w:rPr>
        <w:t xml:space="preserve">, </w:t>
      </w:r>
      <w:r w:rsidR="00B1009E" w:rsidRPr="00D8481C">
        <w:rPr>
          <w:rFonts w:ascii="Nirmala UI" w:hAnsi="Nirmala UI" w:cs="Nirmala UI"/>
          <w:cs/>
          <w:lang w:bidi="bn-IN"/>
        </w:rPr>
        <w:t xml:space="preserve">পাতিয়ালা রাজ্যের জন্য এবং এর মতো বিষয়গুলিকে ইউনিয়ন রাজ্যের একটি রেফারেন্স হিসাবে বোঝাতে হবে। . একটি প্রজ্ঞাপন (নং </w:t>
      </w:r>
      <w:r w:rsidR="00C10304" w:rsidRPr="00D8481C">
        <w:rPr>
          <w:rFonts w:ascii="Nirmala UI" w:hAnsi="Nirmala UI" w:cs="Nirmala UI"/>
          <w:cs/>
          <w:lang w:bidi="bn-IN"/>
        </w:rPr>
        <w:t>৩৫</w:t>
      </w:r>
      <w:r w:rsidR="00B1009E" w:rsidRPr="00D8481C">
        <w:rPr>
          <w:rFonts w:ascii="Nirmala UI" w:hAnsi="Nirmala UI" w:cs="Nirmala UI"/>
        </w:rPr>
        <w:t xml:space="preserve">, </w:t>
      </w:r>
      <w:r w:rsidR="00B1009E" w:rsidRPr="00D8481C">
        <w:rPr>
          <w:rFonts w:ascii="Nirmala UI" w:hAnsi="Nirmala UI" w:cs="Nirmala UI"/>
          <w:cs/>
          <w:lang w:bidi="bn-IN"/>
        </w:rPr>
        <w:t xml:space="preserve">তারিখ </w:t>
      </w:r>
      <w:r w:rsidR="00C10304" w:rsidRPr="00D8481C">
        <w:rPr>
          <w:rFonts w:ascii="Nirmala UI" w:hAnsi="Nirmala UI" w:cs="Nirmala UI"/>
          <w:cs/>
          <w:lang w:bidi="bn-IN"/>
        </w:rPr>
        <w:t>২৭</w:t>
      </w:r>
      <w:r w:rsidR="00C10304" w:rsidRPr="00D8481C">
        <w:rPr>
          <w:rFonts w:ascii="Nirmala UI" w:hAnsi="Nirmala UI" w:cs="Nirmala UI"/>
        </w:rPr>
        <w:t>-</w:t>
      </w:r>
      <w:r w:rsidR="00C10304" w:rsidRPr="00D8481C">
        <w:rPr>
          <w:rFonts w:ascii="Nirmala UI" w:hAnsi="Nirmala UI" w:cs="Nirmala UI"/>
          <w:cs/>
          <w:lang w:bidi="bn-IN"/>
        </w:rPr>
        <w:t>৫</w:t>
      </w:r>
      <w:r w:rsidR="00C10304" w:rsidRPr="00D8481C">
        <w:rPr>
          <w:rFonts w:ascii="Nirmala UI" w:hAnsi="Nirmala UI" w:cs="Nirmala UI"/>
        </w:rPr>
        <w:t>-0</w:t>
      </w:r>
      <w:r w:rsidR="00C10304" w:rsidRPr="00D8481C">
        <w:rPr>
          <w:rFonts w:ascii="Nirmala UI" w:hAnsi="Nirmala UI" w:cs="Nirmala UI"/>
          <w:cs/>
          <w:lang w:bidi="bn-IN"/>
        </w:rPr>
        <w:t>৫</w:t>
      </w:r>
      <w:r w:rsidR="00C10304" w:rsidRPr="00D8481C">
        <w:rPr>
          <w:rFonts w:ascii="Nirmala UI" w:hAnsi="Nirmala UI" w:cs="Nirmala UI"/>
        </w:rPr>
        <w:t>/</w:t>
      </w:r>
      <w:r w:rsidR="00C10304" w:rsidRPr="00D8481C">
        <w:rPr>
          <w:rFonts w:ascii="Nirmala UI" w:hAnsi="Nirmala UI" w:cs="Nirmala UI"/>
          <w:cs/>
          <w:lang w:bidi="bn-IN"/>
        </w:rPr>
        <w:t>১১</w:t>
      </w:r>
      <w:r w:rsidR="00C10304" w:rsidRPr="00D8481C">
        <w:rPr>
          <w:rFonts w:ascii="Nirmala UI" w:hAnsi="Nirmala UI" w:cs="Nirmala UI"/>
        </w:rPr>
        <w:t>-</w:t>
      </w:r>
      <w:r w:rsidR="00C10304" w:rsidRPr="00D8481C">
        <w:rPr>
          <w:rFonts w:ascii="Nirmala UI" w:hAnsi="Nirmala UI" w:cs="Nirmala UI"/>
          <w:cs/>
          <w:lang w:bidi="bn-IN"/>
        </w:rPr>
        <w:t>৯</w:t>
      </w:r>
      <w:r w:rsidR="00C10304" w:rsidRPr="00D8481C">
        <w:rPr>
          <w:rFonts w:ascii="Nirmala UI" w:hAnsi="Nirmala UI" w:cs="Nirmala UI"/>
        </w:rPr>
        <w:t>-</w:t>
      </w:r>
      <w:r w:rsidR="00C10304" w:rsidRPr="00D8481C">
        <w:rPr>
          <w:rFonts w:ascii="Nirmala UI" w:hAnsi="Nirmala UI" w:cs="Nirmala UI"/>
          <w:cs/>
          <w:lang w:bidi="bn-IN"/>
        </w:rPr>
        <w:t>১৯৪৮</w:t>
      </w:r>
      <w:r w:rsidR="00B1009E" w:rsidRPr="00D8481C">
        <w:rPr>
          <w:rFonts w:ascii="Nirmala UI" w:hAnsi="Nirmala UI" w:cs="Nirmala UI"/>
        </w:rPr>
        <w:t xml:space="preserve">) </w:t>
      </w:r>
      <w:r w:rsidR="00B1009E" w:rsidRPr="00D8481C">
        <w:rPr>
          <w:rFonts w:ascii="Nirmala UI" w:hAnsi="Nirmala UI" w:cs="Nirmala UI"/>
          <w:cs/>
          <w:lang w:bidi="bn-IN"/>
        </w:rPr>
        <w:t xml:space="preserve">রাজস্ব সচিবের স্বাক্ষরে জারি করা হয়েছিল যে </w:t>
      </w:r>
      <w:r w:rsidR="00C10304" w:rsidRPr="00D8481C">
        <w:rPr>
          <w:rFonts w:ascii="Nirmala UI" w:hAnsi="Nirmala UI" w:cs="Nirmala UI"/>
          <w:cs/>
          <w:lang w:bidi="bn-IN"/>
        </w:rPr>
        <w:t>২০০১</w:t>
      </w:r>
      <w:r w:rsidR="00B1009E" w:rsidRPr="00D8481C">
        <w:rPr>
          <w:rFonts w:ascii="Nirmala UI" w:hAnsi="Nirmala UI" w:cs="Nirmala UI"/>
        </w:rPr>
        <w:t xml:space="preserve"> </w:t>
      </w:r>
      <w:r w:rsidR="00B1009E" w:rsidRPr="00D8481C">
        <w:rPr>
          <w:rFonts w:ascii="Nirmala UI" w:hAnsi="Nirmala UI" w:cs="Nirmala UI"/>
          <w:cs/>
          <w:lang w:bidi="bn-IN"/>
        </w:rPr>
        <w:t>সালের পাতিয়ালা আয়কর আইন এবং এর অধীনে বিধিগুলি</w:t>
      </w:r>
      <w:r w:rsidR="00A8687C" w:rsidRPr="00D8481C">
        <w:rPr>
          <w:rFonts w:ascii="Nirmala UI" w:hAnsi="Nirmala UI" w:cs="Nirmala UI"/>
          <w:cs/>
          <w:lang w:bidi="bn-IN"/>
        </w:rPr>
        <w:t xml:space="preserve"> বিভিন্ন চুক্তিবদ্ধ রাজ্যগুলির</w:t>
      </w:r>
      <w:r w:rsidR="00B1009E" w:rsidRPr="00D8481C">
        <w:rPr>
          <w:rFonts w:ascii="Nirmala UI" w:hAnsi="Nirmala UI" w:cs="Nirmala UI"/>
          <w:cs/>
          <w:lang w:bidi="bn-IN"/>
        </w:rPr>
        <w:t xml:space="preserve"> ক্ষেত</w:t>
      </w:r>
      <w:r w:rsidR="00A8687C" w:rsidRPr="00D8481C">
        <w:rPr>
          <w:rFonts w:ascii="Nirmala UI" w:hAnsi="Nirmala UI" w:cs="Nirmala UI"/>
          <w:cs/>
          <w:lang w:bidi="bn-IN"/>
        </w:rPr>
        <w:t>্রে কার্যকর হয়েছে</w:t>
      </w:r>
      <w:r w:rsidR="00B1009E" w:rsidRPr="00D8481C">
        <w:rPr>
          <w:rFonts w:ascii="Nirmala UI" w:hAnsi="Nirmala UI" w:cs="Nirmala UI"/>
          <w:cs/>
          <w:lang w:bidi="bn-IN"/>
        </w:rPr>
        <w:t xml:space="preserve"> </w:t>
      </w:r>
      <w:r w:rsidR="00C10304" w:rsidRPr="00D8481C">
        <w:rPr>
          <w:rFonts w:ascii="Nirmala UI" w:hAnsi="Nirmala UI" w:cs="Nirmala UI"/>
          <w:cs/>
          <w:lang w:bidi="bn-IN"/>
        </w:rPr>
        <w:t>২০ই</w:t>
      </w:r>
      <w:r w:rsidR="00C10304" w:rsidRPr="00D8481C">
        <w:rPr>
          <w:rFonts w:ascii="Nirmala UI" w:hAnsi="Nirmala UI" w:cs="Nirmala UI"/>
        </w:rPr>
        <w:t xml:space="preserve"> </w:t>
      </w:r>
      <w:r w:rsidR="00B1009E" w:rsidRPr="00D8481C">
        <w:rPr>
          <w:rFonts w:ascii="Nirmala UI" w:hAnsi="Nirmala UI" w:cs="Nirmala UI"/>
          <w:cs/>
          <w:lang w:bidi="bn-IN"/>
        </w:rPr>
        <w:t>অগাস্ট</w:t>
      </w:r>
      <w:r w:rsidR="00C10304" w:rsidRPr="00D8481C">
        <w:rPr>
          <w:rFonts w:ascii="Nirmala UI" w:hAnsi="Nirmala UI" w:cs="Nirmala UI"/>
        </w:rPr>
        <w:t xml:space="preserve">, </w:t>
      </w:r>
      <w:r w:rsidR="00C10304" w:rsidRPr="00D8481C">
        <w:rPr>
          <w:rFonts w:ascii="Nirmala UI" w:hAnsi="Nirmala UI" w:cs="Nirmala UI"/>
          <w:cs/>
          <w:lang w:bidi="bn-IN"/>
        </w:rPr>
        <w:t>১৯৪৮</w:t>
      </w:r>
      <w:r w:rsidR="00B1009E" w:rsidRPr="00D8481C">
        <w:rPr>
          <w:rFonts w:ascii="Nirmala UI" w:hAnsi="Nirmala UI" w:cs="Nirmala UI"/>
        </w:rPr>
        <w:t xml:space="preserve"> </w:t>
      </w:r>
      <w:r w:rsidR="00A8687C" w:rsidRPr="00D8481C">
        <w:rPr>
          <w:rFonts w:ascii="Nirmala UI" w:hAnsi="Nirmala UI" w:cs="Nirmala UI"/>
          <w:cs/>
          <w:lang w:bidi="bn-IN"/>
        </w:rPr>
        <w:t>থেকে</w:t>
      </w:r>
      <w:r w:rsidR="00B1009E" w:rsidRPr="00D8481C">
        <w:rPr>
          <w:rFonts w:ascii="Nirmala UI" w:hAnsi="Nirmala UI" w:cs="Nirmala UI"/>
        </w:rPr>
        <w:t xml:space="preserve">, </w:t>
      </w:r>
      <w:r w:rsidR="00B1009E" w:rsidRPr="00D8481C">
        <w:rPr>
          <w:rFonts w:ascii="Nirmala UI" w:hAnsi="Nirmala UI" w:cs="Nirmala UI"/>
          <w:cs/>
          <w:lang w:bidi="bn-IN"/>
        </w:rPr>
        <w:t>যার ফলে সেই তারিখের আগে সেই রাজ্যগুলির পক্ষে কার্যকর আইন বা আইনগুলি বাতিল করা হয়</w:t>
      </w:r>
      <w:r w:rsidR="00B1009E" w:rsidRPr="00D8481C">
        <w:rPr>
          <w:rFonts w:ascii="Nirmala UI" w:hAnsi="Nirmala UI" w:cs="Nirmala UI"/>
        </w:rPr>
        <w:t xml:space="preserve">, </w:t>
      </w:r>
      <w:r w:rsidR="00B1009E" w:rsidRPr="00D8481C">
        <w:rPr>
          <w:rFonts w:ascii="Nirmala UI" w:hAnsi="Nirmala UI" w:cs="Nirmala UI"/>
          <w:cs/>
          <w:lang w:bidi="bn-IN"/>
        </w:rPr>
        <w:t xml:space="preserve">মুলতুবি কার্যধারা ছাড়া। এখানে উল্লেখ করা যেতে পারে যে সেই তারিখের আগে নাভা রাজ্যে সেই রাজ্যের প্রজাদের উপর আয়কর আরোপ করার কোনো আইন ছিল না। </w:t>
      </w:r>
      <w:r w:rsidR="00C10304" w:rsidRPr="00D8481C">
        <w:rPr>
          <w:rFonts w:ascii="Nirmala UI" w:hAnsi="Nirmala UI" w:cs="Nirmala UI"/>
          <w:cs/>
          <w:lang w:bidi="bn-IN"/>
        </w:rPr>
        <w:t>১৪ই</w:t>
      </w:r>
      <w:r w:rsidR="00B1009E" w:rsidRPr="00D8481C">
        <w:rPr>
          <w:rFonts w:ascii="Nirmala UI" w:hAnsi="Nirmala UI" w:cs="Nirmala UI"/>
        </w:rPr>
        <w:t xml:space="preserve"> </w:t>
      </w:r>
      <w:r w:rsidR="00B1009E" w:rsidRPr="00D8481C">
        <w:rPr>
          <w:rFonts w:ascii="Nirmala UI" w:hAnsi="Nirmala UI" w:cs="Nirmala UI"/>
          <w:cs/>
          <w:lang w:bidi="bn-IN"/>
        </w:rPr>
        <w:t>নভেম্বর</w:t>
      </w:r>
      <w:r w:rsidR="00C10304" w:rsidRPr="00D8481C">
        <w:rPr>
          <w:rFonts w:ascii="Nirmala UI" w:hAnsi="Nirmala UI" w:cs="Nirmala UI"/>
        </w:rPr>
        <w:t xml:space="preserve">, </w:t>
      </w:r>
      <w:r w:rsidR="00C10304" w:rsidRPr="00D8481C">
        <w:rPr>
          <w:rFonts w:ascii="Nirmala UI" w:hAnsi="Nirmala UI" w:cs="Nirmala UI"/>
          <w:cs/>
          <w:lang w:bidi="bn-IN"/>
        </w:rPr>
        <w:t>১৯৪৮</w:t>
      </w:r>
      <w:r w:rsidR="00B1009E" w:rsidRPr="00D8481C">
        <w:rPr>
          <w:rFonts w:ascii="Nirmala UI" w:hAnsi="Nirmala UI" w:cs="Nirmala UI"/>
        </w:rPr>
        <w:t>-</w:t>
      </w:r>
      <w:r w:rsidR="00B1009E" w:rsidRPr="00D8481C">
        <w:rPr>
          <w:rFonts w:ascii="Nirmala UI" w:hAnsi="Nirmala UI" w:cs="Nirmala UI"/>
          <w:cs/>
          <w:lang w:bidi="bn-IN"/>
        </w:rPr>
        <w:t>এ</w:t>
      </w:r>
      <w:r w:rsidR="00B1009E" w:rsidRPr="00D8481C">
        <w:rPr>
          <w:rFonts w:ascii="Nirmala UI" w:hAnsi="Nirmala UI" w:cs="Nirmala UI"/>
        </w:rPr>
        <w:t xml:space="preserve">, </w:t>
      </w:r>
      <w:r w:rsidR="00B1009E" w:rsidRPr="00D8481C">
        <w:rPr>
          <w:rFonts w:ascii="Nirmala UI" w:hAnsi="Nirmala UI" w:cs="Nirmala UI"/>
          <w:cs/>
          <w:lang w:bidi="bn-IN"/>
        </w:rPr>
        <w:t xml:space="preserve">আয়কর কমিশনার একটি বিজ্ঞপ্তি জারি করেন (নং </w:t>
      </w:r>
      <w:r w:rsidR="00C10304" w:rsidRPr="00D8481C">
        <w:rPr>
          <w:rFonts w:ascii="Nirmala UI" w:hAnsi="Nirmala UI" w:cs="Nirmala UI"/>
          <w:cs/>
          <w:lang w:bidi="bn-IN"/>
        </w:rPr>
        <w:t>৪</w:t>
      </w:r>
      <w:r w:rsidR="00B1009E" w:rsidRPr="00D8481C">
        <w:rPr>
          <w:rFonts w:ascii="Nirmala UI" w:hAnsi="Nirmala UI" w:cs="Nirmala UI"/>
        </w:rPr>
        <w:t xml:space="preserve">, </w:t>
      </w:r>
      <w:r w:rsidR="00B1009E" w:rsidRPr="00D8481C">
        <w:rPr>
          <w:rFonts w:ascii="Nirmala UI" w:hAnsi="Nirmala UI" w:cs="Nirmala UI"/>
          <w:cs/>
          <w:lang w:bidi="bn-IN"/>
        </w:rPr>
        <w:t>তারিখ</w:t>
      </w:r>
      <w:r w:rsidR="00521C0F">
        <w:rPr>
          <w:rFonts w:ascii="Nirmala UI" w:hAnsi="Nirmala UI" w:cs="Nirmala UI"/>
          <w:lang w:bidi="bn-IN"/>
        </w:rPr>
        <w:t xml:space="preserve"> </w:t>
      </w:r>
      <w:r w:rsidR="00C10304" w:rsidRPr="00D8481C">
        <w:rPr>
          <w:rFonts w:ascii="Nirmala UI" w:hAnsi="Nirmala UI" w:cs="Nirmala UI"/>
          <w:cs/>
          <w:lang w:bidi="bn-IN"/>
        </w:rPr>
        <w:t>২৯</w:t>
      </w:r>
      <w:r w:rsidR="00C10304" w:rsidRPr="00D8481C">
        <w:rPr>
          <w:rFonts w:ascii="Nirmala UI" w:hAnsi="Nirmala UI" w:cs="Nirmala UI"/>
        </w:rPr>
        <w:t>-</w:t>
      </w:r>
      <w:r w:rsidR="00C10304" w:rsidRPr="00D8481C">
        <w:rPr>
          <w:rFonts w:ascii="Nirmala UI" w:hAnsi="Nirmala UI" w:cs="Nirmala UI"/>
          <w:cs/>
          <w:lang w:bidi="bn-IN"/>
        </w:rPr>
        <w:t>৭</w:t>
      </w:r>
      <w:r w:rsidR="00C10304" w:rsidRPr="00D8481C">
        <w:rPr>
          <w:rFonts w:ascii="Nirmala UI" w:hAnsi="Nirmala UI" w:cs="Nirmala UI"/>
        </w:rPr>
        <w:t>-</w:t>
      </w:r>
      <w:r w:rsidR="00C10304" w:rsidRPr="00D8481C">
        <w:rPr>
          <w:rFonts w:ascii="Nirmala UI" w:hAnsi="Nirmala UI" w:cs="Nirmala UI"/>
          <w:cs/>
          <w:lang w:bidi="bn-IN"/>
        </w:rPr>
        <w:t>২০০৫</w:t>
      </w:r>
      <w:r w:rsidR="00B1009E" w:rsidRPr="00D8481C">
        <w:rPr>
          <w:rFonts w:ascii="Nirmala UI" w:hAnsi="Nirmala UI" w:cs="Nirmala UI"/>
        </w:rPr>
        <w:t xml:space="preserve">) </w:t>
      </w:r>
      <w:r w:rsidR="00B1009E" w:rsidRPr="00D8481C">
        <w:rPr>
          <w:rFonts w:ascii="Nirmala UI" w:hAnsi="Nirmala UI" w:cs="Nirmala UI"/>
          <w:cs/>
          <w:lang w:bidi="bn-IN"/>
        </w:rPr>
        <w:t>নাভা এবং নালাগড়ের চুক্তিবদ্ধ রাজ্যগুলির অন্তর্গত ব্যক্তিদের পাতিয়ালা আয়কর আইন</w:t>
      </w:r>
      <w:r w:rsidR="00C10304" w:rsidRPr="00D8481C">
        <w:rPr>
          <w:rFonts w:ascii="Nirmala UI" w:hAnsi="Nirmala UI" w:cs="Nirmala UI"/>
        </w:rPr>
        <w:t xml:space="preserve">, </w:t>
      </w:r>
      <w:r w:rsidR="00C10304" w:rsidRPr="00D8481C">
        <w:rPr>
          <w:rFonts w:ascii="Nirmala UI" w:hAnsi="Nirmala UI" w:cs="Nirmala UI"/>
          <w:cs/>
          <w:lang w:bidi="bn-IN"/>
        </w:rPr>
        <w:t>২০০১</w:t>
      </w:r>
      <w:r w:rsidR="00C10304" w:rsidRPr="00D8481C">
        <w:rPr>
          <w:rFonts w:ascii="Nirmala UI" w:hAnsi="Nirmala UI" w:cs="Nirmala UI"/>
        </w:rPr>
        <w:t xml:space="preserve"> </w:t>
      </w:r>
      <w:r w:rsidR="00B1009E" w:rsidRPr="00D8481C">
        <w:rPr>
          <w:rFonts w:ascii="Nirmala UI" w:hAnsi="Nirmala UI" w:cs="Nirmala UI"/>
          <w:cs/>
          <w:lang w:bidi="bn-IN"/>
        </w:rPr>
        <w:t>এর অধীনে আয়করের জন্য মূল্যায়ন করা হবে তা জানিয়ে দেওয়া হয়েছিল। এটি উল্লেখ করা হয়েছিল যে সেই রাজ্যের ব্যক্তিদের যাদের আয় করযোগ্য সীমাতে পৌঁছেছে " অতঃপর আয়কর বিভাগ দ্বারা নিরীক্ষার উদ্দেশ্যে</w:t>
      </w:r>
      <w:r w:rsidR="00732066" w:rsidRPr="00D8481C">
        <w:rPr>
          <w:rFonts w:ascii="Nirmala UI" w:hAnsi="Nirmala UI" w:cs="Nirmala UI"/>
          <w:cs/>
          <w:lang w:bidi="bn-IN"/>
        </w:rPr>
        <w:t xml:space="preserve"> উচিত নিয়মিত এবং যথাযথ হিসাব রাখা</w:t>
      </w:r>
      <w:r w:rsidR="00B1009E" w:rsidRPr="00D8481C">
        <w:rPr>
          <w:rFonts w:ascii="Nirmala UI" w:hAnsi="Nirmala UI" w:cs="Nirmala UI"/>
          <w:cs/>
          <w:lang w:bidi="hi-IN"/>
        </w:rPr>
        <w:t>।</w:t>
      </w:r>
      <w:r w:rsidR="00B1009E" w:rsidRPr="00D8481C">
        <w:rPr>
          <w:rFonts w:ascii="Nirmala UI" w:hAnsi="Nirmala UI" w:cs="Nirmala UI"/>
          <w:cs/>
          <w:lang w:bidi="bn-IN"/>
        </w:rPr>
        <w:t xml:space="preserve">" </w:t>
      </w:r>
      <w:r w:rsidR="00C10304" w:rsidRPr="00D8481C">
        <w:rPr>
          <w:rFonts w:ascii="Nirmala UI" w:hAnsi="Nirmala UI" w:cs="Nirmala UI"/>
          <w:cs/>
          <w:lang w:bidi="bn-IN"/>
        </w:rPr>
        <w:t>২</w:t>
      </w:r>
      <w:r w:rsidR="00B1009E" w:rsidRPr="00D8481C">
        <w:rPr>
          <w:rFonts w:ascii="Nirmala UI" w:hAnsi="Nirmala UI" w:cs="Nirmala UI"/>
          <w:cs/>
          <w:lang w:bidi="bn-IN"/>
        </w:rPr>
        <w:t xml:space="preserve"> ফেব্রুয়ারী</w:t>
      </w:r>
      <w:r w:rsidR="00C10304" w:rsidRPr="00D8481C">
        <w:rPr>
          <w:rFonts w:ascii="Nirmala UI" w:hAnsi="Nirmala UI" w:cs="Nirmala UI"/>
        </w:rPr>
        <w:t xml:space="preserve">, </w:t>
      </w:r>
      <w:r w:rsidR="00C10304" w:rsidRPr="00D8481C">
        <w:rPr>
          <w:rFonts w:ascii="Nirmala UI" w:hAnsi="Nirmala UI" w:cs="Nirmala UI"/>
          <w:cs/>
          <w:lang w:bidi="bn-IN"/>
        </w:rPr>
        <w:t>১৯৪৯</w:t>
      </w:r>
      <w:r w:rsidR="00B1009E" w:rsidRPr="00D8481C">
        <w:rPr>
          <w:rFonts w:ascii="Nirmala UI" w:hAnsi="Nirmala UI" w:cs="Nirmala UI"/>
        </w:rPr>
        <w:t>-</w:t>
      </w:r>
      <w:r w:rsidR="00B1009E" w:rsidRPr="00D8481C">
        <w:rPr>
          <w:rFonts w:ascii="Nirmala UI" w:hAnsi="Nirmala UI" w:cs="Nirmala UI"/>
          <w:cs/>
          <w:lang w:bidi="bn-IN"/>
        </w:rPr>
        <w:t>এ</w:t>
      </w:r>
      <w:r w:rsidR="00C10304" w:rsidRPr="00D8481C">
        <w:rPr>
          <w:rFonts w:ascii="Nirmala UI" w:hAnsi="Nirmala UI" w:cs="Nirmala UI"/>
        </w:rPr>
        <w:t xml:space="preserve">, </w:t>
      </w:r>
      <w:r w:rsidR="00C10304" w:rsidRPr="00D8481C">
        <w:rPr>
          <w:rFonts w:ascii="Nirmala UI" w:hAnsi="Nirmala UI" w:cs="Nirmala UI"/>
          <w:cs/>
          <w:lang w:bidi="bn-IN"/>
        </w:rPr>
        <w:t>২০০৫</w:t>
      </w:r>
      <w:r w:rsidR="00B1009E" w:rsidRPr="00D8481C">
        <w:rPr>
          <w:rFonts w:ascii="Nirmala UI" w:hAnsi="Nirmala UI" w:cs="Nirmala UI"/>
          <w:cs/>
          <w:lang w:bidi="bn-IN"/>
        </w:rPr>
        <w:t xml:space="preserve"> সালের অধ্যাদেশ </w:t>
      </w:r>
      <w:r w:rsidR="00B1009E" w:rsidRPr="00D8481C">
        <w:rPr>
          <w:rFonts w:ascii="Nirmala UI" w:hAnsi="Nirmala UI" w:cs="Nirmala UI"/>
        </w:rPr>
        <w:t>1</w:t>
      </w:r>
      <w:r w:rsidR="00B1009E" w:rsidRPr="00D8481C">
        <w:rPr>
          <w:rFonts w:ascii="Nirmala UI" w:hAnsi="Nirmala UI" w:cs="Nirmala UI"/>
          <w:cs/>
          <w:lang w:bidi="bn-IN"/>
        </w:rPr>
        <w:t xml:space="preserve"> বাতিল করা হয় এবং রাজ প্রধান কর্তৃক জারি করা </w:t>
      </w:r>
      <w:r w:rsidR="00C10304" w:rsidRPr="00D8481C">
        <w:rPr>
          <w:rFonts w:ascii="Nirmala UI" w:hAnsi="Nirmala UI" w:cs="Nirmala UI"/>
          <w:cs/>
          <w:lang w:bidi="bn-IN"/>
        </w:rPr>
        <w:t>২০০৫</w:t>
      </w:r>
      <w:r w:rsidR="00B1009E" w:rsidRPr="00D8481C">
        <w:rPr>
          <w:rFonts w:ascii="Nirmala UI" w:hAnsi="Nirmala UI" w:cs="Nirmala UI"/>
          <w:cs/>
          <w:lang w:bidi="bn-IN"/>
        </w:rPr>
        <w:t xml:space="preserve"> সালের অধ্যাদেশ নং </w:t>
      </w:r>
      <w:r w:rsidR="00B1009E" w:rsidRPr="00D8481C">
        <w:rPr>
          <w:rFonts w:ascii="Nirmala UI" w:hAnsi="Nirmala UI" w:cs="Nirmala UI"/>
        </w:rPr>
        <w:t xml:space="preserve">XVI </w:t>
      </w:r>
      <w:r w:rsidR="00B1009E" w:rsidRPr="00D8481C">
        <w:rPr>
          <w:rFonts w:ascii="Nirmala UI" w:hAnsi="Nirmala UI" w:cs="Nirmala UI"/>
          <w:cs/>
          <w:lang w:bidi="bn-IN"/>
        </w:rPr>
        <w:t>দ্বারা প্রতিস্থাপিত হয় এবং তাকে পাতিয়ালা এবং পূর্ব পাঞ্জাব স্টেটস ইউনিয়ন জেনারেল প্রভিশন (প্রশাসন) অধ্যাদেশ</w:t>
      </w:r>
      <w:r w:rsidR="00C10304" w:rsidRPr="00D8481C">
        <w:rPr>
          <w:rFonts w:ascii="Nirmala UI" w:hAnsi="Nirmala UI" w:cs="Nirmala UI"/>
        </w:rPr>
        <w:t xml:space="preserve">, </w:t>
      </w:r>
      <w:r w:rsidR="00C10304" w:rsidRPr="00D8481C">
        <w:rPr>
          <w:rFonts w:ascii="Nirmala UI" w:hAnsi="Nirmala UI" w:cs="Nirmala UI"/>
          <w:cs/>
          <w:lang w:bidi="bn-IN"/>
        </w:rPr>
        <w:t>২০০৬</w:t>
      </w:r>
      <w:r w:rsidR="00B1009E" w:rsidRPr="00D8481C">
        <w:rPr>
          <w:rFonts w:ascii="Nirmala UI" w:hAnsi="Nirmala UI" w:cs="Nirmala UI"/>
          <w:cs/>
          <w:lang w:bidi="bn-IN"/>
        </w:rPr>
        <w:t xml:space="preserve"> বলা হয়। ধারা </w:t>
      </w:r>
      <w:r w:rsidR="00C10304" w:rsidRPr="00D8481C">
        <w:rPr>
          <w:rFonts w:ascii="Nirmala UI" w:hAnsi="Nirmala UI" w:cs="Nirmala UI"/>
          <w:cs/>
          <w:lang w:bidi="bn-IN"/>
        </w:rPr>
        <w:t>৩</w:t>
      </w:r>
      <w:r w:rsidR="00C10304" w:rsidRPr="00D8481C">
        <w:rPr>
          <w:rFonts w:ascii="Nirmala UI" w:hAnsi="Nirmala UI" w:cs="Nirmala UI"/>
        </w:rPr>
        <w:t xml:space="preserve"> (</w:t>
      </w:r>
      <w:r w:rsidR="00C10304" w:rsidRPr="00D8481C">
        <w:rPr>
          <w:rFonts w:ascii="Nirmala UI" w:hAnsi="Nirmala UI" w:cs="Nirmala UI"/>
          <w:cs/>
          <w:lang w:bidi="bn-IN"/>
        </w:rPr>
        <w:t>১</w:t>
      </w:r>
      <w:r w:rsidR="00B1009E" w:rsidRPr="00D8481C">
        <w:rPr>
          <w:rFonts w:ascii="Nirmala UI" w:hAnsi="Nirmala UI" w:cs="Nirmala UI"/>
        </w:rPr>
        <w:t xml:space="preserve">) </w:t>
      </w:r>
      <w:r w:rsidR="00732066" w:rsidRPr="00D8481C">
        <w:rPr>
          <w:rFonts w:ascii="Nirmala UI" w:hAnsi="Nirmala UI" w:cs="Nirmala UI"/>
          <w:cs/>
          <w:lang w:bidi="bn-IN"/>
        </w:rPr>
        <w:t xml:space="preserve"> এর</w:t>
      </w:r>
      <w:r w:rsidR="00B1009E" w:rsidRPr="00D8481C">
        <w:rPr>
          <w:rFonts w:ascii="Nirmala UI" w:hAnsi="Nirmala UI" w:cs="Nirmala UI"/>
          <w:cs/>
          <w:lang w:bidi="bn-IN"/>
        </w:rPr>
        <w:t xml:space="preserve"> নিম্নরূপ:</w:t>
      </w:r>
    </w:p>
    <w:p w14:paraId="13CF6691" w14:textId="5CA601E4" w:rsidR="00B1009E" w:rsidRPr="00D8481C" w:rsidRDefault="0089714B" w:rsidP="00521C0F">
      <w:pPr>
        <w:spacing w:line="360" w:lineRule="auto"/>
        <w:jc w:val="both"/>
        <w:rPr>
          <w:rFonts w:ascii="Nirmala UI" w:hAnsi="Nirmala UI" w:cs="Nirmala UI"/>
        </w:rPr>
      </w:pPr>
      <w:r w:rsidRPr="00D8481C">
        <w:rPr>
          <w:rFonts w:ascii="Nirmala UI" w:hAnsi="Nirmala UI" w:cs="Nirmala UI"/>
        </w:rPr>
        <w:t xml:space="preserve"> </w:t>
      </w:r>
      <w:r w:rsidR="00B1009E" w:rsidRPr="00D8481C">
        <w:rPr>
          <w:rFonts w:ascii="Nirmala UI" w:hAnsi="Nirmala UI" w:cs="Nirmala UI"/>
        </w:rPr>
        <w:t>"</w:t>
      </w:r>
      <w:r w:rsidR="00C10304" w:rsidRPr="00D8481C">
        <w:rPr>
          <w:rFonts w:ascii="Nirmala UI" w:hAnsi="Nirmala UI" w:cs="Nirmala UI"/>
          <w:cs/>
          <w:lang w:bidi="bn-IN"/>
        </w:rPr>
        <w:t>৩</w:t>
      </w:r>
      <w:r w:rsidR="00C10304" w:rsidRPr="00D8481C">
        <w:rPr>
          <w:rFonts w:ascii="Nirmala UI" w:hAnsi="Nirmala UI" w:cs="Nirmala UI"/>
        </w:rPr>
        <w:t>. (</w:t>
      </w:r>
      <w:r w:rsidR="00C10304" w:rsidRPr="00D8481C">
        <w:rPr>
          <w:rFonts w:ascii="Nirmala UI" w:hAnsi="Nirmala UI" w:cs="Nirmala UI"/>
          <w:cs/>
          <w:lang w:bidi="bn-IN"/>
        </w:rPr>
        <w:t>১</w:t>
      </w:r>
      <w:r w:rsidR="00B1009E" w:rsidRPr="00D8481C">
        <w:rPr>
          <w:rFonts w:ascii="Nirmala UI" w:hAnsi="Nirmala UI" w:cs="Nirmala UI"/>
        </w:rPr>
        <w:t xml:space="preserve">) </w:t>
      </w:r>
      <w:r w:rsidR="00B1009E" w:rsidRPr="00D8481C">
        <w:rPr>
          <w:rFonts w:ascii="Nirmala UI" w:hAnsi="Nirmala UI" w:cs="Nirmala UI"/>
          <w:cs/>
          <w:lang w:bidi="bn-IN"/>
        </w:rPr>
        <w:t>নির্ধারিত দিন থেকে</w:t>
      </w:r>
      <w:r w:rsidR="00B1009E" w:rsidRPr="00D8481C">
        <w:rPr>
          <w:rFonts w:ascii="Nirmala UI" w:hAnsi="Nirmala UI" w:cs="Nirmala UI"/>
        </w:rPr>
        <w:t xml:space="preserve">, </w:t>
      </w:r>
      <w:r w:rsidR="00B1009E" w:rsidRPr="00D8481C">
        <w:rPr>
          <w:rFonts w:ascii="Nirmala UI" w:hAnsi="Nirmala UI" w:cs="Nirmala UI"/>
          <w:cs/>
          <w:lang w:bidi="bn-IN"/>
        </w:rPr>
        <w:t>সমস্ত আইন এবং বিধি</w:t>
      </w:r>
      <w:r w:rsidR="00B1009E" w:rsidRPr="00D8481C">
        <w:rPr>
          <w:rFonts w:ascii="Nirmala UI" w:hAnsi="Nirmala UI" w:cs="Nirmala UI"/>
        </w:rPr>
        <w:t xml:space="preserve">, </w:t>
      </w:r>
      <w:r w:rsidR="00B1009E" w:rsidRPr="00D8481C">
        <w:rPr>
          <w:rFonts w:ascii="Nirmala UI" w:hAnsi="Nirmala UI" w:cs="Nirmala UI"/>
          <w:cs/>
          <w:lang w:bidi="bn-IN"/>
        </w:rPr>
        <w:t>প্রবিধান</w:t>
      </w:r>
      <w:r w:rsidR="00B1009E" w:rsidRPr="00D8481C">
        <w:rPr>
          <w:rFonts w:ascii="Nirmala UI" w:hAnsi="Nirmala UI" w:cs="Nirmala UI"/>
        </w:rPr>
        <w:t xml:space="preserve">, </w:t>
      </w:r>
      <w:r w:rsidR="00B1009E" w:rsidRPr="00D8481C">
        <w:rPr>
          <w:rFonts w:ascii="Nirmala UI" w:hAnsi="Nirmala UI" w:cs="Nirmala UI"/>
          <w:cs/>
          <w:lang w:bidi="bn-IN"/>
        </w:rPr>
        <w:t>উপ-আইন এবং এর অধীনে প্রণীত বিজ্ঞপ্তিগুলি এবং আইনের বলযুক্ত অন্যান্য সমস্ত বিধান</w:t>
      </w:r>
      <w:r w:rsidR="00B1009E" w:rsidRPr="00D8481C">
        <w:rPr>
          <w:rFonts w:ascii="Nirmala UI" w:hAnsi="Nirmala UI" w:cs="Nirmala UI"/>
        </w:rPr>
        <w:t xml:space="preserve">, </w:t>
      </w:r>
      <w:r w:rsidR="00B1009E" w:rsidRPr="00D8481C">
        <w:rPr>
          <w:rFonts w:ascii="Nirmala UI" w:hAnsi="Nirmala UI" w:cs="Nirmala UI"/>
          <w:cs/>
          <w:lang w:bidi="bn-IN"/>
        </w:rPr>
        <w:t>পাতিয়ালা রাজ্যে</w:t>
      </w:r>
      <w:r w:rsidR="00732066" w:rsidRPr="00D8481C">
        <w:rPr>
          <w:rFonts w:ascii="Nirmala UI" w:hAnsi="Nirmala UI" w:cs="Nirmala UI"/>
          <w:cs/>
          <w:lang w:bidi="bn-IN"/>
        </w:rPr>
        <w:t>র মধ্যে সেই দিনটিতে</w:t>
      </w:r>
      <w:r w:rsidR="00B1009E" w:rsidRPr="00D8481C">
        <w:rPr>
          <w:rFonts w:ascii="Nirmala UI" w:hAnsi="Nirmala UI" w:cs="Nirmala UI"/>
          <w:cs/>
          <w:lang w:bidi="bn-IN"/>
        </w:rPr>
        <w:t xml:space="preserve"> </w:t>
      </w:r>
      <w:r w:rsidR="00DF0E9F" w:rsidRPr="00DF0E9F">
        <w:rPr>
          <w:rFonts w:ascii="Nirmala UI" w:hAnsi="Nirmala UI" w:cs="Nirmala UI"/>
          <w:cs/>
          <w:lang w:bidi="bn-IN"/>
        </w:rPr>
        <w:t>প্রয়োজন মত পরিবর্তন</w:t>
      </w:r>
      <w:r w:rsidR="00B1009E" w:rsidRPr="00D8481C">
        <w:rPr>
          <w:rFonts w:ascii="Nirmala UI" w:hAnsi="Nirmala UI" w:cs="Nirmala UI"/>
          <w:cs/>
          <w:lang w:bidi="bn-IN"/>
        </w:rPr>
        <w:t xml:space="preserve"> প্রযোজ্য হবে ইউনিয়নের অঞ্চলগুলি</w:t>
      </w:r>
      <w:r w:rsidR="00382D35" w:rsidRPr="00D8481C">
        <w:rPr>
          <w:rFonts w:ascii="Nirmala UI" w:hAnsi="Nirmala UI" w:cs="Nirmala UI"/>
          <w:cs/>
          <w:lang w:bidi="bn-IN"/>
        </w:rPr>
        <w:t>তে</w:t>
      </w:r>
      <w:r w:rsidR="00B1009E" w:rsidRPr="00D8481C">
        <w:rPr>
          <w:rFonts w:ascii="Nirmala UI" w:hAnsi="Nirmala UI" w:cs="Nirmala UI"/>
          <w:cs/>
          <w:lang w:bidi="bn-IN"/>
        </w:rPr>
        <w:t xml:space="preserve"> এবং অন্যান্য চুক্তির রাজ্যগুলিতে কার্যকর</w:t>
      </w:r>
      <w:r w:rsidR="00382D35" w:rsidRPr="00D8481C">
        <w:rPr>
          <w:rFonts w:ascii="Nirmala UI" w:hAnsi="Nirmala UI" w:cs="Nirmala UI"/>
          <w:cs/>
          <w:lang w:bidi="bn-IN"/>
        </w:rPr>
        <w:t>ী</w:t>
      </w:r>
      <w:r w:rsidR="00B1009E" w:rsidRPr="00D8481C">
        <w:rPr>
          <w:rFonts w:ascii="Nirmala UI" w:hAnsi="Nirmala UI" w:cs="Nirmala UI"/>
          <w:cs/>
          <w:lang w:bidi="bn-IN"/>
        </w:rPr>
        <w:t xml:space="preserve"> সমস্ত আইন</w:t>
      </w:r>
      <w:r w:rsidR="00382D35" w:rsidRPr="00D8481C">
        <w:rPr>
          <w:rFonts w:ascii="Nirmala UI" w:hAnsi="Nirmala UI" w:cs="Nirmala UI"/>
          <w:cs/>
          <w:lang w:bidi="bn-IN"/>
        </w:rPr>
        <w:t>ের সেই দিনের আগে থেকে কার্যকারিতা</w:t>
      </w:r>
      <w:r w:rsidR="00B1009E" w:rsidRPr="00D8481C">
        <w:rPr>
          <w:rFonts w:ascii="Nirmala UI" w:hAnsi="Nirmala UI" w:cs="Nirmala UI"/>
          <w:cs/>
          <w:lang w:bidi="bn-IN"/>
        </w:rPr>
        <w:t xml:space="preserve"> বন্ধ হয়ে যাবে</w:t>
      </w:r>
      <w:r w:rsidR="00B1009E" w:rsidRPr="00D8481C">
        <w:rPr>
          <w:rFonts w:ascii="Nirmala UI" w:hAnsi="Nirmala UI" w:cs="Nirmala UI"/>
        </w:rPr>
        <w:t>;</w:t>
      </w:r>
    </w:p>
    <w:p w14:paraId="169E78B5" w14:textId="77777777" w:rsidR="00B1009E" w:rsidRPr="00D8481C" w:rsidRDefault="00B1009E" w:rsidP="00521C0F">
      <w:pPr>
        <w:spacing w:line="360" w:lineRule="auto"/>
        <w:jc w:val="both"/>
        <w:rPr>
          <w:rFonts w:ascii="Nirmala UI" w:hAnsi="Nirmala UI" w:cs="Nirmala UI"/>
        </w:rPr>
      </w:pPr>
    </w:p>
    <w:p w14:paraId="58897BCA" w14:textId="4645FB00" w:rsidR="00B1009E" w:rsidRPr="00D8481C" w:rsidRDefault="0089714B" w:rsidP="00521C0F">
      <w:pPr>
        <w:spacing w:line="360" w:lineRule="auto"/>
        <w:jc w:val="both"/>
        <w:rPr>
          <w:rFonts w:ascii="Nirmala UI" w:hAnsi="Nirmala UI" w:cs="Nirmala UI"/>
        </w:rPr>
      </w:pPr>
      <w:r w:rsidRPr="00D8481C">
        <w:rPr>
          <w:rFonts w:ascii="Nirmala UI" w:hAnsi="Nirmala UI" w:cs="Nirmala UI"/>
          <w:lang w:bidi="bn-IN"/>
        </w:rPr>
        <w:t xml:space="preserve">      </w:t>
      </w:r>
      <w:r w:rsidR="00B1009E" w:rsidRPr="00D8481C">
        <w:rPr>
          <w:rFonts w:ascii="Nirmala UI" w:hAnsi="Nirmala UI" w:cs="Nirmala UI"/>
          <w:cs/>
          <w:lang w:bidi="bn-IN"/>
        </w:rPr>
        <w:t>তবে শর্ত থাকে যে</w:t>
      </w:r>
      <w:r w:rsidR="00B1009E" w:rsidRPr="00D8481C">
        <w:rPr>
          <w:rFonts w:ascii="Nirmala UI" w:hAnsi="Nirmala UI" w:cs="Nirmala UI"/>
        </w:rPr>
        <w:t xml:space="preserve">, </w:t>
      </w:r>
      <w:r w:rsidR="00B1009E" w:rsidRPr="00D8481C">
        <w:rPr>
          <w:rFonts w:ascii="Nirmala UI" w:hAnsi="Nirmala UI" w:cs="Nirmala UI"/>
          <w:cs/>
          <w:lang w:bidi="bn-IN"/>
        </w:rPr>
        <w:t>সমস্ত মামলা</w:t>
      </w:r>
      <w:r w:rsidR="00B1009E" w:rsidRPr="00D8481C">
        <w:rPr>
          <w:rFonts w:ascii="Nirmala UI" w:hAnsi="Nirmala UI" w:cs="Nirmala UI"/>
        </w:rPr>
        <w:t xml:space="preserve">, </w:t>
      </w:r>
      <w:r w:rsidR="00B1009E" w:rsidRPr="00D8481C">
        <w:rPr>
          <w:rFonts w:ascii="Nirmala UI" w:hAnsi="Nirmala UI" w:cs="Nirmala UI"/>
          <w:cs/>
          <w:lang w:bidi="bn-IN"/>
        </w:rPr>
        <w:t>আপিল</w:t>
      </w:r>
      <w:r w:rsidR="00B1009E" w:rsidRPr="00D8481C">
        <w:rPr>
          <w:rFonts w:ascii="Nirmala UI" w:hAnsi="Nirmala UI" w:cs="Nirmala UI"/>
        </w:rPr>
        <w:t xml:space="preserve">, </w:t>
      </w:r>
      <w:r w:rsidR="00B1009E" w:rsidRPr="00D8481C">
        <w:rPr>
          <w:rFonts w:ascii="Nirmala UI" w:hAnsi="Nirmala UI" w:cs="Nirmala UI"/>
          <w:cs/>
          <w:lang w:bidi="bn-IN"/>
        </w:rPr>
        <w:t>সংশোধন</w:t>
      </w:r>
      <w:r w:rsidR="00B1009E" w:rsidRPr="00D8481C">
        <w:rPr>
          <w:rFonts w:ascii="Nirmala UI" w:hAnsi="Nirmala UI" w:cs="Nirmala UI"/>
        </w:rPr>
        <w:t xml:space="preserve">, </w:t>
      </w:r>
      <w:r w:rsidR="00B1009E" w:rsidRPr="00D8481C">
        <w:rPr>
          <w:rFonts w:ascii="Nirmala UI" w:hAnsi="Nirmala UI" w:cs="Nirmala UI"/>
          <w:cs/>
          <w:lang w:bidi="bn-IN"/>
        </w:rPr>
        <w:t>আবেদন</w:t>
      </w:r>
      <w:r w:rsidR="00B1009E" w:rsidRPr="00D8481C">
        <w:rPr>
          <w:rFonts w:ascii="Nirmala UI" w:hAnsi="Nirmala UI" w:cs="Nirmala UI"/>
        </w:rPr>
        <w:t xml:space="preserve">, </w:t>
      </w:r>
      <w:r w:rsidR="00B1009E" w:rsidRPr="00D8481C">
        <w:rPr>
          <w:rFonts w:ascii="Nirmala UI" w:hAnsi="Nirmala UI" w:cs="Nirmala UI"/>
          <w:cs/>
          <w:lang w:bidi="bn-IN"/>
        </w:rPr>
        <w:t>পর্যালোচনা</w:t>
      </w:r>
      <w:r w:rsidR="00B1009E" w:rsidRPr="00D8481C">
        <w:rPr>
          <w:rFonts w:ascii="Nirmala UI" w:hAnsi="Nirmala UI" w:cs="Nirmala UI"/>
        </w:rPr>
        <w:t xml:space="preserve">, </w:t>
      </w:r>
      <w:r w:rsidR="00B1009E" w:rsidRPr="00D8481C">
        <w:rPr>
          <w:rFonts w:ascii="Nirmala UI" w:hAnsi="Nirmala UI" w:cs="Nirmala UI"/>
          <w:cs/>
          <w:lang w:bidi="bn-IN"/>
        </w:rPr>
        <w:t>মৃত্যুদণ্ড এবং অন্যান্য কার্যধারা</w:t>
      </w:r>
      <w:r w:rsidR="00B1009E" w:rsidRPr="00D8481C">
        <w:rPr>
          <w:rFonts w:ascii="Nirmala UI" w:hAnsi="Nirmala UI" w:cs="Nirmala UI"/>
        </w:rPr>
        <w:t xml:space="preserve">, </w:t>
      </w:r>
      <w:r w:rsidR="00B1009E" w:rsidRPr="00D8481C">
        <w:rPr>
          <w:rFonts w:ascii="Nirmala UI" w:hAnsi="Nirmala UI" w:cs="Nirmala UI"/>
          <w:cs/>
          <w:lang w:bidi="bn-IN"/>
        </w:rPr>
        <w:t>অথবা সেগুলির যেকোনও</w:t>
      </w:r>
      <w:r w:rsidR="00B1009E" w:rsidRPr="00D8481C">
        <w:rPr>
          <w:rFonts w:ascii="Nirmala UI" w:hAnsi="Nirmala UI" w:cs="Nirmala UI"/>
        </w:rPr>
        <w:t xml:space="preserve">, </w:t>
      </w:r>
      <w:r w:rsidR="00B1009E" w:rsidRPr="00D8481C">
        <w:rPr>
          <w:rFonts w:ascii="Nirmala UI" w:hAnsi="Nirmala UI" w:cs="Nirmala UI"/>
          <w:cs/>
          <w:lang w:bidi="bn-IN"/>
        </w:rPr>
        <w:t>দেওয়ানী বা ফৌজদারি বা রাজস্ব</w:t>
      </w:r>
      <w:r w:rsidR="00B1009E" w:rsidRPr="00D8481C">
        <w:rPr>
          <w:rFonts w:ascii="Nirmala UI" w:hAnsi="Nirmala UI" w:cs="Nirmala UI"/>
        </w:rPr>
        <w:t xml:space="preserve">, </w:t>
      </w:r>
      <w:r w:rsidR="00382D35" w:rsidRPr="00D8481C">
        <w:rPr>
          <w:rFonts w:ascii="Nirmala UI" w:hAnsi="Nirmala UI" w:cs="Nirmala UI"/>
          <w:cs/>
          <w:lang w:bidi="bn-IN"/>
        </w:rPr>
        <w:t>আদালতে মুলতুবি</w:t>
      </w:r>
      <w:r w:rsidR="00B1009E" w:rsidRPr="00D8481C">
        <w:rPr>
          <w:rFonts w:ascii="Nirmala UI" w:hAnsi="Nirmala UI" w:cs="Nirmala UI"/>
          <w:cs/>
          <w:lang w:bidi="bn-IN"/>
        </w:rPr>
        <w:t xml:space="preserve"> এবং যে কোন চুক্তিকারী রাষ্ট</w:t>
      </w:r>
      <w:r w:rsidR="00382D35" w:rsidRPr="00D8481C">
        <w:rPr>
          <w:rFonts w:ascii="Nirmala UI" w:hAnsi="Nirmala UI" w:cs="Nirmala UI"/>
          <w:cs/>
          <w:lang w:bidi="bn-IN"/>
        </w:rPr>
        <w:t xml:space="preserve">্রের কর্তৃপক্ষের সামনে </w:t>
      </w:r>
      <w:r w:rsidR="00B1009E" w:rsidRPr="00D8481C">
        <w:rPr>
          <w:rFonts w:ascii="Nirmala UI" w:hAnsi="Nirmala UI" w:cs="Nirmala UI"/>
        </w:rPr>
        <w:t xml:space="preserve">, </w:t>
      </w:r>
      <w:r w:rsidR="00B1009E" w:rsidRPr="00D8481C">
        <w:rPr>
          <w:rFonts w:ascii="Nirmala UI" w:hAnsi="Nirmala UI" w:cs="Nirmala UI"/>
          <w:cs/>
          <w:lang w:bidi="bn-IN"/>
        </w:rPr>
        <w:t>এই অধ্যাদেশে যা কিছুই থাকুক না কেন</w:t>
      </w:r>
      <w:r w:rsidR="00B1009E" w:rsidRPr="00D8481C">
        <w:rPr>
          <w:rFonts w:ascii="Nirmala UI" w:hAnsi="Nirmala UI" w:cs="Nirmala UI"/>
        </w:rPr>
        <w:t xml:space="preserve">, </w:t>
      </w:r>
      <w:r w:rsidR="00B1009E" w:rsidRPr="00D8481C">
        <w:rPr>
          <w:rFonts w:ascii="Nirmala UI" w:hAnsi="Nirmala UI" w:cs="Nirmala UI"/>
          <w:cs/>
          <w:lang w:bidi="bn-IN"/>
        </w:rPr>
        <w:t>নির্ধারিত দিনের আগে অবিলম্বে এই ধরনে</w:t>
      </w:r>
      <w:r w:rsidR="00382D35" w:rsidRPr="00D8481C">
        <w:rPr>
          <w:rFonts w:ascii="Nirmala UI" w:hAnsi="Nirmala UI" w:cs="Nirmala UI"/>
          <w:cs/>
          <w:lang w:bidi="bn-IN"/>
        </w:rPr>
        <w:t>র চুক্তির রাষ্ট্রে বলবৎ</w:t>
      </w:r>
      <w:r w:rsidR="00B1009E" w:rsidRPr="00D8481C">
        <w:rPr>
          <w:rFonts w:ascii="Nirmala UI" w:hAnsi="Nirmala UI" w:cs="Nirmala UI"/>
          <w:cs/>
          <w:lang w:bidi="bn-IN"/>
        </w:rPr>
        <w:t xml:space="preserve"> কার্যক্রম পরিচালনাকারী আইন অনুযায়ী নিষ্পত্তি করা হবে।"</w:t>
      </w:r>
      <w:r w:rsidR="000955F2">
        <w:rPr>
          <w:rFonts w:ascii="Nirmala UI" w:hAnsi="Nirmala UI" w:cs="Nirmala UI"/>
          <w:lang w:bidi="bn-IN"/>
        </w:rPr>
        <w:t xml:space="preserve"> </w:t>
      </w:r>
    </w:p>
    <w:p w14:paraId="5238177B" w14:textId="71608805" w:rsidR="005E7857" w:rsidRPr="00D8481C" w:rsidRDefault="0089714B" w:rsidP="00521C0F">
      <w:pPr>
        <w:spacing w:line="360" w:lineRule="auto"/>
        <w:jc w:val="both"/>
        <w:rPr>
          <w:rFonts w:ascii="Nirmala UI" w:hAnsi="Nirmala UI" w:cs="Nirmala UI"/>
        </w:rPr>
      </w:pPr>
      <w:r w:rsidRPr="00D8481C">
        <w:rPr>
          <w:rFonts w:ascii="Nirmala UI" w:hAnsi="Nirmala UI" w:cs="Nirmala UI"/>
          <w:lang w:bidi="bn-IN"/>
        </w:rPr>
        <w:t xml:space="preserve">      </w:t>
      </w:r>
      <w:r w:rsidR="00B1009E" w:rsidRPr="00D8481C">
        <w:rPr>
          <w:rFonts w:ascii="Nirmala UI" w:hAnsi="Nirmala UI" w:cs="Nirmala UI"/>
          <w:cs/>
          <w:lang w:bidi="bn-IN"/>
        </w:rPr>
        <w:t>ধারা (</w:t>
      </w:r>
      <w:r w:rsidR="00A67566" w:rsidRPr="00D8481C">
        <w:rPr>
          <w:rFonts w:ascii="Nirmala UI" w:hAnsi="Nirmala UI" w:cs="Nirmala UI"/>
          <w:cs/>
          <w:lang w:bidi="bn-IN"/>
        </w:rPr>
        <w:t>২</w:t>
      </w:r>
      <w:r w:rsidR="00B1009E" w:rsidRPr="00D8481C">
        <w:rPr>
          <w:rFonts w:ascii="Nirmala UI" w:hAnsi="Nirmala UI" w:cs="Nirmala UI"/>
        </w:rPr>
        <w:t>) (</w:t>
      </w:r>
      <w:r w:rsidR="00B1009E" w:rsidRPr="00D8481C">
        <w:rPr>
          <w:rFonts w:ascii="Nirmala UI" w:hAnsi="Nirmala UI" w:cs="Nirmala UI"/>
          <w:cs/>
          <w:lang w:bidi="bn-IN"/>
        </w:rPr>
        <w:t>ক) দ্বারা "নিযুক্ত দিন"কে সংজ্ঞায়িত করা হয়েছিল ভাদন</w:t>
      </w:r>
      <w:r w:rsidR="00A67566" w:rsidRPr="00D8481C">
        <w:rPr>
          <w:rFonts w:ascii="Nirmala UI" w:hAnsi="Nirmala UI" w:cs="Nirmala UI"/>
        </w:rPr>
        <w:t xml:space="preserve">, </w:t>
      </w:r>
      <w:r w:rsidR="00A67566" w:rsidRPr="00D8481C">
        <w:rPr>
          <w:rFonts w:ascii="Nirmala UI" w:hAnsi="Nirmala UI" w:cs="Nirmala UI"/>
          <w:cs/>
          <w:lang w:bidi="bn-IN"/>
        </w:rPr>
        <w:t>২০০৫</w:t>
      </w:r>
      <w:r w:rsidR="00B1009E" w:rsidRPr="00D8481C">
        <w:rPr>
          <w:rFonts w:ascii="Nirmala UI" w:hAnsi="Nirmala UI" w:cs="Nirmala UI"/>
        </w:rPr>
        <w:t xml:space="preserve"> </w:t>
      </w:r>
      <w:r w:rsidR="00B1009E" w:rsidRPr="00D8481C">
        <w:rPr>
          <w:rFonts w:ascii="Nirmala UI" w:hAnsi="Nirmala UI" w:cs="Nirmala UI"/>
          <w:cs/>
          <w:lang w:bidi="bn-IN"/>
        </w:rPr>
        <w:t xml:space="preserve">সালের </w:t>
      </w:r>
      <w:r w:rsidR="00A67566" w:rsidRPr="00D8481C">
        <w:rPr>
          <w:rFonts w:ascii="Nirmala UI" w:hAnsi="Nirmala UI" w:cs="Nirmala UI"/>
          <w:cs/>
          <w:lang w:bidi="bn-IN"/>
        </w:rPr>
        <w:t>৫</w:t>
      </w:r>
      <w:r w:rsidR="00B1009E" w:rsidRPr="00D8481C">
        <w:rPr>
          <w:rFonts w:ascii="Nirmala UI" w:hAnsi="Nirmala UI" w:cs="Nirmala UI"/>
        </w:rPr>
        <w:t xml:space="preserve"> </w:t>
      </w:r>
      <w:r w:rsidR="00B1009E" w:rsidRPr="00D8481C">
        <w:rPr>
          <w:rFonts w:ascii="Nirmala UI" w:hAnsi="Nirmala UI" w:cs="Nirmala UI"/>
          <w:cs/>
          <w:lang w:bidi="bn-IN"/>
        </w:rPr>
        <w:t>তম দিন</w:t>
      </w:r>
      <w:r w:rsidR="00B1009E" w:rsidRPr="00D8481C">
        <w:rPr>
          <w:rFonts w:ascii="Nirmala UI" w:hAnsi="Nirmala UI" w:cs="Nirmala UI"/>
        </w:rPr>
        <w:t xml:space="preserve">, </w:t>
      </w:r>
      <w:r w:rsidR="00B1009E" w:rsidRPr="00D8481C">
        <w:rPr>
          <w:rFonts w:ascii="Nirmala UI" w:hAnsi="Nirmala UI" w:cs="Nirmala UI"/>
          <w:cs/>
          <w:lang w:bidi="bn-IN"/>
        </w:rPr>
        <w:t xml:space="preserve">যা </w:t>
      </w:r>
      <w:r w:rsidR="00A67566" w:rsidRPr="00D8481C">
        <w:rPr>
          <w:rFonts w:ascii="Nirmala UI" w:hAnsi="Nirmala UI" w:cs="Nirmala UI"/>
          <w:cs/>
          <w:lang w:bidi="bn-IN"/>
        </w:rPr>
        <w:t>২০ই</w:t>
      </w:r>
      <w:r w:rsidR="00B1009E" w:rsidRPr="00D8481C">
        <w:rPr>
          <w:rFonts w:ascii="Nirmala UI" w:hAnsi="Nirmala UI" w:cs="Nirmala UI"/>
        </w:rPr>
        <w:t xml:space="preserve"> </w:t>
      </w:r>
      <w:r w:rsidR="00B1009E" w:rsidRPr="00D8481C">
        <w:rPr>
          <w:rFonts w:ascii="Nirmala UI" w:hAnsi="Nirmala UI" w:cs="Nirmala UI"/>
          <w:cs/>
          <w:lang w:bidi="bn-IN"/>
        </w:rPr>
        <w:t>আগস্ট</w:t>
      </w:r>
      <w:r w:rsidR="00A67566" w:rsidRPr="00D8481C">
        <w:rPr>
          <w:rFonts w:ascii="Nirmala UI" w:hAnsi="Nirmala UI" w:cs="Nirmala UI"/>
        </w:rPr>
        <w:t xml:space="preserve">, </w:t>
      </w:r>
      <w:r w:rsidR="00A67566" w:rsidRPr="00D8481C">
        <w:rPr>
          <w:rFonts w:ascii="Nirmala UI" w:hAnsi="Nirmala UI" w:cs="Nirmala UI"/>
          <w:cs/>
          <w:lang w:bidi="bn-IN"/>
        </w:rPr>
        <w:t>১৯৪৮</w:t>
      </w:r>
      <w:r w:rsidR="00B1009E" w:rsidRPr="00D8481C">
        <w:rPr>
          <w:rFonts w:ascii="Nirmala UI" w:hAnsi="Nirmala UI" w:cs="Nirmala UI"/>
        </w:rPr>
        <w:t xml:space="preserve"> </w:t>
      </w:r>
      <w:r w:rsidR="00B1009E" w:rsidRPr="00D8481C">
        <w:rPr>
          <w:rFonts w:ascii="Nirmala UI" w:hAnsi="Nirmala UI" w:cs="Nirmala UI"/>
          <w:cs/>
          <w:lang w:bidi="bn-IN"/>
        </w:rPr>
        <w:t xml:space="preserve">সালের সাথে সম্পর্কিত। </w:t>
      </w:r>
      <w:r w:rsidR="00A67566" w:rsidRPr="00D8481C">
        <w:rPr>
          <w:rFonts w:ascii="Nirmala UI" w:hAnsi="Nirmala UI" w:cs="Nirmala UI"/>
          <w:cs/>
          <w:lang w:bidi="bn-IN"/>
        </w:rPr>
        <w:t>২০০৫</w:t>
      </w:r>
      <w:r w:rsidR="00B1009E" w:rsidRPr="00D8481C">
        <w:rPr>
          <w:rFonts w:ascii="Nirmala UI" w:hAnsi="Nirmala UI" w:cs="Nirmala UI"/>
        </w:rPr>
        <w:t xml:space="preserve"> </w:t>
      </w:r>
      <w:r w:rsidR="00B1009E" w:rsidRPr="00D8481C">
        <w:rPr>
          <w:rFonts w:ascii="Nirmala UI" w:hAnsi="Nirmala UI" w:cs="Nirmala UI"/>
          <w:cs/>
          <w:lang w:bidi="bn-IN"/>
        </w:rPr>
        <w:t xml:space="preserve">সালের অধ্যাদেশ </w:t>
      </w:r>
      <w:r w:rsidR="00A67566" w:rsidRPr="00D8481C">
        <w:rPr>
          <w:rFonts w:ascii="Nirmala UI" w:hAnsi="Nirmala UI" w:cs="Nirmala UI"/>
          <w:cs/>
          <w:lang w:bidi="bn-IN"/>
        </w:rPr>
        <w:t>১</w:t>
      </w:r>
      <w:r w:rsidR="00B1009E" w:rsidRPr="00D8481C">
        <w:rPr>
          <w:rFonts w:ascii="Nirmala UI" w:hAnsi="Nirmala UI" w:cs="Nirmala UI"/>
        </w:rPr>
        <w:t>-</w:t>
      </w:r>
      <w:r w:rsidR="00B1009E" w:rsidRPr="00D8481C">
        <w:rPr>
          <w:rFonts w:ascii="Nirmala UI" w:hAnsi="Nirmala UI" w:cs="Nirmala UI"/>
          <w:cs/>
          <w:lang w:bidi="bn-IN"/>
        </w:rPr>
        <w:t xml:space="preserve">এর ধারা </w:t>
      </w:r>
      <w:r w:rsidR="00A67566" w:rsidRPr="00D8481C">
        <w:rPr>
          <w:rFonts w:ascii="Nirmala UI" w:hAnsi="Nirmala UI" w:cs="Nirmala UI"/>
          <w:cs/>
          <w:lang w:bidi="bn-IN"/>
        </w:rPr>
        <w:t>৬</w:t>
      </w:r>
      <w:r w:rsidR="00B1009E" w:rsidRPr="00D8481C">
        <w:rPr>
          <w:rFonts w:ascii="Nirmala UI" w:hAnsi="Nirmala UI" w:cs="Nirmala UI"/>
        </w:rPr>
        <w:t>-</w:t>
      </w:r>
      <w:r w:rsidR="00B1009E" w:rsidRPr="00D8481C">
        <w:rPr>
          <w:rFonts w:ascii="Nirmala UI" w:hAnsi="Nirmala UI" w:cs="Nirmala UI"/>
          <w:cs/>
          <w:lang w:bidi="bn-IN"/>
        </w:rPr>
        <w:t xml:space="preserve">এর অনুরূপ অভিযোজনের জন্য </w:t>
      </w:r>
      <w:r w:rsidR="00382D35" w:rsidRPr="00D8481C">
        <w:rPr>
          <w:rFonts w:ascii="Nirmala UI" w:hAnsi="Nirmala UI" w:cs="Nirmala UI"/>
          <w:cs/>
          <w:lang w:bidi="bn-IN"/>
        </w:rPr>
        <w:t xml:space="preserve">সেখানে </w:t>
      </w:r>
      <w:r w:rsidR="00B1009E" w:rsidRPr="00D8481C">
        <w:rPr>
          <w:rFonts w:ascii="Nirmala UI" w:hAnsi="Nirmala UI" w:cs="Nirmala UI"/>
          <w:cs/>
          <w:lang w:bidi="bn-IN"/>
        </w:rPr>
        <w:t>একটি বিভাগ ছিল। আরেকটি অধ্যাদেশ ছিল যার উল্লেখ করতে হবে</w:t>
      </w:r>
      <w:r w:rsidR="00B1009E" w:rsidRPr="00D8481C">
        <w:rPr>
          <w:rFonts w:ascii="Nirmala UI" w:hAnsi="Nirmala UI" w:cs="Nirmala UI"/>
        </w:rPr>
        <w:t xml:space="preserve">, </w:t>
      </w:r>
      <w:r w:rsidR="00B1009E" w:rsidRPr="00D8481C">
        <w:rPr>
          <w:rFonts w:ascii="Nirmala UI" w:hAnsi="Nirmala UI" w:cs="Nirmala UI"/>
          <w:cs/>
          <w:lang w:bidi="bn-IN"/>
        </w:rPr>
        <w:t>যথা</w:t>
      </w:r>
      <w:r w:rsidR="00B1009E" w:rsidRPr="00D8481C">
        <w:rPr>
          <w:rFonts w:ascii="Nirmala UI" w:hAnsi="Nirmala UI" w:cs="Nirmala UI"/>
        </w:rPr>
        <w:t xml:space="preserve">, </w:t>
      </w:r>
      <w:r w:rsidR="0088095E" w:rsidRPr="00D8481C">
        <w:rPr>
          <w:rFonts w:ascii="Nirmala UI" w:hAnsi="Nirmala UI" w:cs="Nirmala UI"/>
          <w:cs/>
          <w:lang w:bidi="bn-IN"/>
        </w:rPr>
        <w:t>অধ্যাদেশ</w:t>
      </w:r>
      <w:r w:rsidR="00B1009E" w:rsidRPr="00D8481C">
        <w:rPr>
          <w:rFonts w:ascii="Nirmala UI" w:hAnsi="Nirmala UI" w:cs="Nirmala UI"/>
          <w:cs/>
          <w:lang w:bidi="bn-IN"/>
        </w:rPr>
        <w:t xml:space="preserve"> নং </w:t>
      </w:r>
      <w:r w:rsidR="00A67566" w:rsidRPr="00D8481C">
        <w:rPr>
          <w:rFonts w:ascii="Nirmala UI" w:hAnsi="Nirmala UI" w:cs="Nirmala UI"/>
          <w:cs/>
          <w:lang w:bidi="bn-IN"/>
        </w:rPr>
        <w:t>১</w:t>
      </w:r>
      <w:r w:rsidR="00B1009E" w:rsidRPr="00D8481C">
        <w:rPr>
          <w:rFonts w:ascii="Nirmala UI" w:hAnsi="Nirmala UI" w:cs="Nirmala UI"/>
        </w:rPr>
        <w:t xml:space="preserve"> </w:t>
      </w:r>
      <w:r w:rsidR="00B1009E" w:rsidRPr="00D8481C">
        <w:rPr>
          <w:rFonts w:ascii="Nirmala UI" w:hAnsi="Nirmala UI" w:cs="Nirmala UI"/>
          <w:cs/>
          <w:lang w:bidi="bn-IN"/>
        </w:rPr>
        <w:t xml:space="preserve">অফ </w:t>
      </w:r>
      <w:r w:rsidR="00A67566" w:rsidRPr="00D8481C">
        <w:rPr>
          <w:rFonts w:ascii="Nirmala UI" w:hAnsi="Nirmala UI" w:cs="Nirmala UI"/>
          <w:cs/>
          <w:lang w:bidi="bn-IN"/>
        </w:rPr>
        <w:t>২০০৬</w:t>
      </w:r>
      <w:r w:rsidR="00B1009E" w:rsidRPr="00D8481C">
        <w:rPr>
          <w:rFonts w:ascii="Nirmala UI" w:hAnsi="Nirmala UI" w:cs="Nirmala UI"/>
        </w:rPr>
        <w:t xml:space="preserve"> </w:t>
      </w:r>
      <w:r w:rsidR="00FF5895">
        <w:rPr>
          <w:rFonts w:ascii="Nirmala UI" w:hAnsi="Nirmala UI" w:cs="Nirmala UI"/>
          <w:cs/>
          <w:lang w:bidi="bn-IN"/>
        </w:rPr>
        <w:t xml:space="preserve">যাকে </w:t>
      </w:r>
      <w:r w:rsidR="000955F2">
        <w:rPr>
          <w:rFonts w:ascii="Nirmala UI" w:hAnsi="Nirmala UI" w:cs="Nirmala UI"/>
          <w:cs/>
          <w:lang w:bidi="bn-IN"/>
        </w:rPr>
        <w:t>অর্থ</w:t>
      </w:r>
      <w:r w:rsidR="00FF5895">
        <w:rPr>
          <w:rFonts w:ascii="Nirmala UI" w:hAnsi="Nirmala UI" w:cs="Nirmala UI" w:hint="cs"/>
          <w:cs/>
          <w:lang w:bidi="bn-IN"/>
        </w:rPr>
        <w:t xml:space="preserve"> </w:t>
      </w:r>
      <w:r w:rsidR="00FF5895" w:rsidRPr="00D8481C">
        <w:rPr>
          <w:rFonts w:ascii="Nirmala UI" w:hAnsi="Nirmala UI" w:cs="Nirmala UI"/>
          <w:cs/>
          <w:lang w:bidi="bn-IN"/>
        </w:rPr>
        <w:t>অধ্যাদেশ</w:t>
      </w:r>
      <w:r w:rsidR="00FF5895">
        <w:rPr>
          <w:rFonts w:ascii="Nirmala UI" w:hAnsi="Nirmala UI" w:cs="Nirmala UI"/>
          <w:cs/>
          <w:lang w:bidi="bn-IN"/>
        </w:rPr>
        <w:t xml:space="preserve"> </w:t>
      </w:r>
      <w:r w:rsidR="00B1009E" w:rsidRPr="00D8481C">
        <w:rPr>
          <w:rFonts w:ascii="Nirmala UI" w:hAnsi="Nirmala UI" w:cs="Nirmala UI"/>
          <w:cs/>
          <w:lang w:bidi="bn-IN"/>
        </w:rPr>
        <w:t xml:space="preserve"> বলা হয় যা </w:t>
      </w:r>
      <w:r w:rsidR="00A67566" w:rsidRPr="00D8481C">
        <w:rPr>
          <w:rFonts w:ascii="Nirmala UI" w:hAnsi="Nirmala UI" w:cs="Nirmala UI"/>
          <w:cs/>
          <w:lang w:bidi="bn-IN"/>
        </w:rPr>
        <w:t>১৩ই</w:t>
      </w:r>
      <w:r w:rsidR="00B1009E" w:rsidRPr="00D8481C">
        <w:rPr>
          <w:rFonts w:ascii="Nirmala UI" w:hAnsi="Nirmala UI" w:cs="Nirmala UI"/>
        </w:rPr>
        <w:t xml:space="preserve"> </w:t>
      </w:r>
      <w:r w:rsidR="00B1009E" w:rsidRPr="00D8481C">
        <w:rPr>
          <w:rFonts w:ascii="Nirmala UI" w:hAnsi="Nirmala UI" w:cs="Nirmala UI"/>
          <w:cs/>
          <w:lang w:bidi="bn-IN"/>
        </w:rPr>
        <w:t>এপ্রিল</w:t>
      </w:r>
      <w:r w:rsidR="00A67566" w:rsidRPr="00D8481C">
        <w:rPr>
          <w:rFonts w:ascii="Nirmala UI" w:hAnsi="Nirmala UI" w:cs="Nirmala UI"/>
        </w:rPr>
        <w:t xml:space="preserve">, </w:t>
      </w:r>
      <w:r w:rsidR="00A67566" w:rsidRPr="00D8481C">
        <w:rPr>
          <w:rFonts w:ascii="Nirmala UI" w:hAnsi="Nirmala UI" w:cs="Nirmala UI"/>
          <w:cs/>
          <w:lang w:bidi="bn-IN"/>
        </w:rPr>
        <w:t>১৯৪৯</w:t>
      </w:r>
      <w:r w:rsidR="00B1009E" w:rsidRPr="00D8481C">
        <w:rPr>
          <w:rFonts w:ascii="Nirmala UI" w:hAnsi="Nirmala UI" w:cs="Nirmala UI"/>
        </w:rPr>
        <w:t>-</w:t>
      </w:r>
      <w:r w:rsidR="00B1009E" w:rsidRPr="00D8481C">
        <w:rPr>
          <w:rFonts w:ascii="Nirmala UI" w:hAnsi="Nirmala UI" w:cs="Nirmala UI"/>
          <w:cs/>
          <w:lang w:bidi="bn-IN"/>
        </w:rPr>
        <w:t>এ জারি করা হয়েছিল</w:t>
      </w:r>
      <w:r w:rsidR="00B1009E" w:rsidRPr="00D8481C">
        <w:rPr>
          <w:rFonts w:ascii="Nirmala UI" w:hAnsi="Nirmala UI" w:cs="Nirmala UI"/>
        </w:rPr>
        <w:t xml:space="preserve">, </w:t>
      </w:r>
      <w:r w:rsidR="00B1009E" w:rsidRPr="00D8481C">
        <w:rPr>
          <w:rFonts w:ascii="Nirmala UI" w:hAnsi="Nirmala UI" w:cs="Nirmala UI"/>
          <w:cs/>
          <w:lang w:bidi="bn-IN"/>
        </w:rPr>
        <w:t xml:space="preserve">যেটি সেই তারিখে কার্যকর হয়েছিল। সেই অধ্যাদেশের ধারা </w:t>
      </w:r>
      <w:r w:rsidR="00A67566" w:rsidRPr="00D8481C">
        <w:rPr>
          <w:rFonts w:ascii="Nirmala UI" w:hAnsi="Nirmala UI" w:cs="Nirmala UI"/>
          <w:cs/>
          <w:lang w:bidi="bn-IN"/>
        </w:rPr>
        <w:t>৫</w:t>
      </w:r>
      <w:r w:rsidR="0088095E" w:rsidRPr="00D8481C">
        <w:rPr>
          <w:rFonts w:ascii="Nirmala UI" w:hAnsi="Nirmala UI" w:cs="Nirmala UI"/>
        </w:rPr>
        <w:t xml:space="preserve"> </w:t>
      </w:r>
      <w:r w:rsidR="0088095E" w:rsidRPr="00D8481C">
        <w:rPr>
          <w:rFonts w:ascii="Nirmala UI" w:hAnsi="Nirmala UI" w:cs="Nirmala UI"/>
          <w:cs/>
          <w:lang w:bidi="bn-IN"/>
        </w:rPr>
        <w:t>বেশ কিছু সংশোধনীর উপস্থাপনা করে</w:t>
      </w:r>
      <w:r w:rsidR="00B1009E" w:rsidRPr="00D8481C">
        <w:rPr>
          <w:rFonts w:ascii="Nirmala UI" w:hAnsi="Nirmala UI" w:cs="Nirmala UI"/>
        </w:rPr>
        <w:t xml:space="preserve"> </w:t>
      </w:r>
      <w:r w:rsidR="00B1009E" w:rsidRPr="00D8481C">
        <w:rPr>
          <w:rFonts w:ascii="Nirmala UI" w:hAnsi="Nirmala UI" w:cs="Nirmala UI"/>
          <w:cs/>
          <w:lang w:bidi="bn-IN"/>
        </w:rPr>
        <w:t>পাতিয়ালা আয়কর আইন</w:t>
      </w:r>
      <w:r w:rsidR="00A67566" w:rsidRPr="00D8481C">
        <w:rPr>
          <w:rFonts w:ascii="Nirmala UI" w:hAnsi="Nirmala UI" w:cs="Nirmala UI"/>
        </w:rPr>
        <w:t xml:space="preserve">, </w:t>
      </w:r>
      <w:r w:rsidR="00A67566" w:rsidRPr="00D8481C">
        <w:rPr>
          <w:rFonts w:ascii="Nirmala UI" w:hAnsi="Nirmala UI" w:cs="Nirmala UI"/>
          <w:cs/>
          <w:lang w:bidi="bn-IN"/>
        </w:rPr>
        <w:t>২০০১</w:t>
      </w:r>
      <w:r w:rsidR="00B1009E" w:rsidRPr="00D8481C">
        <w:rPr>
          <w:rFonts w:ascii="Nirmala UI" w:hAnsi="Nirmala UI" w:cs="Nirmala UI"/>
        </w:rPr>
        <w:t>-</w:t>
      </w:r>
      <w:r w:rsidR="0088095E" w:rsidRPr="00D8481C">
        <w:rPr>
          <w:rFonts w:ascii="Nirmala UI" w:hAnsi="Nirmala UI" w:cs="Nirmala UI"/>
          <w:cs/>
          <w:lang w:bidi="bn-IN"/>
        </w:rPr>
        <w:t>থেকে। এটা</w:t>
      </w:r>
      <w:r w:rsidR="00F14B68">
        <w:rPr>
          <w:rFonts w:ascii="Nirmala UI" w:hAnsi="Nirmala UI" w:cs="Nirmala UI"/>
          <w:lang w:bidi="bn-IN"/>
        </w:rPr>
        <w:t xml:space="preserve"> </w:t>
      </w:r>
      <w:r w:rsidR="005E7857" w:rsidRPr="00D8481C">
        <w:rPr>
          <w:rFonts w:ascii="Nirmala UI" w:hAnsi="Nirmala UI" w:cs="Nirmala UI"/>
          <w:cs/>
          <w:lang w:bidi="bn-IN"/>
        </w:rPr>
        <w:t xml:space="preserve">সেই আইনের ধারা </w:t>
      </w:r>
      <w:r w:rsidR="00A67566" w:rsidRPr="00D8481C">
        <w:rPr>
          <w:rFonts w:ascii="Nirmala UI" w:hAnsi="Nirmala UI" w:cs="Nirmala UI"/>
          <w:cs/>
          <w:lang w:bidi="bn-IN"/>
        </w:rPr>
        <w:t>৩</w:t>
      </w:r>
      <w:r w:rsidR="005E7857" w:rsidRPr="00D8481C">
        <w:rPr>
          <w:rFonts w:ascii="Nirmala UI" w:hAnsi="Nirmala UI" w:cs="Nirmala UI"/>
          <w:cs/>
          <w:lang w:bidi="bn-IN"/>
        </w:rPr>
        <w:t xml:space="preserve"> এবং </w:t>
      </w:r>
      <w:r w:rsidR="00A67566" w:rsidRPr="00D8481C">
        <w:rPr>
          <w:rFonts w:ascii="Nirmala UI" w:hAnsi="Nirmala UI" w:cs="Nirmala UI"/>
          <w:cs/>
          <w:lang w:bidi="bn-IN"/>
        </w:rPr>
        <w:t>৩৪</w:t>
      </w:r>
      <w:r w:rsidR="00381D8C" w:rsidRPr="00D8481C">
        <w:rPr>
          <w:rFonts w:ascii="Nirmala UI" w:hAnsi="Nirmala UI" w:cs="Nirmala UI"/>
        </w:rPr>
        <w:t xml:space="preserve"> </w:t>
      </w:r>
      <w:r w:rsidR="00381D8C" w:rsidRPr="00D8481C">
        <w:rPr>
          <w:rFonts w:ascii="Nirmala UI" w:hAnsi="Nirmala UI" w:cs="Nirmala UI"/>
          <w:cs/>
          <w:lang w:bidi="bn-IN"/>
        </w:rPr>
        <w:t>এর পুনর্নির্মাণ করে এবং</w:t>
      </w:r>
      <w:r w:rsidR="0088095E" w:rsidRPr="00D8481C">
        <w:rPr>
          <w:rFonts w:ascii="Nirmala UI" w:hAnsi="Nirmala UI" w:cs="Nirmala UI"/>
          <w:cs/>
          <w:lang w:bidi="bn-IN"/>
        </w:rPr>
        <w:t xml:space="preserve"> একটি নতুন ধারা</w:t>
      </w:r>
      <w:r w:rsidR="00381D8C" w:rsidRPr="00D8481C">
        <w:rPr>
          <w:rFonts w:ascii="Nirmala UI" w:hAnsi="Nirmala UI" w:cs="Nirmala UI"/>
          <w:cs/>
          <w:lang w:bidi="bn-IN"/>
        </w:rPr>
        <w:t xml:space="preserve"> হিসাবে ধারা </w:t>
      </w:r>
      <w:r w:rsidR="00A67566" w:rsidRPr="00D8481C">
        <w:rPr>
          <w:rFonts w:ascii="Nirmala UI" w:hAnsi="Nirmala UI" w:cs="Nirmala UI"/>
          <w:cs/>
          <w:lang w:bidi="bn-IN"/>
        </w:rPr>
        <w:t>২৩খ</w:t>
      </w:r>
      <w:r w:rsidR="0088095E" w:rsidRPr="00D8481C">
        <w:rPr>
          <w:rFonts w:ascii="Nirmala UI" w:hAnsi="Nirmala UI" w:cs="Nirmala UI"/>
          <w:cs/>
          <w:lang w:bidi="bn-IN"/>
        </w:rPr>
        <w:t xml:space="preserve"> চালু করে</w:t>
      </w:r>
      <w:r w:rsidR="005E7857" w:rsidRPr="00D8481C">
        <w:rPr>
          <w:rFonts w:ascii="Nirmala UI" w:hAnsi="Nirmala UI" w:cs="Nirmala UI"/>
          <w:cs/>
          <w:lang w:bidi="hi-IN"/>
        </w:rPr>
        <w:t xml:space="preserve">। </w:t>
      </w:r>
      <w:r w:rsidR="005E7857" w:rsidRPr="00D8481C">
        <w:rPr>
          <w:rFonts w:ascii="Nirmala UI" w:hAnsi="Nirmala UI" w:cs="Nirmala UI"/>
          <w:cs/>
          <w:lang w:bidi="bn-IN"/>
        </w:rPr>
        <w:t xml:space="preserve">এই অধ্যাদেশের ধারা </w:t>
      </w:r>
      <w:r w:rsidR="00A67566" w:rsidRPr="00D8481C">
        <w:rPr>
          <w:rFonts w:ascii="Nirmala UI" w:hAnsi="Nirmala UI" w:cs="Nirmala UI"/>
          <w:cs/>
          <w:lang w:bidi="bn-IN"/>
        </w:rPr>
        <w:t>৬</w:t>
      </w:r>
      <w:r w:rsidR="005E7857" w:rsidRPr="00D8481C">
        <w:rPr>
          <w:rFonts w:ascii="Nirmala UI" w:hAnsi="Nirmala UI" w:cs="Nirmala UI"/>
          <w:cs/>
          <w:lang w:bidi="bn-IN"/>
        </w:rPr>
        <w:t xml:space="preserve"> এভাবে চলে:</w:t>
      </w:r>
    </w:p>
    <w:p w14:paraId="34DCD198" w14:textId="77777777" w:rsidR="00521C0F" w:rsidRDefault="00521C0F" w:rsidP="00521C0F">
      <w:pPr>
        <w:spacing w:line="360" w:lineRule="auto"/>
        <w:jc w:val="both"/>
        <w:rPr>
          <w:rFonts w:ascii="Nirmala UI" w:hAnsi="Nirmala UI" w:cs="Nirmala UI"/>
        </w:rPr>
      </w:pPr>
    </w:p>
    <w:p w14:paraId="3C9A41AD" w14:textId="6D60C7C5" w:rsidR="005E7857" w:rsidRPr="00D8481C" w:rsidRDefault="00FE0423" w:rsidP="00521C0F">
      <w:pPr>
        <w:spacing w:line="360" w:lineRule="auto"/>
        <w:jc w:val="both"/>
        <w:rPr>
          <w:rFonts w:ascii="Nirmala UI" w:hAnsi="Nirmala UI" w:cs="Nirmala UI"/>
        </w:rPr>
      </w:pPr>
      <w:r w:rsidRPr="00D8481C">
        <w:rPr>
          <w:rFonts w:ascii="Nirmala UI" w:hAnsi="Nirmala UI" w:cs="Nirmala UI"/>
        </w:rPr>
        <w:t xml:space="preserve">     </w:t>
      </w:r>
      <w:r w:rsidR="00A67566" w:rsidRPr="00D8481C">
        <w:rPr>
          <w:rFonts w:ascii="Nirmala UI" w:hAnsi="Nirmala UI" w:cs="Nirmala UI"/>
        </w:rPr>
        <w:t>"</w:t>
      </w:r>
      <w:r w:rsidR="00A67566" w:rsidRPr="00D8481C">
        <w:rPr>
          <w:rFonts w:ascii="Nirmala UI" w:hAnsi="Nirmala UI" w:cs="Nirmala UI"/>
          <w:cs/>
          <w:lang w:bidi="bn-IN"/>
        </w:rPr>
        <w:t>৬</w:t>
      </w:r>
      <w:r w:rsidR="005E7857" w:rsidRPr="00D8481C">
        <w:rPr>
          <w:rFonts w:ascii="Nirmala UI" w:hAnsi="Nirmala UI" w:cs="Nirmala UI"/>
        </w:rPr>
        <w:t xml:space="preserve">. </w:t>
      </w:r>
      <w:r w:rsidR="005E7857" w:rsidRPr="00D8481C">
        <w:rPr>
          <w:rFonts w:ascii="Nirmala UI" w:hAnsi="Nirmala UI" w:cs="Nirmala UI"/>
          <w:cs/>
          <w:lang w:bidi="bn-IN"/>
        </w:rPr>
        <w:t>মূল্যায়ন</w:t>
      </w:r>
      <w:r w:rsidR="001909F1" w:rsidRPr="00D8481C">
        <w:rPr>
          <w:rFonts w:ascii="Nirmala UI" w:hAnsi="Nirmala UI" w:cs="Nirmala UI"/>
          <w:cs/>
          <w:lang w:bidi="bn-IN"/>
        </w:rPr>
        <w:t>ের জন্য</w:t>
      </w:r>
      <w:r w:rsidR="005E7857" w:rsidRPr="00D8481C">
        <w:rPr>
          <w:rFonts w:ascii="Nirmala UI" w:hAnsi="Nirmala UI" w:cs="Nirmala UI"/>
          <w:cs/>
          <w:lang w:bidi="bn-IN"/>
        </w:rPr>
        <w:t xml:space="preserve"> বছরের পহেলা বৈশাখ</w:t>
      </w:r>
      <w:r w:rsidR="00A67566" w:rsidRPr="00D8481C">
        <w:rPr>
          <w:rFonts w:ascii="Nirmala UI" w:hAnsi="Nirmala UI" w:cs="Nirmala UI"/>
        </w:rPr>
        <w:t xml:space="preserve">, </w:t>
      </w:r>
      <w:r w:rsidR="00A67566" w:rsidRPr="00D8481C">
        <w:rPr>
          <w:rFonts w:ascii="Nirmala UI" w:hAnsi="Nirmala UI" w:cs="Nirmala UI"/>
          <w:cs/>
          <w:lang w:bidi="bn-IN"/>
        </w:rPr>
        <w:t>২০০৬</w:t>
      </w:r>
      <w:r w:rsidR="005E7857" w:rsidRPr="00D8481C">
        <w:rPr>
          <w:rFonts w:ascii="Nirmala UI" w:hAnsi="Nirmala UI" w:cs="Nirmala UI"/>
          <w:cs/>
          <w:lang w:bidi="bn-IN"/>
        </w:rPr>
        <w:t xml:space="preserve"> তারিখে শুরু হয়</w:t>
      </w:r>
      <w:r w:rsidR="005E7857" w:rsidRPr="00D8481C">
        <w:rPr>
          <w:rFonts w:ascii="Nirmala UI" w:hAnsi="Nirmala UI" w:cs="Nirmala UI"/>
        </w:rPr>
        <w:t xml:space="preserve">, </w:t>
      </w:r>
      <w:r w:rsidR="005E7857" w:rsidRPr="00D8481C">
        <w:rPr>
          <w:rFonts w:ascii="Nirmala UI" w:hAnsi="Nirmala UI" w:cs="Nirmala UI"/>
          <w:cs/>
          <w:lang w:bidi="bn-IN"/>
        </w:rPr>
        <w:t>অর্থাত্‍</w:t>
      </w:r>
      <w:r w:rsidR="005E7857" w:rsidRPr="00D8481C">
        <w:rPr>
          <w:rFonts w:ascii="Nirmala UI" w:hAnsi="Nirmala UI" w:cs="Nirmala UI"/>
        </w:rPr>
        <w:t xml:space="preserve">, </w:t>
      </w:r>
      <w:r w:rsidR="005E7857" w:rsidRPr="00D8481C">
        <w:rPr>
          <w:rFonts w:ascii="Nirmala UI" w:hAnsi="Nirmala UI" w:cs="Nirmala UI"/>
          <w:cs/>
          <w:lang w:bidi="bn-IN"/>
        </w:rPr>
        <w:t>চেট</w:t>
      </w:r>
      <w:r w:rsidR="00A67566" w:rsidRPr="00D8481C">
        <w:rPr>
          <w:rFonts w:ascii="Nirmala UI" w:hAnsi="Nirmala UI" w:cs="Nirmala UI"/>
        </w:rPr>
        <w:t xml:space="preserve">, </w:t>
      </w:r>
      <w:r w:rsidR="00A67566" w:rsidRPr="00D8481C">
        <w:rPr>
          <w:rFonts w:ascii="Nirmala UI" w:hAnsi="Nirmala UI" w:cs="Nirmala UI"/>
          <w:cs/>
          <w:lang w:bidi="bn-IN"/>
        </w:rPr>
        <w:t>২০০৫</w:t>
      </w:r>
      <w:r w:rsidR="005E7857" w:rsidRPr="00D8481C">
        <w:rPr>
          <w:rFonts w:ascii="Nirmala UI" w:hAnsi="Nirmala UI" w:cs="Nirmala UI"/>
          <w:cs/>
          <w:lang w:bidi="bn-IN"/>
        </w:rPr>
        <w:t xml:space="preserve"> সালের শেষ দিনে শেষ হওয়া আগের বছরের আয়</w:t>
      </w:r>
      <w:r w:rsidR="005E7857" w:rsidRPr="00D8481C">
        <w:rPr>
          <w:rFonts w:ascii="Nirmala UI" w:hAnsi="Nirmala UI" w:cs="Nirmala UI"/>
        </w:rPr>
        <w:t xml:space="preserve">, </w:t>
      </w:r>
      <w:r w:rsidR="005E7857" w:rsidRPr="00D8481C">
        <w:rPr>
          <w:rFonts w:ascii="Nirmala UI" w:hAnsi="Nirmala UI" w:cs="Nirmala UI"/>
          <w:cs/>
          <w:lang w:bidi="bn-IN"/>
        </w:rPr>
        <w:t>মুনাফা এ</w:t>
      </w:r>
      <w:r w:rsidR="001909F1" w:rsidRPr="00D8481C">
        <w:rPr>
          <w:rFonts w:ascii="Nirmala UI" w:hAnsi="Nirmala UI" w:cs="Nirmala UI"/>
          <w:cs/>
          <w:lang w:bidi="bn-IN"/>
        </w:rPr>
        <w:t>বং লাভের হিসাব-নিকাশের ক্ষেত্রে।</w:t>
      </w:r>
    </w:p>
    <w:p w14:paraId="3A11C210" w14:textId="37AB7D00" w:rsidR="005E7857" w:rsidRPr="00D8481C" w:rsidRDefault="00FE0423" w:rsidP="00521C0F">
      <w:pPr>
        <w:spacing w:line="360" w:lineRule="auto"/>
        <w:jc w:val="both"/>
        <w:rPr>
          <w:rFonts w:ascii="Nirmala UI" w:hAnsi="Nirmala UI" w:cs="Nirmala UI"/>
        </w:rPr>
      </w:pPr>
      <w:r w:rsidRPr="00D8481C">
        <w:rPr>
          <w:rFonts w:ascii="Nirmala UI" w:hAnsi="Nirmala UI" w:cs="Nirmala UI"/>
        </w:rPr>
        <w:t xml:space="preserve">     </w:t>
      </w:r>
      <w:r w:rsidR="005E7857" w:rsidRPr="00D8481C">
        <w:rPr>
          <w:rFonts w:ascii="Nirmala UI" w:hAnsi="Nirmala UI" w:cs="Nirmala UI"/>
        </w:rPr>
        <w:t>(</w:t>
      </w:r>
      <w:r w:rsidR="005E7857" w:rsidRPr="00D8481C">
        <w:rPr>
          <w:rFonts w:ascii="Nirmala UI" w:hAnsi="Nirmala UI" w:cs="Nirmala UI"/>
          <w:cs/>
          <w:lang w:bidi="bn-IN"/>
        </w:rPr>
        <w:t xml:space="preserve">ক) আয়কর </w:t>
      </w:r>
      <w:r w:rsidR="001909F1" w:rsidRPr="00D8481C">
        <w:rPr>
          <w:rFonts w:ascii="Nirmala UI" w:hAnsi="Nirmala UI" w:cs="Nirmala UI"/>
          <w:cs/>
          <w:lang w:bidi="bn-IN"/>
        </w:rPr>
        <w:t xml:space="preserve">ধার্য করা হবে </w:t>
      </w:r>
      <w:r w:rsidR="005E7857" w:rsidRPr="00D8481C">
        <w:rPr>
          <w:rFonts w:ascii="Nirmala UI" w:hAnsi="Nirmala UI" w:cs="Nirmala UI"/>
          <w:cs/>
          <w:lang w:bidi="bn-IN"/>
        </w:rPr>
        <w:t xml:space="preserve">এই অধ্যাদেশের দ্বিতীয় তফসিলের অংশ </w:t>
      </w:r>
      <w:r w:rsidR="005E7857" w:rsidRPr="00D8481C">
        <w:rPr>
          <w:rFonts w:ascii="Nirmala UI" w:hAnsi="Nirmala UI" w:cs="Nirmala UI"/>
        </w:rPr>
        <w:t>-</w:t>
      </w:r>
      <w:r w:rsidR="000955F2">
        <w:rPr>
          <w:rFonts w:ascii="Nirmala UI" w:hAnsi="Nirmala UI" w:cs="Nirmala UI"/>
          <w:cs/>
          <w:lang w:bidi="bn-IN"/>
        </w:rPr>
        <w:t>১</w:t>
      </w:r>
      <w:r w:rsidR="005E7857" w:rsidRPr="00D8481C">
        <w:rPr>
          <w:rFonts w:ascii="Nirmala UI" w:hAnsi="Nirmala UI" w:cs="Nirmala UI"/>
          <w:cs/>
          <w:lang w:bidi="bn-IN"/>
        </w:rPr>
        <w:t xml:space="preserve"> উল্লিখিত হারে</w:t>
      </w:r>
      <w:r w:rsidR="005E7857" w:rsidRPr="00D8481C">
        <w:rPr>
          <w:rFonts w:ascii="Nirmala UI" w:hAnsi="Nirmala UI" w:cs="Nirmala UI"/>
        </w:rPr>
        <w:t xml:space="preserve">, </w:t>
      </w:r>
      <w:r w:rsidR="005E7857" w:rsidRPr="00D8481C">
        <w:rPr>
          <w:rFonts w:ascii="Nirmala UI" w:hAnsi="Nirmala UI" w:cs="Nirmala UI"/>
          <w:cs/>
          <w:lang w:bidi="bn-IN"/>
        </w:rPr>
        <w:t>এবং</w:t>
      </w:r>
    </w:p>
    <w:p w14:paraId="564EAE09" w14:textId="33000FD4" w:rsidR="005E7857" w:rsidRPr="00D8481C" w:rsidRDefault="00FE0423" w:rsidP="00521C0F">
      <w:pPr>
        <w:spacing w:line="360" w:lineRule="auto"/>
        <w:jc w:val="both"/>
        <w:rPr>
          <w:rFonts w:ascii="Nirmala UI" w:hAnsi="Nirmala UI" w:cs="Nirmala UI"/>
        </w:rPr>
      </w:pPr>
      <w:r w:rsidRPr="00D8481C">
        <w:rPr>
          <w:rFonts w:ascii="Nirmala UI" w:hAnsi="Nirmala UI" w:cs="Nirmala UI"/>
        </w:rPr>
        <w:t xml:space="preserve">   </w:t>
      </w:r>
      <w:r w:rsidR="005E7857" w:rsidRPr="00D8481C">
        <w:rPr>
          <w:rFonts w:ascii="Nirmala UI" w:hAnsi="Nirmala UI" w:cs="Nirmala UI"/>
        </w:rPr>
        <w:t>(</w:t>
      </w:r>
      <w:r w:rsidR="005E7857" w:rsidRPr="00D8481C">
        <w:rPr>
          <w:rFonts w:ascii="Nirmala UI" w:hAnsi="Nirmala UI" w:cs="Nirmala UI"/>
          <w:cs/>
          <w:lang w:bidi="bn-IN"/>
        </w:rPr>
        <w:t>খ) সুপার ট্যাক্সের হার</w:t>
      </w:r>
      <w:r w:rsidR="005E7857" w:rsidRPr="00D8481C">
        <w:rPr>
          <w:rFonts w:ascii="Nirmala UI" w:hAnsi="Nirmala UI" w:cs="Nirmala UI"/>
        </w:rPr>
        <w:t xml:space="preserve">, </w:t>
      </w:r>
      <w:r w:rsidR="005E7857" w:rsidRPr="00D8481C">
        <w:rPr>
          <w:rFonts w:ascii="Nirmala UI" w:hAnsi="Nirmala UI" w:cs="Nirmala UI"/>
          <w:cs/>
          <w:lang w:bidi="bn-IN"/>
        </w:rPr>
        <w:t>পাতিয়ালা আয়কর আইন</w:t>
      </w:r>
      <w:r w:rsidR="00A67566" w:rsidRPr="00D8481C">
        <w:rPr>
          <w:rFonts w:ascii="Nirmala UI" w:hAnsi="Nirmala UI" w:cs="Nirmala UI"/>
        </w:rPr>
        <w:t xml:space="preserve">, </w:t>
      </w:r>
      <w:r w:rsidR="00A67566" w:rsidRPr="00D8481C">
        <w:rPr>
          <w:rFonts w:ascii="Nirmala UI" w:hAnsi="Nirmala UI" w:cs="Nirmala UI"/>
          <w:cs/>
          <w:lang w:bidi="bn-IN"/>
        </w:rPr>
        <w:t>২০০১</w:t>
      </w:r>
      <w:r w:rsidR="005E7857" w:rsidRPr="00D8481C">
        <w:rPr>
          <w:rFonts w:ascii="Nirmala UI" w:hAnsi="Nirmala UI" w:cs="Nirmala UI"/>
        </w:rPr>
        <w:t>-</w:t>
      </w:r>
      <w:r w:rsidR="005E7857" w:rsidRPr="00D8481C">
        <w:rPr>
          <w:rFonts w:ascii="Nirmala UI" w:hAnsi="Nirmala UI" w:cs="Nirmala UI"/>
          <w:cs/>
          <w:lang w:bidi="bn-IN"/>
        </w:rPr>
        <w:t xml:space="preserve">এর ধারা </w:t>
      </w:r>
      <w:r w:rsidR="00A67566" w:rsidRPr="00D8481C">
        <w:rPr>
          <w:rFonts w:ascii="Nirmala UI" w:hAnsi="Nirmala UI" w:cs="Nirmala UI"/>
          <w:cs/>
          <w:lang w:bidi="bn-IN"/>
        </w:rPr>
        <w:t>৫৫</w:t>
      </w:r>
      <w:r w:rsidR="005E7857" w:rsidRPr="00D8481C">
        <w:rPr>
          <w:rFonts w:ascii="Nirmala UI" w:hAnsi="Nirmala UI" w:cs="Nirmala UI"/>
        </w:rPr>
        <w:t>-</w:t>
      </w:r>
      <w:r w:rsidR="005E7857" w:rsidRPr="00D8481C">
        <w:rPr>
          <w:rFonts w:ascii="Nirmala UI" w:hAnsi="Nirmala UI" w:cs="Nirmala UI"/>
          <w:cs/>
          <w:lang w:bidi="bn-IN"/>
        </w:rPr>
        <w:t>এর উদ্দেশ্যে</w:t>
      </w:r>
      <w:r w:rsidR="005E7857" w:rsidRPr="00D8481C">
        <w:rPr>
          <w:rFonts w:ascii="Nirmala UI" w:hAnsi="Nirmala UI" w:cs="Nirmala UI"/>
        </w:rPr>
        <w:t xml:space="preserve">, </w:t>
      </w:r>
      <w:r w:rsidR="005E7857" w:rsidRPr="00D8481C">
        <w:rPr>
          <w:rFonts w:ascii="Nirmala UI" w:hAnsi="Nirmala UI" w:cs="Nirmala UI"/>
          <w:cs/>
          <w:lang w:bidi="bn-IN"/>
        </w:rPr>
        <w:t>এই অধ্যাদেশের দ্বিতীয় তফসিলের দ্বিতীয় অংশে নির্দিষ্ট করা হবে।"</w:t>
      </w:r>
      <w:r w:rsidR="000955F2">
        <w:rPr>
          <w:rFonts w:ascii="Nirmala UI" w:hAnsi="Nirmala UI" w:cs="Nirmala UI"/>
          <w:lang w:bidi="bn-IN"/>
        </w:rPr>
        <w:t xml:space="preserve"> </w:t>
      </w:r>
    </w:p>
    <w:p w14:paraId="3AAB7EF1" w14:textId="17DD4F02" w:rsidR="005E7857" w:rsidRPr="00D8481C" w:rsidRDefault="00FE0423" w:rsidP="00521C0F">
      <w:pPr>
        <w:spacing w:line="360" w:lineRule="auto"/>
        <w:jc w:val="both"/>
        <w:rPr>
          <w:rFonts w:ascii="Nirmala UI" w:hAnsi="Nirmala UI" w:cs="Nirmala UI"/>
        </w:rPr>
      </w:pPr>
      <w:r w:rsidRPr="00D8481C">
        <w:rPr>
          <w:rFonts w:ascii="Nirmala UI" w:hAnsi="Nirmala UI" w:cs="Nirmala UI"/>
          <w:lang w:bidi="bn-IN"/>
        </w:rPr>
        <w:t xml:space="preserve">     </w:t>
      </w:r>
      <w:r w:rsidR="005E7857" w:rsidRPr="00D8481C">
        <w:rPr>
          <w:rFonts w:ascii="Nirmala UI" w:hAnsi="Nirmala UI" w:cs="Nirmala UI"/>
          <w:cs/>
          <w:lang w:bidi="bn-IN"/>
        </w:rPr>
        <w:t xml:space="preserve">এই </w:t>
      </w:r>
      <w:r w:rsidR="000955F2">
        <w:rPr>
          <w:rFonts w:ascii="Nirmala UI" w:hAnsi="Nirmala UI" w:cs="Nirmala UI"/>
          <w:cs/>
          <w:lang w:bidi="bn-IN"/>
        </w:rPr>
        <w:t>পরিস্থিতিতে</w:t>
      </w:r>
      <w:r w:rsidR="005E7857" w:rsidRPr="00D8481C">
        <w:rPr>
          <w:rFonts w:ascii="Nirmala UI" w:hAnsi="Nirmala UI" w:cs="Nirmala UI"/>
          <w:cs/>
          <w:lang w:bidi="bn-IN"/>
        </w:rPr>
        <w:t xml:space="preserve"> বর্তমান </w:t>
      </w:r>
      <w:r w:rsidR="000955F2">
        <w:rPr>
          <w:rFonts w:ascii="Nirmala UI" w:hAnsi="Nirmala UI" w:cs="Nirmala UI"/>
          <w:cs/>
          <w:lang w:bidi="bn-IN"/>
        </w:rPr>
        <w:t>আবেদনের</w:t>
      </w:r>
      <w:r w:rsidR="005E7857" w:rsidRPr="00D8481C">
        <w:rPr>
          <w:rFonts w:ascii="Nirmala UI" w:hAnsi="Nirmala UI" w:cs="Nirmala UI"/>
          <w:cs/>
          <w:lang w:bidi="bn-IN"/>
        </w:rPr>
        <w:t xml:space="preserve"> দিকে পরিচালিত তথ্য বিবেচনা করতে হবে।</w:t>
      </w:r>
    </w:p>
    <w:p w14:paraId="5B25389A" w14:textId="0DFF0C3E" w:rsidR="005E7857" w:rsidRPr="00D8481C" w:rsidRDefault="00FE0423" w:rsidP="00521C0F">
      <w:pPr>
        <w:spacing w:line="360" w:lineRule="auto"/>
        <w:jc w:val="both"/>
        <w:rPr>
          <w:rFonts w:ascii="Nirmala UI" w:hAnsi="Nirmala UI" w:cs="Nirmala UI"/>
        </w:rPr>
      </w:pPr>
      <w:r w:rsidRPr="00D8481C">
        <w:rPr>
          <w:rFonts w:ascii="Nirmala UI" w:hAnsi="Nirmala UI" w:cs="Nirmala UI"/>
          <w:lang w:bidi="bn-IN"/>
        </w:rPr>
        <w:t xml:space="preserve">     </w:t>
      </w:r>
      <w:r w:rsidR="005E7857" w:rsidRPr="00D8481C">
        <w:rPr>
          <w:rFonts w:ascii="Nirmala UI" w:hAnsi="Nirmala UI" w:cs="Nirmala UI"/>
          <w:cs/>
          <w:lang w:bidi="bn-IN"/>
        </w:rPr>
        <w:t>আবেদনকারী মহিন্দরগড় জেলার আটেলির বাসিন্দা</w:t>
      </w:r>
      <w:r w:rsidR="00345567" w:rsidRPr="00D8481C">
        <w:rPr>
          <w:rFonts w:ascii="Nirmala UI" w:hAnsi="Nirmala UI" w:cs="Nirmala UI"/>
          <w:cs/>
          <w:lang w:bidi="bn-IN"/>
        </w:rPr>
        <w:t xml:space="preserve"> যেটা এখন পেপসুতে</w:t>
      </w:r>
      <w:r w:rsidR="005E7857" w:rsidRPr="00D8481C">
        <w:rPr>
          <w:rFonts w:ascii="Nirmala UI" w:hAnsi="Nirmala UI" w:cs="Nirmala UI"/>
          <w:cs/>
          <w:lang w:bidi="bn-IN"/>
        </w:rPr>
        <w:t xml:space="preserve"> কিন্তু যেটি আগে নাভা রাজ্যের অংশ ছিল৷ আবেদনকারী রঘুনাথ রা</w:t>
      </w:r>
      <w:r w:rsidR="00345567" w:rsidRPr="00D8481C">
        <w:rPr>
          <w:rFonts w:ascii="Nirmala UI" w:hAnsi="Nirmala UI" w:cs="Nirmala UI"/>
          <w:cs/>
          <w:lang w:bidi="bn-IN"/>
        </w:rPr>
        <w:t>য় রাম পার্শাদের নামে</w:t>
      </w:r>
      <w:r w:rsidR="005E7857" w:rsidRPr="00D8481C">
        <w:rPr>
          <w:rFonts w:ascii="Nirmala UI" w:hAnsi="Nirmala UI" w:cs="Nirmala UI"/>
          <w:cs/>
          <w:lang w:bidi="bn-IN"/>
        </w:rPr>
        <w:t xml:space="preserve"> বেশ কয়েক বছর ধরে আটেলিতে তার ব্যবসা চালিয়ে যাচ্ছেন। তিনি কখনই কোনো আয়কর দেননি কারণ নাভা রাজ্যে কোনো আইন দ্বারা এ ধরনের কোনো কর আরোপ করা হয়নি। </w:t>
      </w:r>
      <w:r w:rsidR="00A67566" w:rsidRPr="00D8481C">
        <w:rPr>
          <w:rFonts w:ascii="Nirmala UI" w:hAnsi="Nirmala UI" w:cs="Nirmala UI"/>
          <w:cs/>
          <w:lang w:bidi="bn-IN"/>
        </w:rPr>
        <w:t>২০ই</w:t>
      </w:r>
      <w:r w:rsidR="005E7857" w:rsidRPr="00D8481C">
        <w:rPr>
          <w:rFonts w:ascii="Nirmala UI" w:hAnsi="Nirmala UI" w:cs="Nirmala UI"/>
        </w:rPr>
        <w:t xml:space="preserve"> </w:t>
      </w:r>
      <w:r w:rsidR="005E7857" w:rsidRPr="00D8481C">
        <w:rPr>
          <w:rFonts w:ascii="Nirmala UI" w:hAnsi="Nirmala UI" w:cs="Nirmala UI"/>
          <w:cs/>
          <w:lang w:bidi="bn-IN"/>
        </w:rPr>
        <w:t>অক্টোবর</w:t>
      </w:r>
      <w:r w:rsidR="00A67566" w:rsidRPr="00D8481C">
        <w:rPr>
          <w:rFonts w:ascii="Nirmala UI" w:hAnsi="Nirmala UI" w:cs="Nirmala UI"/>
        </w:rPr>
        <w:t xml:space="preserve">, </w:t>
      </w:r>
      <w:r w:rsidR="00A67566" w:rsidRPr="00D8481C">
        <w:rPr>
          <w:rFonts w:ascii="Nirmala UI" w:hAnsi="Nirmala UI" w:cs="Nirmala UI"/>
          <w:cs/>
          <w:lang w:bidi="bn-IN"/>
        </w:rPr>
        <w:t>১৯৪৯</w:t>
      </w:r>
      <w:r w:rsidR="005E7857" w:rsidRPr="00D8481C">
        <w:rPr>
          <w:rFonts w:ascii="Nirmala UI" w:hAnsi="Nirmala UI" w:cs="Nirmala UI"/>
        </w:rPr>
        <w:t>-</w:t>
      </w:r>
      <w:r w:rsidR="005E7857" w:rsidRPr="00D8481C">
        <w:rPr>
          <w:rFonts w:ascii="Nirmala UI" w:hAnsi="Nirmala UI" w:cs="Nirmala UI"/>
          <w:cs/>
          <w:lang w:bidi="bn-IN"/>
        </w:rPr>
        <w:t>এ</w:t>
      </w:r>
      <w:r w:rsidR="005E7857" w:rsidRPr="00D8481C">
        <w:rPr>
          <w:rFonts w:ascii="Nirmala UI" w:hAnsi="Nirmala UI" w:cs="Nirmala UI"/>
        </w:rPr>
        <w:t xml:space="preserve">, </w:t>
      </w:r>
      <w:r w:rsidR="005E7857" w:rsidRPr="00D8481C">
        <w:rPr>
          <w:rFonts w:ascii="Nirmala UI" w:hAnsi="Nirmala UI" w:cs="Nirmala UI"/>
          <w:cs/>
          <w:lang w:bidi="bn-IN"/>
        </w:rPr>
        <w:t>আবেদনকারীকে পাতিয়ালা আয়কর আইন</w:t>
      </w:r>
      <w:r w:rsidR="00A67566" w:rsidRPr="00D8481C">
        <w:rPr>
          <w:rFonts w:ascii="Nirmala UI" w:hAnsi="Nirmala UI" w:cs="Nirmala UI"/>
        </w:rPr>
        <w:t xml:space="preserve">, </w:t>
      </w:r>
      <w:r w:rsidR="00A67566" w:rsidRPr="00D8481C">
        <w:rPr>
          <w:rFonts w:ascii="Nirmala UI" w:hAnsi="Nirmala UI" w:cs="Nirmala UI"/>
          <w:cs/>
          <w:lang w:bidi="bn-IN"/>
        </w:rPr>
        <w:t>২০০১</w:t>
      </w:r>
      <w:r w:rsidR="005E7857" w:rsidRPr="00D8481C">
        <w:rPr>
          <w:rFonts w:ascii="Nirmala UI" w:hAnsi="Nirmala UI" w:cs="Nirmala UI"/>
        </w:rPr>
        <w:t xml:space="preserve"> </w:t>
      </w:r>
      <w:r w:rsidR="005E7857" w:rsidRPr="00D8481C">
        <w:rPr>
          <w:rFonts w:ascii="Nirmala UI" w:hAnsi="Nirmala UI" w:cs="Nirmala UI"/>
          <w:cs/>
          <w:lang w:bidi="bn-IN"/>
        </w:rPr>
        <w:t xml:space="preserve">এর ধারা </w:t>
      </w:r>
      <w:r w:rsidR="00A67566" w:rsidRPr="00D8481C">
        <w:rPr>
          <w:rFonts w:ascii="Nirmala UI" w:hAnsi="Nirmala UI" w:cs="Nirmala UI"/>
          <w:cs/>
          <w:lang w:bidi="bn-IN"/>
        </w:rPr>
        <w:lastRenderedPageBreak/>
        <w:t>২২</w:t>
      </w:r>
      <w:r w:rsidR="00A67566" w:rsidRPr="00D8481C">
        <w:rPr>
          <w:rFonts w:ascii="Nirmala UI" w:hAnsi="Nirmala UI" w:cs="Nirmala UI"/>
        </w:rPr>
        <w:t>(</w:t>
      </w:r>
      <w:r w:rsidR="00A67566" w:rsidRPr="00D8481C">
        <w:rPr>
          <w:rFonts w:ascii="Nirmala UI" w:hAnsi="Nirmala UI" w:cs="Nirmala UI"/>
          <w:cs/>
          <w:lang w:bidi="bn-IN"/>
        </w:rPr>
        <w:t>২</w:t>
      </w:r>
      <w:r w:rsidR="005E7857" w:rsidRPr="00D8481C">
        <w:rPr>
          <w:rFonts w:ascii="Nirmala UI" w:hAnsi="Nirmala UI" w:cs="Nirmala UI"/>
        </w:rPr>
        <w:t xml:space="preserve">) </w:t>
      </w:r>
      <w:r w:rsidR="005E7857" w:rsidRPr="00D8481C">
        <w:rPr>
          <w:rFonts w:ascii="Nirmala UI" w:hAnsi="Nirmala UI" w:cs="Nirmala UI"/>
          <w:cs/>
          <w:lang w:bidi="bn-IN"/>
        </w:rPr>
        <w:t xml:space="preserve">এবং </w:t>
      </w:r>
      <w:r w:rsidR="005E7857" w:rsidRPr="00D8481C">
        <w:rPr>
          <w:rFonts w:ascii="Nirmala UI" w:hAnsi="Nirmala UI" w:cs="Nirmala UI"/>
        </w:rPr>
        <w:t xml:space="preserve">38 </w:t>
      </w:r>
      <w:r w:rsidR="005E7857" w:rsidRPr="00D8481C">
        <w:rPr>
          <w:rFonts w:ascii="Nirmala UI" w:hAnsi="Nirmala UI" w:cs="Nirmala UI"/>
          <w:cs/>
          <w:lang w:bidi="bn-IN"/>
        </w:rPr>
        <w:t>এর অধীনে একটি নোটিশ দেওয়া হয়েছিল</w:t>
      </w:r>
      <w:r w:rsidR="005E7857" w:rsidRPr="00D8481C">
        <w:rPr>
          <w:rFonts w:ascii="Nirmala UI" w:hAnsi="Nirmala UI" w:cs="Nirmala UI"/>
        </w:rPr>
        <w:t xml:space="preserve">, </w:t>
      </w:r>
      <w:r w:rsidR="005E7857" w:rsidRPr="00D8481C">
        <w:rPr>
          <w:rFonts w:ascii="Nirmala UI" w:hAnsi="Nirmala UI" w:cs="Nirmala UI"/>
          <w:cs/>
          <w:lang w:bidi="bn-IN"/>
        </w:rPr>
        <w:t xml:space="preserve">যাতে তাকে আয়কর বছরের </w:t>
      </w:r>
      <w:r w:rsidR="008D3F25" w:rsidRPr="00D8481C">
        <w:rPr>
          <w:rFonts w:ascii="Nirmala UI" w:hAnsi="Nirmala UI" w:cs="Nirmala UI"/>
          <w:cs/>
          <w:lang w:bidi="bn-IN"/>
        </w:rPr>
        <w:t>২০০৬</w:t>
      </w:r>
      <w:r w:rsidR="00A67566" w:rsidRPr="00D8481C">
        <w:rPr>
          <w:rFonts w:ascii="Nirmala UI" w:hAnsi="Nirmala UI" w:cs="Nirmala UI"/>
        </w:rPr>
        <w:t xml:space="preserve"> (</w:t>
      </w:r>
      <w:r w:rsidR="00A67566" w:rsidRPr="00D8481C">
        <w:rPr>
          <w:rFonts w:ascii="Nirmala UI" w:hAnsi="Nirmala UI" w:cs="Nirmala UI"/>
          <w:cs/>
          <w:lang w:bidi="bn-IN"/>
        </w:rPr>
        <w:t>১৩</w:t>
      </w:r>
      <w:r w:rsidR="00A67566" w:rsidRPr="00D8481C">
        <w:rPr>
          <w:rFonts w:ascii="Nirmala UI" w:hAnsi="Nirmala UI" w:cs="Nirmala UI"/>
        </w:rPr>
        <w:t>-</w:t>
      </w:r>
      <w:r w:rsidR="00A67566" w:rsidRPr="00D8481C">
        <w:rPr>
          <w:rFonts w:ascii="Nirmala UI" w:hAnsi="Nirmala UI" w:cs="Nirmala UI"/>
          <w:cs/>
          <w:lang w:bidi="bn-IN"/>
        </w:rPr>
        <w:t>৪</w:t>
      </w:r>
      <w:r w:rsidR="00A67566" w:rsidRPr="00D8481C">
        <w:rPr>
          <w:rFonts w:ascii="Nirmala UI" w:hAnsi="Nirmala UI" w:cs="Nirmala UI"/>
        </w:rPr>
        <w:t>-</w:t>
      </w:r>
      <w:r w:rsidR="00A67566" w:rsidRPr="00D8481C">
        <w:rPr>
          <w:rFonts w:ascii="Nirmala UI" w:hAnsi="Nirmala UI" w:cs="Nirmala UI"/>
          <w:cs/>
          <w:lang w:bidi="bn-IN"/>
        </w:rPr>
        <w:t>১৯৪৯</w:t>
      </w:r>
      <w:r w:rsidR="005E7857" w:rsidRPr="00D8481C">
        <w:rPr>
          <w:rFonts w:ascii="Nirmala UI" w:hAnsi="Nirmala UI" w:cs="Nirmala UI"/>
        </w:rPr>
        <w:t xml:space="preserve"> </w:t>
      </w:r>
      <w:r w:rsidR="005E7857" w:rsidRPr="00D8481C">
        <w:rPr>
          <w:rFonts w:ascii="Nirmala UI" w:hAnsi="Nirmala UI" w:cs="Nirmala UI"/>
          <w:cs/>
          <w:lang w:bidi="bn-IN"/>
        </w:rPr>
        <w:t xml:space="preserve">থেকে </w:t>
      </w:r>
      <w:r w:rsidR="00A67566" w:rsidRPr="00D8481C">
        <w:rPr>
          <w:rFonts w:ascii="Nirmala UI" w:hAnsi="Nirmala UI" w:cs="Nirmala UI"/>
          <w:cs/>
          <w:lang w:bidi="bn-IN"/>
        </w:rPr>
        <w:t>১২</w:t>
      </w:r>
      <w:r w:rsidR="002B2B05" w:rsidRPr="00D8481C">
        <w:rPr>
          <w:rFonts w:ascii="Nirmala UI" w:hAnsi="Nirmala UI" w:cs="Nirmala UI"/>
          <w:cs/>
          <w:lang w:bidi="bn-IN"/>
        </w:rPr>
        <w:t>-</w:t>
      </w:r>
      <w:r w:rsidR="00A67566" w:rsidRPr="00D8481C">
        <w:rPr>
          <w:rFonts w:ascii="Nirmala UI" w:hAnsi="Nirmala UI" w:cs="Nirmala UI"/>
          <w:cs/>
          <w:lang w:bidi="bn-IN"/>
        </w:rPr>
        <w:t>৪</w:t>
      </w:r>
      <w:r w:rsidR="00A67566" w:rsidRPr="00D8481C">
        <w:rPr>
          <w:rFonts w:ascii="Nirmala UI" w:hAnsi="Nirmala UI" w:cs="Nirmala UI"/>
        </w:rPr>
        <w:t>-</w:t>
      </w:r>
      <w:r w:rsidR="00A67566" w:rsidRPr="00D8481C">
        <w:rPr>
          <w:rFonts w:ascii="Nirmala UI" w:hAnsi="Nirmala UI" w:cs="Nirmala UI"/>
          <w:cs/>
          <w:lang w:bidi="bn-IN"/>
        </w:rPr>
        <w:t>১৯৫০</w:t>
      </w:r>
      <w:r w:rsidR="005E7857" w:rsidRPr="00D8481C">
        <w:rPr>
          <w:rFonts w:ascii="Nirmala UI" w:hAnsi="Nirmala UI" w:cs="Nirmala UI"/>
        </w:rPr>
        <w:t xml:space="preserve">) </w:t>
      </w:r>
      <w:r w:rsidR="005E7857" w:rsidRPr="00D8481C">
        <w:rPr>
          <w:rFonts w:ascii="Nirmala UI" w:hAnsi="Nirmala UI" w:cs="Nirmala UI"/>
          <w:cs/>
          <w:lang w:bidi="bn-IN"/>
        </w:rPr>
        <w:t>এর</w:t>
      </w:r>
      <w:r w:rsidR="00345567" w:rsidRPr="00D8481C">
        <w:rPr>
          <w:rFonts w:ascii="Nirmala UI" w:hAnsi="Nirmala UI" w:cs="Nirmala UI"/>
          <w:cs/>
          <w:lang w:bidi="bn-IN"/>
        </w:rPr>
        <w:t xml:space="preserve"> জন্য একটি </w:t>
      </w:r>
      <w:r w:rsidR="005A04EC" w:rsidRPr="00D8481C">
        <w:rPr>
          <w:rFonts w:ascii="Nirmala UI" w:hAnsi="Nirmala UI" w:cs="Nirmala UI"/>
          <w:cs/>
          <w:lang w:bidi="bn-IN"/>
        </w:rPr>
        <w:t>রিটার্ন</w:t>
      </w:r>
      <w:r w:rsidR="00345567" w:rsidRPr="00D8481C">
        <w:rPr>
          <w:rFonts w:ascii="Nirmala UI" w:hAnsi="Nirmala UI" w:cs="Nirmala UI"/>
          <w:cs/>
          <w:lang w:bidi="bn-IN"/>
        </w:rPr>
        <w:t xml:space="preserve"> জমা দিতে হবে</w:t>
      </w:r>
      <w:r w:rsidR="005E7857" w:rsidRPr="00D8481C">
        <w:rPr>
          <w:rFonts w:ascii="Nirmala UI" w:hAnsi="Nirmala UI" w:cs="Nirmala UI"/>
          <w:cs/>
          <w:lang w:bidi="bn-IN"/>
        </w:rPr>
        <w:t xml:space="preserve"> পূর্ববর্তী বছরে (</w:t>
      </w:r>
      <w:r w:rsidR="00A67566" w:rsidRPr="00D8481C">
        <w:rPr>
          <w:rFonts w:ascii="Nirmala UI" w:hAnsi="Nirmala UI" w:cs="Nirmala UI"/>
          <w:cs/>
          <w:lang w:bidi="bn-IN"/>
        </w:rPr>
        <w:t>১৩</w:t>
      </w:r>
      <w:r w:rsidR="00A67566" w:rsidRPr="00D8481C">
        <w:rPr>
          <w:rFonts w:ascii="Nirmala UI" w:hAnsi="Nirmala UI" w:cs="Nirmala UI"/>
        </w:rPr>
        <w:t>-</w:t>
      </w:r>
      <w:r w:rsidR="00A67566" w:rsidRPr="00D8481C">
        <w:rPr>
          <w:rFonts w:ascii="Nirmala UI" w:hAnsi="Nirmala UI" w:cs="Nirmala UI"/>
          <w:cs/>
          <w:lang w:bidi="bn-IN"/>
        </w:rPr>
        <w:t>৪</w:t>
      </w:r>
      <w:r w:rsidR="00A67566" w:rsidRPr="00D8481C">
        <w:rPr>
          <w:rFonts w:ascii="Nirmala UI" w:hAnsi="Nirmala UI" w:cs="Nirmala UI"/>
        </w:rPr>
        <w:t>-</w:t>
      </w:r>
      <w:r w:rsidR="00A67566" w:rsidRPr="00D8481C">
        <w:rPr>
          <w:rFonts w:ascii="Nirmala UI" w:hAnsi="Nirmala UI" w:cs="Nirmala UI"/>
          <w:cs/>
          <w:lang w:bidi="bn-IN"/>
        </w:rPr>
        <w:t>১৯৪৮</w:t>
      </w:r>
      <w:r w:rsidR="00A67566" w:rsidRPr="00D8481C">
        <w:rPr>
          <w:rFonts w:ascii="Nirmala UI" w:hAnsi="Nirmala UI" w:cs="Nirmala UI"/>
        </w:rPr>
        <w:t xml:space="preserve"> </w:t>
      </w:r>
      <w:r w:rsidR="005E7857" w:rsidRPr="00D8481C">
        <w:rPr>
          <w:rFonts w:ascii="Nirmala UI" w:hAnsi="Nirmala UI" w:cs="Nirmala UI"/>
          <w:cs/>
          <w:lang w:bidi="bn-IN"/>
        </w:rPr>
        <w:t xml:space="preserve">থেকে </w:t>
      </w:r>
      <w:r w:rsidR="00A67566" w:rsidRPr="00D8481C">
        <w:rPr>
          <w:rFonts w:ascii="Nirmala UI" w:hAnsi="Nirmala UI" w:cs="Nirmala UI"/>
          <w:cs/>
          <w:lang w:bidi="bn-IN"/>
        </w:rPr>
        <w:t>১২</w:t>
      </w:r>
      <w:r w:rsidR="00A67566" w:rsidRPr="00D8481C">
        <w:rPr>
          <w:rFonts w:ascii="Nirmala UI" w:hAnsi="Nirmala UI" w:cs="Nirmala UI"/>
        </w:rPr>
        <w:t>-</w:t>
      </w:r>
      <w:r w:rsidR="00A67566" w:rsidRPr="00D8481C">
        <w:rPr>
          <w:rFonts w:ascii="Nirmala UI" w:hAnsi="Nirmala UI" w:cs="Nirmala UI"/>
          <w:cs/>
          <w:lang w:bidi="bn-IN"/>
        </w:rPr>
        <w:t>৪</w:t>
      </w:r>
      <w:r w:rsidR="00A67566" w:rsidRPr="00D8481C">
        <w:rPr>
          <w:rFonts w:ascii="Nirmala UI" w:hAnsi="Nirmala UI" w:cs="Nirmala UI"/>
        </w:rPr>
        <w:t>-</w:t>
      </w:r>
      <w:r w:rsidR="00A67566" w:rsidRPr="00D8481C">
        <w:rPr>
          <w:rFonts w:ascii="Nirmala UI" w:hAnsi="Nirmala UI" w:cs="Nirmala UI"/>
          <w:cs/>
          <w:lang w:bidi="bn-IN"/>
        </w:rPr>
        <w:t>১৯৪৯</w:t>
      </w:r>
      <w:r w:rsidR="005E7857" w:rsidRPr="00D8481C">
        <w:rPr>
          <w:rFonts w:ascii="Nirmala UI" w:hAnsi="Nirmala UI" w:cs="Nirmala UI"/>
        </w:rPr>
        <w:t xml:space="preserve">) </w:t>
      </w:r>
      <w:r w:rsidR="005E7857" w:rsidRPr="00D8481C">
        <w:rPr>
          <w:rFonts w:ascii="Nirmala UI" w:hAnsi="Nirmala UI" w:cs="Nirmala UI"/>
          <w:cs/>
          <w:lang w:bidi="bn-IN"/>
        </w:rPr>
        <w:t>তার আয় প্রকাশ করে। আবেদনকারী</w:t>
      </w:r>
      <w:r w:rsidR="00A67566" w:rsidRPr="00D8481C">
        <w:rPr>
          <w:rFonts w:ascii="Nirmala UI" w:hAnsi="Nirmala UI" w:cs="Nirmala UI"/>
        </w:rPr>
        <w:t xml:space="preserve">, </w:t>
      </w:r>
      <w:r w:rsidR="00A67566" w:rsidRPr="00D8481C">
        <w:rPr>
          <w:rFonts w:ascii="Nirmala UI" w:hAnsi="Nirmala UI" w:cs="Nirmala UI"/>
          <w:cs/>
          <w:lang w:bidi="bn-IN"/>
        </w:rPr>
        <w:t>৪ই</w:t>
      </w:r>
      <w:r w:rsidR="005E7857" w:rsidRPr="00D8481C">
        <w:rPr>
          <w:rFonts w:ascii="Nirmala UI" w:hAnsi="Nirmala UI" w:cs="Nirmala UI"/>
        </w:rPr>
        <w:t xml:space="preserve"> </w:t>
      </w:r>
      <w:r w:rsidR="005E7857" w:rsidRPr="00D8481C">
        <w:rPr>
          <w:rFonts w:ascii="Nirmala UI" w:hAnsi="Nirmala UI" w:cs="Nirmala UI"/>
          <w:cs/>
          <w:lang w:bidi="bn-IN"/>
        </w:rPr>
        <w:t>ডিসেম্বর</w:t>
      </w:r>
      <w:r w:rsidR="00A67566" w:rsidRPr="00D8481C">
        <w:rPr>
          <w:rFonts w:ascii="Nirmala UI" w:hAnsi="Nirmala UI" w:cs="Nirmala UI"/>
        </w:rPr>
        <w:t xml:space="preserve">, </w:t>
      </w:r>
      <w:r w:rsidR="00A67566" w:rsidRPr="00D8481C">
        <w:rPr>
          <w:rFonts w:ascii="Nirmala UI" w:hAnsi="Nirmala UI" w:cs="Nirmala UI"/>
          <w:cs/>
          <w:lang w:bidi="bn-IN"/>
        </w:rPr>
        <w:t>১৯৪৯</w:t>
      </w:r>
      <w:r w:rsidR="005E7857" w:rsidRPr="00D8481C">
        <w:rPr>
          <w:rFonts w:ascii="Nirmala UI" w:hAnsi="Nirmala UI" w:cs="Nirmala UI"/>
        </w:rPr>
        <w:t xml:space="preserve"> </w:t>
      </w:r>
      <w:r w:rsidR="005E7857" w:rsidRPr="00D8481C">
        <w:rPr>
          <w:rFonts w:ascii="Nirmala UI" w:hAnsi="Nirmala UI" w:cs="Nirmala UI"/>
          <w:cs/>
          <w:lang w:bidi="bn-IN"/>
        </w:rPr>
        <w:t>তারিখে</w:t>
      </w:r>
      <w:r w:rsidR="00A67566" w:rsidRPr="00D8481C">
        <w:rPr>
          <w:rFonts w:ascii="Nirmala UI" w:hAnsi="Nirmala UI" w:cs="Nirmala UI"/>
        </w:rPr>
        <w:t xml:space="preserve">, </w:t>
      </w:r>
      <w:r w:rsidR="00A67566" w:rsidRPr="00D8481C">
        <w:rPr>
          <w:rFonts w:ascii="Nirmala UI" w:hAnsi="Nirmala UI" w:cs="Nirmala UI"/>
          <w:cs/>
          <w:lang w:bidi="bn-IN"/>
        </w:rPr>
        <w:t>২০০৬</w:t>
      </w:r>
      <w:r w:rsidR="005E7857" w:rsidRPr="00D8481C">
        <w:rPr>
          <w:rFonts w:ascii="Nirmala UI" w:hAnsi="Nirmala UI" w:cs="Nirmala UI"/>
        </w:rPr>
        <w:t xml:space="preserve"> </w:t>
      </w:r>
      <w:r w:rsidR="002B2B05" w:rsidRPr="00D8481C">
        <w:rPr>
          <w:rFonts w:ascii="Nirmala UI" w:hAnsi="Nirmala UI" w:cs="Nirmala UI"/>
          <w:cs/>
          <w:lang w:bidi="bn-IN"/>
        </w:rPr>
        <w:t xml:space="preserve">সালের জন্য তার </w:t>
      </w:r>
      <w:r w:rsidR="005A04EC" w:rsidRPr="00D8481C">
        <w:rPr>
          <w:rFonts w:ascii="Nirmala UI" w:hAnsi="Nirmala UI" w:cs="Nirmala UI"/>
          <w:cs/>
          <w:lang w:bidi="bn-IN"/>
        </w:rPr>
        <w:t>রিটার্ন</w:t>
      </w:r>
      <w:r w:rsidR="005E7857" w:rsidRPr="00D8481C">
        <w:rPr>
          <w:rFonts w:ascii="Nirmala UI" w:hAnsi="Nirmala UI" w:cs="Nirmala UI"/>
          <w:cs/>
          <w:lang w:bidi="bn-IN"/>
        </w:rPr>
        <w:t xml:space="preserve"> দাখিল করেন এবং </w:t>
      </w:r>
      <w:r w:rsidR="00A67566" w:rsidRPr="00D8481C">
        <w:rPr>
          <w:rFonts w:ascii="Nirmala UI" w:hAnsi="Nirmala UI" w:cs="Nirmala UI"/>
          <w:cs/>
          <w:lang w:bidi="bn-IN"/>
        </w:rPr>
        <w:t>১৪</w:t>
      </w:r>
      <w:r w:rsidR="005E7857" w:rsidRPr="00D8481C">
        <w:rPr>
          <w:rFonts w:ascii="Nirmala UI" w:hAnsi="Nirmala UI" w:cs="Nirmala UI"/>
        </w:rPr>
        <w:t xml:space="preserve"> </w:t>
      </w:r>
      <w:r w:rsidR="005E7857" w:rsidRPr="00D8481C">
        <w:rPr>
          <w:rFonts w:ascii="Nirmala UI" w:hAnsi="Nirmala UI" w:cs="Nirmala UI"/>
          <w:cs/>
          <w:lang w:bidi="bn-IN"/>
        </w:rPr>
        <w:t>ফেব্রুয়ারী</w:t>
      </w:r>
      <w:r w:rsidR="00A67566" w:rsidRPr="00D8481C">
        <w:rPr>
          <w:rFonts w:ascii="Nirmala UI" w:hAnsi="Nirmala UI" w:cs="Nirmala UI"/>
        </w:rPr>
        <w:t xml:space="preserve">, </w:t>
      </w:r>
      <w:r w:rsidR="00A67566" w:rsidRPr="00D8481C">
        <w:rPr>
          <w:rFonts w:ascii="Nirmala UI" w:hAnsi="Nirmala UI" w:cs="Nirmala UI"/>
          <w:cs/>
          <w:lang w:bidi="bn-IN"/>
        </w:rPr>
        <w:t>১৯৫০</w:t>
      </w:r>
      <w:r w:rsidR="005E7857" w:rsidRPr="00D8481C">
        <w:rPr>
          <w:rFonts w:ascii="Nirmala UI" w:hAnsi="Nirmala UI" w:cs="Nirmala UI"/>
        </w:rPr>
        <w:t>-</w:t>
      </w:r>
      <w:r w:rsidR="005E7857" w:rsidRPr="00D8481C">
        <w:rPr>
          <w:rFonts w:ascii="Nirmala UI" w:hAnsi="Nirmala UI" w:cs="Nirmala UI"/>
          <w:cs/>
          <w:lang w:bidi="bn-IN"/>
        </w:rPr>
        <w:t xml:space="preserve">এ তাকে আয়কর মূল্যায়ন করা হয়। </w:t>
      </w:r>
      <w:r w:rsidR="00A67566" w:rsidRPr="00D8481C">
        <w:rPr>
          <w:rFonts w:ascii="Nirmala UI" w:hAnsi="Nirmala UI" w:cs="Nirmala UI"/>
          <w:cs/>
          <w:lang w:bidi="bn-IN"/>
        </w:rPr>
        <w:t>২৩</w:t>
      </w:r>
      <w:r w:rsidR="00A67566" w:rsidRPr="00D8481C">
        <w:rPr>
          <w:rFonts w:ascii="Nirmala UI" w:hAnsi="Nirmala UI" w:cs="Nirmala UI"/>
        </w:rPr>
        <w:t xml:space="preserve"> </w:t>
      </w:r>
      <w:r w:rsidR="00A67566" w:rsidRPr="00D8481C">
        <w:rPr>
          <w:rFonts w:ascii="Nirmala UI" w:hAnsi="Nirmala UI" w:cs="Nirmala UI"/>
          <w:cs/>
          <w:lang w:bidi="bn-IN"/>
        </w:rPr>
        <w:t>শে</w:t>
      </w:r>
      <w:r w:rsidR="005E7857" w:rsidRPr="00D8481C">
        <w:rPr>
          <w:rFonts w:ascii="Nirmala UI" w:hAnsi="Nirmala UI" w:cs="Nirmala UI"/>
        </w:rPr>
        <w:t xml:space="preserve"> </w:t>
      </w:r>
      <w:r w:rsidR="005E7857" w:rsidRPr="00D8481C">
        <w:rPr>
          <w:rFonts w:ascii="Nirmala UI" w:hAnsi="Nirmala UI" w:cs="Nirmala UI"/>
          <w:cs/>
          <w:lang w:bidi="bn-IN"/>
        </w:rPr>
        <w:t>মে</w:t>
      </w:r>
      <w:r w:rsidR="00A67566" w:rsidRPr="00D8481C">
        <w:rPr>
          <w:rFonts w:ascii="Nirmala UI" w:hAnsi="Nirmala UI" w:cs="Nirmala UI"/>
        </w:rPr>
        <w:t xml:space="preserve">, </w:t>
      </w:r>
      <w:r w:rsidR="00A67566" w:rsidRPr="00D8481C">
        <w:rPr>
          <w:rFonts w:ascii="Nirmala UI" w:hAnsi="Nirmala UI" w:cs="Nirmala UI"/>
          <w:cs/>
          <w:lang w:bidi="bn-IN"/>
        </w:rPr>
        <w:t>১৯৫০</w:t>
      </w:r>
      <w:r w:rsidR="005E7857" w:rsidRPr="00D8481C">
        <w:rPr>
          <w:rFonts w:ascii="Nirmala UI" w:hAnsi="Nirmala UI" w:cs="Nirmala UI"/>
        </w:rPr>
        <w:t>-</w:t>
      </w:r>
      <w:r w:rsidR="005E7857" w:rsidRPr="00D8481C">
        <w:rPr>
          <w:rFonts w:ascii="Nirmala UI" w:hAnsi="Nirmala UI" w:cs="Nirmala UI"/>
          <w:cs/>
          <w:lang w:bidi="bn-IN"/>
        </w:rPr>
        <w:t>এ</w:t>
      </w:r>
      <w:r w:rsidR="005E7857" w:rsidRPr="00D8481C">
        <w:rPr>
          <w:rFonts w:ascii="Nirmala UI" w:hAnsi="Nirmala UI" w:cs="Nirmala UI"/>
        </w:rPr>
        <w:t xml:space="preserve">, </w:t>
      </w:r>
      <w:r w:rsidR="000955F2">
        <w:rPr>
          <w:rFonts w:ascii="Nirmala UI" w:hAnsi="Nirmala UI" w:cs="Nirmala UI"/>
          <w:cs/>
          <w:lang w:bidi="bn-IN"/>
        </w:rPr>
        <w:t>আবেদন</w:t>
      </w:r>
      <w:r w:rsidR="005E7857" w:rsidRPr="00D8481C">
        <w:rPr>
          <w:rFonts w:ascii="Nirmala UI" w:hAnsi="Nirmala UI" w:cs="Nirmala UI"/>
          <w:cs/>
          <w:lang w:bidi="bn-IN"/>
        </w:rPr>
        <w:t xml:space="preserve">কারী </w:t>
      </w:r>
      <w:r w:rsidR="00A67566" w:rsidRPr="00D8481C">
        <w:rPr>
          <w:rFonts w:ascii="Nirmala UI" w:hAnsi="Nirmala UI" w:cs="Nirmala UI"/>
          <w:cs/>
          <w:lang w:bidi="bn-IN"/>
        </w:rPr>
        <w:t>৩৪</w:t>
      </w:r>
      <w:r w:rsidR="005E7857" w:rsidRPr="00D8481C">
        <w:rPr>
          <w:rFonts w:ascii="Nirmala UI" w:hAnsi="Nirmala UI" w:cs="Nirmala UI"/>
        </w:rPr>
        <w:t xml:space="preserve"> </w:t>
      </w:r>
      <w:r w:rsidR="005E7857" w:rsidRPr="00D8481C">
        <w:rPr>
          <w:rFonts w:ascii="Nirmala UI" w:hAnsi="Nirmala UI" w:cs="Nirmala UI"/>
          <w:cs/>
          <w:lang w:bidi="bn-IN"/>
        </w:rPr>
        <w:t xml:space="preserve">ধারার অধীনে একটি নোটিশ পেয়েছিলেন যাতে তাকে </w:t>
      </w:r>
      <w:r w:rsidR="00A67566" w:rsidRPr="00D8481C">
        <w:rPr>
          <w:rFonts w:ascii="Nirmala UI" w:hAnsi="Nirmala UI" w:cs="Nirmala UI"/>
          <w:cs/>
          <w:lang w:bidi="bn-IN"/>
        </w:rPr>
        <w:t>২০০৫</w:t>
      </w:r>
      <w:r w:rsidR="00A67566" w:rsidRPr="00D8481C">
        <w:rPr>
          <w:rFonts w:ascii="Nirmala UI" w:hAnsi="Nirmala UI" w:cs="Nirmala UI"/>
        </w:rPr>
        <w:t xml:space="preserve"> </w:t>
      </w:r>
      <w:r w:rsidR="005E7857" w:rsidRPr="00D8481C">
        <w:rPr>
          <w:rFonts w:ascii="Nirmala UI" w:hAnsi="Nirmala UI" w:cs="Nirmala UI"/>
          <w:cs/>
          <w:lang w:bidi="bn-IN"/>
        </w:rPr>
        <w:t>সালের চেটের শেষ দিন</w:t>
      </w:r>
      <w:r w:rsidR="005E7857" w:rsidRPr="00D8481C">
        <w:rPr>
          <w:rFonts w:ascii="Nirmala UI" w:hAnsi="Nirmala UI" w:cs="Nirmala UI"/>
        </w:rPr>
        <w:t xml:space="preserve">, </w:t>
      </w:r>
      <w:r w:rsidR="005E7857" w:rsidRPr="00D8481C">
        <w:rPr>
          <w:rFonts w:ascii="Nirmala UI" w:hAnsi="Nirmala UI" w:cs="Nirmala UI"/>
          <w:cs/>
          <w:lang w:bidi="bn-IN"/>
        </w:rPr>
        <w:t xml:space="preserve">অর্থাৎ </w:t>
      </w:r>
      <w:r w:rsidR="00A67566" w:rsidRPr="00D8481C">
        <w:rPr>
          <w:rFonts w:ascii="Nirmala UI" w:hAnsi="Nirmala UI" w:cs="Nirmala UI"/>
          <w:cs/>
          <w:lang w:bidi="bn-IN"/>
        </w:rPr>
        <w:t>১৩</w:t>
      </w:r>
      <w:r w:rsidR="00A67566" w:rsidRPr="00D8481C">
        <w:rPr>
          <w:rFonts w:ascii="Nirmala UI" w:hAnsi="Nirmala UI" w:cs="Nirmala UI"/>
        </w:rPr>
        <w:t>-</w:t>
      </w:r>
      <w:r w:rsidR="00A67566" w:rsidRPr="00D8481C">
        <w:rPr>
          <w:rFonts w:ascii="Nirmala UI" w:hAnsi="Nirmala UI" w:cs="Nirmala UI"/>
          <w:cs/>
          <w:lang w:bidi="bn-IN"/>
        </w:rPr>
        <w:t>৪</w:t>
      </w:r>
      <w:r w:rsidR="00A67566" w:rsidRPr="00D8481C">
        <w:rPr>
          <w:rFonts w:ascii="Nirmala UI" w:hAnsi="Nirmala UI" w:cs="Nirmala UI"/>
        </w:rPr>
        <w:t>-</w:t>
      </w:r>
      <w:r w:rsidR="00A67566" w:rsidRPr="00D8481C">
        <w:rPr>
          <w:rFonts w:ascii="Nirmala UI" w:hAnsi="Nirmala UI" w:cs="Nirmala UI"/>
          <w:cs/>
          <w:lang w:bidi="bn-IN"/>
        </w:rPr>
        <w:t>১৯৪৮</w:t>
      </w:r>
      <w:r w:rsidR="005E7857" w:rsidRPr="00D8481C">
        <w:rPr>
          <w:rFonts w:ascii="Nirmala UI" w:hAnsi="Nirmala UI" w:cs="Nirmala UI"/>
        </w:rPr>
        <w:t xml:space="preserve"> </w:t>
      </w:r>
      <w:r w:rsidR="005E7857" w:rsidRPr="00D8481C">
        <w:rPr>
          <w:rFonts w:ascii="Nirmala UI" w:hAnsi="Nirmala UI" w:cs="Nirmala UI"/>
          <w:cs/>
          <w:lang w:bidi="bn-IN"/>
        </w:rPr>
        <w:t xml:space="preserve">থেকে </w:t>
      </w:r>
      <w:r w:rsidR="00A67566" w:rsidRPr="00D8481C">
        <w:rPr>
          <w:rFonts w:ascii="Nirmala UI" w:hAnsi="Nirmala UI" w:cs="Nirmala UI"/>
          <w:cs/>
          <w:lang w:bidi="bn-IN"/>
        </w:rPr>
        <w:t>১২</w:t>
      </w:r>
      <w:r w:rsidR="00A67566" w:rsidRPr="00D8481C">
        <w:rPr>
          <w:rFonts w:ascii="Nirmala UI" w:hAnsi="Nirmala UI" w:cs="Nirmala UI"/>
        </w:rPr>
        <w:t>-</w:t>
      </w:r>
      <w:r w:rsidR="00A67566" w:rsidRPr="00D8481C">
        <w:rPr>
          <w:rFonts w:ascii="Nirmala UI" w:hAnsi="Nirmala UI" w:cs="Nirmala UI"/>
          <w:cs/>
          <w:lang w:bidi="bn-IN"/>
        </w:rPr>
        <w:t>৪</w:t>
      </w:r>
      <w:r w:rsidR="005E7857" w:rsidRPr="00D8481C">
        <w:rPr>
          <w:rFonts w:ascii="Nirmala UI" w:hAnsi="Nirmala UI" w:cs="Nirmala UI"/>
        </w:rPr>
        <w:t>-</w:t>
      </w:r>
      <w:r w:rsidR="00A67566" w:rsidRPr="00D8481C">
        <w:rPr>
          <w:rFonts w:ascii="Nirmala UI" w:hAnsi="Nirmala UI" w:cs="Nirmala UI"/>
          <w:cs/>
          <w:lang w:bidi="bn-IN"/>
        </w:rPr>
        <w:t>১৯৪৯</w:t>
      </w:r>
      <w:r w:rsidR="002B2B05" w:rsidRPr="00D8481C">
        <w:rPr>
          <w:rFonts w:ascii="Nirmala UI" w:hAnsi="Nirmala UI" w:cs="Nirmala UI"/>
        </w:rPr>
        <w:t xml:space="preserve"> </w:t>
      </w:r>
      <w:r w:rsidR="005E7857" w:rsidRPr="00D8481C">
        <w:rPr>
          <w:rFonts w:ascii="Nirmala UI" w:hAnsi="Nirmala UI" w:cs="Nirmala UI"/>
          <w:cs/>
          <w:lang w:bidi="bn-IN"/>
        </w:rPr>
        <w:t>এর শেষ হওয়া বছরের জন্য তার রিটার্ন দা</w:t>
      </w:r>
      <w:r w:rsidR="002B2B05" w:rsidRPr="00D8481C">
        <w:rPr>
          <w:rFonts w:ascii="Nirmala UI" w:hAnsi="Nirmala UI" w:cs="Nirmala UI"/>
          <w:cs/>
          <w:lang w:bidi="bn-IN"/>
        </w:rPr>
        <w:t>খিল করার আহ্বান জানানো হয়েছিল</w:t>
      </w:r>
      <w:r w:rsidR="005E7857" w:rsidRPr="00D8481C">
        <w:rPr>
          <w:rFonts w:ascii="Nirmala UI" w:hAnsi="Nirmala UI" w:cs="Nirmala UI"/>
          <w:cs/>
          <w:lang w:bidi="hi-IN"/>
        </w:rPr>
        <w:t xml:space="preserve">। </w:t>
      </w:r>
      <w:r w:rsidR="005E7857" w:rsidRPr="00D8481C">
        <w:rPr>
          <w:rFonts w:ascii="Nirmala UI" w:hAnsi="Nirmala UI" w:cs="Nirmala UI"/>
          <w:cs/>
          <w:lang w:bidi="bn-IN"/>
        </w:rPr>
        <w:t>এই রিটার্নে তাকে তার আগের বছরের আয় উল্লেখ করতে হয়েছিল</w:t>
      </w:r>
      <w:r w:rsidR="005E7857" w:rsidRPr="00D8481C">
        <w:rPr>
          <w:rFonts w:ascii="Nirmala UI" w:hAnsi="Nirmala UI" w:cs="Nirmala UI"/>
        </w:rPr>
        <w:t xml:space="preserve">, </w:t>
      </w:r>
      <w:r w:rsidR="005E7857" w:rsidRPr="00D8481C">
        <w:rPr>
          <w:rFonts w:ascii="Nirmala UI" w:hAnsi="Nirmala UI" w:cs="Nirmala UI"/>
          <w:cs/>
          <w:lang w:bidi="bn-IN"/>
        </w:rPr>
        <w:t>যথা</w:t>
      </w:r>
      <w:r w:rsidR="00A67566" w:rsidRPr="00D8481C">
        <w:rPr>
          <w:rFonts w:ascii="Nirmala UI" w:hAnsi="Nirmala UI" w:cs="Nirmala UI"/>
        </w:rPr>
        <w:t xml:space="preserve">, </w:t>
      </w:r>
      <w:r w:rsidR="00A67566" w:rsidRPr="00D8481C">
        <w:rPr>
          <w:rFonts w:ascii="Nirmala UI" w:hAnsi="Nirmala UI" w:cs="Nirmala UI"/>
          <w:cs/>
          <w:lang w:bidi="bn-IN"/>
        </w:rPr>
        <w:t>২০০৪</w:t>
      </w:r>
      <w:r w:rsidR="005E7857" w:rsidRPr="00D8481C">
        <w:rPr>
          <w:rFonts w:ascii="Nirmala UI" w:hAnsi="Nirmala UI" w:cs="Nirmala UI"/>
        </w:rPr>
        <w:t xml:space="preserve"> (</w:t>
      </w:r>
      <w:r w:rsidR="005E7857" w:rsidRPr="00D8481C">
        <w:rPr>
          <w:rFonts w:ascii="Nirmala UI" w:hAnsi="Nirmala UI" w:cs="Nirmala UI"/>
          <w:cs/>
          <w:lang w:bidi="bn-IN"/>
        </w:rPr>
        <w:t>অর্থাৎ</w:t>
      </w:r>
      <w:r w:rsidR="00A67566" w:rsidRPr="00D8481C">
        <w:rPr>
          <w:rFonts w:ascii="Nirmala UI" w:hAnsi="Nirmala UI" w:cs="Nirmala UI"/>
        </w:rPr>
        <w:t xml:space="preserve">, </w:t>
      </w:r>
      <w:r w:rsidR="00A67566" w:rsidRPr="00D8481C">
        <w:rPr>
          <w:rFonts w:ascii="Nirmala UI" w:hAnsi="Nirmala UI" w:cs="Nirmala UI"/>
          <w:cs/>
          <w:lang w:bidi="bn-IN"/>
        </w:rPr>
        <w:t>১৩</w:t>
      </w:r>
      <w:r w:rsidR="00A67566" w:rsidRPr="00D8481C">
        <w:rPr>
          <w:rFonts w:ascii="Nirmala UI" w:hAnsi="Nirmala UI" w:cs="Nirmala UI"/>
        </w:rPr>
        <w:t>-</w:t>
      </w:r>
      <w:r w:rsidR="00A67566" w:rsidRPr="00D8481C">
        <w:rPr>
          <w:rFonts w:ascii="Nirmala UI" w:hAnsi="Nirmala UI" w:cs="Nirmala UI"/>
          <w:cs/>
          <w:lang w:bidi="bn-IN"/>
        </w:rPr>
        <w:t>৪</w:t>
      </w:r>
      <w:r w:rsidR="00A67566" w:rsidRPr="00D8481C">
        <w:rPr>
          <w:rFonts w:ascii="Nirmala UI" w:hAnsi="Nirmala UI" w:cs="Nirmala UI"/>
        </w:rPr>
        <w:t>-</w:t>
      </w:r>
      <w:r w:rsidR="00A67566" w:rsidRPr="00D8481C">
        <w:rPr>
          <w:rFonts w:ascii="Nirmala UI" w:hAnsi="Nirmala UI" w:cs="Nirmala UI"/>
          <w:cs/>
          <w:lang w:bidi="bn-IN"/>
        </w:rPr>
        <w:t>১৯৪৭</w:t>
      </w:r>
      <w:r w:rsidR="005E7857" w:rsidRPr="00D8481C">
        <w:rPr>
          <w:rFonts w:ascii="Nirmala UI" w:hAnsi="Nirmala UI" w:cs="Nirmala UI"/>
        </w:rPr>
        <w:t xml:space="preserve"> </w:t>
      </w:r>
      <w:r w:rsidR="005E7857" w:rsidRPr="00D8481C">
        <w:rPr>
          <w:rFonts w:ascii="Nirmala UI" w:hAnsi="Nirmala UI" w:cs="Nirmala UI"/>
          <w:cs/>
          <w:lang w:bidi="bn-IN"/>
        </w:rPr>
        <w:t xml:space="preserve">থেকে </w:t>
      </w:r>
      <w:r w:rsidR="00A67566" w:rsidRPr="00D8481C">
        <w:rPr>
          <w:rFonts w:ascii="Nirmala UI" w:hAnsi="Nirmala UI" w:cs="Nirmala UI"/>
          <w:cs/>
          <w:lang w:bidi="bn-IN"/>
        </w:rPr>
        <w:t>১২</w:t>
      </w:r>
      <w:r w:rsidR="00A67566" w:rsidRPr="00D8481C">
        <w:rPr>
          <w:rFonts w:ascii="Nirmala UI" w:hAnsi="Nirmala UI" w:cs="Nirmala UI"/>
        </w:rPr>
        <w:t>-</w:t>
      </w:r>
      <w:r w:rsidR="00A67566" w:rsidRPr="00D8481C">
        <w:rPr>
          <w:rFonts w:ascii="Nirmala UI" w:hAnsi="Nirmala UI" w:cs="Nirmala UI"/>
          <w:cs/>
          <w:lang w:bidi="bn-IN"/>
        </w:rPr>
        <w:t>৪</w:t>
      </w:r>
      <w:r w:rsidR="00A67566" w:rsidRPr="00D8481C">
        <w:rPr>
          <w:rFonts w:ascii="Nirmala UI" w:hAnsi="Nirmala UI" w:cs="Nirmala UI"/>
        </w:rPr>
        <w:t>-</w:t>
      </w:r>
      <w:r w:rsidR="00A67566" w:rsidRPr="00D8481C">
        <w:rPr>
          <w:rFonts w:ascii="Nirmala UI" w:hAnsi="Nirmala UI" w:cs="Nirmala UI"/>
          <w:cs/>
          <w:lang w:bidi="bn-IN"/>
        </w:rPr>
        <w:t>১৯৪৮</w:t>
      </w:r>
      <w:r w:rsidR="005E7857" w:rsidRPr="00D8481C">
        <w:rPr>
          <w:rFonts w:ascii="Nirmala UI" w:hAnsi="Nirmala UI" w:cs="Nirmala UI"/>
        </w:rPr>
        <w:t>)</w:t>
      </w:r>
      <w:r w:rsidR="005E7857" w:rsidRPr="00D8481C">
        <w:rPr>
          <w:rFonts w:ascii="Nirmala UI" w:hAnsi="Nirmala UI" w:cs="Nirmala UI"/>
          <w:cs/>
          <w:lang w:bidi="hi-IN"/>
        </w:rPr>
        <w:t xml:space="preserve">। </w:t>
      </w:r>
      <w:r w:rsidR="005E7857" w:rsidRPr="00D8481C">
        <w:rPr>
          <w:rFonts w:ascii="Nirmala UI" w:hAnsi="Nirmala UI" w:cs="Nirmala UI"/>
          <w:cs/>
          <w:lang w:bidi="bn-IN"/>
        </w:rPr>
        <w:t xml:space="preserve">মনে হচ্ছে যে আবেদনকারী আতেলি এবং কানিনার অন্যান্য মূল্যায়নকারীদের সাথে </w:t>
      </w:r>
      <w:r w:rsidR="00A67566" w:rsidRPr="00D8481C">
        <w:rPr>
          <w:rFonts w:ascii="Nirmala UI" w:hAnsi="Nirmala UI" w:cs="Nirmala UI"/>
          <w:cs/>
          <w:lang w:bidi="bn-IN"/>
        </w:rPr>
        <w:t>৯</w:t>
      </w:r>
      <w:r w:rsidR="005E7857" w:rsidRPr="00D8481C">
        <w:rPr>
          <w:rFonts w:ascii="Nirmala UI" w:hAnsi="Nirmala UI" w:cs="Nirmala UI"/>
        </w:rPr>
        <w:t xml:space="preserve"> </w:t>
      </w:r>
      <w:r w:rsidR="005E7857" w:rsidRPr="00D8481C">
        <w:rPr>
          <w:rFonts w:ascii="Nirmala UI" w:hAnsi="Nirmala UI" w:cs="Nirmala UI"/>
          <w:cs/>
          <w:lang w:bidi="bn-IN"/>
        </w:rPr>
        <w:t>জুলাই</w:t>
      </w:r>
      <w:r w:rsidR="00A67566" w:rsidRPr="00D8481C">
        <w:rPr>
          <w:rFonts w:ascii="Nirmala UI" w:hAnsi="Nirmala UI" w:cs="Nirmala UI"/>
        </w:rPr>
        <w:t xml:space="preserve">, </w:t>
      </w:r>
      <w:r w:rsidR="00A67566" w:rsidRPr="00D8481C">
        <w:rPr>
          <w:rFonts w:ascii="Nirmala UI" w:hAnsi="Nirmala UI" w:cs="Nirmala UI"/>
          <w:cs/>
          <w:lang w:bidi="bn-IN"/>
        </w:rPr>
        <w:t>১৯৫০</w:t>
      </w:r>
      <w:r w:rsidR="005E7857" w:rsidRPr="00D8481C">
        <w:rPr>
          <w:rFonts w:ascii="Nirmala UI" w:hAnsi="Nirmala UI" w:cs="Nirmala UI"/>
        </w:rPr>
        <w:t xml:space="preserve"> </w:t>
      </w:r>
      <w:r w:rsidR="005E7857" w:rsidRPr="00D8481C">
        <w:rPr>
          <w:rFonts w:ascii="Nirmala UI" w:hAnsi="Nirmala UI" w:cs="Nirmala UI"/>
          <w:cs/>
          <w:lang w:bidi="bn-IN"/>
        </w:rPr>
        <w:t xml:space="preserve">তারিখে আয়কর অফিসারের কাছে একটি </w:t>
      </w:r>
      <w:r w:rsidR="000955F2">
        <w:rPr>
          <w:rFonts w:ascii="Nirmala UI" w:hAnsi="Nirmala UI" w:cs="Nirmala UI"/>
          <w:cs/>
          <w:lang w:bidi="bn-IN"/>
        </w:rPr>
        <w:t>আবেদন</w:t>
      </w:r>
      <w:r w:rsidR="005E7857" w:rsidRPr="00D8481C">
        <w:rPr>
          <w:rFonts w:ascii="Nirmala UI" w:hAnsi="Nirmala UI" w:cs="Nirmala UI"/>
          <w:cs/>
          <w:lang w:bidi="bn-IN"/>
        </w:rPr>
        <w:t xml:space="preserve"> জমা দিয়েছিলেন</w:t>
      </w:r>
      <w:r w:rsidR="005E7857" w:rsidRPr="00D8481C">
        <w:rPr>
          <w:rFonts w:ascii="Nirmala UI" w:hAnsi="Nirmala UI" w:cs="Nirmala UI"/>
        </w:rPr>
        <w:t xml:space="preserve">, </w:t>
      </w:r>
      <w:r w:rsidR="002B2B05" w:rsidRPr="00D8481C">
        <w:rPr>
          <w:rFonts w:ascii="Nirmala UI" w:hAnsi="Nirmala UI" w:cs="Nirmala UI"/>
          <w:cs/>
          <w:lang w:bidi="bn-IN"/>
        </w:rPr>
        <w:t xml:space="preserve">যাতে </w:t>
      </w:r>
      <w:r w:rsidR="00F14B68">
        <w:rPr>
          <w:rFonts w:ascii="Nirmala UI" w:hAnsi="Nirmala UI" w:cs="Nirmala UI"/>
          <w:lang w:bidi="bn-IN"/>
        </w:rPr>
        <w:t xml:space="preserve"> </w:t>
      </w:r>
      <w:r w:rsidR="00A67566" w:rsidRPr="00D8481C">
        <w:rPr>
          <w:rFonts w:ascii="Nirmala UI" w:hAnsi="Nirmala UI" w:cs="Nirmala UI"/>
          <w:cs/>
          <w:lang w:bidi="bn-IN"/>
        </w:rPr>
        <w:t>২০০৫</w:t>
      </w:r>
      <w:r w:rsidR="005E7857" w:rsidRPr="00D8481C">
        <w:rPr>
          <w:rFonts w:ascii="Nirmala UI" w:hAnsi="Nirmala UI" w:cs="Nirmala UI"/>
          <w:cs/>
          <w:lang w:bidi="bn-IN"/>
        </w:rPr>
        <w:t xml:space="preserve"> সালের মূল্যায়নের সাথে </w:t>
      </w:r>
      <w:r w:rsidR="003E7D7A" w:rsidRPr="00D8481C">
        <w:rPr>
          <w:rFonts w:ascii="Nirmala UI" w:hAnsi="Nirmala UI" w:cs="Nirmala UI"/>
          <w:cs/>
          <w:lang w:bidi="bn-IN"/>
        </w:rPr>
        <w:t xml:space="preserve">যাতে না </w:t>
      </w:r>
      <w:r w:rsidR="005E7857" w:rsidRPr="00D8481C">
        <w:rPr>
          <w:rFonts w:ascii="Nirmala UI" w:hAnsi="Nirmala UI" w:cs="Nirmala UI"/>
          <w:cs/>
          <w:lang w:bidi="bn-IN"/>
        </w:rPr>
        <w:t xml:space="preserve">এগিয়ে যান কিন্তু </w:t>
      </w:r>
      <w:r w:rsidR="00A67566" w:rsidRPr="00D8481C">
        <w:rPr>
          <w:rFonts w:ascii="Nirmala UI" w:hAnsi="Nirmala UI" w:cs="Nirmala UI"/>
          <w:cs/>
          <w:lang w:bidi="bn-IN"/>
        </w:rPr>
        <w:t>১৩ই</w:t>
      </w:r>
      <w:r w:rsidR="005E7857" w:rsidRPr="00D8481C">
        <w:rPr>
          <w:rFonts w:ascii="Nirmala UI" w:hAnsi="Nirmala UI" w:cs="Nirmala UI"/>
          <w:cs/>
          <w:lang w:bidi="bn-IN"/>
        </w:rPr>
        <w:t xml:space="preserve"> জুলাই</w:t>
      </w:r>
      <w:r w:rsidR="00A67566" w:rsidRPr="00D8481C">
        <w:rPr>
          <w:rFonts w:ascii="Nirmala UI" w:hAnsi="Nirmala UI" w:cs="Nirmala UI"/>
        </w:rPr>
        <w:t xml:space="preserve">, </w:t>
      </w:r>
      <w:r w:rsidR="00A67566" w:rsidRPr="00D8481C">
        <w:rPr>
          <w:rFonts w:ascii="Nirmala UI" w:hAnsi="Nirmala UI" w:cs="Nirmala UI"/>
          <w:cs/>
          <w:lang w:bidi="bn-IN"/>
        </w:rPr>
        <w:t>১৯৫০</w:t>
      </w:r>
      <w:r w:rsidR="005E7857" w:rsidRPr="00D8481C">
        <w:rPr>
          <w:rFonts w:ascii="Nirmala UI" w:hAnsi="Nirmala UI" w:cs="Nirmala UI"/>
        </w:rPr>
        <w:t>-</w:t>
      </w:r>
      <w:r w:rsidR="005E7857" w:rsidRPr="00D8481C">
        <w:rPr>
          <w:rFonts w:ascii="Nirmala UI" w:hAnsi="Nirmala UI" w:cs="Nirmala UI"/>
          <w:cs/>
          <w:lang w:bidi="bn-IN"/>
        </w:rPr>
        <w:t>এ</w:t>
      </w:r>
      <w:r w:rsidR="005E7857" w:rsidRPr="00D8481C">
        <w:rPr>
          <w:rFonts w:ascii="Nirmala UI" w:hAnsi="Nirmala UI" w:cs="Nirmala UI"/>
        </w:rPr>
        <w:t xml:space="preserve">, </w:t>
      </w:r>
      <w:r w:rsidR="005E7857" w:rsidRPr="00D8481C">
        <w:rPr>
          <w:rFonts w:ascii="Nirmala UI" w:hAnsi="Nirmala UI" w:cs="Nirmala UI"/>
          <w:cs/>
          <w:lang w:bidi="bn-IN"/>
        </w:rPr>
        <w:t xml:space="preserve">আয়কর অফিসার আয়কর আইনের ধারা </w:t>
      </w:r>
      <w:r w:rsidR="00A67566" w:rsidRPr="00D8481C">
        <w:rPr>
          <w:rFonts w:ascii="Nirmala UI" w:hAnsi="Nirmala UI" w:cs="Nirmala UI"/>
          <w:cs/>
          <w:lang w:bidi="bn-IN"/>
        </w:rPr>
        <w:t>৩৪</w:t>
      </w:r>
      <w:r w:rsidR="00A67566" w:rsidRPr="00D8481C">
        <w:rPr>
          <w:rFonts w:ascii="Nirmala UI" w:hAnsi="Nirmala UI" w:cs="Nirmala UI"/>
        </w:rPr>
        <w:t xml:space="preserve"> (</w:t>
      </w:r>
      <w:r w:rsidR="00A67566" w:rsidRPr="00D8481C">
        <w:rPr>
          <w:rFonts w:ascii="Nirmala UI" w:hAnsi="Nirmala UI" w:cs="Nirmala UI"/>
          <w:cs/>
          <w:lang w:bidi="bn-IN"/>
        </w:rPr>
        <w:t>৪</w:t>
      </w:r>
      <w:r w:rsidR="005E7857" w:rsidRPr="00D8481C">
        <w:rPr>
          <w:rFonts w:ascii="Nirmala UI" w:hAnsi="Nirmala UI" w:cs="Nirmala UI"/>
        </w:rPr>
        <w:t xml:space="preserve">) </w:t>
      </w:r>
      <w:r w:rsidR="005E7857" w:rsidRPr="00D8481C">
        <w:rPr>
          <w:rFonts w:ascii="Nirmala UI" w:hAnsi="Nirmala UI" w:cs="Nirmala UI"/>
          <w:cs/>
          <w:lang w:bidi="bn-IN"/>
        </w:rPr>
        <w:t>এর</w:t>
      </w:r>
      <w:r w:rsidR="003E7D7A" w:rsidRPr="00D8481C">
        <w:rPr>
          <w:rFonts w:ascii="Nirmala UI" w:hAnsi="Nirmala UI" w:cs="Nirmala UI"/>
          <w:cs/>
          <w:lang w:bidi="bn-IN"/>
        </w:rPr>
        <w:t xml:space="preserve"> সাথে</w:t>
      </w:r>
      <w:r w:rsidR="005E7857" w:rsidRPr="00D8481C">
        <w:rPr>
          <w:rFonts w:ascii="Nirmala UI" w:hAnsi="Nirmala UI" w:cs="Nirmala UI"/>
          <w:cs/>
          <w:lang w:bidi="bn-IN"/>
        </w:rPr>
        <w:t xml:space="preserve"> </w:t>
      </w:r>
      <w:r w:rsidR="003E7D7A" w:rsidRPr="00D8481C">
        <w:rPr>
          <w:rFonts w:ascii="Nirmala UI" w:hAnsi="Nirmala UI" w:cs="Nirmala UI"/>
          <w:cs/>
          <w:lang w:bidi="bn-IN"/>
        </w:rPr>
        <w:t xml:space="preserve">ধারা </w:t>
      </w:r>
      <w:r w:rsidR="00A67566" w:rsidRPr="00D8481C">
        <w:rPr>
          <w:rFonts w:ascii="Nirmala UI" w:hAnsi="Nirmala UI" w:cs="Nirmala UI"/>
          <w:cs/>
          <w:lang w:bidi="bn-IN"/>
        </w:rPr>
        <w:t>২২</w:t>
      </w:r>
      <w:r w:rsidR="00A67566" w:rsidRPr="00D8481C">
        <w:rPr>
          <w:rFonts w:ascii="Nirmala UI" w:hAnsi="Nirmala UI" w:cs="Nirmala UI"/>
        </w:rPr>
        <w:t xml:space="preserve"> (</w:t>
      </w:r>
      <w:r w:rsidR="00A67566" w:rsidRPr="00D8481C">
        <w:rPr>
          <w:rFonts w:ascii="Nirmala UI" w:hAnsi="Nirmala UI" w:cs="Nirmala UI"/>
          <w:cs/>
          <w:lang w:bidi="bn-IN"/>
        </w:rPr>
        <w:t>৪</w:t>
      </w:r>
      <w:r w:rsidR="003E7D7A" w:rsidRPr="00D8481C">
        <w:rPr>
          <w:rFonts w:ascii="Nirmala UI" w:hAnsi="Nirmala UI" w:cs="Nirmala UI"/>
        </w:rPr>
        <w:t xml:space="preserve">) </w:t>
      </w:r>
      <w:r w:rsidR="003E7D7A" w:rsidRPr="00D8481C">
        <w:rPr>
          <w:rFonts w:ascii="Nirmala UI" w:hAnsi="Nirmala UI" w:cs="Nirmala UI"/>
          <w:cs/>
          <w:lang w:bidi="bn-IN"/>
        </w:rPr>
        <w:t>এর  অধীনে তার সেরা রায়ের মাধ্যমে</w:t>
      </w:r>
      <w:r w:rsidR="005E7857" w:rsidRPr="00D8481C">
        <w:rPr>
          <w:rFonts w:ascii="Nirmala UI" w:hAnsi="Nirmala UI" w:cs="Nirmala UI"/>
          <w:cs/>
          <w:lang w:bidi="bn-IN"/>
        </w:rPr>
        <w:t xml:space="preserve"> তাকে মূল্যায়ন করেছিলেন। একইভাবে অবস্থিত অন্যান্য মূল্যায়নকারীদের সাথে আবেদনকারী আয়কর কমিশনার এবং সেন্ট্রাল বোর্ড অফ রেভিনিউ</w:t>
      </w:r>
      <w:r w:rsidR="005E7857" w:rsidRPr="00D8481C">
        <w:rPr>
          <w:rFonts w:ascii="Nirmala UI" w:hAnsi="Nirmala UI" w:cs="Nirmala UI"/>
        </w:rPr>
        <w:t xml:space="preserve">, </w:t>
      </w:r>
      <w:r w:rsidR="005E7857" w:rsidRPr="00D8481C">
        <w:rPr>
          <w:rFonts w:ascii="Nirmala UI" w:hAnsi="Nirmala UI" w:cs="Nirmala UI"/>
          <w:cs/>
          <w:lang w:bidi="bn-IN"/>
        </w:rPr>
        <w:t>নয়াদিল্লির কাছে যান</w:t>
      </w:r>
      <w:r w:rsidR="005E7857" w:rsidRPr="00D8481C">
        <w:rPr>
          <w:rFonts w:ascii="Nirmala UI" w:hAnsi="Nirmala UI" w:cs="Nirmala UI"/>
        </w:rPr>
        <w:t xml:space="preserve">, </w:t>
      </w:r>
      <w:r w:rsidR="005E7857" w:rsidRPr="00D8481C">
        <w:rPr>
          <w:rFonts w:ascii="Nirmala UI" w:hAnsi="Nirmala UI" w:cs="Nirmala UI"/>
          <w:cs/>
          <w:lang w:bidi="bn-IN"/>
        </w:rPr>
        <w:t xml:space="preserve">কিন্তু কোন সাফল্য ছাড়াই। পাতিয়ালা আয়কর আইনের অধীনে কোনও আনুষ্ঠানিক আপিল </w:t>
      </w:r>
      <w:r w:rsidR="00A67566" w:rsidRPr="00D8481C">
        <w:rPr>
          <w:rFonts w:ascii="Nirmala UI" w:hAnsi="Nirmala UI" w:cs="Nirmala UI"/>
          <w:cs/>
          <w:lang w:bidi="bn-IN"/>
        </w:rPr>
        <w:t>২০০৫</w:t>
      </w:r>
      <w:r w:rsidR="005E7857" w:rsidRPr="00D8481C">
        <w:rPr>
          <w:rFonts w:ascii="Nirmala UI" w:hAnsi="Nirmala UI" w:cs="Nirmala UI"/>
          <w:cs/>
          <w:lang w:bidi="bn-IN"/>
        </w:rPr>
        <w:t xml:space="preserve"> এবং </w:t>
      </w:r>
      <w:r w:rsidR="00A67566" w:rsidRPr="00D8481C">
        <w:rPr>
          <w:rFonts w:ascii="Nirmala UI" w:hAnsi="Nirmala UI" w:cs="Nirmala UI"/>
          <w:cs/>
          <w:lang w:bidi="bn-IN"/>
        </w:rPr>
        <w:t>২০০৬</w:t>
      </w:r>
      <w:r w:rsidR="005E7857" w:rsidRPr="00D8481C">
        <w:rPr>
          <w:rFonts w:ascii="Nirmala UI" w:hAnsi="Nirmala UI" w:cs="Nirmala UI"/>
          <w:cs/>
          <w:lang w:bidi="bn-IN"/>
        </w:rPr>
        <w:t xml:space="preserve"> সালের দুটি বছরের জন্য মূল্যায়নের বিরুদ্ধে আবেদনকারীর দ্বারা দায়ের করা হয়েছে বলে মনে হয় না। </w:t>
      </w:r>
      <w:r w:rsidR="00A67566" w:rsidRPr="00D8481C">
        <w:rPr>
          <w:rFonts w:ascii="Nirmala UI" w:hAnsi="Nirmala UI" w:cs="Nirmala UI"/>
          <w:cs/>
          <w:lang w:bidi="bn-IN"/>
        </w:rPr>
        <w:t>১০ই</w:t>
      </w:r>
      <w:r w:rsidR="005E7857" w:rsidRPr="00D8481C">
        <w:rPr>
          <w:rFonts w:ascii="Nirmala UI" w:hAnsi="Nirmala UI" w:cs="Nirmala UI"/>
          <w:cs/>
          <w:lang w:bidi="bn-IN"/>
        </w:rPr>
        <w:t xml:space="preserve"> আগস্ট</w:t>
      </w:r>
      <w:r w:rsidR="00A67566" w:rsidRPr="00D8481C">
        <w:rPr>
          <w:rFonts w:ascii="Nirmala UI" w:hAnsi="Nirmala UI" w:cs="Nirmala UI"/>
        </w:rPr>
        <w:t xml:space="preserve">, </w:t>
      </w:r>
      <w:r w:rsidR="00A67566" w:rsidRPr="00D8481C">
        <w:rPr>
          <w:rFonts w:ascii="Nirmala UI" w:hAnsi="Nirmala UI" w:cs="Nirmala UI"/>
          <w:cs/>
          <w:lang w:bidi="bn-IN"/>
        </w:rPr>
        <w:t>১৯৫০</w:t>
      </w:r>
      <w:r w:rsidR="005E7857" w:rsidRPr="00D8481C">
        <w:rPr>
          <w:rFonts w:ascii="Nirmala UI" w:hAnsi="Nirmala UI" w:cs="Nirmala UI"/>
        </w:rPr>
        <w:t>-</w:t>
      </w:r>
      <w:r w:rsidR="005E7857" w:rsidRPr="00D8481C">
        <w:rPr>
          <w:rFonts w:ascii="Nirmala UI" w:hAnsi="Nirmala UI" w:cs="Nirmala UI"/>
          <w:cs/>
          <w:lang w:bidi="bn-IN"/>
        </w:rPr>
        <w:t>এ</w:t>
      </w:r>
      <w:r w:rsidR="005E7857" w:rsidRPr="00D8481C">
        <w:rPr>
          <w:rFonts w:ascii="Nirmala UI" w:hAnsi="Nirmala UI" w:cs="Nirmala UI"/>
        </w:rPr>
        <w:t xml:space="preserve">, </w:t>
      </w:r>
      <w:r w:rsidR="005E7857" w:rsidRPr="00D8481C">
        <w:rPr>
          <w:rFonts w:ascii="Nirmala UI" w:hAnsi="Nirmala UI" w:cs="Nirmala UI"/>
          <w:cs/>
          <w:lang w:bidi="bn-IN"/>
        </w:rPr>
        <w:t xml:space="preserve">আবেদনকারী সংবিধানের </w:t>
      </w:r>
      <w:r w:rsidR="00A67566" w:rsidRPr="00D8481C">
        <w:rPr>
          <w:rFonts w:ascii="Nirmala UI" w:hAnsi="Nirmala UI" w:cs="Nirmala UI"/>
          <w:cs/>
          <w:lang w:bidi="bn-IN"/>
        </w:rPr>
        <w:t>৩২</w:t>
      </w:r>
      <w:r w:rsidR="005E7857" w:rsidRPr="00D8481C">
        <w:rPr>
          <w:rFonts w:ascii="Nirmala UI" w:hAnsi="Nirmala UI" w:cs="Nirmala UI"/>
          <w:cs/>
          <w:lang w:bidi="bn-IN"/>
        </w:rPr>
        <w:t xml:space="preserve"> অনুচ্ছেদের অধীনে এই আদালতে তার বর্তমান </w:t>
      </w:r>
      <w:r w:rsidR="000955F2">
        <w:rPr>
          <w:rFonts w:ascii="Nirmala UI" w:hAnsi="Nirmala UI" w:cs="Nirmala UI"/>
          <w:cs/>
          <w:lang w:bidi="bn-IN"/>
        </w:rPr>
        <w:t>আবেদন</w:t>
      </w:r>
      <w:r w:rsidR="005E7857" w:rsidRPr="00D8481C">
        <w:rPr>
          <w:rFonts w:ascii="Nirmala UI" w:hAnsi="Nirmala UI" w:cs="Nirmala UI"/>
          <w:cs/>
          <w:lang w:bidi="bn-IN"/>
        </w:rPr>
        <w:t xml:space="preserve"> দাখিল করেছিলেন</w:t>
      </w:r>
      <w:r w:rsidR="00D123B7" w:rsidRPr="00D8481C">
        <w:rPr>
          <w:rFonts w:ascii="Nirmala UI" w:hAnsi="Nirmala UI" w:cs="Nirmala UI"/>
          <w:cs/>
          <w:lang w:bidi="bn-IN"/>
        </w:rPr>
        <w:t xml:space="preserve"> যে</w:t>
      </w:r>
      <w:r w:rsidR="005E7857" w:rsidRPr="00D8481C">
        <w:rPr>
          <w:rFonts w:ascii="Nirmala UI" w:hAnsi="Nirmala UI" w:cs="Nirmala UI"/>
          <w:cs/>
          <w:lang w:bidi="bn-IN"/>
        </w:rPr>
        <w:t xml:space="preserve"> </w:t>
      </w:r>
      <w:r w:rsidR="00A67566" w:rsidRPr="00D8481C">
        <w:rPr>
          <w:rFonts w:ascii="Nirmala UI" w:hAnsi="Nirmala UI" w:cs="Nirmala UI"/>
          <w:cs/>
          <w:lang w:bidi="bn-IN"/>
        </w:rPr>
        <w:t>২০০৪</w:t>
      </w:r>
      <w:r w:rsidR="005E7857" w:rsidRPr="00D8481C">
        <w:rPr>
          <w:rFonts w:ascii="Nirmala UI" w:hAnsi="Nirmala UI" w:cs="Nirmala UI"/>
          <w:cs/>
          <w:lang w:bidi="bn-IN"/>
        </w:rPr>
        <w:t xml:space="preserve"> এবং </w:t>
      </w:r>
      <w:r w:rsidR="00A67566" w:rsidRPr="00D8481C">
        <w:rPr>
          <w:rFonts w:ascii="Nirmala UI" w:hAnsi="Nirmala UI" w:cs="Nirmala UI"/>
          <w:cs/>
          <w:lang w:bidi="bn-IN"/>
        </w:rPr>
        <w:t>২০০৫</w:t>
      </w:r>
      <w:r w:rsidR="005E7857" w:rsidRPr="00D8481C">
        <w:rPr>
          <w:rFonts w:ascii="Nirmala UI" w:hAnsi="Nirmala UI" w:cs="Nirmala UI"/>
          <w:cs/>
          <w:lang w:bidi="bn-IN"/>
        </w:rPr>
        <w:t xml:space="preserve"> সালে সংগৃহীত দরখাস্তকারীর আয়ের মূল্যায়ন এবং অন্যান্য আনুষঙ্গিক </w:t>
      </w:r>
      <w:proofErr w:type="spellStart"/>
      <w:r w:rsidR="005A04EC">
        <w:rPr>
          <w:rFonts w:ascii="Nirmala UI" w:hAnsi="Nirmala UI" w:cs="Nirmala UI"/>
          <w:lang w:bidi="bn-IN"/>
        </w:rPr>
        <w:t>সুরাহা</w:t>
      </w:r>
      <w:proofErr w:type="spellEnd"/>
      <w:r w:rsidR="005E7857" w:rsidRPr="00D8481C">
        <w:rPr>
          <w:rFonts w:ascii="Nirmala UI" w:hAnsi="Nirmala UI" w:cs="Nirmala UI"/>
          <w:cs/>
          <w:lang w:bidi="bn-IN"/>
        </w:rPr>
        <w:t xml:space="preserve">গুলি বাতিল করার জন্য সার্টিওরির রিটের প্রকৃতিতে একটি রিট জারি করা হোক। এই আবেদনের মুলতুবি থাকাকালীন আয়কর কর্তৃপক্ষ ধারা </w:t>
      </w:r>
      <w:r w:rsidR="00A67566" w:rsidRPr="00D8481C">
        <w:rPr>
          <w:rFonts w:ascii="Nirmala UI" w:hAnsi="Nirmala UI" w:cs="Nirmala UI"/>
          <w:cs/>
          <w:lang w:bidi="bn-IN"/>
        </w:rPr>
        <w:t>৪৬</w:t>
      </w:r>
      <w:r w:rsidR="00D123B7" w:rsidRPr="00D8481C">
        <w:rPr>
          <w:rFonts w:ascii="Nirmala UI" w:hAnsi="Nirmala UI" w:cs="Nirmala UI"/>
          <w:cs/>
          <w:lang w:bidi="bn-IN"/>
        </w:rPr>
        <w:t xml:space="preserve"> এর অধীনে একটি নোটিশ জারি করে</w:t>
      </w:r>
      <w:r w:rsidR="005E7857" w:rsidRPr="00D8481C">
        <w:rPr>
          <w:rFonts w:ascii="Nirmala UI" w:hAnsi="Nirmala UI" w:cs="Nirmala UI"/>
          <w:cs/>
          <w:lang w:bidi="bn-IN"/>
        </w:rPr>
        <w:t xml:space="preserve"> যে কর পরিশোধ না করলে জরিমানা আরোপ করা হবে।</w:t>
      </w:r>
    </w:p>
    <w:p w14:paraId="000C3AA1" w14:textId="33B957AA" w:rsidR="005E7857" w:rsidRPr="00D8481C" w:rsidRDefault="00FE0423" w:rsidP="00521C0F">
      <w:pPr>
        <w:spacing w:line="360" w:lineRule="auto"/>
        <w:jc w:val="both"/>
        <w:rPr>
          <w:rFonts w:ascii="Nirmala UI" w:hAnsi="Nirmala UI" w:cs="Nirmala UI"/>
        </w:rPr>
      </w:pPr>
      <w:r w:rsidRPr="00D8481C">
        <w:rPr>
          <w:rFonts w:ascii="Nirmala UI" w:hAnsi="Nirmala UI" w:cs="Nirmala UI"/>
          <w:lang w:bidi="bn-IN"/>
        </w:rPr>
        <w:t xml:space="preserve">     </w:t>
      </w:r>
      <w:r w:rsidR="005E7857" w:rsidRPr="00D8481C">
        <w:rPr>
          <w:rFonts w:ascii="Nirmala UI" w:hAnsi="Nirmala UI" w:cs="Nirmala UI"/>
          <w:cs/>
          <w:lang w:bidi="bn-IN"/>
        </w:rPr>
        <w:t>প্রথমে আবেদনকার</w:t>
      </w:r>
      <w:r w:rsidR="00D123B7" w:rsidRPr="00D8481C">
        <w:rPr>
          <w:rFonts w:ascii="Nirmala UI" w:hAnsi="Nirmala UI" w:cs="Nirmala UI"/>
          <w:cs/>
          <w:lang w:bidi="bn-IN"/>
        </w:rPr>
        <w:t xml:space="preserve">ীর যুক্তি হল যে তিনি সংবিধানের </w:t>
      </w:r>
      <w:r w:rsidR="00A67566" w:rsidRPr="00D8481C">
        <w:rPr>
          <w:rFonts w:ascii="Nirmala UI" w:hAnsi="Nirmala UI" w:cs="Nirmala UI"/>
          <w:cs/>
          <w:lang w:bidi="bn-IN"/>
        </w:rPr>
        <w:t>১৪</w:t>
      </w:r>
      <w:r w:rsidR="00A67566" w:rsidRPr="00D8481C">
        <w:rPr>
          <w:rFonts w:ascii="Nirmala UI" w:hAnsi="Nirmala UI" w:cs="Nirmala UI"/>
        </w:rPr>
        <w:t xml:space="preserve"> </w:t>
      </w:r>
      <w:r w:rsidR="00D123B7" w:rsidRPr="00D8481C">
        <w:rPr>
          <w:rFonts w:ascii="Nirmala UI" w:hAnsi="Nirmala UI" w:cs="Nirmala UI"/>
          <w:cs/>
          <w:lang w:bidi="bn-IN"/>
        </w:rPr>
        <w:t>অনুচ্ছেদে তাকে নিশ্চিত করা আইনের</w:t>
      </w:r>
      <w:r w:rsidR="005E7857" w:rsidRPr="00D8481C">
        <w:rPr>
          <w:rFonts w:ascii="Nirmala UI" w:hAnsi="Nirmala UI" w:cs="Nirmala UI"/>
          <w:cs/>
          <w:lang w:bidi="bn-IN"/>
        </w:rPr>
        <w:t xml:space="preserve"> সমতার মৌলিক অধিকার থেকে বঞ্চিত হয়েছেন এবং আইনের সমান সুরক্ষা থেকে বঞ্চিত হয়েছেন। তাঁর অভিযোগগুলি তাঁর </w:t>
      </w:r>
      <w:r w:rsidR="000955F2">
        <w:rPr>
          <w:rFonts w:ascii="Nirmala UI" w:hAnsi="Nirmala UI" w:cs="Nirmala UI"/>
          <w:cs/>
          <w:lang w:bidi="bn-IN"/>
        </w:rPr>
        <w:t>আবেদনের</w:t>
      </w:r>
      <w:r w:rsidR="005E7857" w:rsidRPr="00D8481C">
        <w:rPr>
          <w:rFonts w:ascii="Nirmala UI" w:hAnsi="Nirmala UI" w:cs="Nirmala UI"/>
          <w:cs/>
          <w:lang w:bidi="bn-IN"/>
        </w:rPr>
        <w:t xml:space="preserve"> </w:t>
      </w:r>
      <w:r w:rsidR="00A67566" w:rsidRPr="00D8481C">
        <w:rPr>
          <w:rFonts w:ascii="Nirmala UI" w:hAnsi="Nirmala UI" w:cs="Nirmala UI"/>
          <w:cs/>
          <w:lang w:bidi="bn-IN"/>
        </w:rPr>
        <w:t>১০</w:t>
      </w:r>
      <w:r w:rsidR="005E7857" w:rsidRPr="00D8481C">
        <w:rPr>
          <w:rFonts w:ascii="Nirmala UI" w:hAnsi="Nirmala UI" w:cs="Nirmala UI"/>
        </w:rPr>
        <w:t xml:space="preserve"> </w:t>
      </w:r>
      <w:r w:rsidR="005E7857" w:rsidRPr="00D8481C">
        <w:rPr>
          <w:rFonts w:ascii="Nirmala UI" w:hAnsi="Nirmala UI" w:cs="Nirmala UI"/>
          <w:cs/>
          <w:lang w:bidi="bn-IN"/>
        </w:rPr>
        <w:t xml:space="preserve">এবং </w:t>
      </w:r>
      <w:r w:rsidR="00A67566" w:rsidRPr="00D8481C">
        <w:rPr>
          <w:rFonts w:ascii="Nirmala UI" w:hAnsi="Nirmala UI" w:cs="Nirmala UI"/>
          <w:cs/>
          <w:lang w:bidi="bn-IN"/>
        </w:rPr>
        <w:t>১১</w:t>
      </w:r>
      <w:r w:rsidR="005E7857" w:rsidRPr="00D8481C">
        <w:rPr>
          <w:rFonts w:ascii="Nirmala UI" w:hAnsi="Nirmala UI" w:cs="Nirmala UI"/>
        </w:rPr>
        <w:t xml:space="preserve"> </w:t>
      </w:r>
      <w:r w:rsidR="005E7857" w:rsidRPr="00D8481C">
        <w:rPr>
          <w:rFonts w:ascii="Nirmala UI" w:hAnsi="Nirmala UI" w:cs="Nirmala UI"/>
          <w:cs/>
          <w:lang w:bidi="bn-IN"/>
        </w:rPr>
        <w:t xml:space="preserve">অনুচ্ছেদে প্রণয়ন করা হয়েছে এটি বলা হয়েছে যে যখন পেপসুর অন্তর্ভুক্ত কাপুরথালার জনগণকে </w:t>
      </w:r>
      <w:r w:rsidR="00A67566" w:rsidRPr="00D8481C">
        <w:rPr>
          <w:rFonts w:ascii="Nirmala UI" w:hAnsi="Nirmala UI" w:cs="Nirmala UI"/>
          <w:cs/>
          <w:lang w:bidi="bn-IN"/>
        </w:rPr>
        <w:t>২০</w:t>
      </w:r>
      <w:r w:rsidR="005E7857" w:rsidRPr="00D8481C">
        <w:rPr>
          <w:rFonts w:ascii="Nirmala UI" w:hAnsi="Nirmala UI" w:cs="Nirmala UI"/>
        </w:rPr>
        <w:t xml:space="preserve"> </w:t>
      </w:r>
      <w:r w:rsidR="005E7857" w:rsidRPr="00D8481C">
        <w:rPr>
          <w:rFonts w:ascii="Nirmala UI" w:hAnsi="Nirmala UI" w:cs="Nirmala UI"/>
          <w:cs/>
          <w:lang w:bidi="bn-IN"/>
        </w:rPr>
        <w:t>আগস্ট</w:t>
      </w:r>
      <w:r w:rsidR="00A67566" w:rsidRPr="00D8481C">
        <w:rPr>
          <w:rFonts w:ascii="Nirmala UI" w:hAnsi="Nirmala UI" w:cs="Nirmala UI"/>
        </w:rPr>
        <w:t xml:space="preserve">, </w:t>
      </w:r>
      <w:r w:rsidR="00A67566" w:rsidRPr="00D8481C">
        <w:rPr>
          <w:rFonts w:ascii="Nirmala UI" w:hAnsi="Nirmala UI" w:cs="Nirmala UI"/>
          <w:cs/>
          <w:lang w:bidi="bn-IN"/>
        </w:rPr>
        <w:t>১৯৪৮</w:t>
      </w:r>
      <w:r w:rsidR="005E7857" w:rsidRPr="00D8481C">
        <w:rPr>
          <w:rFonts w:ascii="Nirmala UI" w:hAnsi="Nirmala UI" w:cs="Nirmala UI"/>
        </w:rPr>
        <w:t xml:space="preserve"> </w:t>
      </w:r>
      <w:r w:rsidR="005E7857" w:rsidRPr="00D8481C">
        <w:rPr>
          <w:rFonts w:ascii="Nirmala UI" w:hAnsi="Nirmala UI" w:cs="Nirmala UI"/>
          <w:cs/>
          <w:lang w:bidi="bn-IN"/>
        </w:rPr>
        <w:t>এর আগের সময়ের জন্য আয়কর প্রদান করতে বলা হয়েছে</w:t>
      </w:r>
      <w:r w:rsidR="005E7857" w:rsidRPr="00D8481C">
        <w:rPr>
          <w:rFonts w:ascii="Nirmala UI" w:hAnsi="Nirmala UI" w:cs="Nirmala UI"/>
        </w:rPr>
        <w:t xml:space="preserve">, </w:t>
      </w:r>
      <w:r w:rsidR="00D123B7" w:rsidRPr="00D8481C">
        <w:rPr>
          <w:rFonts w:ascii="Nirmala UI" w:hAnsi="Nirmala UI" w:cs="Nirmala UI"/>
          <w:cs/>
          <w:lang w:bidi="bn-IN"/>
        </w:rPr>
        <w:t>যা পূর্বে নির্ধারিত হারে</w:t>
      </w:r>
      <w:r w:rsidR="005E7857" w:rsidRPr="00D8481C">
        <w:rPr>
          <w:rFonts w:ascii="Nirmala UI" w:hAnsi="Nirmala UI" w:cs="Nirmala UI"/>
          <w:cs/>
          <w:lang w:bidi="bn-IN"/>
        </w:rPr>
        <w:t xml:space="preserve"> কাপুরথালা আয়কর আইন যা পাতিয়ালা আয়কর আইন</w:t>
      </w:r>
      <w:r w:rsidR="00A67566" w:rsidRPr="00D8481C">
        <w:rPr>
          <w:rFonts w:ascii="Nirmala UI" w:hAnsi="Nirmala UI" w:cs="Nirmala UI"/>
        </w:rPr>
        <w:t xml:space="preserve">, </w:t>
      </w:r>
      <w:r w:rsidR="00A67566" w:rsidRPr="00D8481C">
        <w:rPr>
          <w:rFonts w:ascii="Nirmala UI" w:hAnsi="Nirmala UI" w:cs="Nirmala UI"/>
          <w:cs/>
          <w:lang w:bidi="bn-IN"/>
        </w:rPr>
        <w:t>২০০১</w:t>
      </w:r>
      <w:r w:rsidR="005E7857" w:rsidRPr="00D8481C">
        <w:rPr>
          <w:rFonts w:ascii="Nirmala UI" w:hAnsi="Nirmala UI" w:cs="Nirmala UI"/>
        </w:rPr>
        <w:t xml:space="preserve"> </w:t>
      </w:r>
      <w:r w:rsidR="005E7857" w:rsidRPr="00D8481C">
        <w:rPr>
          <w:rFonts w:ascii="Nirmala UI" w:hAnsi="Nirmala UI" w:cs="Nirmala UI"/>
          <w:cs/>
          <w:lang w:bidi="bn-IN"/>
        </w:rPr>
        <w:t>দ্বারা নির্ধারিত হারের চেয়ে কম ছিল</w:t>
      </w:r>
      <w:r w:rsidR="005E7857" w:rsidRPr="00D8481C">
        <w:rPr>
          <w:rFonts w:ascii="Nirmala UI" w:hAnsi="Nirmala UI" w:cs="Nirmala UI"/>
        </w:rPr>
        <w:t xml:space="preserve">, </w:t>
      </w:r>
      <w:r w:rsidR="005E7857" w:rsidRPr="00D8481C">
        <w:rPr>
          <w:rFonts w:ascii="Nirmala UI" w:hAnsi="Nirmala UI" w:cs="Nirmala UI"/>
          <w:cs/>
          <w:lang w:bidi="bn-IN"/>
        </w:rPr>
        <w:t xml:space="preserve">নাভার জনগণ যাদেরকে </w:t>
      </w:r>
      <w:r w:rsidR="00A67566" w:rsidRPr="00D8481C">
        <w:rPr>
          <w:rFonts w:ascii="Nirmala UI" w:hAnsi="Nirmala UI" w:cs="Nirmala UI"/>
          <w:cs/>
          <w:lang w:bidi="bn-IN"/>
        </w:rPr>
        <w:t>২০</w:t>
      </w:r>
      <w:r w:rsidR="005E7857" w:rsidRPr="00D8481C">
        <w:rPr>
          <w:rFonts w:ascii="Nirmala UI" w:hAnsi="Nirmala UI" w:cs="Nirmala UI"/>
        </w:rPr>
        <w:t xml:space="preserve"> </w:t>
      </w:r>
      <w:r w:rsidR="005E7857" w:rsidRPr="00D8481C">
        <w:rPr>
          <w:rFonts w:ascii="Nirmala UI" w:hAnsi="Nirmala UI" w:cs="Nirmala UI"/>
          <w:cs/>
          <w:lang w:bidi="bn-IN"/>
        </w:rPr>
        <w:t>আগস্ট</w:t>
      </w:r>
      <w:r w:rsidR="00A67566" w:rsidRPr="00D8481C">
        <w:rPr>
          <w:rFonts w:ascii="Nirmala UI" w:hAnsi="Nirmala UI" w:cs="Nirmala UI"/>
        </w:rPr>
        <w:t xml:space="preserve">, </w:t>
      </w:r>
      <w:r w:rsidR="00A67566" w:rsidRPr="00D8481C">
        <w:rPr>
          <w:rFonts w:ascii="Nirmala UI" w:hAnsi="Nirmala UI" w:cs="Nirmala UI"/>
          <w:cs/>
          <w:lang w:bidi="bn-IN"/>
        </w:rPr>
        <w:t>১৯৪৮</w:t>
      </w:r>
      <w:r w:rsidR="005E7857" w:rsidRPr="00D8481C">
        <w:rPr>
          <w:rFonts w:ascii="Nirmala UI" w:hAnsi="Nirmala UI" w:cs="Nirmala UI"/>
        </w:rPr>
        <w:t xml:space="preserve"> </w:t>
      </w:r>
      <w:r w:rsidR="005E7857" w:rsidRPr="00D8481C">
        <w:rPr>
          <w:rFonts w:ascii="Nirmala UI" w:hAnsi="Nirmala UI" w:cs="Nirmala UI"/>
          <w:cs/>
          <w:lang w:bidi="bn-IN"/>
        </w:rPr>
        <w:lastRenderedPageBreak/>
        <w:t>সালের আগে কোনো আয়কর দিতে হয়নি</w:t>
      </w:r>
      <w:r w:rsidR="005E7857" w:rsidRPr="00D8481C">
        <w:rPr>
          <w:rFonts w:ascii="Nirmala UI" w:hAnsi="Nirmala UI" w:cs="Nirmala UI"/>
        </w:rPr>
        <w:t xml:space="preserve">, </w:t>
      </w:r>
      <w:r w:rsidR="00804E94" w:rsidRPr="00D8481C">
        <w:rPr>
          <w:rFonts w:ascii="Nirmala UI" w:hAnsi="Nirmala UI" w:cs="Nirmala UI"/>
          <w:cs/>
          <w:lang w:bidi="bn-IN"/>
        </w:rPr>
        <w:t>তাদের পাতিয়ালা</w:t>
      </w:r>
      <w:r w:rsidR="005A04EC">
        <w:rPr>
          <w:rFonts w:ascii="Nirmala UI" w:hAnsi="Nirmala UI" w:cs="Nirmala UI"/>
          <w:lang w:bidi="bn-IN"/>
        </w:rPr>
        <w:t xml:space="preserve">র </w:t>
      </w:r>
      <w:r w:rsidR="005A04EC" w:rsidRPr="00D8481C">
        <w:rPr>
          <w:rFonts w:ascii="Nirmala UI" w:hAnsi="Nirmala UI" w:cs="Nirmala UI"/>
          <w:cs/>
          <w:lang w:bidi="bn-IN"/>
        </w:rPr>
        <w:t>উচ্চতর</w:t>
      </w:r>
      <w:r w:rsidR="00804E94" w:rsidRPr="00D8481C">
        <w:rPr>
          <w:rFonts w:ascii="Nirmala UI" w:hAnsi="Nirmala UI" w:cs="Nirmala UI"/>
          <w:cs/>
          <w:lang w:bidi="bn-IN"/>
        </w:rPr>
        <w:t xml:space="preserve"> হার পরিশোধের দায়বদ্ধ করা হয়েছে</w:t>
      </w:r>
      <w:r w:rsidR="005E7857" w:rsidRPr="00D8481C">
        <w:rPr>
          <w:rFonts w:ascii="Nirmala UI" w:hAnsi="Nirmala UI" w:cs="Nirmala UI"/>
          <w:cs/>
          <w:lang w:bidi="bn-IN"/>
        </w:rPr>
        <w:t xml:space="preserve"> এবং এই ধরনের বৈষম্য অনুচ্ছেদ </w:t>
      </w:r>
      <w:r w:rsidR="00A67566" w:rsidRPr="00D8481C">
        <w:rPr>
          <w:rFonts w:ascii="Nirmala UI" w:hAnsi="Nirmala UI" w:cs="Nirmala UI"/>
          <w:cs/>
          <w:lang w:bidi="bn-IN"/>
        </w:rPr>
        <w:t>১৪</w:t>
      </w:r>
      <w:r w:rsidR="005E7857" w:rsidRPr="00D8481C">
        <w:rPr>
          <w:rFonts w:ascii="Nirmala UI" w:hAnsi="Nirmala UI" w:cs="Nirmala UI"/>
        </w:rPr>
        <w:t>-</w:t>
      </w:r>
      <w:r w:rsidR="005E7857" w:rsidRPr="00D8481C">
        <w:rPr>
          <w:rFonts w:ascii="Nirmala UI" w:hAnsi="Nirmala UI" w:cs="Nirmala UI"/>
          <w:cs/>
          <w:lang w:bidi="bn-IN"/>
        </w:rPr>
        <w:t>এর বিধানের বিরুদ্ধে অপরাধ</w:t>
      </w:r>
      <w:r w:rsidR="00804E94" w:rsidRPr="00D8481C">
        <w:rPr>
          <w:rFonts w:ascii="Nirmala UI" w:hAnsi="Nirmala UI" w:cs="Nirmala UI"/>
          <w:cs/>
          <w:lang w:bidi="bn-IN"/>
        </w:rPr>
        <w:t xml:space="preserve"> সৃষ্টি</w:t>
      </w:r>
      <w:r w:rsidR="005E7857" w:rsidRPr="00D8481C">
        <w:rPr>
          <w:rFonts w:ascii="Nirmala UI" w:hAnsi="Nirmala UI" w:cs="Nirmala UI"/>
          <w:cs/>
          <w:lang w:bidi="bn-IN"/>
        </w:rPr>
        <w:t xml:space="preserve"> করে। এই অভিযোগটি সর্দার গুরবক্স সিংয়ের হলফনামার অনুচ্ছেদ </w:t>
      </w:r>
      <w:r w:rsidR="00A67566" w:rsidRPr="00D8481C">
        <w:rPr>
          <w:rFonts w:ascii="Nirmala UI" w:hAnsi="Nirmala UI" w:cs="Nirmala UI"/>
          <w:cs/>
          <w:lang w:bidi="bn-IN"/>
        </w:rPr>
        <w:t>১০</w:t>
      </w:r>
      <w:r w:rsidR="005E7857" w:rsidRPr="00D8481C">
        <w:rPr>
          <w:rFonts w:ascii="Nirmala UI" w:hAnsi="Nirmala UI" w:cs="Nirmala UI"/>
        </w:rPr>
        <w:t xml:space="preserve"> </w:t>
      </w:r>
      <w:r w:rsidR="005E7857" w:rsidRPr="00D8481C">
        <w:rPr>
          <w:rFonts w:ascii="Nirmala UI" w:hAnsi="Nirmala UI" w:cs="Nirmala UI"/>
          <w:cs/>
          <w:lang w:bidi="bn-IN"/>
        </w:rPr>
        <w:t>দ্বারা খণ্ডন করা হয়েছে</w:t>
      </w:r>
      <w:r w:rsidR="005E7857" w:rsidRPr="00D8481C">
        <w:rPr>
          <w:rFonts w:ascii="Nirmala UI" w:hAnsi="Nirmala UI" w:cs="Nirmala UI"/>
        </w:rPr>
        <w:t xml:space="preserve">, </w:t>
      </w:r>
      <w:r w:rsidR="005E7857" w:rsidRPr="00D8481C">
        <w:rPr>
          <w:rFonts w:ascii="Nirmala UI" w:hAnsi="Nirmala UI" w:cs="Nirmala UI"/>
          <w:cs/>
          <w:lang w:bidi="bn-IN"/>
        </w:rPr>
        <w:t>নতুন দিল্লির পরিদর্শন (আয়কর)</w:t>
      </w:r>
      <w:r w:rsidR="005E7857" w:rsidRPr="00D8481C">
        <w:rPr>
          <w:rFonts w:ascii="Nirmala UI" w:hAnsi="Nirmala UI" w:cs="Nirmala UI"/>
        </w:rPr>
        <w:t xml:space="preserve">, </w:t>
      </w:r>
      <w:r w:rsidR="00804E94" w:rsidRPr="00D8481C">
        <w:rPr>
          <w:rFonts w:ascii="Nirmala UI" w:hAnsi="Nirmala UI" w:cs="Nirmala UI"/>
          <w:cs/>
          <w:lang w:bidi="bn-IN"/>
        </w:rPr>
        <w:t>যিনি পূর্বে কমিশনার ছিলেন,</w:t>
      </w:r>
      <w:r w:rsidR="005E7857" w:rsidRPr="00D8481C">
        <w:rPr>
          <w:rFonts w:ascii="Nirmala UI" w:hAnsi="Nirmala UI" w:cs="Nirmala UI"/>
          <w:cs/>
          <w:lang w:bidi="bn-IN"/>
        </w:rPr>
        <w:t xml:space="preserve"> আয়কর</w:t>
      </w:r>
      <w:r w:rsidR="005E7857" w:rsidRPr="00D8481C">
        <w:rPr>
          <w:rFonts w:ascii="Nirmala UI" w:hAnsi="Nirmala UI" w:cs="Nirmala UI"/>
        </w:rPr>
        <w:t xml:space="preserve">, </w:t>
      </w:r>
      <w:r w:rsidR="005E7857" w:rsidRPr="00D8481C">
        <w:rPr>
          <w:rFonts w:ascii="Nirmala UI" w:hAnsi="Nirmala UI" w:cs="Nirmala UI"/>
          <w:cs/>
          <w:lang w:bidi="bn-IN"/>
        </w:rPr>
        <w:t>পাঞ্জাব এবং পেপসু</w:t>
      </w:r>
      <w:r w:rsidR="005E7857" w:rsidRPr="00D8481C">
        <w:rPr>
          <w:rFonts w:ascii="Nirmala UI" w:hAnsi="Nirmala UI" w:cs="Nirmala UI"/>
        </w:rPr>
        <w:t xml:space="preserve">, </w:t>
      </w:r>
      <w:r w:rsidR="005E7857" w:rsidRPr="00D8481C">
        <w:rPr>
          <w:rFonts w:ascii="Nirmala UI" w:hAnsi="Nirmala UI" w:cs="Nirmala UI"/>
          <w:cs/>
          <w:lang w:bidi="bn-IN"/>
        </w:rPr>
        <w:t xml:space="preserve">যা বর্তমান </w:t>
      </w:r>
      <w:r w:rsidR="000955F2">
        <w:rPr>
          <w:rFonts w:ascii="Nirmala UI" w:hAnsi="Nirmala UI" w:cs="Nirmala UI"/>
          <w:cs/>
          <w:lang w:bidi="bn-IN"/>
        </w:rPr>
        <w:t>আবেদনের</w:t>
      </w:r>
      <w:r w:rsidR="005E7857" w:rsidRPr="00D8481C">
        <w:rPr>
          <w:rFonts w:ascii="Nirmala UI" w:hAnsi="Nirmala UI" w:cs="Nirmala UI"/>
          <w:cs/>
          <w:lang w:bidi="bn-IN"/>
        </w:rPr>
        <w:t xml:space="preserve"> বিরোধিতা করে দায়ের করা হয়েছে। সেখানে বলা হয়েছে যে </w:t>
      </w:r>
      <w:r w:rsidR="00A67566" w:rsidRPr="00D8481C">
        <w:rPr>
          <w:rFonts w:ascii="Nirmala UI" w:hAnsi="Nirmala UI" w:cs="Nirmala UI"/>
          <w:cs/>
          <w:lang w:bidi="bn-IN"/>
        </w:rPr>
        <w:t>২০০৫</w:t>
      </w:r>
      <w:r w:rsidR="005E7857" w:rsidRPr="00D8481C">
        <w:rPr>
          <w:rFonts w:ascii="Nirmala UI" w:hAnsi="Nirmala UI" w:cs="Nirmala UI"/>
        </w:rPr>
        <w:t xml:space="preserve"> </w:t>
      </w:r>
      <w:r w:rsidR="005E7857" w:rsidRPr="00D8481C">
        <w:rPr>
          <w:rFonts w:ascii="Nirmala UI" w:hAnsi="Nirmala UI" w:cs="Nirmala UI"/>
          <w:cs/>
          <w:lang w:bidi="bn-IN"/>
        </w:rPr>
        <w:t>সালের মূল্যায়নের জন্য</w:t>
      </w:r>
      <w:r w:rsidR="005E7857" w:rsidRPr="00D8481C">
        <w:rPr>
          <w:rFonts w:ascii="Nirmala UI" w:hAnsi="Nirmala UI" w:cs="Nirmala UI"/>
        </w:rPr>
        <w:t xml:space="preserve">, </w:t>
      </w:r>
      <w:r w:rsidR="005E7857" w:rsidRPr="00D8481C">
        <w:rPr>
          <w:rFonts w:ascii="Nirmala UI" w:hAnsi="Nirmala UI" w:cs="Nirmala UI"/>
          <w:cs/>
          <w:lang w:bidi="bn-IN"/>
        </w:rPr>
        <w:t>কাপুরথালায় যে মূল্যায়নকারীদের মামলা বিচারাধীন ছিল</w:t>
      </w:r>
      <w:r w:rsidR="00521C0F">
        <w:rPr>
          <w:rFonts w:ascii="Nirmala UI" w:hAnsi="Nirmala UI" w:cs="Nirmala UI"/>
          <w:lang w:bidi="bn-IN"/>
        </w:rPr>
        <w:t xml:space="preserve"> </w:t>
      </w:r>
      <w:r w:rsidR="004B2A26" w:rsidRPr="00D8481C">
        <w:rPr>
          <w:rFonts w:ascii="Nirmala UI" w:hAnsi="Nirmala UI" w:cs="Nirmala UI"/>
          <w:cs/>
          <w:lang w:bidi="bn-IN"/>
        </w:rPr>
        <w:t>২০</w:t>
      </w:r>
      <w:r w:rsidR="00FF5895">
        <w:rPr>
          <w:rFonts w:ascii="Nirmala UI" w:hAnsi="Nirmala UI" w:cs="Nirmala UI"/>
          <w:cs/>
          <w:lang w:bidi="bn-IN"/>
        </w:rPr>
        <w:t>ই</w:t>
      </w:r>
      <w:r w:rsidR="005E7857" w:rsidRPr="00D8481C">
        <w:rPr>
          <w:rFonts w:ascii="Nirmala UI" w:hAnsi="Nirmala UI" w:cs="Nirmala UI"/>
          <w:cs/>
          <w:lang w:bidi="bn-IN"/>
        </w:rPr>
        <w:t xml:space="preserve"> অগাস্ট</w:t>
      </w:r>
      <w:r w:rsidR="004B2A26" w:rsidRPr="00D8481C">
        <w:rPr>
          <w:rFonts w:ascii="Nirmala UI" w:hAnsi="Nirmala UI" w:cs="Nirmala UI"/>
        </w:rPr>
        <w:t xml:space="preserve">, </w:t>
      </w:r>
      <w:r w:rsidR="004B2A26" w:rsidRPr="00D8481C">
        <w:rPr>
          <w:rFonts w:ascii="Nirmala UI" w:hAnsi="Nirmala UI" w:cs="Nirmala UI"/>
          <w:cs/>
          <w:lang w:bidi="bn-IN"/>
        </w:rPr>
        <w:t>১৯৪৮</w:t>
      </w:r>
      <w:r w:rsidR="005E7857" w:rsidRPr="00D8481C">
        <w:rPr>
          <w:rFonts w:ascii="Nirmala UI" w:hAnsi="Nirmala UI" w:cs="Nirmala UI"/>
        </w:rPr>
        <w:t>,</w:t>
      </w:r>
      <w:r w:rsidR="00804E94" w:rsidRPr="00D8481C">
        <w:rPr>
          <w:rFonts w:ascii="Nirmala UI" w:hAnsi="Nirmala UI" w:cs="Nirmala UI"/>
        </w:rPr>
        <w:t xml:space="preserve"> </w:t>
      </w:r>
      <w:r w:rsidR="00804E94" w:rsidRPr="00D8481C">
        <w:rPr>
          <w:rFonts w:ascii="Nirmala UI" w:hAnsi="Nirmala UI" w:cs="Nirmala UI"/>
          <w:cs/>
          <w:lang w:bidi="bn-IN"/>
        </w:rPr>
        <w:t>সালে</w:t>
      </w:r>
      <w:r w:rsidR="005E7857" w:rsidRPr="00D8481C">
        <w:rPr>
          <w:rFonts w:ascii="Nirmala UI" w:hAnsi="Nirmala UI" w:cs="Nirmala UI"/>
        </w:rPr>
        <w:t xml:space="preserve"> </w:t>
      </w:r>
      <w:r w:rsidR="005E7857" w:rsidRPr="00D8481C">
        <w:rPr>
          <w:rFonts w:ascii="Nirmala UI" w:hAnsi="Nirmala UI" w:cs="Nirmala UI"/>
          <w:cs/>
          <w:lang w:bidi="bn-IN"/>
        </w:rPr>
        <w:t xml:space="preserve">কাপুরথালা আয়কর আইনের অধীনে নির্ধারিত হারে মূল্যায়ন করা হয়েছিল কিন্তু </w:t>
      </w:r>
      <w:r w:rsidR="004B2A26" w:rsidRPr="00D8481C">
        <w:rPr>
          <w:rFonts w:ascii="Nirmala UI" w:hAnsi="Nirmala UI" w:cs="Nirmala UI"/>
          <w:cs/>
          <w:lang w:bidi="bn-IN"/>
        </w:rPr>
        <w:t>২০০৬</w:t>
      </w:r>
      <w:r w:rsidR="005E7857" w:rsidRPr="00D8481C">
        <w:rPr>
          <w:rFonts w:ascii="Nirmala UI" w:hAnsi="Nirmala UI" w:cs="Nirmala UI"/>
          <w:cs/>
          <w:lang w:bidi="bn-IN"/>
        </w:rPr>
        <w:t xml:space="preserve"> সালের মূল্যায়ন বছরের জন্য পাতিয়ালা আয়কর আইনের বিধান এবং তার অধীনে নির্ধারিত হারগুলি কাপুরথালা সহ পেপসুর সমস্ত এলাকায় অভিন্নভাবে প্রয়োগ করা হয়েছিল। এই অভিযোগ যা আবেদনকারীর উত্তরে দাখিল করা হলফনামায় অস্বীকার করা হয়নি তা অবশ্যই সঠিক হিসাবে গ্রহণ করা উচিত। পুরানো কাপুরথলা হারে </w:t>
      </w:r>
      <w:r w:rsidR="004B2A26" w:rsidRPr="00D8481C">
        <w:rPr>
          <w:rFonts w:ascii="Nirmala UI" w:hAnsi="Nirmala UI" w:cs="Nirmala UI"/>
          <w:cs/>
          <w:lang w:bidi="bn-IN"/>
        </w:rPr>
        <w:t>২০০৫</w:t>
      </w:r>
      <w:r w:rsidR="005E7857" w:rsidRPr="00D8481C">
        <w:rPr>
          <w:rFonts w:ascii="Nirmala UI" w:hAnsi="Nirmala UI" w:cs="Nirmala UI"/>
          <w:cs/>
          <w:lang w:bidi="bn-IN"/>
        </w:rPr>
        <w:t xml:space="preserve"> সালের জন্য কাপুরথালা মূল্যায়নকারীদের মূল্যায়ন স্পষ্টতই </w:t>
      </w:r>
      <w:r w:rsidR="009773AA" w:rsidRPr="00D8481C">
        <w:rPr>
          <w:rFonts w:ascii="Nirmala UI" w:hAnsi="Nirmala UI" w:cs="Nirmala UI"/>
          <w:cs/>
          <w:lang w:bidi="bn-IN"/>
        </w:rPr>
        <w:t>২০০৫</w:t>
      </w:r>
      <w:r w:rsidR="005E7857" w:rsidRPr="00D8481C">
        <w:rPr>
          <w:rFonts w:ascii="Nirmala UI" w:hAnsi="Nirmala UI" w:cs="Nirmala UI"/>
          <w:cs/>
          <w:lang w:bidi="bn-IN"/>
        </w:rPr>
        <w:t xml:space="preserve"> সালের অধ্যাদেশ নং </w:t>
      </w:r>
      <w:r w:rsidR="004B2A26" w:rsidRPr="00D8481C">
        <w:rPr>
          <w:rFonts w:ascii="Nirmala UI" w:hAnsi="Nirmala UI" w:cs="Nirmala UI"/>
          <w:cs/>
          <w:lang w:bidi="bn-IN"/>
        </w:rPr>
        <w:t>১</w:t>
      </w:r>
      <w:r w:rsidR="005E7857" w:rsidRPr="00D8481C">
        <w:rPr>
          <w:rFonts w:ascii="Nirmala UI" w:hAnsi="Nirmala UI" w:cs="Nirmala UI"/>
          <w:cs/>
          <w:lang w:bidi="bn-IN"/>
        </w:rPr>
        <w:t xml:space="preserve"> এর ধারা </w:t>
      </w:r>
      <w:r w:rsidR="004B2A26" w:rsidRPr="00D8481C">
        <w:rPr>
          <w:rFonts w:ascii="Nirmala UI" w:hAnsi="Nirmala UI" w:cs="Nirmala UI"/>
          <w:cs/>
          <w:lang w:bidi="bn-IN"/>
        </w:rPr>
        <w:t>৩</w:t>
      </w:r>
      <w:r w:rsidR="005E7857" w:rsidRPr="00D8481C">
        <w:rPr>
          <w:rFonts w:ascii="Nirmala UI" w:hAnsi="Nirmala UI" w:cs="Nirmala UI"/>
          <w:cs/>
          <w:lang w:bidi="bn-IN"/>
        </w:rPr>
        <w:t xml:space="preserve"> এর বিধানের অধীনে করা হয়েছিল</w:t>
      </w:r>
      <w:r w:rsidR="005E7857" w:rsidRPr="00D8481C">
        <w:rPr>
          <w:rFonts w:ascii="Nirmala UI" w:hAnsi="Nirmala UI" w:cs="Nirmala UI"/>
        </w:rPr>
        <w:t xml:space="preserve">, </w:t>
      </w:r>
      <w:r w:rsidR="005E7857" w:rsidRPr="00D8481C">
        <w:rPr>
          <w:rFonts w:ascii="Nirmala UI" w:hAnsi="Nirmala UI" w:cs="Nirmala UI"/>
          <w:cs/>
          <w:lang w:bidi="bn-IN"/>
        </w:rPr>
        <w:t xml:space="preserve">যা অধ্যাদেশ নং </w:t>
      </w:r>
      <w:r w:rsidR="005E7857" w:rsidRPr="00D8481C">
        <w:rPr>
          <w:rFonts w:ascii="Nirmala UI" w:hAnsi="Nirmala UI" w:cs="Nirmala UI"/>
        </w:rPr>
        <w:t xml:space="preserve">XVI </w:t>
      </w:r>
      <w:r w:rsidR="004B2A26" w:rsidRPr="00D8481C">
        <w:rPr>
          <w:rFonts w:ascii="Nirmala UI" w:hAnsi="Nirmala UI" w:cs="Nirmala UI"/>
          <w:cs/>
          <w:lang w:bidi="bn-IN"/>
        </w:rPr>
        <w:t>২০০৬</w:t>
      </w:r>
      <w:r w:rsidR="00E37D3A" w:rsidRPr="00D8481C">
        <w:rPr>
          <w:rFonts w:ascii="Nirmala UI" w:hAnsi="Nirmala UI" w:cs="Nirmala UI"/>
          <w:cs/>
          <w:lang w:bidi="bn-IN"/>
        </w:rPr>
        <w:t xml:space="preserve"> </w:t>
      </w:r>
      <w:r w:rsidR="005E7857" w:rsidRPr="00D8481C">
        <w:rPr>
          <w:rFonts w:ascii="Nirmala UI" w:hAnsi="Nirmala UI" w:cs="Nirmala UI"/>
          <w:cs/>
          <w:lang w:bidi="bn-IN"/>
        </w:rPr>
        <w:t xml:space="preserve">এর ধারা </w:t>
      </w:r>
      <w:r w:rsidR="004B2A26" w:rsidRPr="00D8481C">
        <w:rPr>
          <w:rFonts w:ascii="Nirmala UI" w:hAnsi="Nirmala UI" w:cs="Nirmala UI"/>
          <w:cs/>
          <w:lang w:bidi="bn-IN"/>
        </w:rPr>
        <w:t>৩</w:t>
      </w:r>
      <w:r w:rsidR="004B2A26" w:rsidRPr="00D8481C">
        <w:rPr>
          <w:rFonts w:ascii="Nirmala UI" w:hAnsi="Nirmala UI" w:cs="Nirmala UI"/>
        </w:rPr>
        <w:t>(</w:t>
      </w:r>
      <w:r w:rsidR="004B2A26" w:rsidRPr="00D8481C">
        <w:rPr>
          <w:rFonts w:ascii="Nirmala UI" w:hAnsi="Nirmala UI" w:cs="Nirmala UI"/>
          <w:cs/>
          <w:lang w:bidi="bn-IN"/>
        </w:rPr>
        <w:t>১</w:t>
      </w:r>
      <w:r w:rsidR="005E7857" w:rsidRPr="00D8481C">
        <w:rPr>
          <w:rFonts w:ascii="Nirmala UI" w:hAnsi="Nirmala UI" w:cs="Nirmala UI"/>
        </w:rPr>
        <w:t xml:space="preserve">) </w:t>
      </w:r>
      <w:r w:rsidR="005E7857" w:rsidRPr="00D8481C">
        <w:rPr>
          <w:rFonts w:ascii="Nirmala UI" w:hAnsi="Nirmala UI" w:cs="Nirmala UI"/>
          <w:cs/>
          <w:lang w:bidi="bn-IN"/>
        </w:rPr>
        <w:t xml:space="preserve">এর শর্তে পুনরুত্পাদন করা হয়েছিল এবং উভয়েরই প্রয়োজন ছিল যে সমস্ত মুলতুবি কার্যধারাগুলি যখন শুরু করা হয়েছিল সেই সমস্ত কার্যধারার ক্ষেত্রে প্রযোজ্য আইন অনুসারে সম্পন্ন করা। </w:t>
      </w:r>
      <w:r w:rsidR="004B2A26" w:rsidRPr="00D8481C">
        <w:rPr>
          <w:rFonts w:ascii="Nirmala UI" w:hAnsi="Nirmala UI" w:cs="Nirmala UI"/>
          <w:cs/>
          <w:lang w:bidi="bn-IN"/>
        </w:rPr>
        <w:t>২০</w:t>
      </w:r>
      <w:r w:rsidR="00FF5895">
        <w:rPr>
          <w:rFonts w:ascii="Nirmala UI" w:hAnsi="Nirmala UI" w:cs="Nirmala UI"/>
          <w:cs/>
          <w:lang w:bidi="bn-IN"/>
        </w:rPr>
        <w:t>ই</w:t>
      </w:r>
      <w:r w:rsidR="005E7857" w:rsidRPr="00D8481C">
        <w:rPr>
          <w:rFonts w:ascii="Nirmala UI" w:hAnsi="Nirmala UI" w:cs="Nirmala UI"/>
          <w:cs/>
          <w:lang w:bidi="bn-IN"/>
        </w:rPr>
        <w:t xml:space="preserve"> আগস্ট</w:t>
      </w:r>
      <w:r w:rsidR="004B2A26" w:rsidRPr="00D8481C">
        <w:rPr>
          <w:rFonts w:ascii="Nirmala UI" w:hAnsi="Nirmala UI" w:cs="Nirmala UI"/>
        </w:rPr>
        <w:t xml:space="preserve">, </w:t>
      </w:r>
      <w:r w:rsidR="004B2A26" w:rsidRPr="00D8481C">
        <w:rPr>
          <w:rFonts w:ascii="Nirmala UI" w:hAnsi="Nirmala UI" w:cs="Nirmala UI"/>
          <w:cs/>
          <w:lang w:bidi="bn-IN"/>
        </w:rPr>
        <w:t>১৯৪৮</w:t>
      </w:r>
      <w:r w:rsidR="005E7857" w:rsidRPr="00D8481C">
        <w:rPr>
          <w:rFonts w:ascii="Nirmala UI" w:hAnsi="Nirmala UI" w:cs="Nirmala UI"/>
        </w:rPr>
        <w:t>-</w:t>
      </w:r>
      <w:r w:rsidR="005E7857" w:rsidRPr="00D8481C">
        <w:rPr>
          <w:rFonts w:ascii="Nirmala UI" w:hAnsi="Nirmala UI" w:cs="Nirmala UI"/>
          <w:cs/>
          <w:lang w:bidi="bn-IN"/>
        </w:rPr>
        <w:t xml:space="preserve">এ কোনও নাভা </w:t>
      </w:r>
      <w:r w:rsidR="005A04EC" w:rsidRPr="00D8481C">
        <w:rPr>
          <w:rFonts w:ascii="Nirmala UI" w:hAnsi="Nirmala UI" w:cs="Nirmala UI"/>
          <w:cs/>
          <w:lang w:bidi="bn-IN"/>
        </w:rPr>
        <w:t>মূল্যায়নকারীদের</w:t>
      </w:r>
      <w:r w:rsidR="005E7857" w:rsidRPr="00D8481C">
        <w:rPr>
          <w:rFonts w:ascii="Nirmala UI" w:hAnsi="Nirmala UI" w:cs="Nirmala UI"/>
          <w:cs/>
          <w:lang w:bidi="bn-IN"/>
        </w:rPr>
        <w:t xml:space="preserve"> বিরুদ্ধে কোনও মূল্যায়নের মামলা মুলতুবি ছিল না</w:t>
      </w:r>
      <w:r w:rsidR="005E7857" w:rsidRPr="00D8481C">
        <w:rPr>
          <w:rFonts w:ascii="Nirmala UI" w:hAnsi="Nirmala UI" w:cs="Nirmala UI"/>
        </w:rPr>
        <w:t xml:space="preserve">, </w:t>
      </w:r>
      <w:r w:rsidR="005E7857" w:rsidRPr="00D8481C">
        <w:rPr>
          <w:rFonts w:ascii="Nirmala UI" w:hAnsi="Nirmala UI" w:cs="Nirmala UI"/>
          <w:cs/>
          <w:lang w:bidi="bn-IN"/>
        </w:rPr>
        <w:t>কারণ সেই তারিখের আগে নাভাতে কোনও আয়কর আইন ছিল না এবং সেইজন্য</w:t>
      </w:r>
      <w:r w:rsidR="005E7857" w:rsidRPr="00D8481C">
        <w:rPr>
          <w:rFonts w:ascii="Nirmala UI" w:hAnsi="Nirmala UI" w:cs="Nirmala UI"/>
        </w:rPr>
        <w:t xml:space="preserve">, </w:t>
      </w:r>
      <w:r w:rsidR="005E7857" w:rsidRPr="00D8481C">
        <w:rPr>
          <w:rFonts w:ascii="Nirmala UI" w:hAnsi="Nirmala UI" w:cs="Nirmala UI"/>
          <w:cs/>
          <w:lang w:bidi="bn-IN"/>
        </w:rPr>
        <w:t>এই জাতীয় মূল্যায়নকারীদের কারও বিরুদ্ধে কোনও মুলতুবি প্রক্রিয়া সম্পন্ন করার কোনও সুযোগ থাকতে পারে না।</w:t>
      </w:r>
      <w:r w:rsidR="000F5E2E">
        <w:rPr>
          <w:rFonts w:ascii="Nirmala UI" w:hAnsi="Nirmala UI" w:cs="Nirmala UI"/>
          <w:lang w:bidi="bn-IN"/>
        </w:rPr>
        <w:t xml:space="preserve"> </w:t>
      </w:r>
      <w:proofErr w:type="spellStart"/>
      <w:r w:rsidR="000F5E2E">
        <w:rPr>
          <w:rFonts w:ascii="Nirmala UI" w:hAnsi="Nirmala UI" w:cs="Nirmala UI"/>
          <w:lang w:bidi="bn-IN"/>
        </w:rPr>
        <w:t>এই</w:t>
      </w:r>
      <w:proofErr w:type="spellEnd"/>
      <w:r w:rsidR="005E7857" w:rsidRPr="00D8481C">
        <w:rPr>
          <w:rFonts w:ascii="Nirmala UI" w:hAnsi="Nirmala UI" w:cs="Nirmala UI"/>
          <w:cs/>
          <w:lang w:bidi="bn-IN"/>
        </w:rPr>
        <w:t xml:space="preserve"> প্রাঙ্গনে</w:t>
      </w:r>
      <w:r w:rsidR="005E7857" w:rsidRPr="00D8481C">
        <w:rPr>
          <w:rFonts w:ascii="Nirmala UI" w:hAnsi="Nirmala UI" w:cs="Nirmala UI"/>
        </w:rPr>
        <w:t xml:space="preserve">, </w:t>
      </w:r>
      <w:r w:rsidR="005E7857" w:rsidRPr="00D8481C">
        <w:rPr>
          <w:rFonts w:ascii="Nirmala UI" w:hAnsi="Nirmala UI" w:cs="Nirmala UI"/>
          <w:cs/>
          <w:lang w:bidi="bn-IN"/>
        </w:rPr>
        <w:t>বৈষম্য</w:t>
      </w:r>
      <w:r w:rsidR="00E37D3A" w:rsidRPr="00D8481C">
        <w:rPr>
          <w:rFonts w:ascii="Nirmala UI" w:hAnsi="Nirmala UI" w:cs="Nirmala UI"/>
          <w:cs/>
          <w:lang w:bidi="bn-IN"/>
        </w:rPr>
        <w:t xml:space="preserve">ের </w:t>
      </w:r>
      <w:proofErr w:type="spellStart"/>
      <w:r w:rsidR="000F5E2E">
        <w:rPr>
          <w:rFonts w:ascii="Nirmala UI" w:hAnsi="Nirmala UI" w:cs="Nirmala UI"/>
          <w:lang w:bidi="bn-IN"/>
        </w:rPr>
        <w:t>পরিধি</w:t>
      </w:r>
      <w:proofErr w:type="spellEnd"/>
      <w:r w:rsidR="00E37D3A" w:rsidRPr="00D8481C">
        <w:rPr>
          <w:rFonts w:ascii="Nirmala UI" w:hAnsi="Nirmala UI" w:cs="Nirmala UI"/>
          <w:cs/>
          <w:lang w:bidi="bn-IN"/>
        </w:rPr>
        <w:t xml:space="preserve"> নিয়ে তাদের কোনো বিক্ষোভ</w:t>
      </w:r>
      <w:r w:rsidR="005E7857" w:rsidRPr="00D8481C">
        <w:rPr>
          <w:rFonts w:ascii="Nirmala UI" w:hAnsi="Nirmala UI" w:cs="Nirmala UI"/>
          <w:cs/>
          <w:lang w:bidi="bn-IN"/>
        </w:rPr>
        <w:t xml:space="preserve"> থাকতে পারে না। বৈষম্য</w:t>
      </w:r>
      <w:r w:rsidR="005E7857" w:rsidRPr="00D8481C">
        <w:rPr>
          <w:rFonts w:ascii="Nirmala UI" w:hAnsi="Nirmala UI" w:cs="Nirmala UI"/>
        </w:rPr>
        <w:t xml:space="preserve">, </w:t>
      </w:r>
      <w:r w:rsidR="005E7857" w:rsidRPr="00D8481C">
        <w:rPr>
          <w:rFonts w:ascii="Nirmala UI" w:hAnsi="Nirmala UI" w:cs="Nirmala UI"/>
          <w:cs/>
          <w:lang w:bidi="bn-IN"/>
        </w:rPr>
        <w:t>যদি থাকে</w:t>
      </w:r>
      <w:r w:rsidR="005E7857" w:rsidRPr="00D8481C">
        <w:rPr>
          <w:rFonts w:ascii="Nirmala UI" w:hAnsi="Nirmala UI" w:cs="Nirmala UI"/>
        </w:rPr>
        <w:t xml:space="preserve">, </w:t>
      </w:r>
      <w:r w:rsidR="005E7857" w:rsidRPr="00D8481C">
        <w:rPr>
          <w:rFonts w:ascii="Nirmala UI" w:hAnsi="Nirmala UI" w:cs="Nirmala UI"/>
          <w:cs/>
          <w:lang w:bidi="bn-IN"/>
        </w:rPr>
        <w:t>দুটি অধ্যাদেশ দ্বারা আনা হয়নি</w:t>
      </w:r>
      <w:r w:rsidR="005E7857" w:rsidRPr="00D8481C">
        <w:rPr>
          <w:rFonts w:ascii="Nirmala UI" w:hAnsi="Nirmala UI" w:cs="Nirmala UI"/>
        </w:rPr>
        <w:t xml:space="preserve">, </w:t>
      </w:r>
      <w:r w:rsidR="005E7857" w:rsidRPr="00D8481C">
        <w:rPr>
          <w:rFonts w:ascii="Nirmala UI" w:hAnsi="Nirmala UI" w:cs="Nirmala UI"/>
          <w:cs/>
          <w:lang w:bidi="bn-IN"/>
        </w:rPr>
        <w:t xml:space="preserve">কিন্তু পরিস্থিতি দ্বারা যে নাভাতে কোনো আয়কর আইন ছিল না এবং ফলস্বরূপ কোনো নাভা মূল্যায়নকারীর বিরুদ্ধে মূল্যায়নের কোনো মামলা মুলতুবি ছিল না। যেকোন ক্ষেত্রে যে বিধান যে মুলতুবি কার্যধারা সেই সময়ে প্রযোজ্য আইন অনুসারে সমাপ্ত করা উচিত যখন অধিকার বা দায়গুলি সংগৃহীত হয় এবং প্রক্রিয়া শুরু হয় একটি যুক্তিসঙ্গত আইন যা মূল্যায়নকারীদের যুক্তিসঙ্গত শ্রেণীবিভাগের উপর প্রতিষ্ঠিত যা সমান সুরক্ষা ধারার অধীনে অনুমোদিত এবং যার কোনো ব্যতিক্রম করা যাবে না। আমাদের মতে অনুচ্ছেদ </w:t>
      </w:r>
      <w:r w:rsidR="004B2A26" w:rsidRPr="00D8481C">
        <w:rPr>
          <w:rFonts w:ascii="Nirmala UI" w:hAnsi="Nirmala UI" w:cs="Nirmala UI"/>
          <w:cs/>
          <w:lang w:bidi="bn-IN"/>
        </w:rPr>
        <w:t>১৪</w:t>
      </w:r>
      <w:r w:rsidR="005E7857" w:rsidRPr="00D8481C">
        <w:rPr>
          <w:rFonts w:ascii="Nirmala UI" w:hAnsi="Nirmala UI" w:cs="Nirmala UI"/>
          <w:cs/>
          <w:lang w:bidi="bn-IN"/>
        </w:rPr>
        <w:t xml:space="preserve"> এর অধীনে মৌলিক অধিকার লঙ্ঘনের অভিযোগটি মোটেই সুপ্রতিষ্ঠিত নয়।</w:t>
      </w:r>
    </w:p>
    <w:p w14:paraId="2F2BEC7A" w14:textId="62101E26" w:rsidR="005E7857" w:rsidRPr="00D8481C" w:rsidRDefault="00FE0423" w:rsidP="00521C0F">
      <w:pPr>
        <w:spacing w:line="360" w:lineRule="auto"/>
        <w:jc w:val="both"/>
        <w:rPr>
          <w:rFonts w:ascii="Nirmala UI" w:hAnsi="Nirmala UI" w:cs="Nirmala UI"/>
        </w:rPr>
      </w:pPr>
      <w:r w:rsidRPr="00D8481C">
        <w:rPr>
          <w:rFonts w:ascii="Nirmala UI" w:hAnsi="Nirmala UI" w:cs="Nirmala UI"/>
          <w:lang w:bidi="bn-IN"/>
        </w:rPr>
        <w:t xml:space="preserve">      </w:t>
      </w:r>
      <w:r w:rsidR="000955F2">
        <w:rPr>
          <w:rFonts w:ascii="Nirmala UI" w:hAnsi="Nirmala UI" w:cs="Nirmala UI"/>
          <w:cs/>
          <w:lang w:bidi="bn-IN"/>
        </w:rPr>
        <w:t>আবেদনের</w:t>
      </w:r>
      <w:r w:rsidR="005E7857" w:rsidRPr="00D8481C">
        <w:rPr>
          <w:rFonts w:ascii="Nirmala UI" w:hAnsi="Nirmala UI" w:cs="Nirmala UI"/>
          <w:cs/>
          <w:lang w:bidi="bn-IN"/>
        </w:rPr>
        <w:t xml:space="preserve"> সমর্থনে উপস্থিত হয়ে ডঃ টেক চাঁদ পরবর্তীতে দাবি করেন যে নাভা রাজ্যের প্রশাসন শুধুমাত্র </w:t>
      </w:r>
      <w:r w:rsidR="004B2A26" w:rsidRPr="00D8481C">
        <w:rPr>
          <w:rFonts w:ascii="Nirmala UI" w:hAnsi="Nirmala UI" w:cs="Nirmala UI"/>
          <w:cs/>
          <w:lang w:bidi="bn-IN"/>
        </w:rPr>
        <w:t>২০</w:t>
      </w:r>
      <w:r w:rsidR="005E7857" w:rsidRPr="00D8481C">
        <w:rPr>
          <w:rFonts w:ascii="Nirmala UI" w:hAnsi="Nirmala UI" w:cs="Nirmala UI"/>
        </w:rPr>
        <w:t xml:space="preserve"> </w:t>
      </w:r>
      <w:r w:rsidR="005E7857" w:rsidRPr="00D8481C">
        <w:rPr>
          <w:rFonts w:ascii="Nirmala UI" w:hAnsi="Nirmala UI" w:cs="Nirmala UI"/>
          <w:cs/>
          <w:lang w:bidi="bn-IN"/>
        </w:rPr>
        <w:t>আগস্ট</w:t>
      </w:r>
      <w:r w:rsidR="004B2A26" w:rsidRPr="00D8481C">
        <w:rPr>
          <w:rFonts w:ascii="Nirmala UI" w:hAnsi="Nirmala UI" w:cs="Nirmala UI"/>
        </w:rPr>
        <w:t xml:space="preserve">, </w:t>
      </w:r>
      <w:r w:rsidR="004B2A26" w:rsidRPr="00D8481C">
        <w:rPr>
          <w:rFonts w:ascii="Nirmala UI" w:hAnsi="Nirmala UI" w:cs="Nirmala UI"/>
          <w:cs/>
          <w:lang w:bidi="bn-IN"/>
        </w:rPr>
        <w:t>১৯৪৮</w:t>
      </w:r>
      <w:r w:rsidR="005E7857" w:rsidRPr="00D8481C">
        <w:rPr>
          <w:rFonts w:ascii="Nirmala UI" w:hAnsi="Nirmala UI" w:cs="Nirmala UI"/>
        </w:rPr>
        <w:t xml:space="preserve"> </w:t>
      </w:r>
      <w:r w:rsidR="005E7857" w:rsidRPr="00D8481C">
        <w:rPr>
          <w:rFonts w:ascii="Nirmala UI" w:hAnsi="Nirmala UI" w:cs="Nirmala UI"/>
          <w:cs/>
          <w:lang w:bidi="bn-IN"/>
        </w:rPr>
        <w:t xml:space="preserve">সালে রাজ প্রধানের হাতে নেওয়া হয়েছিল </w:t>
      </w:r>
      <w:r w:rsidR="005E7857" w:rsidRPr="00D8481C">
        <w:rPr>
          <w:rFonts w:ascii="Nirmala UI" w:hAnsi="Nirmala UI" w:cs="Nirmala UI"/>
          <w:cs/>
          <w:lang w:bidi="bn-IN"/>
        </w:rPr>
        <w:lastRenderedPageBreak/>
        <w:t>এবং পাতিয়ালা আয়কর আইন</w:t>
      </w:r>
      <w:r w:rsidR="004B2A26" w:rsidRPr="00D8481C">
        <w:rPr>
          <w:rFonts w:ascii="Nirmala UI" w:hAnsi="Nirmala UI" w:cs="Nirmala UI"/>
        </w:rPr>
        <w:t xml:space="preserve">, </w:t>
      </w:r>
      <w:r w:rsidR="004B2A26" w:rsidRPr="00D8481C">
        <w:rPr>
          <w:rFonts w:ascii="Nirmala UI" w:hAnsi="Nirmala UI" w:cs="Nirmala UI"/>
          <w:cs/>
          <w:lang w:bidi="bn-IN"/>
        </w:rPr>
        <w:t>২০০১</w:t>
      </w:r>
      <w:r w:rsidR="005E7857" w:rsidRPr="00D8481C">
        <w:rPr>
          <w:rFonts w:ascii="Nirmala UI" w:hAnsi="Nirmala UI" w:cs="Nirmala UI"/>
        </w:rPr>
        <w:t xml:space="preserve"> </w:t>
      </w:r>
      <w:r w:rsidR="00234CB1" w:rsidRPr="00D8481C">
        <w:rPr>
          <w:rFonts w:ascii="Nirmala UI" w:hAnsi="Nirmala UI" w:cs="Nirmala UI"/>
          <w:cs/>
          <w:lang w:bidi="bn-IN"/>
        </w:rPr>
        <w:t>সহ পাতিয়ালা আইন আনা হয়েছিল</w:t>
      </w:r>
      <w:r w:rsidR="00F14B68">
        <w:rPr>
          <w:rFonts w:ascii="Nirmala UI" w:hAnsi="Nirmala UI" w:cs="Nirmala UI"/>
          <w:lang w:bidi="bn-IN"/>
        </w:rPr>
        <w:t xml:space="preserve"> </w:t>
      </w:r>
      <w:r w:rsidR="004B2A26" w:rsidRPr="00D8481C">
        <w:rPr>
          <w:rFonts w:ascii="Nirmala UI" w:hAnsi="Nirmala UI" w:cs="Nirmala UI"/>
          <w:cs/>
          <w:lang w:bidi="bn-IN"/>
        </w:rPr>
        <w:t>২০ই</w:t>
      </w:r>
      <w:r w:rsidR="004B2A26" w:rsidRPr="00D8481C">
        <w:rPr>
          <w:rFonts w:ascii="Nirmala UI" w:hAnsi="Nirmala UI" w:cs="Nirmala UI"/>
        </w:rPr>
        <w:t xml:space="preserve"> </w:t>
      </w:r>
      <w:r w:rsidR="005E7857" w:rsidRPr="00D8481C">
        <w:rPr>
          <w:rFonts w:ascii="Nirmala UI" w:hAnsi="Nirmala UI" w:cs="Nirmala UI"/>
          <w:cs/>
          <w:lang w:bidi="bn-IN"/>
        </w:rPr>
        <w:t>অগাস্ট</w:t>
      </w:r>
      <w:r w:rsidR="004B2A26" w:rsidRPr="00D8481C">
        <w:rPr>
          <w:rFonts w:ascii="Nirmala UI" w:hAnsi="Nirmala UI" w:cs="Nirmala UI"/>
        </w:rPr>
        <w:t xml:space="preserve">, </w:t>
      </w:r>
      <w:r w:rsidR="004B2A26" w:rsidRPr="00D8481C">
        <w:rPr>
          <w:rFonts w:ascii="Nirmala UI" w:hAnsi="Nirmala UI" w:cs="Nirmala UI"/>
          <w:cs/>
          <w:lang w:bidi="bn-IN"/>
        </w:rPr>
        <w:t>১৯৪৮</w:t>
      </w:r>
      <w:r w:rsidR="005E7857" w:rsidRPr="00D8481C">
        <w:rPr>
          <w:rFonts w:ascii="Nirmala UI" w:hAnsi="Nirmala UI" w:cs="Nirmala UI"/>
          <w:cs/>
          <w:lang w:bidi="bn-IN"/>
        </w:rPr>
        <w:t xml:space="preserve"> তারিখে এবং তার পর থেকে</w:t>
      </w:r>
      <w:r w:rsidR="005E7857" w:rsidRPr="00D8481C">
        <w:rPr>
          <w:rFonts w:ascii="Nirmala UI" w:hAnsi="Nirmala UI" w:cs="Nirmala UI"/>
        </w:rPr>
        <w:t xml:space="preserve">, </w:t>
      </w:r>
      <w:r w:rsidR="005E7857" w:rsidRPr="00D8481C">
        <w:rPr>
          <w:rFonts w:ascii="Nirmala UI" w:hAnsi="Nirmala UI" w:cs="Nirmala UI"/>
          <w:cs/>
          <w:lang w:bidi="bn-IN"/>
        </w:rPr>
        <w:t xml:space="preserve">আবেদনকারীর আয়ের উপর করের মূল্যায়ন যা </w:t>
      </w:r>
      <w:r w:rsidR="004B2A26" w:rsidRPr="00D8481C">
        <w:rPr>
          <w:rFonts w:ascii="Nirmala UI" w:hAnsi="Nirmala UI" w:cs="Nirmala UI"/>
          <w:cs/>
          <w:lang w:bidi="bn-IN"/>
        </w:rPr>
        <w:t>২০</w:t>
      </w:r>
      <w:r w:rsidR="005E7857" w:rsidRPr="00D8481C">
        <w:rPr>
          <w:rFonts w:ascii="Nirmala UI" w:hAnsi="Nirmala UI" w:cs="Nirmala UI"/>
          <w:cs/>
          <w:lang w:bidi="bn-IN"/>
        </w:rPr>
        <w:t xml:space="preserve"> অগাস্ট</w:t>
      </w:r>
      <w:r w:rsidR="004B2A26" w:rsidRPr="00D8481C">
        <w:rPr>
          <w:rFonts w:ascii="Nirmala UI" w:hAnsi="Nirmala UI" w:cs="Nirmala UI"/>
        </w:rPr>
        <w:t xml:space="preserve">, </w:t>
      </w:r>
      <w:r w:rsidR="004B2A26" w:rsidRPr="00D8481C">
        <w:rPr>
          <w:rFonts w:ascii="Nirmala UI" w:hAnsi="Nirmala UI" w:cs="Nirmala UI"/>
          <w:cs/>
          <w:lang w:bidi="bn-IN"/>
        </w:rPr>
        <w:t>১৯৪৮</w:t>
      </w:r>
      <w:r w:rsidR="004B2A26" w:rsidRPr="00D8481C">
        <w:rPr>
          <w:rFonts w:ascii="Nirmala UI" w:hAnsi="Nirmala UI" w:cs="Nirmala UI"/>
        </w:rPr>
        <w:t xml:space="preserve"> </w:t>
      </w:r>
      <w:r w:rsidR="005E7857" w:rsidRPr="00D8481C">
        <w:rPr>
          <w:rFonts w:ascii="Nirmala UI" w:hAnsi="Nirmala UI" w:cs="Nirmala UI"/>
          <w:cs/>
          <w:lang w:bidi="bn-IN"/>
        </w:rPr>
        <w:t>এর আগে সংগৃহীত হয়েছিল</w:t>
      </w:r>
      <w:r w:rsidR="005E7857" w:rsidRPr="00D8481C">
        <w:rPr>
          <w:rFonts w:ascii="Nirmala UI" w:hAnsi="Nirmala UI" w:cs="Nirmala UI"/>
        </w:rPr>
        <w:t xml:space="preserve">, </w:t>
      </w:r>
      <w:r w:rsidR="005E7857" w:rsidRPr="00D8481C">
        <w:rPr>
          <w:rFonts w:ascii="Nirmala UI" w:hAnsi="Nirmala UI" w:cs="Nirmala UI"/>
          <w:cs/>
          <w:lang w:bidi="bn-IN"/>
        </w:rPr>
        <w:t>সম্পূর্ণ বেআইনি এবং উল্লিখিত অধ্যাদেশ এবং রাষ্ট্র দ্বারা অনুমোদিত নয় যাতে</w:t>
      </w:r>
      <w:r w:rsidR="00234CB1" w:rsidRPr="00D8481C">
        <w:rPr>
          <w:rFonts w:ascii="Nirmala UI" w:hAnsi="Nirmala UI" w:cs="Nirmala UI"/>
          <w:cs/>
          <w:lang w:bidi="bn-IN"/>
        </w:rPr>
        <w:t xml:space="preserve"> করে অবৈধভাবে মূল্যায়ন করা হয় </w:t>
      </w:r>
      <w:r w:rsidR="005E7857" w:rsidRPr="00D8481C">
        <w:rPr>
          <w:rFonts w:ascii="Nirmala UI" w:hAnsi="Nirmala UI" w:cs="Nirmala UI"/>
          <w:cs/>
          <w:lang w:bidi="bn-IN"/>
        </w:rPr>
        <w:t xml:space="preserve">সংবিধানের </w:t>
      </w:r>
      <w:r w:rsidR="004B2A26" w:rsidRPr="00D8481C">
        <w:rPr>
          <w:rFonts w:ascii="Nirmala UI" w:hAnsi="Nirmala UI" w:cs="Nirmala UI"/>
          <w:cs/>
          <w:lang w:bidi="bn-IN"/>
        </w:rPr>
        <w:t>৩১</w:t>
      </w:r>
      <w:r w:rsidR="004B2A26" w:rsidRPr="00D8481C">
        <w:rPr>
          <w:rFonts w:ascii="Nirmala UI" w:hAnsi="Nirmala UI" w:cs="Nirmala UI"/>
        </w:rPr>
        <w:t xml:space="preserve"> (</w:t>
      </w:r>
      <w:r w:rsidR="004B2A26" w:rsidRPr="00D8481C">
        <w:rPr>
          <w:rFonts w:ascii="Nirmala UI" w:hAnsi="Nirmala UI" w:cs="Nirmala UI"/>
          <w:cs/>
          <w:lang w:bidi="bn-IN"/>
        </w:rPr>
        <w:t>১</w:t>
      </w:r>
      <w:r w:rsidR="005E7857" w:rsidRPr="00D8481C">
        <w:rPr>
          <w:rFonts w:ascii="Nirmala UI" w:hAnsi="Nirmala UI" w:cs="Nirmala UI"/>
        </w:rPr>
        <w:t xml:space="preserve">) </w:t>
      </w:r>
      <w:r w:rsidR="005E7857" w:rsidRPr="00D8481C">
        <w:rPr>
          <w:rFonts w:ascii="Nirmala UI" w:hAnsi="Nirmala UI" w:cs="Nirmala UI"/>
          <w:cs/>
          <w:lang w:bidi="bn-IN"/>
        </w:rPr>
        <w:t>অনুচ্ছেদ দ্বারা গ্যারান্টিযুক্ত সম্পত</w:t>
      </w:r>
      <w:r w:rsidR="00FF5895">
        <w:rPr>
          <w:rFonts w:ascii="Nirmala UI" w:hAnsi="Nirmala UI" w:cs="Nirmala UI"/>
          <w:cs/>
          <w:lang w:bidi="bn-IN"/>
        </w:rPr>
        <w:t>্তির জন্য আবেদনকারীর মৌলিক অধিকারে</w:t>
      </w:r>
      <w:r w:rsidR="005E7857" w:rsidRPr="00D8481C">
        <w:rPr>
          <w:rFonts w:ascii="Nirmala UI" w:hAnsi="Nirmala UI" w:cs="Nirmala UI"/>
          <w:cs/>
          <w:lang w:bidi="bn-IN"/>
        </w:rPr>
        <w:t xml:space="preserve"> আক্রমণ </w:t>
      </w:r>
      <w:r w:rsidR="00F30FBF" w:rsidRPr="00D8481C">
        <w:rPr>
          <w:rFonts w:ascii="Nirmala UI" w:hAnsi="Nirmala UI" w:cs="Nirmala UI"/>
          <w:cs/>
          <w:lang w:bidi="bn-IN"/>
        </w:rPr>
        <w:t xml:space="preserve">ভয়প্রদর্শনী </w:t>
      </w:r>
      <w:r w:rsidR="005E7857" w:rsidRPr="00D8481C">
        <w:rPr>
          <w:rFonts w:ascii="Nirmala UI" w:hAnsi="Nirmala UI" w:cs="Nirmala UI"/>
          <w:cs/>
          <w:lang w:bidi="bn-IN"/>
        </w:rPr>
        <w:t>ছিল।</w:t>
      </w:r>
    </w:p>
    <w:p w14:paraId="431BCC67" w14:textId="3C67468F" w:rsidR="005E7857" w:rsidRPr="00D8481C" w:rsidRDefault="008D6EC2" w:rsidP="00521C0F">
      <w:pPr>
        <w:spacing w:line="360" w:lineRule="auto"/>
        <w:jc w:val="both"/>
        <w:rPr>
          <w:rFonts w:ascii="Nirmala UI" w:hAnsi="Nirmala UI" w:cs="Nirmala UI"/>
        </w:rPr>
      </w:pPr>
      <w:r w:rsidRPr="00D8481C">
        <w:rPr>
          <w:rFonts w:ascii="Nirmala UI" w:hAnsi="Nirmala UI" w:cs="Nirmala UI"/>
          <w:lang w:bidi="bn-IN"/>
        </w:rPr>
        <w:t xml:space="preserve">      </w:t>
      </w:r>
      <w:r w:rsidR="005E7857" w:rsidRPr="00D8481C">
        <w:rPr>
          <w:rFonts w:ascii="Nirmala UI" w:hAnsi="Nirmala UI" w:cs="Nirmala UI"/>
          <w:cs/>
          <w:lang w:bidi="bn-IN"/>
        </w:rPr>
        <w:t xml:space="preserve">অনুচ্ছেদ </w:t>
      </w:r>
      <w:r w:rsidR="004B2A26" w:rsidRPr="00D8481C">
        <w:rPr>
          <w:rFonts w:ascii="Nirmala UI" w:hAnsi="Nirmala UI" w:cs="Nirmala UI"/>
          <w:cs/>
          <w:lang w:bidi="bn-IN"/>
        </w:rPr>
        <w:t>৩১</w:t>
      </w:r>
      <w:r w:rsidR="004B2A26" w:rsidRPr="00D8481C">
        <w:rPr>
          <w:rFonts w:ascii="Nirmala UI" w:hAnsi="Nirmala UI" w:cs="Nirmala UI"/>
        </w:rPr>
        <w:t xml:space="preserve"> (</w:t>
      </w:r>
      <w:r w:rsidR="004B2A26" w:rsidRPr="00D8481C">
        <w:rPr>
          <w:rFonts w:ascii="Nirmala UI" w:hAnsi="Nirmala UI" w:cs="Nirmala UI"/>
          <w:cs/>
          <w:lang w:bidi="bn-IN"/>
        </w:rPr>
        <w:t>১</w:t>
      </w:r>
      <w:r w:rsidR="005E7857" w:rsidRPr="00D8481C">
        <w:rPr>
          <w:rFonts w:ascii="Nirmala UI" w:hAnsi="Nirmala UI" w:cs="Nirmala UI"/>
        </w:rPr>
        <w:t xml:space="preserve">) </w:t>
      </w:r>
      <w:r w:rsidR="000F5E2E">
        <w:rPr>
          <w:rFonts w:ascii="Nirmala UI" w:hAnsi="Nirmala UI" w:cs="Nirmala UI"/>
          <w:cs/>
          <w:lang w:bidi="bn-IN"/>
        </w:rPr>
        <w:t xml:space="preserve">নিম্নরূপ </w:t>
      </w:r>
      <w:r w:rsidR="000F5E2E">
        <w:rPr>
          <w:rFonts w:ascii="Nirmala UI" w:hAnsi="Nirmala UI" w:cs="Nirmala UI"/>
          <w:lang w:bidi="bn-IN"/>
        </w:rPr>
        <w:t>ব</w:t>
      </w:r>
      <w:r w:rsidR="005E7857" w:rsidRPr="00D8481C">
        <w:rPr>
          <w:rFonts w:ascii="Nirmala UI" w:hAnsi="Nirmala UI" w:cs="Nirmala UI"/>
          <w:cs/>
          <w:lang w:bidi="bn-IN"/>
        </w:rPr>
        <w:t>লে:</w:t>
      </w:r>
    </w:p>
    <w:p w14:paraId="102137FB" w14:textId="279155BF" w:rsidR="005E7857" w:rsidRPr="00D8481C" w:rsidRDefault="008D6EC2" w:rsidP="00521C0F">
      <w:pPr>
        <w:spacing w:line="360" w:lineRule="auto"/>
        <w:jc w:val="both"/>
        <w:rPr>
          <w:rFonts w:ascii="Nirmala UI" w:hAnsi="Nirmala UI" w:cs="Nirmala UI"/>
        </w:rPr>
      </w:pPr>
      <w:r w:rsidRPr="00D8481C">
        <w:rPr>
          <w:rFonts w:ascii="Nirmala UI" w:hAnsi="Nirmala UI" w:cs="Nirmala UI"/>
        </w:rPr>
        <w:t xml:space="preserve">    </w:t>
      </w:r>
      <w:r w:rsidR="004B2A26" w:rsidRPr="00D8481C">
        <w:rPr>
          <w:rFonts w:ascii="Nirmala UI" w:hAnsi="Nirmala UI" w:cs="Nirmala UI"/>
        </w:rPr>
        <w:t>"(</w:t>
      </w:r>
      <w:r w:rsidR="004B2A26" w:rsidRPr="00D8481C">
        <w:rPr>
          <w:rFonts w:ascii="Nirmala UI" w:hAnsi="Nirmala UI" w:cs="Nirmala UI"/>
          <w:cs/>
          <w:lang w:bidi="bn-IN"/>
        </w:rPr>
        <w:t>১</w:t>
      </w:r>
      <w:r w:rsidR="005E7857" w:rsidRPr="00D8481C">
        <w:rPr>
          <w:rFonts w:ascii="Nirmala UI" w:hAnsi="Nirmala UI" w:cs="Nirmala UI"/>
        </w:rPr>
        <w:t xml:space="preserve">) </w:t>
      </w:r>
      <w:r w:rsidR="005E7857" w:rsidRPr="00D8481C">
        <w:rPr>
          <w:rFonts w:ascii="Nirmala UI" w:hAnsi="Nirmala UI" w:cs="Nirmala UI"/>
          <w:cs/>
          <w:lang w:bidi="bn-IN"/>
        </w:rPr>
        <w:t>আইনের কর্তৃত্ব ব্যতীত কোন ব্যক্তিকে তার সম্পত্তি থেকে বঞ্চিত করা যাবে না।"</w:t>
      </w:r>
    </w:p>
    <w:p w14:paraId="3128ADA6" w14:textId="0D38F2F5" w:rsidR="005E7857" w:rsidRPr="00D8481C" w:rsidRDefault="008D6EC2" w:rsidP="00521C0F">
      <w:pPr>
        <w:spacing w:line="360" w:lineRule="auto"/>
        <w:jc w:val="both"/>
        <w:rPr>
          <w:rFonts w:ascii="Nirmala UI" w:hAnsi="Nirmala UI" w:cs="Nirmala UI"/>
          <w:sz w:val="24"/>
          <w:szCs w:val="24"/>
        </w:rPr>
      </w:pPr>
      <w:r w:rsidRPr="00D8481C">
        <w:rPr>
          <w:rFonts w:ascii="Nirmala UI" w:hAnsi="Nirmala UI" w:cs="Nirmala UI"/>
          <w:lang w:bidi="bn-IN"/>
        </w:rPr>
        <w:t xml:space="preserve">       </w:t>
      </w:r>
      <w:r w:rsidR="005E7857" w:rsidRPr="00D8481C">
        <w:rPr>
          <w:rFonts w:ascii="Nirmala UI" w:hAnsi="Nirmala UI" w:cs="Nirmala UI"/>
          <w:cs/>
          <w:lang w:bidi="bn-IN"/>
        </w:rPr>
        <w:t>এটি লক্ষ্য করা হবে যে ধারা (</w:t>
      </w:r>
      <w:r w:rsidR="004B2A26" w:rsidRPr="00D8481C">
        <w:rPr>
          <w:rFonts w:ascii="Nirmala UI" w:hAnsi="Nirmala UI" w:cs="Nirmala UI"/>
          <w:cs/>
          <w:lang w:bidi="bn-IN"/>
        </w:rPr>
        <w:t>১</w:t>
      </w:r>
      <w:r w:rsidR="005E7857" w:rsidRPr="00D8481C">
        <w:rPr>
          <w:rFonts w:ascii="Nirmala UI" w:hAnsi="Nirmala UI" w:cs="Nirmala UI"/>
        </w:rPr>
        <w:t>) "</w:t>
      </w:r>
      <w:r w:rsidR="005E7857" w:rsidRPr="00D8481C">
        <w:rPr>
          <w:rFonts w:ascii="Nirmala UI" w:hAnsi="Nirmala UI" w:cs="Nirmala UI"/>
          <w:cs/>
          <w:lang w:bidi="bn-IN"/>
        </w:rPr>
        <w:t>ব্রিটিশ ভারতে" শব্দগুলি ছাড়াই ভারত সরকার আইন</w:t>
      </w:r>
      <w:r w:rsidR="004B2A26" w:rsidRPr="00D8481C">
        <w:rPr>
          <w:rFonts w:ascii="Nirmala UI" w:hAnsi="Nirmala UI" w:cs="Nirmala UI"/>
        </w:rPr>
        <w:t xml:space="preserve">, </w:t>
      </w:r>
      <w:r w:rsidR="004B2A26" w:rsidRPr="00D8481C">
        <w:rPr>
          <w:rFonts w:ascii="Nirmala UI" w:hAnsi="Nirmala UI" w:cs="Nirmala UI"/>
          <w:cs/>
          <w:lang w:bidi="bn-IN"/>
        </w:rPr>
        <w:t>১৯৩৫</w:t>
      </w:r>
      <w:r w:rsidR="005E7857" w:rsidRPr="00D8481C">
        <w:rPr>
          <w:rFonts w:ascii="Nirmala UI" w:hAnsi="Nirmala UI" w:cs="Nirmala UI"/>
        </w:rPr>
        <w:t xml:space="preserve"> </w:t>
      </w:r>
      <w:r w:rsidR="005E7857" w:rsidRPr="00D8481C">
        <w:rPr>
          <w:rFonts w:ascii="Nirmala UI" w:hAnsi="Nirmala UI" w:cs="Nirmala UI"/>
          <w:cs/>
          <w:lang w:bidi="bn-IN"/>
        </w:rPr>
        <w:t xml:space="preserve">এর ধারা </w:t>
      </w:r>
      <w:r w:rsidR="004B2A26" w:rsidRPr="00D8481C">
        <w:rPr>
          <w:rFonts w:ascii="Nirmala UI" w:hAnsi="Nirmala UI" w:cs="Nirmala UI"/>
          <w:cs/>
          <w:lang w:bidi="bn-IN"/>
        </w:rPr>
        <w:t>২৯৯</w:t>
      </w:r>
      <w:r w:rsidR="005E7857" w:rsidRPr="00D8481C">
        <w:rPr>
          <w:rFonts w:ascii="Nirmala UI" w:hAnsi="Nirmala UI" w:cs="Nirmala UI"/>
        </w:rPr>
        <w:t xml:space="preserve"> </w:t>
      </w:r>
      <w:r w:rsidR="005E7857" w:rsidRPr="00D8481C">
        <w:rPr>
          <w:rFonts w:ascii="Nirmala UI" w:hAnsi="Nirmala UI" w:cs="Nirmala UI"/>
          <w:cs/>
          <w:lang w:bidi="bn-IN"/>
        </w:rPr>
        <w:t>এর উপধারা (</w:t>
      </w:r>
      <w:r w:rsidR="004B2A26" w:rsidRPr="00D8481C">
        <w:rPr>
          <w:rFonts w:ascii="Nirmala UI" w:hAnsi="Nirmala UI" w:cs="Nirmala UI"/>
          <w:cs/>
          <w:lang w:bidi="bn-IN"/>
        </w:rPr>
        <w:t>১</w:t>
      </w:r>
      <w:r w:rsidR="005E7857" w:rsidRPr="00D8481C">
        <w:rPr>
          <w:rFonts w:ascii="Nirmala UI" w:hAnsi="Nirmala UI" w:cs="Nirmala UI"/>
        </w:rPr>
        <w:t xml:space="preserve">) </w:t>
      </w:r>
      <w:r w:rsidR="00FF5895">
        <w:rPr>
          <w:rFonts w:ascii="Nirmala UI" w:hAnsi="Nirmala UI" w:cs="Nirmala UI"/>
          <w:cs/>
          <w:lang w:bidi="bn-IN"/>
        </w:rPr>
        <w:t>পুনরুৎপাদন</w:t>
      </w:r>
      <w:r w:rsidR="005E7857" w:rsidRPr="00D8481C">
        <w:rPr>
          <w:rFonts w:ascii="Nirmala UI" w:hAnsi="Nirmala UI" w:cs="Nirmala UI"/>
          <w:cs/>
          <w:lang w:bidi="bn-IN"/>
        </w:rPr>
        <w:t xml:space="preserve"> করে। রেফারেন্স </w:t>
      </w:r>
      <w:r w:rsidR="004B2A26" w:rsidRPr="00D8481C">
        <w:rPr>
          <w:rFonts w:ascii="Nirmala UI" w:hAnsi="Nirmala UI" w:cs="Nirmala UI"/>
          <w:cs/>
          <w:lang w:bidi="bn-IN"/>
        </w:rPr>
        <w:t>২৬৫</w:t>
      </w:r>
      <w:r w:rsidR="005E7857" w:rsidRPr="00D8481C">
        <w:rPr>
          <w:rFonts w:ascii="Nirmala UI" w:hAnsi="Nirmala UI" w:cs="Nirmala UI"/>
        </w:rPr>
        <w:t xml:space="preserve"> </w:t>
      </w:r>
      <w:r w:rsidR="005E7857" w:rsidRPr="00D8481C">
        <w:rPr>
          <w:rFonts w:ascii="Nirmala UI" w:hAnsi="Nirmala UI" w:cs="Nirmala UI"/>
          <w:cs/>
          <w:lang w:bidi="bn-IN"/>
        </w:rPr>
        <w:t>অনুচ্ছেদে তৈরি করা হয়েছে যা</w:t>
      </w:r>
      <w:r w:rsidR="00F30FBF" w:rsidRPr="00D8481C">
        <w:rPr>
          <w:rFonts w:ascii="Nirmala UI" w:hAnsi="Nirmala UI" w:cs="Nirmala UI"/>
          <w:cs/>
          <w:lang w:bidi="bn-IN"/>
        </w:rPr>
        <w:t xml:space="preserve"> অধ্যায়</w:t>
      </w:r>
      <w:r w:rsidR="005E7857" w:rsidRPr="00D8481C">
        <w:rPr>
          <w:rFonts w:ascii="Nirmala UI" w:hAnsi="Nirmala UI" w:cs="Nirmala UI"/>
          <w:cs/>
          <w:lang w:bidi="bn-IN"/>
        </w:rPr>
        <w:t xml:space="preserve"> </w:t>
      </w:r>
      <w:r w:rsidR="005E7857" w:rsidRPr="00D8481C">
        <w:rPr>
          <w:rFonts w:ascii="Nirmala UI" w:hAnsi="Nirmala UI" w:cs="Nirmala UI"/>
        </w:rPr>
        <w:t>XII, I, "</w:t>
      </w:r>
      <w:r w:rsidR="005E7857" w:rsidRPr="00D8481C">
        <w:rPr>
          <w:rFonts w:ascii="Nirmala UI" w:hAnsi="Nirmala UI" w:cs="Nirmala UI"/>
          <w:cs/>
          <w:lang w:bidi="bn-IN"/>
        </w:rPr>
        <w:t>অর্থ" নিয়ে কাজ করে। সেই অনুচ্ছেদে বলা হয়েছে যে আইনের কর্তৃত্ব ব্যতীত কোনো কর ধার্য করা বা আদায় করা যাবে না। ভারতীয় সরকার আইন</w:t>
      </w:r>
      <w:r w:rsidR="004B2A26" w:rsidRPr="00D8481C">
        <w:rPr>
          <w:rFonts w:ascii="Nirmala UI" w:hAnsi="Nirmala UI" w:cs="Nirmala UI"/>
        </w:rPr>
        <w:t xml:space="preserve">, </w:t>
      </w:r>
      <w:r w:rsidR="004B2A26" w:rsidRPr="00D8481C">
        <w:rPr>
          <w:rFonts w:ascii="Nirmala UI" w:hAnsi="Nirmala UI" w:cs="Nirmala UI"/>
          <w:cs/>
          <w:lang w:bidi="bn-IN"/>
        </w:rPr>
        <w:t>১৯৩৫</w:t>
      </w:r>
      <w:r w:rsidR="005E7857" w:rsidRPr="00D8481C">
        <w:rPr>
          <w:rFonts w:ascii="Nirmala UI" w:hAnsi="Nirmala UI" w:cs="Nirmala UI"/>
        </w:rPr>
        <w:t>-</w:t>
      </w:r>
      <w:r w:rsidR="005E7857" w:rsidRPr="00D8481C">
        <w:rPr>
          <w:rFonts w:ascii="Nirmala UI" w:hAnsi="Nirmala UI" w:cs="Nirmala UI"/>
          <w:cs/>
          <w:lang w:bidi="bn-IN"/>
        </w:rPr>
        <w:t>এর অনুরূপ অধ্যায়ে</w:t>
      </w:r>
      <w:r w:rsidR="00F30FBF" w:rsidRPr="00D8481C">
        <w:rPr>
          <w:rFonts w:ascii="Nirmala UI" w:hAnsi="Nirmala UI" w:cs="Nirmala UI"/>
          <w:cs/>
          <w:lang w:bidi="bn-IN"/>
        </w:rPr>
        <w:t>র</w:t>
      </w:r>
      <w:r w:rsidR="005E7857" w:rsidRPr="00D8481C">
        <w:rPr>
          <w:rFonts w:ascii="Nirmala UI" w:hAnsi="Nirmala UI" w:cs="Nirmala UI"/>
          <w:cs/>
          <w:lang w:bidi="bn-IN"/>
        </w:rPr>
        <w:t xml:space="preserve"> কোনও অনুরূপ বিধান ছিল না। যদি কর আদায়ের পরিমাণ </w:t>
      </w:r>
      <w:r w:rsidR="004B2A26" w:rsidRPr="00D8481C">
        <w:rPr>
          <w:rFonts w:ascii="Nirmala UI" w:hAnsi="Nirmala UI" w:cs="Nirmala UI"/>
          <w:cs/>
          <w:lang w:bidi="bn-IN"/>
        </w:rPr>
        <w:t>৩১</w:t>
      </w:r>
      <w:r w:rsidR="004B2A26" w:rsidRPr="00D8481C">
        <w:rPr>
          <w:rFonts w:ascii="Nirmala UI" w:hAnsi="Nirmala UI" w:cs="Nirmala UI"/>
        </w:rPr>
        <w:t xml:space="preserve"> (</w:t>
      </w:r>
      <w:r w:rsidR="004B2A26" w:rsidRPr="00D8481C">
        <w:rPr>
          <w:rFonts w:ascii="Nirmala UI" w:hAnsi="Nirmala UI" w:cs="Nirmala UI"/>
          <w:cs/>
          <w:lang w:bidi="bn-IN"/>
        </w:rPr>
        <w:t>১</w:t>
      </w:r>
      <w:r w:rsidR="005E7857" w:rsidRPr="00D8481C">
        <w:rPr>
          <w:rFonts w:ascii="Nirmala UI" w:hAnsi="Nirmala UI" w:cs="Nirmala UI"/>
        </w:rPr>
        <w:t xml:space="preserve">) </w:t>
      </w:r>
      <w:r w:rsidR="005E7857" w:rsidRPr="00D8481C">
        <w:rPr>
          <w:rFonts w:ascii="Nirmala UI" w:hAnsi="Nirmala UI" w:cs="Nirmala UI"/>
          <w:cs/>
          <w:lang w:bidi="bn-IN"/>
        </w:rPr>
        <w:t>অনুচ্ছেদের অর্থের মধ্যে সম্পত্তির বঞ্চনার পরিমাণ হয়</w:t>
      </w:r>
      <w:r w:rsidR="005E7857" w:rsidRPr="00D8481C">
        <w:rPr>
          <w:rFonts w:ascii="Nirmala UI" w:hAnsi="Nirmala UI" w:cs="Nirmala UI"/>
        </w:rPr>
        <w:t xml:space="preserve">, </w:t>
      </w:r>
      <w:r w:rsidR="005E7857" w:rsidRPr="00D8481C">
        <w:rPr>
          <w:rFonts w:ascii="Nirmala UI" w:hAnsi="Nirmala UI" w:cs="Nirmala UI"/>
          <w:cs/>
          <w:lang w:bidi="bn-IN"/>
        </w:rPr>
        <w:t>তাহলে আবা</w:t>
      </w:r>
      <w:r w:rsidR="00FD2358" w:rsidRPr="00D8481C">
        <w:rPr>
          <w:rFonts w:ascii="Nirmala UI" w:hAnsi="Nirmala UI" w:cs="Nirmala UI"/>
          <w:cs/>
          <w:lang w:bidi="bn-IN"/>
        </w:rPr>
        <w:t>র আলাদা বিধান করার কোন মানে নেই</w:t>
      </w:r>
      <w:r w:rsidR="005E7857" w:rsidRPr="00D8481C">
        <w:rPr>
          <w:rFonts w:ascii="Nirmala UI" w:hAnsi="Nirmala UI" w:cs="Nirmala UI"/>
          <w:cs/>
          <w:lang w:bidi="bn-IN"/>
        </w:rPr>
        <w:t xml:space="preserve"> অনুচ্ছেদ </w:t>
      </w:r>
      <w:r w:rsidR="004B2A26" w:rsidRPr="00D8481C">
        <w:rPr>
          <w:rFonts w:ascii="Nirmala UI" w:hAnsi="Nirmala UI" w:cs="Nirmala UI"/>
          <w:cs/>
          <w:lang w:bidi="bn-IN"/>
        </w:rPr>
        <w:t>২৬৫</w:t>
      </w:r>
      <w:r w:rsidR="005E7857" w:rsidRPr="00D8481C">
        <w:rPr>
          <w:rFonts w:ascii="Nirmala UI" w:hAnsi="Nirmala UI" w:cs="Nirmala UI"/>
        </w:rPr>
        <w:t>-</w:t>
      </w:r>
      <w:r w:rsidR="00A20EF7" w:rsidRPr="00D8481C">
        <w:rPr>
          <w:rFonts w:ascii="Nirmala UI" w:hAnsi="Nirmala UI" w:cs="Nirmala UI"/>
          <w:cs/>
          <w:lang w:bidi="bn-IN"/>
        </w:rPr>
        <w:t xml:space="preserve">এ </w:t>
      </w:r>
      <w:r w:rsidR="005E7857" w:rsidRPr="00D8481C">
        <w:rPr>
          <w:rFonts w:ascii="Nirmala UI" w:hAnsi="Nirmala UI" w:cs="Nirmala UI"/>
          <w:cs/>
          <w:lang w:bidi="hi-IN"/>
        </w:rPr>
        <w:t xml:space="preserve">। </w:t>
      </w:r>
      <w:r w:rsidR="005E7857" w:rsidRPr="00D8481C">
        <w:rPr>
          <w:rFonts w:ascii="Nirmala UI" w:hAnsi="Nirmala UI" w:cs="Nirmala UI"/>
          <w:cs/>
          <w:lang w:bidi="bn-IN"/>
        </w:rPr>
        <w:t>তাই</w:t>
      </w:r>
      <w:r w:rsidR="005E7857" w:rsidRPr="00D8481C">
        <w:rPr>
          <w:rFonts w:ascii="Nirmala UI" w:hAnsi="Nirmala UI" w:cs="Nirmala UI"/>
        </w:rPr>
        <w:t xml:space="preserve">, </w:t>
      </w:r>
      <w:r w:rsidR="005E7857" w:rsidRPr="00D8481C">
        <w:rPr>
          <w:rFonts w:ascii="Nirmala UI" w:hAnsi="Nirmala UI" w:cs="Nirmala UI"/>
          <w:cs/>
          <w:lang w:bidi="bn-IN"/>
        </w:rPr>
        <w:t xml:space="preserve">অনুচ্ছেদ </w:t>
      </w:r>
      <w:r w:rsidR="004B2A26" w:rsidRPr="00D8481C">
        <w:rPr>
          <w:rFonts w:ascii="Nirmala UI" w:hAnsi="Nirmala UI" w:cs="Nirmala UI"/>
          <w:cs/>
          <w:lang w:bidi="bn-IN"/>
        </w:rPr>
        <w:t>৩১</w:t>
      </w:r>
      <w:r w:rsidR="005E7857" w:rsidRPr="00D8481C">
        <w:rPr>
          <w:rFonts w:ascii="Nirmala UI" w:hAnsi="Nirmala UI" w:cs="Nirmala UI"/>
        </w:rPr>
        <w:t>-</w:t>
      </w:r>
      <w:r w:rsidR="005E7857" w:rsidRPr="00D8481C">
        <w:rPr>
          <w:rFonts w:ascii="Nirmala UI" w:hAnsi="Nirmala UI" w:cs="Nirmala UI"/>
          <w:cs/>
          <w:lang w:bidi="bn-IN"/>
        </w:rPr>
        <w:t>এর ধারা (</w:t>
      </w:r>
      <w:r w:rsidR="004B2A26" w:rsidRPr="00D8481C">
        <w:rPr>
          <w:rFonts w:ascii="Nirmala UI" w:hAnsi="Nirmala UI" w:cs="Nirmala UI"/>
          <w:cs/>
          <w:lang w:bidi="bn-IN"/>
        </w:rPr>
        <w:t>১</w:t>
      </w:r>
      <w:r w:rsidR="005E7857" w:rsidRPr="00D8481C">
        <w:rPr>
          <w:rFonts w:ascii="Nirmala UI" w:hAnsi="Nirmala UI" w:cs="Nirmala UI"/>
        </w:rPr>
        <w:t xml:space="preserve">) </w:t>
      </w:r>
      <w:r w:rsidR="005E7857" w:rsidRPr="00D8481C">
        <w:rPr>
          <w:rFonts w:ascii="Nirmala UI" w:hAnsi="Nirmala UI" w:cs="Nirmala UI"/>
          <w:cs/>
          <w:lang w:bidi="bn-IN"/>
        </w:rPr>
        <w:t>কর আরোপ বা আদায়ের পরিবর্তে সম্পত্তির বঞ্চনার সাথে সম্পর্কিত হিসাবে বিবেচনা করা আবশ্যক</w:t>
      </w:r>
      <w:r w:rsidR="005E7857" w:rsidRPr="00D8481C">
        <w:rPr>
          <w:rFonts w:ascii="Nirmala UI" w:hAnsi="Nirmala UI" w:cs="Nirmala UI"/>
        </w:rPr>
        <w:t xml:space="preserve">, </w:t>
      </w:r>
      <w:r w:rsidR="005E7857" w:rsidRPr="00D8481C">
        <w:rPr>
          <w:rFonts w:ascii="Nirmala UI" w:hAnsi="Nirmala UI" w:cs="Nirmala UI"/>
          <w:cs/>
          <w:lang w:bidi="bn-IN"/>
        </w:rPr>
        <w:t xml:space="preserve">অন্যথায় অনুচ্ছেদ </w:t>
      </w:r>
      <w:r w:rsidR="004B2A26" w:rsidRPr="00D8481C">
        <w:rPr>
          <w:rFonts w:ascii="Nirmala UI" w:hAnsi="Nirmala UI" w:cs="Nirmala UI"/>
          <w:cs/>
          <w:lang w:bidi="bn-IN"/>
        </w:rPr>
        <w:t>২৬৫</w:t>
      </w:r>
      <w:r w:rsidR="005E7857" w:rsidRPr="00D8481C">
        <w:rPr>
          <w:rFonts w:ascii="Nirmala UI" w:hAnsi="Nirmala UI" w:cs="Nirmala UI"/>
        </w:rPr>
        <w:t xml:space="preserve"> </w:t>
      </w:r>
      <w:r w:rsidR="005E7857" w:rsidRPr="00D8481C">
        <w:rPr>
          <w:rFonts w:ascii="Nirmala UI" w:hAnsi="Nirmala UI" w:cs="Nirmala UI"/>
          <w:cs/>
          <w:lang w:bidi="bn-IN"/>
        </w:rPr>
        <w:t xml:space="preserve">সম্পূর্ণরূপে অপ্রয়োজনীয় হয়ে যায়। মার্কিন যুক্তরাষ্ট্রে করের ক্ষমতাকে পুলিশ ক্ষমতা বা বিশিষ্ট </w:t>
      </w:r>
      <w:proofErr w:type="spellStart"/>
      <w:r w:rsidR="000F5E2E">
        <w:rPr>
          <w:rFonts w:ascii="Nirmala UI" w:hAnsi="Nirmala UI" w:cs="Nirmala UI"/>
          <w:lang w:bidi="bn-IN"/>
        </w:rPr>
        <w:t>ক্ষেত্রে</w:t>
      </w:r>
      <w:proofErr w:type="spellEnd"/>
      <w:r w:rsidR="005E7857" w:rsidRPr="00D8481C">
        <w:rPr>
          <w:rFonts w:ascii="Nirmala UI" w:hAnsi="Nirmala UI" w:cs="Nirmala UI"/>
          <w:cs/>
          <w:lang w:bidi="bn-IN"/>
        </w:rPr>
        <w:t xml:space="preserve">র অনুশীলন থেকে আলাদা বলে গণ্য করা হয়। আমাদের সংবিধান স্পষ্টতই </w:t>
      </w:r>
      <w:proofErr w:type="spellStart"/>
      <w:r w:rsidR="000F5E2E">
        <w:rPr>
          <w:rFonts w:ascii="Nirmala UI" w:hAnsi="Nirmala UI" w:cs="Nirmala UI"/>
          <w:lang w:bidi="bn-IN"/>
        </w:rPr>
        <w:t>করপ্রদান</w:t>
      </w:r>
      <w:proofErr w:type="spellEnd"/>
      <w:r w:rsidR="005E7857" w:rsidRPr="00D8481C">
        <w:rPr>
          <w:rFonts w:ascii="Nirmala UI" w:hAnsi="Nirmala UI" w:cs="Nirmala UI"/>
          <w:cs/>
          <w:lang w:bidi="bn-IN"/>
        </w:rPr>
        <w:t>কে সম্পত্তির বাধ্যতামূলক অধিগ্রহণ থেকে আলাদা বলে গণ্য করেছে এবং আইনের কর্তৃত্ব ব্যতীত করের বিরুদ্ধে সুরক্ষা প্রদান করে স্বাধীন বিধান করেছে। যখন ডঃ টে</w:t>
      </w:r>
      <w:r w:rsidR="00A20EF7" w:rsidRPr="00D8481C">
        <w:rPr>
          <w:rFonts w:ascii="Nirmala UI" w:hAnsi="Nirmala UI" w:cs="Nirmala UI"/>
          <w:cs/>
          <w:lang w:bidi="bn-IN"/>
        </w:rPr>
        <w:t>ক চাঁদকে জিজ্ঞাসা করা হয়েছিল যদি</w:t>
      </w:r>
      <w:r w:rsidR="005E7857" w:rsidRPr="00D8481C">
        <w:rPr>
          <w:rFonts w:ascii="Nirmala UI" w:hAnsi="Nirmala UI" w:cs="Nirmala UI"/>
          <w:cs/>
          <w:lang w:bidi="bn-IN"/>
        </w:rPr>
        <w:t xml:space="preserve"> এ</w:t>
      </w:r>
      <w:r w:rsidR="00A20EF7" w:rsidRPr="00D8481C">
        <w:rPr>
          <w:rFonts w:ascii="Nirmala UI" w:hAnsi="Nirmala UI" w:cs="Nirmala UI"/>
          <w:cs/>
          <w:lang w:bidi="bn-IN"/>
        </w:rPr>
        <w:t xml:space="preserve">টি সঠিক অবস্থানে </w:t>
      </w:r>
      <w:r w:rsidR="005E7857" w:rsidRPr="00D8481C">
        <w:rPr>
          <w:rFonts w:ascii="Nirmala UI" w:hAnsi="Nirmala UI" w:cs="Nirmala UI"/>
          <w:cs/>
          <w:lang w:bidi="bn-IN"/>
        </w:rPr>
        <w:t>না</w:t>
      </w:r>
      <w:r w:rsidR="00A20EF7" w:rsidRPr="00D8481C">
        <w:rPr>
          <w:rFonts w:ascii="Nirmala UI" w:hAnsi="Nirmala UI" w:cs="Nirmala UI"/>
          <w:cs/>
          <w:lang w:bidi="bn-IN"/>
        </w:rPr>
        <w:t xml:space="preserve"> হয়</w:t>
      </w:r>
      <w:r w:rsidR="005E7857" w:rsidRPr="00D8481C">
        <w:rPr>
          <w:rFonts w:ascii="Nirmala UI" w:hAnsi="Nirmala UI" w:cs="Nirmala UI"/>
        </w:rPr>
        <w:t xml:space="preserve">, </w:t>
      </w:r>
      <w:r w:rsidR="005E7857" w:rsidRPr="00D8481C">
        <w:rPr>
          <w:rFonts w:ascii="Nirmala UI" w:hAnsi="Nirmala UI" w:cs="Nirmala UI"/>
          <w:cs/>
          <w:lang w:bidi="bn-IN"/>
        </w:rPr>
        <w:t>তখন তিনি তার উপসংহারকে খণ্ডন করার জন্য কোন যুক্তিপূর্ণ বা বিশ্বাসযোগ্য উত্তর অগ্রসর করেননি। আমাদের মতে</w:t>
      </w:r>
      <w:r w:rsidR="005E7857" w:rsidRPr="00D8481C">
        <w:rPr>
          <w:rFonts w:ascii="Nirmala UI" w:hAnsi="Nirmala UI" w:cs="Nirmala UI"/>
        </w:rPr>
        <w:t xml:space="preserve">, </w:t>
      </w:r>
      <w:r w:rsidR="005E7857" w:rsidRPr="00D8481C">
        <w:rPr>
          <w:rFonts w:ascii="Nirmala UI" w:hAnsi="Nirmala UI" w:cs="Nirmala UI"/>
          <w:cs/>
          <w:lang w:bidi="bn-IN"/>
        </w:rPr>
        <w:t>আইনের কর্তৃত্ব ব্যতীত কর আরোপ ও আদায়ের বিরুদ্ধে সুরক্ষা সরাসরি ২৬৫ অনুচ্ছেদ থেকে আসে এবং ৩১ অনুচ্ছেদের (১) অনুচ্ছেদ দ্বারা স</w:t>
      </w:r>
      <w:r w:rsidR="004B2A26" w:rsidRPr="00D8481C">
        <w:rPr>
          <w:rFonts w:ascii="Nirmala UI" w:hAnsi="Nirmala UI" w:cs="Nirmala UI"/>
          <w:cs/>
          <w:lang w:bidi="bn-IN"/>
        </w:rPr>
        <w:t>ুরক্ষিত নয়। অনুচ্ছেদ ২৬৫</w:t>
      </w:r>
      <w:r w:rsidR="005E7857" w:rsidRPr="00D8481C">
        <w:rPr>
          <w:rFonts w:ascii="Nirmala UI" w:hAnsi="Nirmala UI" w:cs="Nirmala UI"/>
        </w:rPr>
        <w:t>,</w:t>
      </w:r>
      <w:r w:rsidR="00F14B68">
        <w:rPr>
          <w:rFonts w:ascii="Nirmala UI" w:hAnsi="Nirmala UI" w:cs="Nirmala UI"/>
        </w:rPr>
        <w:t xml:space="preserve"> </w:t>
      </w:r>
      <w:r w:rsidR="005E7857" w:rsidRPr="00D8481C">
        <w:rPr>
          <w:rFonts w:ascii="Nirmala UI" w:hAnsi="Nirmala UI" w:cs="Nirmala UI"/>
          <w:sz w:val="24"/>
          <w:szCs w:val="24"/>
          <w:cs/>
          <w:lang w:bidi="bn-IN"/>
        </w:rPr>
        <w:t>সংবিধানের তৃতীয় অধ্যায়ে না থাকায়</w:t>
      </w:r>
      <w:r w:rsidR="005E7857" w:rsidRPr="00D8481C">
        <w:rPr>
          <w:rFonts w:ascii="Nirmala UI" w:hAnsi="Nirmala UI" w:cs="Nirmala UI"/>
          <w:sz w:val="24"/>
          <w:szCs w:val="24"/>
        </w:rPr>
        <w:t xml:space="preserve">, </w:t>
      </w:r>
      <w:r w:rsidR="005E7857" w:rsidRPr="00D8481C">
        <w:rPr>
          <w:rFonts w:ascii="Nirmala UI" w:hAnsi="Nirmala UI" w:cs="Nirmala UI"/>
          <w:sz w:val="24"/>
          <w:szCs w:val="24"/>
          <w:cs/>
          <w:lang w:bidi="bn-IN"/>
        </w:rPr>
        <w:t xml:space="preserve">এর সুরক্ষা একটি মৌলিক অধিকার নয় যা </w:t>
      </w:r>
      <w:r w:rsidR="004B2A26" w:rsidRPr="00D8481C">
        <w:rPr>
          <w:rFonts w:ascii="Nirmala UI" w:hAnsi="Nirmala UI" w:cs="Nirmala UI"/>
          <w:sz w:val="24"/>
          <w:szCs w:val="24"/>
          <w:cs/>
          <w:lang w:bidi="bn-IN"/>
        </w:rPr>
        <w:t>৩২</w:t>
      </w:r>
      <w:r w:rsidR="004B2A26" w:rsidRPr="00D8481C">
        <w:rPr>
          <w:rFonts w:ascii="Nirmala UI" w:hAnsi="Nirmala UI" w:cs="Nirmala UI"/>
          <w:sz w:val="24"/>
          <w:szCs w:val="24"/>
        </w:rPr>
        <w:t xml:space="preserve"> </w:t>
      </w:r>
      <w:r w:rsidR="005E7857" w:rsidRPr="00D8481C">
        <w:rPr>
          <w:rFonts w:ascii="Nirmala UI" w:hAnsi="Nirmala UI" w:cs="Nirmala UI"/>
          <w:sz w:val="24"/>
          <w:szCs w:val="24"/>
          <w:cs/>
          <w:lang w:bidi="bn-IN"/>
        </w:rPr>
        <w:t xml:space="preserve">অনুচ্ছেদের অধীনে এই আদালতে একটি আবেদনের মাধ্যমে বলবৎ করা যেতে পারে। এটি বলার উদ্দেশ্য নয় যে </w:t>
      </w:r>
      <w:r w:rsidR="004B2A26" w:rsidRPr="00D8481C">
        <w:rPr>
          <w:rFonts w:ascii="Nirmala UI" w:hAnsi="Nirmala UI" w:cs="Nirmala UI"/>
          <w:sz w:val="24"/>
          <w:szCs w:val="24"/>
          <w:cs/>
          <w:lang w:bidi="bn-IN"/>
        </w:rPr>
        <w:t>২৬৫</w:t>
      </w:r>
      <w:r w:rsidR="005E7857" w:rsidRPr="00D8481C">
        <w:rPr>
          <w:rFonts w:ascii="Nirmala UI" w:hAnsi="Nirmala UI" w:cs="Nirmala UI"/>
          <w:sz w:val="24"/>
          <w:szCs w:val="24"/>
          <w:cs/>
          <w:lang w:bidi="bn-IN"/>
        </w:rPr>
        <w:t xml:space="preserve"> অনুচ্ছেদ দ্বারা সুরক্ষিত অধিকার প্রয়োগ করা যেতে পারে না। এটি অবশ্যই যথাযথ ব্যবস্থা গ্রহণের মাধ্যমে প্রয়োগ করা যেতে পারে। আমরা যা বলতে চাই তা হল এই </w:t>
      </w:r>
      <w:r w:rsidR="005E7857" w:rsidRPr="00D8481C">
        <w:rPr>
          <w:rFonts w:ascii="Nirmala UI" w:hAnsi="Nirmala UI" w:cs="Nirmala UI"/>
          <w:sz w:val="24"/>
          <w:szCs w:val="24"/>
          <w:cs/>
          <w:lang w:bidi="bn-IN"/>
        </w:rPr>
        <w:lastRenderedPageBreak/>
        <w:t xml:space="preserve">আবেদনটি যতদূর পর্যন্ত এই আদালতে </w:t>
      </w:r>
      <w:r w:rsidR="004B2A26" w:rsidRPr="00D8481C">
        <w:rPr>
          <w:rFonts w:ascii="Nirmala UI" w:hAnsi="Nirmala UI" w:cs="Nirmala UI"/>
          <w:sz w:val="24"/>
          <w:szCs w:val="24"/>
          <w:cs/>
          <w:lang w:bidi="bn-IN"/>
        </w:rPr>
        <w:t>৩১</w:t>
      </w:r>
      <w:r w:rsidR="005E7857" w:rsidRPr="00D8481C">
        <w:rPr>
          <w:rFonts w:ascii="Nirmala UI" w:hAnsi="Nirmala UI" w:cs="Nirmala UI"/>
          <w:sz w:val="24"/>
          <w:szCs w:val="24"/>
        </w:rPr>
        <w:t xml:space="preserve"> (</w:t>
      </w:r>
      <w:r w:rsidR="004B2A26" w:rsidRPr="00D8481C">
        <w:rPr>
          <w:rFonts w:ascii="Nirmala UI" w:hAnsi="Nirmala UI" w:cs="Nirmala UI"/>
          <w:sz w:val="24"/>
          <w:szCs w:val="24"/>
          <w:cs/>
          <w:lang w:bidi="bn-IN"/>
        </w:rPr>
        <w:t>১</w:t>
      </w:r>
      <w:r w:rsidR="005E7857" w:rsidRPr="00D8481C">
        <w:rPr>
          <w:rFonts w:ascii="Nirmala UI" w:hAnsi="Nirmala UI" w:cs="Nirmala UI"/>
          <w:sz w:val="24"/>
          <w:szCs w:val="24"/>
        </w:rPr>
        <w:t xml:space="preserve">) </w:t>
      </w:r>
      <w:r w:rsidR="005E7857" w:rsidRPr="00D8481C">
        <w:rPr>
          <w:rFonts w:ascii="Nirmala UI" w:hAnsi="Nirmala UI" w:cs="Nirmala UI"/>
          <w:sz w:val="24"/>
          <w:szCs w:val="24"/>
          <w:cs/>
          <w:lang w:bidi="bn-IN"/>
        </w:rPr>
        <w:t xml:space="preserve">অনুচ্ছেদ সহ পঠিত </w:t>
      </w:r>
      <w:r w:rsidR="004B2A26" w:rsidRPr="00D8481C">
        <w:rPr>
          <w:rFonts w:ascii="Nirmala UI" w:hAnsi="Nirmala UI" w:cs="Nirmala UI"/>
          <w:sz w:val="24"/>
          <w:szCs w:val="24"/>
          <w:cs/>
          <w:lang w:bidi="bn-IN"/>
        </w:rPr>
        <w:t>৩২</w:t>
      </w:r>
      <w:r w:rsidR="005E7857" w:rsidRPr="00D8481C">
        <w:rPr>
          <w:rFonts w:ascii="Nirmala UI" w:hAnsi="Nirmala UI" w:cs="Nirmala UI"/>
          <w:sz w:val="24"/>
          <w:szCs w:val="24"/>
          <w:cs/>
          <w:lang w:bidi="bn-IN"/>
        </w:rPr>
        <w:t xml:space="preserve"> অনুচ্ছেদে প্রতিষ্ঠিত হওয়ার কথা বলা হয়েছে তা ভুল ধারণা এবং অবশ্যই ব্যর্থ হবে।</w:t>
      </w:r>
    </w:p>
    <w:p w14:paraId="009A983E" w14:textId="6584EF08" w:rsidR="005E7857" w:rsidRPr="00D8481C" w:rsidRDefault="008D6EC2" w:rsidP="00521C0F">
      <w:pPr>
        <w:spacing w:line="360" w:lineRule="auto"/>
        <w:jc w:val="both"/>
        <w:rPr>
          <w:rFonts w:ascii="Nirmala UI" w:hAnsi="Nirmala UI" w:cs="Nirmala UI"/>
          <w:sz w:val="24"/>
          <w:szCs w:val="24"/>
        </w:rPr>
      </w:pPr>
      <w:r w:rsidRPr="00D8481C">
        <w:rPr>
          <w:rFonts w:ascii="Nirmala UI" w:hAnsi="Nirmala UI" w:cs="Nirmala UI"/>
          <w:sz w:val="24"/>
          <w:szCs w:val="24"/>
          <w:lang w:bidi="bn-IN"/>
        </w:rPr>
        <w:t xml:space="preserve">      </w:t>
      </w:r>
      <w:r w:rsidR="005E7857" w:rsidRPr="00D8481C">
        <w:rPr>
          <w:rFonts w:ascii="Nirmala UI" w:hAnsi="Nirmala UI" w:cs="Nirmala UI"/>
          <w:sz w:val="24"/>
          <w:szCs w:val="24"/>
          <w:cs/>
          <w:lang w:bidi="bn-IN"/>
        </w:rPr>
        <w:t xml:space="preserve">ডঃ টেক চান্দের পুরো যুক্তিটি এই ভিত্তিতে প্রতিষ্ঠিত হয়েছিল যে আইনের কর্তৃত্ব ব্যতীত কর আরোপ এবং আদায়ের বিরুদ্ধে সুরক্ষা </w:t>
      </w:r>
      <w:r w:rsidR="004B2A26" w:rsidRPr="00D8481C">
        <w:rPr>
          <w:rFonts w:ascii="Nirmala UI" w:hAnsi="Nirmala UI" w:cs="Nirmala UI"/>
          <w:sz w:val="24"/>
          <w:szCs w:val="24"/>
          <w:cs/>
          <w:lang w:bidi="bn-IN"/>
        </w:rPr>
        <w:t>৩১</w:t>
      </w:r>
      <w:r w:rsidR="004B2A26" w:rsidRPr="00D8481C">
        <w:rPr>
          <w:rFonts w:ascii="Nirmala UI" w:hAnsi="Nirmala UI" w:cs="Nirmala UI"/>
          <w:sz w:val="24"/>
          <w:szCs w:val="24"/>
        </w:rPr>
        <w:t xml:space="preserve"> (</w:t>
      </w:r>
      <w:r w:rsidR="004B2A26" w:rsidRPr="00D8481C">
        <w:rPr>
          <w:rFonts w:ascii="Nirmala UI" w:hAnsi="Nirmala UI" w:cs="Nirmala UI"/>
          <w:sz w:val="24"/>
          <w:szCs w:val="24"/>
          <w:cs/>
          <w:lang w:bidi="bn-IN"/>
        </w:rPr>
        <w:t>১</w:t>
      </w:r>
      <w:r w:rsidR="005E7857" w:rsidRPr="00D8481C">
        <w:rPr>
          <w:rFonts w:ascii="Nirmala UI" w:hAnsi="Nirmala UI" w:cs="Nirmala UI"/>
          <w:sz w:val="24"/>
          <w:szCs w:val="24"/>
        </w:rPr>
        <w:t xml:space="preserve">) </w:t>
      </w:r>
      <w:r w:rsidR="005E7857" w:rsidRPr="00D8481C">
        <w:rPr>
          <w:rFonts w:ascii="Nirmala UI" w:hAnsi="Nirmala UI" w:cs="Nirmala UI"/>
          <w:sz w:val="24"/>
          <w:szCs w:val="24"/>
          <w:cs/>
          <w:lang w:bidi="bn-IN"/>
        </w:rPr>
        <w:t>অনুচ্ছেদ দ্বারা নিশ্চিত করা হয়েছিল এবং তার প্রচেষ্টা ছিল যে পেপসু অধ্যাদেশগুলি</w:t>
      </w:r>
      <w:r w:rsidR="009F15C1" w:rsidRPr="00D8481C">
        <w:rPr>
          <w:rFonts w:ascii="Nirmala UI" w:hAnsi="Nirmala UI" w:cs="Nirmala UI"/>
          <w:sz w:val="24"/>
          <w:szCs w:val="24"/>
          <w:cs/>
          <w:lang w:bidi="bn-IN"/>
        </w:rPr>
        <w:t xml:space="preserve"> আইনে</w:t>
      </w:r>
      <w:r w:rsidR="005E7857" w:rsidRPr="00D8481C">
        <w:rPr>
          <w:rFonts w:ascii="Nirmala UI" w:hAnsi="Nirmala UI" w:cs="Nirmala UI"/>
          <w:sz w:val="24"/>
          <w:szCs w:val="24"/>
          <w:cs/>
          <w:lang w:bidi="bn-IN"/>
        </w:rPr>
        <w:t xml:space="preserve"> এবং </w:t>
      </w:r>
      <w:r w:rsidR="009F15C1" w:rsidRPr="00D8481C">
        <w:rPr>
          <w:rFonts w:ascii="Nirmala UI" w:hAnsi="Nirmala UI" w:cs="Nirmala UI"/>
          <w:sz w:val="24"/>
          <w:szCs w:val="24"/>
          <w:cs/>
          <w:lang w:bidi="bn-IN"/>
        </w:rPr>
        <w:t xml:space="preserve">হতে পারে </w:t>
      </w:r>
      <w:r w:rsidR="005E7857" w:rsidRPr="00D8481C">
        <w:rPr>
          <w:rFonts w:ascii="Nirmala UI" w:hAnsi="Nirmala UI" w:cs="Nirmala UI"/>
          <w:sz w:val="24"/>
          <w:szCs w:val="24"/>
          <w:cs/>
          <w:lang w:bidi="bn-IN"/>
        </w:rPr>
        <w:t>না</w:t>
      </w:r>
      <w:r w:rsidR="005E7857" w:rsidRPr="00D8481C">
        <w:rPr>
          <w:rFonts w:ascii="Nirmala UI" w:hAnsi="Nirmala UI" w:cs="Nirmala UI"/>
          <w:sz w:val="24"/>
          <w:szCs w:val="24"/>
        </w:rPr>
        <w:t>,</w:t>
      </w:r>
      <w:r w:rsidR="00D8481C">
        <w:rPr>
          <w:rFonts w:ascii="Nirmala UI" w:hAnsi="Nirmala UI" w:cs="Nirmala UI"/>
          <w:sz w:val="24"/>
          <w:szCs w:val="24"/>
        </w:rPr>
        <w:t xml:space="preserve"> </w:t>
      </w:r>
      <w:r w:rsidR="00D8481C">
        <w:rPr>
          <w:rFonts w:ascii="Nirmala UI" w:hAnsi="Nirmala UI" w:cs="Nirmala UI"/>
          <w:sz w:val="24"/>
          <w:szCs w:val="24"/>
          <w:cs/>
          <w:lang w:bidi="bn-IN"/>
        </w:rPr>
        <w:t>বা</w:t>
      </w:r>
      <w:r w:rsidR="009F15C1" w:rsidRPr="00D8481C">
        <w:rPr>
          <w:rFonts w:ascii="Nirmala UI" w:hAnsi="Nirmala UI" w:cs="Nirmala UI"/>
          <w:sz w:val="24"/>
          <w:szCs w:val="24"/>
        </w:rPr>
        <w:t xml:space="preserve"> </w:t>
      </w:r>
      <w:r w:rsidR="009F15C1" w:rsidRPr="00D8481C">
        <w:rPr>
          <w:rFonts w:ascii="Nirmala UI" w:hAnsi="Nirmala UI" w:cs="Nirmala UI"/>
          <w:sz w:val="24"/>
          <w:szCs w:val="24"/>
          <w:cs/>
          <w:lang w:bidi="bn-IN"/>
        </w:rPr>
        <w:t>করতে</w:t>
      </w:r>
      <w:r w:rsidR="009F15C1" w:rsidRPr="00D8481C">
        <w:rPr>
          <w:rFonts w:ascii="Nirmala UI" w:hAnsi="Nirmala UI" w:cs="Nirmala UI"/>
          <w:sz w:val="24"/>
          <w:szCs w:val="24"/>
        </w:rPr>
        <w:t xml:space="preserve"> </w:t>
      </w:r>
      <w:r w:rsidR="009F15C1" w:rsidRPr="00D8481C">
        <w:rPr>
          <w:rFonts w:ascii="Nirmala UI" w:hAnsi="Nirmala UI" w:cs="Nirmala UI"/>
          <w:sz w:val="24"/>
          <w:szCs w:val="24"/>
          <w:cs/>
          <w:lang w:bidi="bn-IN"/>
        </w:rPr>
        <w:t>পারে</w:t>
      </w:r>
      <w:r w:rsidR="009F15C1" w:rsidRPr="00D8481C">
        <w:rPr>
          <w:rFonts w:ascii="Nirmala UI" w:hAnsi="Nirmala UI" w:cs="Nirmala UI"/>
          <w:sz w:val="24"/>
          <w:szCs w:val="24"/>
        </w:rPr>
        <w:t xml:space="preserve"> </w:t>
      </w:r>
      <w:r w:rsidR="009F15C1" w:rsidRPr="00D8481C">
        <w:rPr>
          <w:rFonts w:ascii="Nirmala UI" w:hAnsi="Nirmala UI" w:cs="Nirmala UI"/>
          <w:sz w:val="24"/>
          <w:szCs w:val="24"/>
          <w:cs/>
          <w:lang w:bidi="bn-IN"/>
        </w:rPr>
        <w:t>না</w:t>
      </w:r>
      <w:r w:rsidR="009F15C1" w:rsidRPr="00D8481C">
        <w:rPr>
          <w:rFonts w:ascii="Nirmala UI" w:hAnsi="Nirmala UI" w:cs="Nirmala UI"/>
          <w:sz w:val="24"/>
          <w:szCs w:val="24"/>
        </w:rPr>
        <w:t xml:space="preserve"> </w:t>
      </w:r>
      <w:r w:rsidR="005E7857" w:rsidRPr="00D8481C">
        <w:rPr>
          <w:rFonts w:ascii="Nirmala UI" w:hAnsi="Nirmala UI" w:cs="Nirmala UI"/>
          <w:sz w:val="24"/>
          <w:szCs w:val="24"/>
          <w:cs/>
          <w:lang w:bidi="bn-IN"/>
        </w:rPr>
        <w:t>তাদের একটি সঠিক ব্যাখ্যা উপর. পূর্ববর্তীভাবে কোনো আ</w:t>
      </w:r>
      <w:r w:rsidR="009F15C1" w:rsidRPr="00D8481C">
        <w:rPr>
          <w:rFonts w:ascii="Nirmala UI" w:hAnsi="Nirmala UI" w:cs="Nirmala UI"/>
          <w:sz w:val="24"/>
          <w:szCs w:val="24"/>
          <w:cs/>
          <w:lang w:bidi="bn-IN"/>
        </w:rPr>
        <w:t>য়কর আরোপ করা</w:t>
      </w:r>
      <w:r w:rsidR="005E7857" w:rsidRPr="00D8481C">
        <w:rPr>
          <w:rFonts w:ascii="Nirmala UI" w:hAnsi="Nirmala UI" w:cs="Nirmala UI"/>
          <w:sz w:val="24"/>
          <w:szCs w:val="24"/>
        </w:rPr>
        <w:t xml:space="preserve">, </w:t>
      </w:r>
      <w:r w:rsidR="005E7857" w:rsidRPr="00D8481C">
        <w:rPr>
          <w:rFonts w:ascii="Nirmala UI" w:hAnsi="Nirmala UI" w:cs="Nirmala UI"/>
          <w:sz w:val="24"/>
          <w:szCs w:val="24"/>
          <w:cs/>
          <w:lang w:bidi="bn-IN"/>
        </w:rPr>
        <w:t xml:space="preserve">যে আয়কর কর্মকর্তা আইনের ভুল দৃষ্টিভঙ্গিতে </w:t>
      </w:r>
      <w:r w:rsidR="004B2A26" w:rsidRPr="00D8481C">
        <w:rPr>
          <w:rFonts w:ascii="Nirmala UI" w:hAnsi="Nirmala UI" w:cs="Nirmala UI"/>
          <w:sz w:val="24"/>
          <w:szCs w:val="24"/>
          <w:cs/>
          <w:lang w:bidi="bn-IN"/>
        </w:rPr>
        <w:t>২০ই</w:t>
      </w:r>
      <w:r w:rsidR="005E7857" w:rsidRPr="00D8481C">
        <w:rPr>
          <w:rFonts w:ascii="Nirmala UI" w:hAnsi="Nirmala UI" w:cs="Nirmala UI"/>
          <w:sz w:val="24"/>
          <w:szCs w:val="24"/>
          <w:cs/>
          <w:lang w:bidi="bn-IN"/>
        </w:rPr>
        <w:t xml:space="preserve"> আগস্ট</w:t>
      </w:r>
      <w:r w:rsidR="004B2A26" w:rsidRPr="00D8481C">
        <w:rPr>
          <w:rFonts w:ascii="Nirmala UI" w:hAnsi="Nirmala UI" w:cs="Nirmala UI"/>
          <w:sz w:val="24"/>
          <w:szCs w:val="24"/>
        </w:rPr>
        <w:t xml:space="preserve">, </w:t>
      </w:r>
      <w:r w:rsidR="004B2A26" w:rsidRPr="00D8481C">
        <w:rPr>
          <w:rFonts w:ascii="Nirmala UI" w:hAnsi="Nirmala UI" w:cs="Nirmala UI"/>
          <w:sz w:val="24"/>
          <w:szCs w:val="24"/>
          <w:cs/>
          <w:lang w:bidi="bn-IN"/>
        </w:rPr>
        <w:t>১৯৪৮</w:t>
      </w:r>
      <w:r w:rsidR="005E7857" w:rsidRPr="00D8481C">
        <w:rPr>
          <w:rFonts w:ascii="Nirmala UI" w:hAnsi="Nirmala UI" w:cs="Nirmala UI"/>
          <w:sz w:val="24"/>
          <w:szCs w:val="24"/>
          <w:cs/>
          <w:lang w:bidi="bn-IN"/>
        </w:rPr>
        <w:t xml:space="preserve"> সালের আগে অর্জিত আয়ের উপর কর ভুলভাবে মূল্যায়ন করেছিলেন এবং এর ফলে আবেদনকারীকে কর্তৃপক্ষের পরিবর্তে সম্পত্তি থেকে ব</w:t>
      </w:r>
      <w:r w:rsidR="009F15C1" w:rsidRPr="00D8481C">
        <w:rPr>
          <w:rFonts w:ascii="Nirmala UI" w:hAnsi="Nirmala UI" w:cs="Nirmala UI"/>
          <w:sz w:val="24"/>
          <w:szCs w:val="24"/>
          <w:cs/>
          <w:lang w:bidi="bn-IN"/>
        </w:rPr>
        <w:t>ঞ্চিত করার হুমকি দেওয়া হয়েছিল</w:t>
      </w:r>
      <w:r w:rsidR="005E7857" w:rsidRPr="00D8481C">
        <w:rPr>
          <w:rFonts w:ascii="Nirmala UI" w:hAnsi="Nirmala UI" w:cs="Nirmala UI"/>
          <w:sz w:val="24"/>
          <w:szCs w:val="24"/>
          <w:cs/>
          <w:lang w:bidi="bn-IN"/>
        </w:rPr>
        <w:t xml:space="preserve"> আইন </w:t>
      </w:r>
      <w:proofErr w:type="spellStart"/>
      <w:r w:rsidR="000F5E2E">
        <w:rPr>
          <w:rFonts w:ascii="Nirmala UI" w:hAnsi="Nirmala UI" w:cs="Nirmala UI"/>
          <w:sz w:val="24"/>
          <w:szCs w:val="24"/>
          <w:lang w:bidi="bn-IN"/>
        </w:rPr>
        <w:t>ব্যাতিরেকে</w:t>
      </w:r>
      <w:bookmarkStart w:id="0" w:name="_GoBack"/>
      <w:bookmarkEnd w:id="0"/>
      <w:proofErr w:type="spellEnd"/>
      <w:r w:rsidR="009F15C1" w:rsidRPr="00D8481C">
        <w:rPr>
          <w:rFonts w:ascii="Nirmala UI" w:hAnsi="Nirmala UI" w:cs="Nirmala UI"/>
          <w:sz w:val="24"/>
          <w:szCs w:val="24"/>
          <w:cs/>
          <w:lang w:bidi="bn-IN"/>
        </w:rPr>
        <w:t>।</w:t>
      </w:r>
      <w:r w:rsidR="005E7857" w:rsidRPr="00D8481C">
        <w:rPr>
          <w:rFonts w:ascii="Nirmala UI" w:hAnsi="Nirmala UI" w:cs="Nirmala UI"/>
          <w:sz w:val="24"/>
          <w:szCs w:val="24"/>
          <w:cs/>
          <w:lang w:bidi="bn-IN"/>
        </w:rPr>
        <w:t xml:space="preserve"> আমরা যে দৃষ্টিভঙ্গি নিয়েছি</w:t>
      </w:r>
      <w:r w:rsidR="005E7857" w:rsidRPr="00D8481C">
        <w:rPr>
          <w:rFonts w:ascii="Nirmala UI" w:hAnsi="Nirmala UI" w:cs="Nirmala UI"/>
          <w:sz w:val="24"/>
          <w:szCs w:val="24"/>
        </w:rPr>
        <w:t xml:space="preserve">, </w:t>
      </w:r>
      <w:r w:rsidR="005E7857" w:rsidRPr="00D8481C">
        <w:rPr>
          <w:rFonts w:ascii="Nirmala UI" w:hAnsi="Nirmala UI" w:cs="Nirmala UI"/>
          <w:sz w:val="24"/>
          <w:szCs w:val="24"/>
          <w:cs/>
          <w:lang w:bidi="bn-IN"/>
        </w:rPr>
        <w:t>যথা</w:t>
      </w:r>
      <w:r w:rsidR="005E7857" w:rsidRPr="00D8481C">
        <w:rPr>
          <w:rFonts w:ascii="Nirmala UI" w:hAnsi="Nirmala UI" w:cs="Nirmala UI"/>
          <w:sz w:val="24"/>
          <w:szCs w:val="24"/>
        </w:rPr>
        <w:t xml:space="preserve">, </w:t>
      </w:r>
      <w:r w:rsidR="005E7857" w:rsidRPr="00D8481C">
        <w:rPr>
          <w:rFonts w:ascii="Nirmala UI" w:hAnsi="Nirmala UI" w:cs="Nirmala UI"/>
          <w:sz w:val="24"/>
          <w:szCs w:val="24"/>
          <w:cs/>
          <w:lang w:bidi="bn-IN"/>
        </w:rPr>
        <w:t xml:space="preserve">আইনের কর্তৃত্ব ব্যতীত কর আরোপ বা আদায়ের বিরুদ্ধে সুরক্ষা </w:t>
      </w:r>
      <w:r w:rsidR="004B2A26" w:rsidRPr="00D8481C">
        <w:rPr>
          <w:rFonts w:ascii="Nirmala UI" w:hAnsi="Nirmala UI" w:cs="Nirmala UI"/>
          <w:sz w:val="24"/>
          <w:szCs w:val="24"/>
          <w:cs/>
          <w:lang w:bidi="bn-IN"/>
        </w:rPr>
        <w:t>২৬৫</w:t>
      </w:r>
      <w:r w:rsidR="005E7857" w:rsidRPr="00D8481C">
        <w:rPr>
          <w:rFonts w:ascii="Nirmala UI" w:hAnsi="Nirmala UI" w:cs="Nirmala UI"/>
          <w:sz w:val="24"/>
          <w:szCs w:val="24"/>
          <w:cs/>
          <w:lang w:bidi="bn-IN"/>
        </w:rPr>
        <w:t xml:space="preserve"> অনুচ্ছেদ দ্বারা সুরক্ষিত এবং </w:t>
      </w:r>
      <w:r w:rsidR="004B2A26" w:rsidRPr="00D8481C">
        <w:rPr>
          <w:rFonts w:ascii="Nirmala UI" w:hAnsi="Nirmala UI" w:cs="Nirmala UI"/>
          <w:sz w:val="24"/>
          <w:szCs w:val="24"/>
          <w:cs/>
          <w:lang w:bidi="bn-IN"/>
        </w:rPr>
        <w:t>৩১</w:t>
      </w:r>
      <w:r w:rsidR="004B2A26" w:rsidRPr="00D8481C">
        <w:rPr>
          <w:rFonts w:ascii="Nirmala UI" w:hAnsi="Nirmala UI" w:cs="Nirmala UI"/>
          <w:sz w:val="24"/>
          <w:szCs w:val="24"/>
        </w:rPr>
        <w:t xml:space="preserve"> (</w:t>
      </w:r>
      <w:r w:rsidR="004B2A26" w:rsidRPr="00D8481C">
        <w:rPr>
          <w:rFonts w:ascii="Nirmala UI" w:hAnsi="Nirmala UI" w:cs="Nirmala UI"/>
          <w:sz w:val="24"/>
          <w:szCs w:val="24"/>
          <w:cs/>
          <w:lang w:bidi="bn-IN"/>
        </w:rPr>
        <w:t>১</w:t>
      </w:r>
      <w:r w:rsidR="005E7857" w:rsidRPr="00D8481C">
        <w:rPr>
          <w:rFonts w:ascii="Nirmala UI" w:hAnsi="Nirmala UI" w:cs="Nirmala UI"/>
          <w:sz w:val="24"/>
          <w:szCs w:val="24"/>
        </w:rPr>
        <w:t xml:space="preserve">) </w:t>
      </w:r>
      <w:r w:rsidR="005E7857" w:rsidRPr="00D8481C">
        <w:rPr>
          <w:rFonts w:ascii="Nirmala UI" w:hAnsi="Nirmala UI" w:cs="Nirmala UI"/>
          <w:sz w:val="24"/>
          <w:szCs w:val="24"/>
          <w:cs/>
          <w:lang w:bidi="bn-IN"/>
        </w:rPr>
        <w:t>অনুচ্ছেদ দ্বারা নয়</w:t>
      </w:r>
      <w:r w:rsidR="005E7857" w:rsidRPr="00D8481C">
        <w:rPr>
          <w:rFonts w:ascii="Nirmala UI" w:hAnsi="Nirmala UI" w:cs="Nirmala UI"/>
          <w:sz w:val="24"/>
          <w:szCs w:val="24"/>
        </w:rPr>
        <w:t xml:space="preserve">, </w:t>
      </w:r>
      <w:r w:rsidR="005E7857" w:rsidRPr="00D8481C">
        <w:rPr>
          <w:rFonts w:ascii="Nirmala UI" w:hAnsi="Nirmala UI" w:cs="Nirmala UI"/>
          <w:sz w:val="24"/>
          <w:szCs w:val="24"/>
          <w:cs/>
          <w:lang w:bidi="bn-IN"/>
        </w:rPr>
        <w:t xml:space="preserve">ডঃ টেকচাঁদ যে প্রশ্নগুলি উত্থাপন করেছিলেন তা আসলেই উদ্ভূত হয় না এবং এই আবেদনে তাদের কোন মতামত প্রকাশ করার প্রয়োজন নেই। এই প্রশ্নগুলি শুধুমাত্র উপযুক্ত কার্যধারায় উত্থাপিত হতে পারে এবং অনুচ্ছেদ </w:t>
      </w:r>
      <w:r w:rsidR="004B2A26" w:rsidRPr="00D8481C">
        <w:rPr>
          <w:rFonts w:ascii="Nirmala UI" w:hAnsi="Nirmala UI" w:cs="Nirmala UI"/>
          <w:sz w:val="24"/>
          <w:szCs w:val="24"/>
          <w:cs/>
          <w:lang w:bidi="bn-IN"/>
        </w:rPr>
        <w:t>৩২</w:t>
      </w:r>
      <w:r w:rsidR="005E7857" w:rsidRPr="00D8481C">
        <w:rPr>
          <w:rFonts w:ascii="Nirmala UI" w:hAnsi="Nirmala UI" w:cs="Nirmala UI"/>
          <w:sz w:val="24"/>
          <w:szCs w:val="24"/>
          <w:cs/>
          <w:lang w:bidi="bn-IN"/>
        </w:rPr>
        <w:t xml:space="preserve"> এর অধীনে একটি আবেদনে নয়। আমাদের রায়ে এই আবেদনটি সাধারণ ভিত্তিতে ব্যর্থ হয় যে অনুচ্ছেদ </w:t>
      </w:r>
      <w:r w:rsidR="004B2A26" w:rsidRPr="00D8481C">
        <w:rPr>
          <w:rFonts w:ascii="Nirmala UI" w:hAnsi="Nirmala UI" w:cs="Nirmala UI"/>
          <w:sz w:val="24"/>
          <w:szCs w:val="24"/>
          <w:cs/>
          <w:lang w:bidi="bn-IN"/>
        </w:rPr>
        <w:t>১৪</w:t>
      </w:r>
      <w:r w:rsidR="005E7857" w:rsidRPr="00D8481C">
        <w:rPr>
          <w:rFonts w:ascii="Nirmala UI" w:hAnsi="Nirmala UI" w:cs="Nirmala UI"/>
          <w:sz w:val="24"/>
          <w:szCs w:val="24"/>
          <w:cs/>
          <w:lang w:bidi="bn-IN"/>
        </w:rPr>
        <w:t xml:space="preserve"> বা অনুচ্ছেদ </w:t>
      </w:r>
      <w:r w:rsidR="004B2A26" w:rsidRPr="00D8481C">
        <w:rPr>
          <w:rFonts w:ascii="Nirmala UI" w:hAnsi="Nirmala UI" w:cs="Nirmala UI"/>
          <w:sz w:val="24"/>
          <w:szCs w:val="24"/>
          <w:cs/>
          <w:lang w:bidi="bn-IN"/>
        </w:rPr>
        <w:t>৩১</w:t>
      </w:r>
      <w:r w:rsidR="004B2A26" w:rsidRPr="00D8481C">
        <w:rPr>
          <w:rFonts w:ascii="Nirmala UI" w:hAnsi="Nirmala UI" w:cs="Nirmala UI"/>
          <w:sz w:val="24"/>
          <w:szCs w:val="24"/>
        </w:rPr>
        <w:t xml:space="preserve"> (</w:t>
      </w:r>
      <w:r w:rsidR="004B2A26" w:rsidRPr="00D8481C">
        <w:rPr>
          <w:rFonts w:ascii="Nirmala UI" w:hAnsi="Nirmala UI" w:cs="Nirmala UI"/>
          <w:sz w:val="24"/>
          <w:szCs w:val="24"/>
          <w:cs/>
          <w:lang w:bidi="bn-IN"/>
        </w:rPr>
        <w:t>১</w:t>
      </w:r>
      <w:r w:rsidR="005E7857" w:rsidRPr="00D8481C">
        <w:rPr>
          <w:rFonts w:ascii="Nirmala UI" w:hAnsi="Nirmala UI" w:cs="Nirmala UI"/>
          <w:sz w:val="24"/>
          <w:szCs w:val="24"/>
        </w:rPr>
        <w:t xml:space="preserve">) </w:t>
      </w:r>
      <w:r w:rsidR="005E7857" w:rsidRPr="00D8481C">
        <w:rPr>
          <w:rFonts w:ascii="Nirmala UI" w:hAnsi="Nirmala UI" w:cs="Nirmala UI"/>
          <w:sz w:val="24"/>
          <w:szCs w:val="24"/>
          <w:cs/>
          <w:lang w:bidi="bn-IN"/>
        </w:rPr>
        <w:t>এর অধীনে আবেদনকারীর কোনও মৌলিক অধিকার লঙ্ঘন করা হয়নি এবং আমরা সেই অন</w:t>
      </w:r>
      <w:r w:rsidR="00281F85" w:rsidRPr="00D8481C">
        <w:rPr>
          <w:rFonts w:ascii="Nirmala UI" w:hAnsi="Nirmala UI" w:cs="Nirmala UI"/>
          <w:sz w:val="24"/>
          <w:szCs w:val="24"/>
          <w:cs/>
          <w:lang w:bidi="bn-IN"/>
        </w:rPr>
        <w:t xml:space="preserve">ুযায়ী খরচ সহ </w:t>
      </w:r>
      <w:r w:rsidR="000955F2">
        <w:rPr>
          <w:rFonts w:ascii="Nirmala UI" w:hAnsi="Nirmala UI" w:cs="Nirmala UI"/>
          <w:sz w:val="24"/>
          <w:szCs w:val="24"/>
          <w:cs/>
          <w:lang w:bidi="bn-IN"/>
        </w:rPr>
        <w:t>আবেদন</w:t>
      </w:r>
      <w:r w:rsidR="00281F85" w:rsidRPr="00D8481C">
        <w:rPr>
          <w:rFonts w:ascii="Nirmala UI" w:hAnsi="Nirmala UI" w:cs="Nirmala UI"/>
          <w:sz w:val="24"/>
          <w:szCs w:val="24"/>
          <w:cs/>
          <w:lang w:bidi="bn-IN"/>
        </w:rPr>
        <w:t xml:space="preserve"> খারিজ করলাম</w:t>
      </w:r>
      <w:r w:rsidR="005E7857" w:rsidRPr="00D8481C">
        <w:rPr>
          <w:rFonts w:ascii="Nirmala UI" w:hAnsi="Nirmala UI" w:cs="Nirmala UI"/>
          <w:sz w:val="24"/>
          <w:szCs w:val="24"/>
          <w:cs/>
          <w:lang w:bidi="hi-IN"/>
        </w:rPr>
        <w:t>।</w:t>
      </w:r>
    </w:p>
    <w:p w14:paraId="45CF3B52" w14:textId="77777777" w:rsidR="005E7857" w:rsidRPr="00D8481C" w:rsidRDefault="005E7857" w:rsidP="00521C0F">
      <w:pPr>
        <w:spacing w:line="360" w:lineRule="auto"/>
        <w:jc w:val="both"/>
        <w:rPr>
          <w:rFonts w:ascii="Nirmala UI" w:hAnsi="Nirmala UI" w:cs="Nirmala UI"/>
          <w:sz w:val="24"/>
          <w:szCs w:val="24"/>
        </w:rPr>
      </w:pPr>
    </w:p>
    <w:p w14:paraId="3A23867E" w14:textId="2D16A44E" w:rsidR="005E7857" w:rsidRPr="00D8481C" w:rsidRDefault="000955F2" w:rsidP="00521C0F">
      <w:pPr>
        <w:spacing w:line="360" w:lineRule="auto"/>
        <w:jc w:val="right"/>
        <w:rPr>
          <w:rFonts w:ascii="Nirmala UI" w:hAnsi="Nirmala UI" w:cs="Nirmala UI"/>
          <w:i/>
          <w:iCs/>
          <w:sz w:val="24"/>
          <w:szCs w:val="24"/>
        </w:rPr>
      </w:pPr>
      <w:r>
        <w:rPr>
          <w:rFonts w:ascii="Nirmala UI" w:hAnsi="Nirmala UI" w:cs="Nirmala UI"/>
          <w:i/>
          <w:iCs/>
          <w:sz w:val="24"/>
          <w:szCs w:val="24"/>
          <w:cs/>
          <w:lang w:bidi="bn-IN"/>
        </w:rPr>
        <w:t>আবেদন</w:t>
      </w:r>
      <w:r w:rsidR="005E7857" w:rsidRPr="00D8481C">
        <w:rPr>
          <w:rFonts w:ascii="Nirmala UI" w:hAnsi="Nirmala UI" w:cs="Nirmala UI"/>
          <w:i/>
          <w:iCs/>
          <w:sz w:val="24"/>
          <w:szCs w:val="24"/>
          <w:cs/>
          <w:lang w:bidi="bn-IN"/>
        </w:rPr>
        <w:t xml:space="preserve"> খারিজ।</w:t>
      </w:r>
    </w:p>
    <w:p w14:paraId="034B5437" w14:textId="77777777" w:rsidR="005E7857" w:rsidRPr="00D8481C" w:rsidRDefault="005E7857" w:rsidP="00713D6B">
      <w:pPr>
        <w:spacing w:line="360" w:lineRule="auto"/>
        <w:ind w:firstLine="720"/>
        <w:jc w:val="both"/>
        <w:rPr>
          <w:rFonts w:ascii="Nirmala UI" w:hAnsi="Nirmala UI" w:cs="Nirmala UI"/>
          <w:i/>
          <w:iCs/>
          <w:sz w:val="24"/>
          <w:szCs w:val="24"/>
        </w:rPr>
      </w:pPr>
      <w:r w:rsidRPr="00D8481C">
        <w:rPr>
          <w:rFonts w:ascii="Nirmala UI" w:hAnsi="Nirmala UI" w:cs="Nirmala UI"/>
          <w:sz w:val="24"/>
          <w:szCs w:val="24"/>
          <w:cs/>
          <w:lang w:bidi="bn-IN"/>
        </w:rPr>
        <w:t xml:space="preserve">আপিলকারীর এজেন্ট: </w:t>
      </w:r>
      <w:r w:rsidRPr="00D8481C">
        <w:rPr>
          <w:rFonts w:ascii="Nirmala UI" w:hAnsi="Nirmala UI" w:cs="Nirmala UI"/>
          <w:i/>
          <w:iCs/>
          <w:sz w:val="24"/>
          <w:szCs w:val="24"/>
          <w:cs/>
          <w:lang w:bidi="bn-IN"/>
        </w:rPr>
        <w:t>নৈনিত লাল।</w:t>
      </w:r>
    </w:p>
    <w:p w14:paraId="02170852" w14:textId="7BEA692A" w:rsidR="00B1009E" w:rsidRDefault="005E7857" w:rsidP="00713D6B">
      <w:pPr>
        <w:spacing w:line="360" w:lineRule="auto"/>
        <w:ind w:firstLine="720"/>
        <w:jc w:val="both"/>
        <w:rPr>
          <w:rFonts w:ascii="Nirmala UI" w:hAnsi="Nirmala UI" w:cs="Nirmala UI"/>
          <w:i/>
          <w:iCs/>
          <w:sz w:val="24"/>
          <w:szCs w:val="24"/>
          <w:lang w:bidi="bn-IN"/>
        </w:rPr>
      </w:pPr>
      <w:r w:rsidRPr="00D8481C">
        <w:rPr>
          <w:rFonts w:ascii="Nirmala UI" w:hAnsi="Nirmala UI" w:cs="Nirmala UI"/>
          <w:sz w:val="24"/>
          <w:szCs w:val="24"/>
          <w:cs/>
          <w:lang w:bidi="bn-IN"/>
        </w:rPr>
        <w:t xml:space="preserve">উত্তরদাতার এজেন্ট: </w:t>
      </w:r>
      <w:r w:rsidRPr="00D8481C">
        <w:rPr>
          <w:rFonts w:ascii="Nirmala UI" w:hAnsi="Nirmala UI" w:cs="Nirmala UI"/>
          <w:i/>
          <w:iCs/>
          <w:sz w:val="24"/>
          <w:szCs w:val="24"/>
          <w:cs/>
          <w:lang w:bidi="bn-IN"/>
        </w:rPr>
        <w:t>পি এ মেহতা।</w:t>
      </w:r>
    </w:p>
    <w:p w14:paraId="37F78C4D" w14:textId="77777777" w:rsidR="000D0D90" w:rsidRDefault="000D0D90" w:rsidP="000D0D90">
      <w:pPr>
        <w:spacing w:before="88"/>
        <w:ind w:right="106"/>
        <w:jc w:val="center"/>
        <w:rPr>
          <w:b/>
          <w:bCs/>
          <w:sz w:val="28"/>
          <w:szCs w:val="28"/>
          <w:u w:val="single"/>
        </w:rPr>
      </w:pPr>
    </w:p>
    <w:p w14:paraId="2ECE42A9" w14:textId="77777777" w:rsidR="000D0D90" w:rsidRDefault="000D0D90" w:rsidP="000D0D90">
      <w:pPr>
        <w:spacing w:before="88"/>
        <w:ind w:right="106"/>
        <w:jc w:val="center"/>
        <w:rPr>
          <w:b/>
          <w:bCs/>
          <w:sz w:val="28"/>
          <w:szCs w:val="28"/>
          <w:u w:val="single"/>
        </w:rPr>
      </w:pPr>
    </w:p>
    <w:p w14:paraId="39E01B52" w14:textId="77777777" w:rsidR="000D0D90" w:rsidRDefault="000D0D90" w:rsidP="000D0D90">
      <w:pPr>
        <w:spacing w:before="88"/>
        <w:ind w:right="106"/>
        <w:jc w:val="center"/>
        <w:rPr>
          <w:b/>
          <w:bCs/>
          <w:sz w:val="28"/>
          <w:szCs w:val="28"/>
          <w:u w:val="single"/>
        </w:rPr>
      </w:pPr>
    </w:p>
    <w:p w14:paraId="4B92DDD6" w14:textId="77777777" w:rsidR="000D0D90" w:rsidRPr="009D1C39" w:rsidRDefault="000D0D90" w:rsidP="000D0D90">
      <w:pPr>
        <w:spacing w:before="88"/>
        <w:ind w:right="106"/>
        <w:jc w:val="center"/>
        <w:rPr>
          <w:b/>
          <w:bCs/>
          <w:sz w:val="28"/>
          <w:szCs w:val="28"/>
          <w:u w:val="single"/>
        </w:rPr>
      </w:pPr>
      <w:r w:rsidRPr="009D1C39">
        <w:rPr>
          <w:b/>
          <w:bCs/>
          <w:sz w:val="28"/>
          <w:szCs w:val="28"/>
          <w:u w:val="single"/>
        </w:rPr>
        <w:lastRenderedPageBreak/>
        <w:t>DISCLAIMER</w:t>
      </w:r>
    </w:p>
    <w:p w14:paraId="5C554451" w14:textId="77777777" w:rsidR="000D0D90" w:rsidRPr="00915BE8" w:rsidRDefault="000D0D90" w:rsidP="000D0D90">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4E2AAEA4" w14:textId="77777777" w:rsidR="000D0D90" w:rsidRDefault="000D0D90" w:rsidP="000D0D90"/>
    <w:p w14:paraId="567AB3E6" w14:textId="77777777" w:rsidR="000D0D90" w:rsidRDefault="000D0D90" w:rsidP="000D0D90"/>
    <w:p w14:paraId="3C547517" w14:textId="77777777" w:rsidR="000D0D90" w:rsidRPr="00C92A32" w:rsidRDefault="000D0D90" w:rsidP="000D0D90">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0F1CDAD6" w14:textId="77777777" w:rsidR="000D0D90" w:rsidRPr="00C92A32" w:rsidRDefault="000D0D90" w:rsidP="000D0D90">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Arial Unicode MS"/>
          <w:sz w:val="24"/>
          <w:szCs w:val="24"/>
          <w:cs/>
          <w:lang w:bidi="hi-IN"/>
        </w:rPr>
        <w:t>।</w:t>
      </w:r>
    </w:p>
    <w:p w14:paraId="7FED3EE5" w14:textId="77777777" w:rsidR="000D0D90" w:rsidRPr="00D8481C" w:rsidRDefault="000D0D90" w:rsidP="000D0D90">
      <w:pPr>
        <w:spacing w:line="360" w:lineRule="auto"/>
        <w:jc w:val="both"/>
        <w:rPr>
          <w:rFonts w:ascii="Nirmala UI" w:hAnsi="Nirmala UI" w:cs="Nirmala UI"/>
          <w:i/>
          <w:iCs/>
          <w:sz w:val="24"/>
          <w:szCs w:val="24"/>
        </w:rPr>
      </w:pPr>
    </w:p>
    <w:sectPr w:rsidR="000D0D90" w:rsidRPr="00D8481C" w:rsidSect="00C67AE4">
      <w:footerReference w:type="default" r:id="rId8"/>
      <w:pgSz w:w="11906" w:h="16838"/>
      <w:pgMar w:top="1440" w:right="1985" w:bottom="1440" w:left="198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BD0E34" w14:textId="77777777" w:rsidR="00DF60B1" w:rsidRDefault="00DF60B1" w:rsidP="00B1009E">
      <w:pPr>
        <w:spacing w:after="0" w:line="240" w:lineRule="auto"/>
      </w:pPr>
      <w:r>
        <w:separator/>
      </w:r>
    </w:p>
  </w:endnote>
  <w:endnote w:type="continuationSeparator" w:id="0">
    <w:p w14:paraId="705E973D" w14:textId="77777777" w:rsidR="00DF60B1" w:rsidRDefault="00DF60B1" w:rsidP="00B10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6643148"/>
      <w:docPartObj>
        <w:docPartGallery w:val="Page Numbers (Bottom of Page)"/>
        <w:docPartUnique/>
      </w:docPartObj>
    </w:sdtPr>
    <w:sdtEndPr>
      <w:rPr>
        <w:noProof/>
        <w:sz w:val="16"/>
        <w:szCs w:val="16"/>
      </w:rPr>
    </w:sdtEndPr>
    <w:sdtContent>
      <w:p w14:paraId="3FED0E82" w14:textId="665E59D1" w:rsidR="00496FCA" w:rsidRPr="00496FCA" w:rsidRDefault="00496FCA">
        <w:pPr>
          <w:pStyle w:val="Footer"/>
          <w:rPr>
            <w:sz w:val="16"/>
            <w:szCs w:val="16"/>
          </w:rPr>
        </w:pPr>
        <w:r w:rsidRPr="00496FCA">
          <w:rPr>
            <w:sz w:val="16"/>
            <w:szCs w:val="16"/>
          </w:rPr>
          <w:fldChar w:fldCharType="begin"/>
        </w:r>
        <w:r w:rsidRPr="00496FCA">
          <w:rPr>
            <w:sz w:val="16"/>
            <w:szCs w:val="16"/>
          </w:rPr>
          <w:instrText xml:space="preserve"> PAGE   \* MERGEFORMAT </w:instrText>
        </w:r>
        <w:r w:rsidRPr="00496FCA">
          <w:rPr>
            <w:sz w:val="16"/>
            <w:szCs w:val="16"/>
          </w:rPr>
          <w:fldChar w:fldCharType="separate"/>
        </w:r>
        <w:r w:rsidR="000D0D90">
          <w:rPr>
            <w:noProof/>
            <w:sz w:val="16"/>
            <w:szCs w:val="16"/>
          </w:rPr>
          <w:t>10</w:t>
        </w:r>
        <w:r w:rsidRPr="00496FCA">
          <w:rPr>
            <w:noProof/>
            <w:sz w:val="16"/>
            <w:szCs w:val="16"/>
          </w:rPr>
          <w:fldChar w:fldCharType="end"/>
        </w:r>
      </w:p>
    </w:sdtContent>
  </w:sdt>
  <w:p w14:paraId="1A529E75" w14:textId="77777777" w:rsidR="00496FCA" w:rsidRDefault="00496F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4D170C" w14:textId="77777777" w:rsidR="00DF60B1" w:rsidRDefault="00DF60B1" w:rsidP="00B1009E">
      <w:pPr>
        <w:spacing w:after="0" w:line="240" w:lineRule="auto"/>
      </w:pPr>
      <w:r>
        <w:separator/>
      </w:r>
    </w:p>
  </w:footnote>
  <w:footnote w:type="continuationSeparator" w:id="0">
    <w:p w14:paraId="3C25AEE0" w14:textId="77777777" w:rsidR="00DF60B1" w:rsidRDefault="00DF60B1" w:rsidP="00B100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009E"/>
    <w:rsid w:val="00000E88"/>
    <w:rsid w:val="00055FDC"/>
    <w:rsid w:val="000955F2"/>
    <w:rsid w:val="000D0D90"/>
    <w:rsid w:val="000D4821"/>
    <w:rsid w:val="000D7DAB"/>
    <w:rsid w:val="000F5E2E"/>
    <w:rsid w:val="0010739F"/>
    <w:rsid w:val="0010769E"/>
    <w:rsid w:val="0018207B"/>
    <w:rsid w:val="001909F1"/>
    <w:rsid w:val="00234CB1"/>
    <w:rsid w:val="00281F85"/>
    <w:rsid w:val="002B2B05"/>
    <w:rsid w:val="002E1474"/>
    <w:rsid w:val="00342D18"/>
    <w:rsid w:val="00345567"/>
    <w:rsid w:val="00381D8C"/>
    <w:rsid w:val="00382D35"/>
    <w:rsid w:val="003947B4"/>
    <w:rsid w:val="003E7D7A"/>
    <w:rsid w:val="00466D65"/>
    <w:rsid w:val="00496FCA"/>
    <w:rsid w:val="004B2A26"/>
    <w:rsid w:val="004F4A5F"/>
    <w:rsid w:val="004F5B16"/>
    <w:rsid w:val="00513027"/>
    <w:rsid w:val="00521C0F"/>
    <w:rsid w:val="00582F9E"/>
    <w:rsid w:val="00590B38"/>
    <w:rsid w:val="005A04EC"/>
    <w:rsid w:val="005E7857"/>
    <w:rsid w:val="00622E12"/>
    <w:rsid w:val="0065116B"/>
    <w:rsid w:val="00670AED"/>
    <w:rsid w:val="00690D9F"/>
    <w:rsid w:val="006A4466"/>
    <w:rsid w:val="00713D6B"/>
    <w:rsid w:val="00732066"/>
    <w:rsid w:val="00761C7B"/>
    <w:rsid w:val="007648D6"/>
    <w:rsid w:val="007D3719"/>
    <w:rsid w:val="00804E94"/>
    <w:rsid w:val="00820E73"/>
    <w:rsid w:val="0088095E"/>
    <w:rsid w:val="0089714B"/>
    <w:rsid w:val="008D3F25"/>
    <w:rsid w:val="008D6EC2"/>
    <w:rsid w:val="00932D0A"/>
    <w:rsid w:val="009460EA"/>
    <w:rsid w:val="00961E71"/>
    <w:rsid w:val="009773AA"/>
    <w:rsid w:val="009F15C1"/>
    <w:rsid w:val="00A17154"/>
    <w:rsid w:val="00A20EF7"/>
    <w:rsid w:val="00A663F8"/>
    <w:rsid w:val="00A67566"/>
    <w:rsid w:val="00A8687C"/>
    <w:rsid w:val="00A90412"/>
    <w:rsid w:val="00AD009D"/>
    <w:rsid w:val="00B1009E"/>
    <w:rsid w:val="00B12F6F"/>
    <w:rsid w:val="00B55DE6"/>
    <w:rsid w:val="00BD677B"/>
    <w:rsid w:val="00BF2716"/>
    <w:rsid w:val="00C0518F"/>
    <w:rsid w:val="00C10304"/>
    <w:rsid w:val="00C67AE4"/>
    <w:rsid w:val="00CD4C43"/>
    <w:rsid w:val="00CD5ADF"/>
    <w:rsid w:val="00CD7D16"/>
    <w:rsid w:val="00D02687"/>
    <w:rsid w:val="00D123B7"/>
    <w:rsid w:val="00D8481C"/>
    <w:rsid w:val="00D852E0"/>
    <w:rsid w:val="00DC34D7"/>
    <w:rsid w:val="00DC799D"/>
    <w:rsid w:val="00DF0E9F"/>
    <w:rsid w:val="00DF60B1"/>
    <w:rsid w:val="00E30A50"/>
    <w:rsid w:val="00E37D3A"/>
    <w:rsid w:val="00EB2503"/>
    <w:rsid w:val="00EB5283"/>
    <w:rsid w:val="00F02C20"/>
    <w:rsid w:val="00F1088C"/>
    <w:rsid w:val="00F14B68"/>
    <w:rsid w:val="00F30FBF"/>
    <w:rsid w:val="00F72988"/>
    <w:rsid w:val="00FD2358"/>
    <w:rsid w:val="00FE0423"/>
    <w:rsid w:val="00FF5895"/>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7E2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00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09E"/>
  </w:style>
  <w:style w:type="paragraph" w:styleId="Footer">
    <w:name w:val="footer"/>
    <w:basedOn w:val="Normal"/>
    <w:link w:val="FooterChar"/>
    <w:uiPriority w:val="99"/>
    <w:unhideWhenUsed/>
    <w:rsid w:val="00B100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09E"/>
  </w:style>
  <w:style w:type="paragraph" w:styleId="NoSpacing">
    <w:name w:val="No Spacing"/>
    <w:uiPriority w:val="1"/>
    <w:qFormat/>
    <w:rsid w:val="0065116B"/>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00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09E"/>
  </w:style>
  <w:style w:type="paragraph" w:styleId="Footer">
    <w:name w:val="footer"/>
    <w:basedOn w:val="Normal"/>
    <w:link w:val="FooterChar"/>
    <w:uiPriority w:val="99"/>
    <w:unhideWhenUsed/>
    <w:rsid w:val="00B100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09E"/>
  </w:style>
  <w:style w:type="paragraph" w:styleId="NoSpacing">
    <w:name w:val="No Spacing"/>
    <w:uiPriority w:val="1"/>
    <w:qFormat/>
    <w:rsid w:val="006511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71FBC-3E95-4B69-BFAA-3B34E7B55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2138</TotalTime>
  <Pages>11</Pages>
  <Words>2998</Words>
  <Characters>17092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Pritha Sircar</dc:creator>
  <cp:keywords/>
  <dc:description/>
  <cp:lastModifiedBy>User</cp:lastModifiedBy>
  <cp:revision>36</cp:revision>
  <cp:lastPrinted>2024-03-06T07:25:00Z</cp:lastPrinted>
  <dcterms:created xsi:type="dcterms:W3CDTF">2024-03-02T09:27:00Z</dcterms:created>
  <dcterms:modified xsi:type="dcterms:W3CDTF">2024-03-07T06:04:00Z</dcterms:modified>
</cp:coreProperties>
</file>