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5" w:after="0"/>
        <w:ind w:left="0" w:right="0" w:hanging="0"/>
        <w:rPr>
          <w:rFonts w:ascii="Liberation Serif" w:hAnsi="Liberation Serif"/>
          <w:sz w:val="22"/>
          <w:szCs w:val="22"/>
        </w:rPr>
      </w:pPr>
      <w:r>
        <w:rPr>
          <w:rFonts w:ascii="Liberation Serif" w:hAnsi="Liberation Serif"/>
          <w:sz w:val="22"/>
          <w:szCs w:val="22"/>
        </w:rPr>
      </w:r>
    </w:p>
    <w:tbl>
      <w:tblPr>
        <w:tblW w:w="10801" w:type="dxa"/>
        <w:jc w:val="left"/>
        <w:tblInd w:w="130" w:type="dxa"/>
        <w:tblLayout w:type="fixed"/>
        <w:tblCellMar>
          <w:top w:w="0" w:type="dxa"/>
          <w:left w:w="10" w:type="dxa"/>
          <w:bottom w:w="0" w:type="dxa"/>
          <w:right w:w="0" w:type="dxa"/>
        </w:tblCellMar>
        <w:tblLook w:val="01e0"/>
      </w:tblPr>
      <w:tblGrid>
        <w:gridCol w:w="3781"/>
        <w:gridCol w:w="3493"/>
        <w:gridCol w:w="3527"/>
      </w:tblGrid>
      <w:tr>
        <w:trPr>
          <w:trHeight w:val="918" w:hRule="atLeast"/>
        </w:trPr>
        <w:tc>
          <w:tcPr>
            <w:tcW w:w="3781" w:type="dxa"/>
            <w:tcBorders>
              <w:top w:val="single" w:sz="8" w:space="0" w:color="010101"/>
              <w:left w:val="single" w:sz="8" w:space="0" w:color="010101"/>
            </w:tcBorders>
            <w:shd w:color="auto" w:fill="D3D3D3" w:val="clear"/>
          </w:tcPr>
          <w:p>
            <w:pPr>
              <w:pStyle w:val="TableParagraph"/>
              <w:widowControl w:val="false"/>
              <w:spacing w:lineRule="exact" w:line="229" w:before="0" w:after="0"/>
              <w:ind w:left="39" w:right="0" w:hanging="0"/>
              <w:rPr>
                <w:rFonts w:ascii="Liberation Serif" w:hAnsi="Liberation Serif"/>
                <w:sz w:val="22"/>
                <w:szCs w:val="22"/>
              </w:rPr>
            </w:pPr>
            <w:r>
              <w:rPr>
                <w:rFonts w:ascii="Liberation Serif" w:hAnsi="Liberation Serif"/>
                <w:b/>
                <w:spacing w:val="-2"/>
                <w:sz w:val="22"/>
                <w:szCs w:val="22"/>
              </w:rPr>
              <w:t>J 6 Police Station,</w:t>
            </w:r>
          </w:p>
          <w:p>
            <w:pPr>
              <w:pStyle w:val="TableParagraph"/>
              <w:widowControl w:val="false"/>
              <w:spacing w:lineRule="exact" w:line="229" w:before="0" w:after="0"/>
              <w:ind w:left="39" w:right="0" w:hanging="0"/>
              <w:rPr>
                <w:rFonts w:ascii="Liberation Serif" w:hAnsi="Liberation Serif"/>
                <w:sz w:val="22"/>
                <w:szCs w:val="22"/>
              </w:rPr>
            </w:pPr>
            <w:r>
              <w:rPr>
                <w:rFonts w:ascii="Liberation Serif" w:hAnsi="Liberation Serif"/>
                <w:b/>
                <w:spacing w:val="-2"/>
                <w:sz w:val="22"/>
                <w:szCs w:val="22"/>
              </w:rPr>
              <w:t>X7M6+Q9X, Sannadi St,</w:t>
            </w:r>
          </w:p>
          <w:p>
            <w:pPr>
              <w:pStyle w:val="TableParagraph"/>
              <w:widowControl w:val="false"/>
              <w:spacing w:lineRule="exact" w:line="229" w:before="0" w:after="0"/>
              <w:ind w:left="39" w:right="0" w:hanging="0"/>
              <w:rPr>
                <w:rFonts w:ascii="Liberation Serif" w:hAnsi="Liberation Serif"/>
                <w:sz w:val="22"/>
                <w:szCs w:val="22"/>
              </w:rPr>
            </w:pPr>
            <w:r>
              <w:rPr>
                <w:rFonts w:ascii="Liberation Serif" w:hAnsi="Liberation Serif"/>
                <w:b/>
                <w:spacing w:val="-2"/>
                <w:sz w:val="22"/>
                <w:szCs w:val="22"/>
              </w:rPr>
              <w:t>Lalitha Nagar, Thiruvanmiyur, Chennai, Tamil Nadu 600041</w:t>
            </w:r>
          </w:p>
        </w:tc>
        <w:tc>
          <w:tcPr>
            <w:tcW w:w="3493" w:type="dxa"/>
            <w:tcBorders>
              <w:top w:val="single" w:sz="8" w:space="0" w:color="010101"/>
            </w:tcBorders>
            <w:shd w:color="auto" w:fill="D3D3D3" w:val="clear"/>
          </w:tcPr>
          <w:p>
            <w:pPr>
              <w:pStyle w:val="TableParagraph"/>
              <w:widowControl w:val="false"/>
              <w:tabs>
                <w:tab w:val="clear" w:pos="720"/>
                <w:tab w:val="left" w:pos="3388" w:leader="none"/>
              </w:tabs>
              <w:spacing w:before="26" w:after="0"/>
              <w:ind w:left="1644" w:right="0" w:hanging="0"/>
              <w:rPr>
                <w:rFonts w:ascii="Liberation Serif" w:hAnsi="Liberation Serif"/>
                <w:sz w:val="22"/>
                <w:szCs w:val="22"/>
              </w:rPr>
            </w:pPr>
            <w:r>
              <w:rPr>
                <w:rFonts w:ascii="Liberation Serif" w:hAnsi="Liberation Serif"/>
                <w:b/>
                <w:sz w:val="22"/>
                <w:szCs w:val="22"/>
              </w:rPr>
              <w:t>Case</w:t>
            </w:r>
            <w:r>
              <w:rPr>
                <w:rFonts w:ascii="Liberation Serif" w:hAnsi="Liberation Serif"/>
                <w:b/>
                <w:spacing w:val="-2"/>
                <w:sz w:val="22"/>
                <w:szCs w:val="22"/>
              </w:rPr>
              <w:t xml:space="preserve"> Number</w:t>
            </w:r>
            <w:r>
              <w:rPr>
                <w:rFonts w:ascii="Liberation Serif" w:hAnsi="Liberation Serif"/>
                <w:b/>
                <w:sz w:val="22"/>
                <w:szCs w:val="22"/>
              </w:rPr>
              <w:tab/>
            </w:r>
            <w:r>
              <w:rPr>
                <w:rFonts w:ascii="Liberation Serif" w:hAnsi="Liberation Serif"/>
                <w:spacing w:val="-10"/>
                <w:sz w:val="22"/>
                <w:szCs w:val="22"/>
              </w:rPr>
              <w:t>:</w:t>
            </w:r>
          </w:p>
          <w:p>
            <w:pPr>
              <w:pStyle w:val="TableParagraph"/>
              <w:widowControl w:val="false"/>
              <w:tabs>
                <w:tab w:val="clear" w:pos="720"/>
                <w:tab w:val="left" w:pos="3388" w:leader="none"/>
              </w:tabs>
              <w:spacing w:before="81" w:after="0"/>
              <w:ind w:left="1644" w:right="0" w:hanging="0"/>
              <w:rPr>
                <w:rFonts w:ascii="Liberation Serif" w:hAnsi="Liberation Serif"/>
                <w:sz w:val="22"/>
                <w:szCs w:val="22"/>
              </w:rPr>
            </w:pPr>
            <w:r>
              <w:rPr>
                <w:rFonts w:ascii="Liberation Serif" w:hAnsi="Liberation Serif"/>
                <w:b/>
                <w:spacing w:val="-2"/>
                <w:sz w:val="22"/>
                <w:szCs w:val="22"/>
              </w:rPr>
              <w:t>Investigator</w:t>
            </w:r>
            <w:r>
              <w:rPr>
                <w:rFonts w:ascii="Liberation Serif" w:hAnsi="Liberation Serif"/>
                <w:b/>
                <w:sz w:val="22"/>
                <w:szCs w:val="22"/>
              </w:rPr>
              <w:tab/>
            </w:r>
            <w:r>
              <w:rPr>
                <w:rFonts w:ascii="Liberation Serif" w:hAnsi="Liberation Serif"/>
                <w:spacing w:val="-10"/>
                <w:sz w:val="22"/>
                <w:szCs w:val="22"/>
              </w:rPr>
              <w:t>:</w:t>
            </w:r>
          </w:p>
          <w:p>
            <w:pPr>
              <w:pStyle w:val="TableParagraph"/>
              <w:widowControl w:val="false"/>
              <w:tabs>
                <w:tab w:val="clear" w:pos="720"/>
                <w:tab w:val="left" w:pos="3388" w:leader="none"/>
              </w:tabs>
              <w:spacing w:before="80" w:after="0"/>
              <w:ind w:left="1644" w:right="0" w:hanging="0"/>
              <w:rPr>
                <w:rFonts w:ascii="Liberation Serif" w:hAnsi="Liberation Serif"/>
                <w:sz w:val="22"/>
                <w:szCs w:val="22"/>
              </w:rPr>
            </w:pPr>
            <w:r>
              <w:rPr>
                <w:rFonts w:ascii="Liberation Serif" w:hAnsi="Liberation Serif"/>
                <w:b/>
                <w:sz w:val="22"/>
                <w:szCs w:val="22"/>
              </w:rPr>
              <w:t>Date</w:t>
            </w:r>
            <w:r>
              <w:rPr>
                <w:rFonts w:ascii="Liberation Serif" w:hAnsi="Liberation Serif"/>
                <w:b/>
                <w:spacing w:val="-2"/>
                <w:sz w:val="22"/>
                <w:szCs w:val="22"/>
              </w:rPr>
              <w:t xml:space="preserve"> </w:t>
            </w:r>
            <w:r>
              <w:rPr>
                <w:rFonts w:ascii="Liberation Serif" w:hAnsi="Liberation Serif"/>
                <w:b/>
                <w:sz w:val="22"/>
                <w:szCs w:val="22"/>
              </w:rPr>
              <w:t>of</w:t>
            </w:r>
            <w:r>
              <w:rPr>
                <w:rFonts w:ascii="Liberation Serif" w:hAnsi="Liberation Serif"/>
                <w:b/>
                <w:spacing w:val="-3"/>
                <w:sz w:val="22"/>
                <w:szCs w:val="22"/>
              </w:rPr>
              <w:t xml:space="preserve"> </w:t>
            </w:r>
            <w:r>
              <w:rPr>
                <w:rFonts w:ascii="Liberation Serif" w:hAnsi="Liberation Serif"/>
                <w:b/>
                <w:spacing w:val="-2"/>
                <w:sz w:val="22"/>
                <w:szCs w:val="22"/>
              </w:rPr>
              <w:t>Death</w:t>
            </w:r>
            <w:r>
              <w:rPr>
                <w:rFonts w:ascii="Liberation Serif" w:hAnsi="Liberation Serif"/>
                <w:b/>
                <w:sz w:val="22"/>
                <w:szCs w:val="22"/>
              </w:rPr>
              <w:tab/>
            </w:r>
            <w:r>
              <w:rPr>
                <w:rFonts w:ascii="Liberation Serif" w:hAnsi="Liberation Serif"/>
                <w:spacing w:val="-10"/>
                <w:sz w:val="22"/>
                <w:szCs w:val="22"/>
              </w:rPr>
              <w:t>:</w:t>
            </w:r>
          </w:p>
        </w:tc>
        <w:tc>
          <w:tcPr>
            <w:tcW w:w="3527" w:type="dxa"/>
            <w:tcBorders>
              <w:top w:val="single" w:sz="8" w:space="0" w:color="010101"/>
              <w:right w:val="single" w:sz="8" w:space="0" w:color="010101"/>
            </w:tcBorders>
            <w:shd w:color="auto" w:fill="D3D3D3" w:val="clear"/>
          </w:tcPr>
          <w:p>
            <w:pPr>
              <w:pStyle w:val="TableParagraph"/>
              <w:widowControl w:val="false"/>
              <w:spacing w:before="26" w:after="0"/>
              <w:ind w:left="72" w:right="0" w:hanging="0"/>
              <w:rPr>
                <w:rFonts w:ascii="Liberation Serif" w:hAnsi="Liberation Serif"/>
                <w:sz w:val="22"/>
                <w:szCs w:val="22"/>
              </w:rPr>
            </w:pPr>
            <w:r>
              <w:rPr>
                <w:rFonts w:ascii="Liberation Serif" w:hAnsi="Liberation Serif"/>
                <w:b/>
                <w:spacing w:val="-2"/>
                <w:sz w:val="22"/>
                <w:szCs w:val="22"/>
              </w:rPr>
              <w:t>0000</w:t>
            </w:r>
            <w:r>
              <w:rPr>
                <w:rFonts w:ascii="Liberation Serif" w:hAnsi="Liberation Serif"/>
                <w:b/>
                <w:spacing w:val="-2"/>
                <w:sz w:val="22"/>
                <w:szCs w:val="22"/>
              </w:rPr>
              <w:t>7</w:t>
            </w:r>
          </w:p>
          <w:p>
            <w:pPr>
              <w:pStyle w:val="TableParagraph"/>
              <w:widowControl w:val="false"/>
              <w:spacing w:lineRule="atLeast" w:line="310" w:before="1" w:after="0"/>
              <w:ind w:left="72" w:right="1883" w:hanging="0"/>
              <w:rPr>
                <w:rFonts w:ascii="Liberation Serif" w:hAnsi="Liberation Serif"/>
                <w:sz w:val="22"/>
                <w:szCs w:val="22"/>
              </w:rPr>
            </w:pPr>
            <w:r>
              <w:rPr>
                <w:rFonts w:ascii="Liberation Serif" w:hAnsi="Liberation Serif"/>
                <w:b/>
                <w:sz w:val="22"/>
                <w:szCs w:val="22"/>
              </w:rPr>
              <w:t>Aravind K. 1</w:t>
            </w:r>
            <w:r>
              <w:rPr>
                <w:rFonts w:ascii="Liberation Serif" w:hAnsi="Liberation Serif"/>
                <w:b/>
                <w:sz w:val="22"/>
                <w:szCs w:val="22"/>
              </w:rPr>
              <w:t>8</w:t>
            </w:r>
            <w:r>
              <w:rPr>
                <w:rFonts w:ascii="Liberation Serif" w:hAnsi="Liberation Serif"/>
                <w:b/>
                <w:sz w:val="22"/>
                <w:szCs w:val="22"/>
              </w:rPr>
              <w:t>/5</w:t>
            </w:r>
            <w:r>
              <w:rPr>
                <w:rFonts w:ascii="Liberation Serif" w:hAnsi="Liberation Serif"/>
                <w:b/>
                <w:spacing w:val="-2"/>
                <w:sz w:val="22"/>
                <w:szCs w:val="22"/>
              </w:rPr>
              <w:t>/2019</w:t>
            </w:r>
          </w:p>
        </w:tc>
      </w:tr>
      <w:tr>
        <w:trPr>
          <w:trHeight w:val="301" w:hRule="atLeast"/>
        </w:trPr>
        <w:tc>
          <w:tcPr>
            <w:tcW w:w="3781" w:type="dxa"/>
            <w:tcBorders>
              <w:left w:val="single" w:sz="8" w:space="0" w:color="010101"/>
              <w:bottom w:val="single" w:sz="8" w:space="0" w:color="010101"/>
            </w:tcBorders>
            <w:shd w:color="auto" w:fill="D3D3D3" w:val="clear"/>
          </w:tcPr>
          <w:p>
            <w:pPr>
              <w:pStyle w:val="TableParagraph"/>
              <w:widowControl w:val="false"/>
              <w:spacing w:before="37" w:after="0"/>
              <w:ind w:left="39" w:right="0" w:hanging="0"/>
              <w:rPr>
                <w:rFonts w:ascii="Liberation Serif" w:hAnsi="Liberation Serif"/>
                <w:b/>
                <w:b/>
                <w:sz w:val="22"/>
                <w:szCs w:val="22"/>
              </w:rPr>
            </w:pPr>
            <w:r>
              <w:rPr>
                <w:rFonts w:ascii="Liberation Serif" w:hAnsi="Liberation Serif"/>
                <w:b/>
                <w:sz w:val="22"/>
                <w:szCs w:val="22"/>
              </w:rPr>
            </w:r>
          </w:p>
        </w:tc>
        <w:tc>
          <w:tcPr>
            <w:tcW w:w="3493" w:type="dxa"/>
            <w:tcBorders>
              <w:bottom w:val="single" w:sz="8" w:space="0" w:color="010101"/>
            </w:tcBorders>
            <w:shd w:color="auto" w:fill="D3D3D3" w:val="clear"/>
          </w:tcPr>
          <w:p>
            <w:pPr>
              <w:pStyle w:val="TableParagraph"/>
              <w:widowControl w:val="false"/>
              <w:tabs>
                <w:tab w:val="clear" w:pos="720"/>
                <w:tab w:val="left" w:pos="3388" w:leader="none"/>
              </w:tabs>
              <w:spacing w:before="37" w:after="0"/>
              <w:ind w:left="1644" w:right="0" w:hanging="0"/>
              <w:rPr>
                <w:rFonts w:ascii="Liberation Serif" w:hAnsi="Liberation Serif"/>
                <w:sz w:val="22"/>
                <w:szCs w:val="22"/>
              </w:rPr>
            </w:pPr>
            <w:r>
              <w:rPr>
                <w:rFonts w:ascii="Liberation Serif" w:hAnsi="Liberation Serif"/>
                <w:b/>
                <w:sz w:val="22"/>
                <w:szCs w:val="22"/>
              </w:rPr>
              <w:t>Date</w:t>
            </w:r>
            <w:r>
              <w:rPr>
                <w:rFonts w:ascii="Liberation Serif" w:hAnsi="Liberation Serif"/>
                <w:b/>
                <w:spacing w:val="-3"/>
                <w:sz w:val="22"/>
                <w:szCs w:val="22"/>
              </w:rPr>
              <w:t xml:space="preserve"> </w:t>
            </w:r>
            <w:r>
              <w:rPr>
                <w:rFonts w:ascii="Liberation Serif" w:hAnsi="Liberation Serif"/>
                <w:b/>
                <w:spacing w:val="-2"/>
                <w:sz w:val="22"/>
                <w:szCs w:val="22"/>
              </w:rPr>
              <w:t>Today</w:t>
            </w:r>
            <w:r>
              <w:rPr>
                <w:rFonts w:ascii="Liberation Serif" w:hAnsi="Liberation Serif"/>
                <w:b/>
                <w:sz w:val="22"/>
                <w:szCs w:val="22"/>
              </w:rPr>
              <w:tab/>
            </w:r>
            <w:r>
              <w:rPr>
                <w:rFonts w:ascii="Liberation Serif" w:hAnsi="Liberation Serif"/>
                <w:spacing w:val="-10"/>
                <w:sz w:val="22"/>
                <w:szCs w:val="22"/>
              </w:rPr>
              <w:t>:</w:t>
            </w:r>
          </w:p>
        </w:tc>
        <w:tc>
          <w:tcPr>
            <w:tcW w:w="3527" w:type="dxa"/>
            <w:tcBorders>
              <w:bottom w:val="single" w:sz="8" w:space="0" w:color="010101"/>
              <w:right w:val="single" w:sz="8" w:space="0" w:color="010101"/>
            </w:tcBorders>
            <w:shd w:color="auto" w:fill="D3D3D3" w:val="clear"/>
          </w:tcPr>
          <w:p>
            <w:pPr>
              <w:pStyle w:val="TableParagraph"/>
              <w:widowControl w:val="false"/>
              <w:spacing w:before="37" w:after="0"/>
              <w:ind w:left="72" w:right="0" w:hanging="0"/>
              <w:rPr>
                <w:rFonts w:ascii="Liberation Serif" w:hAnsi="Liberation Serif"/>
                <w:sz w:val="22"/>
                <w:szCs w:val="22"/>
              </w:rPr>
            </w:pPr>
            <w:r>
              <w:rPr>
                <w:rFonts w:ascii="Liberation Serif" w:hAnsi="Liberation Serif"/>
                <w:b/>
                <w:spacing w:val="-2"/>
                <w:sz w:val="22"/>
                <w:szCs w:val="22"/>
              </w:rPr>
              <w:t>1</w:t>
            </w:r>
            <w:r>
              <w:rPr>
                <w:rFonts w:ascii="Liberation Serif" w:hAnsi="Liberation Serif"/>
                <w:b/>
                <w:spacing w:val="-2"/>
                <w:sz w:val="22"/>
                <w:szCs w:val="22"/>
              </w:rPr>
              <w:t>9</w:t>
            </w:r>
            <w:r>
              <w:rPr>
                <w:rFonts w:ascii="Liberation Serif" w:hAnsi="Liberation Serif"/>
                <w:b/>
                <w:spacing w:val="-2"/>
                <w:sz w:val="22"/>
                <w:szCs w:val="22"/>
              </w:rPr>
              <w:t>/5/2019</w:t>
            </w:r>
          </w:p>
        </w:tc>
      </w:tr>
      <w:tr>
        <w:trPr>
          <w:trHeight w:val="577" w:hRule="atLeast"/>
        </w:trPr>
        <w:tc>
          <w:tcPr>
            <w:tcW w:w="3781" w:type="dxa"/>
            <w:tcBorders>
              <w:top w:val="single" w:sz="8" w:space="0" w:color="010101"/>
            </w:tcBorders>
          </w:tcPr>
          <w:p>
            <w:pPr>
              <w:pStyle w:val="TableParagraph"/>
              <w:widowControl w:val="false"/>
              <w:spacing w:before="0" w:after="0"/>
              <w:ind w:left="0" w:right="0" w:hanging="0"/>
              <w:rPr>
                <w:rFonts w:ascii="Liberation Serif" w:hAnsi="Liberation Serif"/>
                <w:sz w:val="22"/>
                <w:szCs w:val="22"/>
              </w:rPr>
            </w:pPr>
            <w:r>
              <w:rPr>
                <w:rFonts w:ascii="Liberation Serif" w:hAnsi="Liberation Serif"/>
                <w:sz w:val="22"/>
                <w:szCs w:val="22"/>
              </w:rPr>
            </w:r>
          </w:p>
        </w:tc>
        <w:tc>
          <w:tcPr>
            <w:tcW w:w="3493" w:type="dxa"/>
            <w:tcBorders>
              <w:top w:val="single" w:sz="8" w:space="0" w:color="010101"/>
            </w:tcBorders>
          </w:tcPr>
          <w:p>
            <w:pPr>
              <w:pStyle w:val="TableParagraph"/>
              <w:widowControl w:val="false"/>
              <w:spacing w:before="170" w:after="0"/>
              <w:ind w:left="370" w:right="0" w:hanging="0"/>
              <w:rPr>
                <w:rFonts w:ascii="Liberation Serif" w:hAnsi="Liberation Serif"/>
                <w:sz w:val="22"/>
                <w:szCs w:val="22"/>
              </w:rPr>
            </w:pPr>
            <w:r>
              <w:rPr>
                <w:rFonts w:ascii="Liberation Serif" w:hAnsi="Liberation Serif"/>
                <w:b/>
                <w:sz w:val="22"/>
                <w:szCs w:val="22"/>
              </w:rPr>
              <w:t>INVESTIGATION</w:t>
            </w:r>
            <w:r>
              <w:rPr>
                <w:rFonts w:ascii="Liberation Serif" w:hAnsi="Liberation Serif"/>
                <w:b/>
                <w:spacing w:val="-6"/>
                <w:sz w:val="22"/>
                <w:szCs w:val="22"/>
              </w:rPr>
              <w:t xml:space="preserve"> </w:t>
            </w:r>
            <w:r>
              <w:rPr>
                <w:rFonts w:ascii="Liberation Serif" w:hAnsi="Liberation Serif"/>
                <w:b/>
                <w:spacing w:val="-2"/>
                <w:sz w:val="22"/>
                <w:szCs w:val="22"/>
              </w:rPr>
              <w:t>REPORT</w:t>
            </w:r>
          </w:p>
        </w:tc>
        <w:tc>
          <w:tcPr>
            <w:tcW w:w="3527" w:type="dxa"/>
            <w:tcBorders>
              <w:top w:val="single" w:sz="8" w:space="0" w:color="010101"/>
            </w:tcBorders>
          </w:tcPr>
          <w:p>
            <w:pPr>
              <w:pStyle w:val="TableParagraph"/>
              <w:widowControl w:val="false"/>
              <w:spacing w:before="0" w:after="0"/>
              <w:ind w:left="0" w:right="0" w:hanging="0"/>
              <w:rPr>
                <w:rFonts w:ascii="Liberation Serif" w:hAnsi="Liberation Serif"/>
                <w:sz w:val="22"/>
                <w:szCs w:val="22"/>
              </w:rPr>
            </w:pPr>
            <w:r>
              <w:rPr>
                <w:rFonts w:ascii="Liberation Serif" w:hAnsi="Liberation Serif"/>
                <w:sz w:val="22"/>
                <w:szCs w:val="22"/>
              </w:rPr>
            </w:r>
          </w:p>
        </w:tc>
      </w:tr>
      <w:tr>
        <w:trPr>
          <w:trHeight w:val="698" w:hRule="atLeast"/>
        </w:trPr>
        <w:tc>
          <w:tcPr>
            <w:tcW w:w="3781" w:type="dxa"/>
            <w:tcBorders>
              <w:bottom w:val="single" w:sz="8" w:space="0" w:color="010101"/>
            </w:tcBorders>
          </w:tcPr>
          <w:p>
            <w:pPr>
              <w:pStyle w:val="TableParagraph"/>
              <w:widowControl w:val="false"/>
              <w:tabs>
                <w:tab w:val="clear" w:pos="720"/>
                <w:tab w:val="left" w:pos="1516" w:leader="none"/>
              </w:tabs>
              <w:spacing w:before="166" w:after="0"/>
              <w:ind w:left="49" w:right="0" w:hanging="0"/>
              <w:rPr>
                <w:rFonts w:ascii="Liberation Serif" w:hAnsi="Liberation Serif"/>
                <w:sz w:val="22"/>
                <w:szCs w:val="22"/>
              </w:rPr>
            </w:pPr>
            <w:r>
              <w:rPr>
                <w:rFonts w:ascii="Liberation Serif" w:hAnsi="Liberation Serif"/>
                <w:b/>
                <w:spacing w:val="-2"/>
                <w:sz w:val="22"/>
                <w:szCs w:val="22"/>
              </w:rPr>
              <w:t>Decedent:</w:t>
            </w:r>
            <w:r>
              <w:rPr>
                <w:rFonts w:ascii="Liberation Serif" w:hAnsi="Liberation Serif"/>
                <w:b/>
                <w:sz w:val="22"/>
                <w:szCs w:val="22"/>
              </w:rPr>
              <w:tab/>
            </w:r>
            <w:r>
              <w:rPr>
                <w:rFonts w:ascii="Liberation Serif" w:hAnsi="Liberation Serif"/>
                <w:b/>
                <w:sz w:val="22"/>
                <w:szCs w:val="22"/>
              </w:rPr>
              <w:t xml:space="preserve">L.M. </w:t>
            </w:r>
            <w:r>
              <w:rPr>
                <w:rFonts w:ascii="Liberation Serif" w:hAnsi="Liberation Serif"/>
                <w:b/>
                <w:spacing w:val="-2"/>
                <w:sz w:val="22"/>
                <w:szCs w:val="22"/>
              </w:rPr>
              <w:t>Bhanumathi</w:t>
            </w:r>
          </w:p>
        </w:tc>
        <w:tc>
          <w:tcPr>
            <w:tcW w:w="3493" w:type="dxa"/>
            <w:tcBorders>
              <w:bottom w:val="single" w:sz="8" w:space="0" w:color="010101"/>
            </w:tcBorders>
          </w:tcPr>
          <w:p>
            <w:pPr>
              <w:pStyle w:val="TableParagraph"/>
              <w:widowControl w:val="false"/>
              <w:spacing w:before="0" w:after="0"/>
              <w:ind w:left="0" w:right="0" w:hanging="0"/>
              <w:rPr>
                <w:rFonts w:ascii="Liberation Serif" w:hAnsi="Liberation Serif"/>
                <w:sz w:val="22"/>
                <w:szCs w:val="22"/>
              </w:rPr>
            </w:pPr>
            <w:r>
              <w:rPr>
                <w:rFonts w:ascii="Liberation Serif" w:hAnsi="Liberation Serif"/>
                <w:sz w:val="22"/>
                <w:szCs w:val="22"/>
              </w:rPr>
            </w:r>
          </w:p>
        </w:tc>
        <w:tc>
          <w:tcPr>
            <w:tcW w:w="3527" w:type="dxa"/>
            <w:tcBorders>
              <w:bottom w:val="single" w:sz="8" w:space="0" w:color="010101"/>
            </w:tcBorders>
          </w:tcPr>
          <w:p>
            <w:pPr>
              <w:pStyle w:val="TableParagraph"/>
              <w:widowControl w:val="false"/>
              <w:spacing w:before="166" w:after="0"/>
              <w:ind w:left="0" w:right="28" w:hanging="0"/>
              <w:jc w:val="right"/>
              <w:rPr>
                <w:rFonts w:ascii="Liberation Serif" w:hAnsi="Liberation Serif"/>
                <w:sz w:val="22"/>
                <w:szCs w:val="22"/>
              </w:rPr>
            </w:pPr>
            <w:r>
              <w:rPr>
                <w:rFonts w:ascii="Liberation Serif" w:hAnsi="Liberation Serif"/>
                <w:b/>
                <w:spacing w:val="-2"/>
                <w:sz w:val="22"/>
                <w:szCs w:val="22"/>
              </w:rPr>
              <w:t>0000</w:t>
            </w:r>
            <w:r>
              <w:rPr>
                <w:rFonts w:ascii="Liberation Serif" w:hAnsi="Liberation Serif"/>
                <w:b/>
                <w:spacing w:val="-2"/>
                <w:sz w:val="22"/>
                <w:szCs w:val="22"/>
              </w:rPr>
              <w:t>7</w:t>
            </w:r>
          </w:p>
        </w:tc>
      </w:tr>
      <w:tr>
        <w:trPr>
          <w:trHeight w:val="543" w:hRule="atLeast"/>
        </w:trPr>
        <w:tc>
          <w:tcPr>
            <w:tcW w:w="3781" w:type="dxa"/>
            <w:tcBorders>
              <w:top w:val="single" w:sz="8" w:space="0" w:color="010101"/>
            </w:tcBorders>
          </w:tcPr>
          <w:p>
            <w:pPr>
              <w:pStyle w:val="TableParagraph"/>
              <w:widowControl w:val="false"/>
              <w:spacing w:before="83" w:after="0"/>
              <w:ind w:left="0" w:right="0" w:hanging="0"/>
              <w:rPr>
                <w:rFonts w:ascii="Liberation Serif" w:hAnsi="Liberation Serif"/>
                <w:sz w:val="22"/>
                <w:szCs w:val="22"/>
              </w:rPr>
            </w:pPr>
            <w:r>
              <w:rPr>
                <w:rFonts w:ascii="Liberation Serif" w:hAnsi="Liberation Serif"/>
                <w:sz w:val="22"/>
                <w:szCs w:val="22"/>
              </w:rPr>
            </w:r>
          </w:p>
          <w:p>
            <w:pPr>
              <w:pStyle w:val="TableParagraph"/>
              <w:widowControl w:val="false"/>
              <w:spacing w:lineRule="exact" w:line="210" w:before="0" w:after="0"/>
              <w:ind w:left="49" w:right="0" w:hanging="0"/>
              <w:rPr>
                <w:rFonts w:ascii="Liberation Serif" w:hAnsi="Liberation Serif"/>
                <w:sz w:val="22"/>
                <w:szCs w:val="22"/>
              </w:rPr>
            </w:pPr>
            <w:r>
              <w:rPr>
                <w:rFonts w:ascii="Liberation Serif" w:hAnsi="Liberation Serif"/>
                <w:b/>
                <w:spacing w:val="-2"/>
                <w:sz w:val="22"/>
                <w:szCs w:val="22"/>
              </w:rPr>
              <w:t>SYNOPSIS</w:t>
            </w:r>
          </w:p>
        </w:tc>
        <w:tc>
          <w:tcPr>
            <w:tcW w:w="3493" w:type="dxa"/>
            <w:tcBorders>
              <w:top w:val="single" w:sz="8" w:space="0" w:color="010101"/>
            </w:tcBorders>
          </w:tcPr>
          <w:p>
            <w:pPr>
              <w:pStyle w:val="TableParagraph"/>
              <w:widowControl w:val="false"/>
              <w:spacing w:before="0" w:after="0"/>
              <w:ind w:left="0" w:right="0" w:hanging="0"/>
              <w:rPr>
                <w:rFonts w:ascii="Liberation Serif" w:hAnsi="Liberation Serif"/>
                <w:sz w:val="22"/>
                <w:szCs w:val="22"/>
              </w:rPr>
            </w:pPr>
            <w:r>
              <w:rPr>
                <w:rFonts w:ascii="Liberation Serif" w:hAnsi="Liberation Serif"/>
                <w:sz w:val="22"/>
                <w:szCs w:val="22"/>
              </w:rPr>
            </w:r>
          </w:p>
        </w:tc>
        <w:tc>
          <w:tcPr>
            <w:tcW w:w="3527" w:type="dxa"/>
            <w:tcBorders>
              <w:top w:val="single" w:sz="8" w:space="0" w:color="010101"/>
            </w:tcBorders>
          </w:tcPr>
          <w:p>
            <w:pPr>
              <w:pStyle w:val="TableParagraph"/>
              <w:widowControl w:val="false"/>
              <w:spacing w:before="0" w:after="0"/>
              <w:ind w:left="0" w:right="0" w:hanging="0"/>
              <w:rPr>
                <w:rFonts w:ascii="Liberation Serif" w:hAnsi="Liberation Serif"/>
                <w:sz w:val="22"/>
                <w:szCs w:val="22"/>
              </w:rPr>
            </w:pPr>
            <w:r>
              <w:rPr>
                <w:rFonts w:ascii="Liberation Serif" w:hAnsi="Liberation Serif"/>
                <w:sz w:val="22"/>
                <w:szCs w:val="22"/>
              </w:rPr>
            </w:r>
          </w:p>
        </w:tc>
      </w:tr>
    </w:tbl>
    <w:p>
      <w:pPr>
        <w:pStyle w:val="TextBody"/>
        <w:spacing w:before="227" w:after="0"/>
        <w:rPr>
          <w:rFonts w:ascii="Liberation Serif" w:hAnsi="Liberation Serif"/>
          <w:sz w:val="22"/>
          <w:szCs w:val="22"/>
        </w:rPr>
      </w:pPr>
      <w:r>
        <w:rPr>
          <w:rFonts w:ascii="Liberation Serif" w:hAnsi="Liberation Serif"/>
          <w:sz w:val="22"/>
          <w:szCs w:val="22"/>
        </w:rPr>
        <w:t>The decedent is a 55-year-old female, L.M. Bhanumathi, who was found deceased in a water tank at her residence. Her body was identified by the officials as the Managing Director of L.M. Groups, a prominent business figure with close ties to the government.</w:t>
      </w:r>
    </w:p>
    <w:p>
      <w:pPr>
        <w:pStyle w:val="TextBody"/>
        <w:spacing w:before="228" w:after="0"/>
        <w:ind w:left="0" w:right="0" w:hanging="0"/>
        <w:rPr>
          <w:rFonts w:ascii="Liberation Serif" w:hAnsi="Liberation Serif"/>
          <w:sz w:val="22"/>
          <w:szCs w:val="22"/>
        </w:rPr>
      </w:pPr>
      <w:r>
        <w:rPr>
          <w:rFonts w:ascii="Liberation Serif" w:hAnsi="Liberation Serif"/>
          <w:sz w:val="22"/>
          <w:szCs w:val="22"/>
        </w:rPr>
      </w:r>
    </w:p>
    <w:p>
      <w:pPr>
        <w:pStyle w:val="TextBody"/>
        <w:tabs>
          <w:tab w:val="clear" w:pos="720"/>
          <w:tab w:val="left" w:pos="10112" w:leader="none"/>
        </w:tabs>
        <w:spacing w:before="0" w:after="0"/>
        <w:ind w:left="159" w:right="0" w:hanging="0"/>
        <w:jc w:val="left"/>
        <w:rPr>
          <w:spacing w:val="-2"/>
          <w:sz w:val="22"/>
          <w:szCs w:val="22"/>
        </w:rPr>
      </w:pPr>
      <w:r>
        <w:rPr>
          <w:rStyle w:val="StrongEmphasis"/>
          <w:rFonts w:ascii="Liberation Serif" w:hAnsi="Liberation Serif"/>
          <w:spacing w:val="-2"/>
          <w:sz w:val="22"/>
          <w:szCs w:val="22"/>
        </w:rPr>
        <w:t>DESCRIPTION OF INCIDENT</w:t>
      </w:r>
    </w:p>
    <w:p>
      <w:pPr>
        <w:pStyle w:val="TextBody"/>
        <w:spacing w:before="0" w:after="283"/>
        <w:rPr>
          <w:rFonts w:ascii="Liberation Serif" w:hAnsi="Liberation Serif"/>
          <w:sz w:val="22"/>
          <w:szCs w:val="22"/>
        </w:rPr>
      </w:pPr>
      <w:r>
        <w:rPr>
          <w:rFonts w:ascii="Liberation Serif" w:hAnsi="Liberation Serif"/>
          <w:sz w:val="22"/>
          <w:szCs w:val="22"/>
        </w:rPr>
        <w:t xml:space="preserve">On 18/05/19 at approximately </w:t>
      </w:r>
      <w:r>
        <w:rPr>
          <w:rFonts w:ascii="Liberation Serif" w:hAnsi="Liberation Serif"/>
          <w:sz w:val="22"/>
          <w:szCs w:val="22"/>
        </w:rPr>
        <w:t>10</w:t>
      </w:r>
      <w:r>
        <w:rPr>
          <w:rFonts w:ascii="Liberation Serif" w:hAnsi="Liberation Serif"/>
          <w:sz w:val="22"/>
          <w:szCs w:val="22"/>
        </w:rPr>
        <w:t>00 hours, the undersigned, Inspector Aravind K., received a report of a deceased female, later identified as L.M. Bhanumathi, found in the water tank of her residence. The residence is located in a secured and well-guarded area, raising immediate concerns about the circumstances surrounding her death.</w:t>
      </w:r>
    </w:p>
    <w:p>
      <w:pPr>
        <w:pStyle w:val="TextBody"/>
        <w:spacing w:before="0" w:after="283"/>
        <w:rPr>
          <w:rFonts w:ascii="Liberation Serif" w:hAnsi="Liberation Serif"/>
          <w:sz w:val="22"/>
          <w:szCs w:val="22"/>
        </w:rPr>
      </w:pPr>
      <w:r>
        <w:rPr>
          <w:rFonts w:ascii="Liberation Serif" w:hAnsi="Liberation Serif"/>
          <w:sz w:val="22"/>
          <w:szCs w:val="22"/>
        </w:rPr>
        <w:t>Upon arrival, the decedent was discovered submerged in the water tank, with only her hand visible from outside, which initially raised suspicion among the household staff. After further inspection, the full extent of the situation was revealed. There were no immediate signs of forced entry, struggle, or any visible disturbances within the property, apart from the location of the body.</w:t>
      </w:r>
    </w:p>
    <w:p>
      <w:pPr>
        <w:pStyle w:val="TextBody"/>
        <w:spacing w:before="0" w:after="283"/>
        <w:rPr/>
      </w:pPr>
      <w:r>
        <w:rPr>
          <w:rStyle w:val="StrongEmphasis"/>
          <w:rFonts w:ascii="Liberation Serif" w:hAnsi="Liberation Serif"/>
          <w:sz w:val="22"/>
          <w:szCs w:val="22"/>
        </w:rPr>
        <w:t xml:space="preserve">18/05/19 @ </w:t>
      </w:r>
      <w:r>
        <w:rPr>
          <w:rStyle w:val="StrongEmphasis"/>
          <w:rFonts w:ascii="Liberation Serif" w:hAnsi="Liberation Serif"/>
          <w:sz w:val="22"/>
          <w:szCs w:val="22"/>
        </w:rPr>
        <w:t>10</w:t>
      </w:r>
      <w:r>
        <w:rPr>
          <w:rStyle w:val="StrongEmphasis"/>
          <w:rFonts w:ascii="Liberation Serif" w:hAnsi="Liberation Serif"/>
          <w:sz w:val="22"/>
          <w:szCs w:val="22"/>
        </w:rPr>
        <w:t>15 Hours</w:t>
      </w:r>
    </w:p>
    <w:p>
      <w:pPr>
        <w:pStyle w:val="TextBody"/>
        <w:spacing w:before="0" w:after="283"/>
        <w:rPr>
          <w:rFonts w:ascii="Liberation Serif" w:hAnsi="Liberation Serif"/>
          <w:sz w:val="22"/>
          <w:szCs w:val="22"/>
        </w:rPr>
      </w:pPr>
      <w:r>
        <w:rPr>
          <w:rFonts w:ascii="Liberation Serif" w:hAnsi="Liberation Serif"/>
          <w:sz w:val="22"/>
          <w:szCs w:val="22"/>
        </w:rPr>
        <w:t>The scene was documented, and preliminary interviews were conducted with the household staff and security personnel. The staff reported last seeing the decedent on the evening of 1</w:t>
      </w:r>
      <w:r>
        <w:rPr>
          <w:rFonts w:ascii="Liberation Serif" w:hAnsi="Liberation Serif"/>
          <w:sz w:val="22"/>
          <w:szCs w:val="22"/>
        </w:rPr>
        <w:t>3</w:t>
      </w:r>
      <w:r>
        <w:rPr>
          <w:rFonts w:ascii="Liberation Serif" w:hAnsi="Liberation Serif"/>
          <w:sz w:val="22"/>
          <w:szCs w:val="22"/>
        </w:rPr>
        <w:t>th May, around 2000 hours. They described her as appearing anxious and unusually reserved.</w:t>
      </w:r>
    </w:p>
    <w:p>
      <w:pPr>
        <w:pStyle w:val="HorizontalLine"/>
        <w:rPr>
          <w:rFonts w:ascii="Liberation Serif" w:hAnsi="Liberation Serif"/>
          <w:sz w:val="22"/>
          <w:szCs w:val="22"/>
        </w:rPr>
      </w:pPr>
      <w:r>
        <w:rPr>
          <w:rFonts w:ascii="Liberation Serif" w:hAnsi="Liberation Serif"/>
          <w:sz w:val="22"/>
          <w:szCs w:val="22"/>
        </w:rPr>
      </w:r>
    </w:p>
    <w:p>
      <w:pPr>
        <w:pStyle w:val="TextBody"/>
        <w:spacing w:before="0" w:after="283"/>
        <w:rPr/>
      </w:pPr>
      <w:r>
        <w:rPr>
          <w:rStyle w:val="StrongEmphasis"/>
          <w:rFonts w:ascii="Liberation Serif" w:hAnsi="Liberation Serif"/>
          <w:sz w:val="22"/>
          <w:szCs w:val="22"/>
        </w:rPr>
        <w:t>SCENE VISIT</w:t>
      </w:r>
    </w:p>
    <w:p>
      <w:pPr>
        <w:pStyle w:val="TextBody"/>
        <w:spacing w:before="0" w:after="283"/>
        <w:rPr/>
      </w:pPr>
      <w:r>
        <w:rPr>
          <w:rStyle w:val="StrongEmphasis"/>
          <w:rFonts w:ascii="Liberation Serif" w:hAnsi="Liberation Serif"/>
          <w:sz w:val="22"/>
          <w:szCs w:val="22"/>
        </w:rPr>
        <w:t>18/05/19</w:t>
      </w:r>
    </w:p>
    <w:p>
      <w:pPr>
        <w:pStyle w:val="TextBody"/>
        <w:spacing w:before="0" w:after="283"/>
        <w:rPr>
          <w:rFonts w:ascii="Liberation Serif" w:hAnsi="Liberation Serif"/>
          <w:sz w:val="22"/>
          <w:szCs w:val="22"/>
        </w:rPr>
      </w:pPr>
      <w:r>
        <w:rPr>
          <w:rFonts w:ascii="Liberation Serif" w:hAnsi="Liberation Serif"/>
          <w:sz w:val="22"/>
          <w:szCs w:val="22"/>
        </w:rPr>
        <w:t xml:space="preserve">I arrived on the scene at </w:t>
      </w:r>
      <w:r>
        <w:rPr>
          <w:rFonts w:ascii="Liberation Serif" w:hAnsi="Liberation Serif"/>
          <w:sz w:val="22"/>
          <w:szCs w:val="22"/>
        </w:rPr>
        <w:t>10</w:t>
      </w:r>
      <w:r>
        <w:rPr>
          <w:rFonts w:ascii="Liberation Serif" w:hAnsi="Liberation Serif"/>
          <w:sz w:val="22"/>
          <w:szCs w:val="22"/>
        </w:rPr>
        <w:t>15 hours, accompanied by Forensic Specialist Dr. David Fleming. The residence is a large, well-secured property with high walls and security cameras, suggesting that any unauthorized entry would be challenging without detection.</w:t>
      </w:r>
    </w:p>
    <w:p>
      <w:pPr>
        <w:pStyle w:val="TextBody"/>
        <w:spacing w:before="0" w:after="283"/>
        <w:rPr>
          <w:rFonts w:ascii="Liberation Serif" w:hAnsi="Liberation Serif"/>
          <w:sz w:val="22"/>
          <w:szCs w:val="22"/>
        </w:rPr>
      </w:pPr>
      <w:r>
        <w:rPr>
          <w:rFonts w:ascii="Liberation Serif" w:hAnsi="Liberation Serif"/>
          <w:sz w:val="22"/>
          <w:szCs w:val="22"/>
        </w:rPr>
        <w:t>The water tank where the decedent was found is situated at the back of the property, partially hidden from plain view. The tank was sealed, with no visible signs of tampering from the outside. Blood traces were noted around the entrance to the tank, but the murder weapon was not found at the scene.</w:t>
      </w:r>
    </w:p>
    <w:p>
      <w:pPr>
        <w:pStyle w:val="TextBody"/>
        <w:spacing w:before="0" w:after="283"/>
        <w:rPr>
          <w:rFonts w:ascii="Liberation Serif" w:hAnsi="Liberation Serif"/>
          <w:sz w:val="22"/>
          <w:szCs w:val="22"/>
        </w:rPr>
      </w:pPr>
      <w:r>
        <w:rPr>
          <w:rFonts w:ascii="Liberation Serif" w:hAnsi="Liberation Serif"/>
          <w:sz w:val="22"/>
          <w:szCs w:val="22"/>
        </w:rPr>
        <w:t>There were no indications of robbery, theft, or any items out of place, pointing towards a targeted killing. The precision and the choice of location suggest premeditation.</w:t>
      </w:r>
    </w:p>
    <w:p>
      <w:pPr>
        <w:pStyle w:val="HorizontalLine"/>
        <w:rPr>
          <w:rFonts w:ascii="Liberation Serif" w:hAnsi="Liberation Serif"/>
          <w:sz w:val="22"/>
          <w:szCs w:val="22"/>
        </w:rPr>
      </w:pPr>
      <w:r>
        <w:rPr>
          <w:rFonts w:ascii="Liberation Serif" w:hAnsi="Liberation Serif"/>
          <w:sz w:val="22"/>
          <w:szCs w:val="22"/>
        </w:rPr>
      </w:r>
    </w:p>
    <w:p>
      <w:pPr>
        <w:pStyle w:val="TextBody"/>
        <w:spacing w:before="0" w:after="283"/>
        <w:rPr/>
      </w:pPr>
      <w:r>
        <w:rPr>
          <w:rStyle w:val="StrongEmphasis"/>
          <w:rFonts w:ascii="Liberation Serif" w:hAnsi="Liberation Serif"/>
          <w:sz w:val="22"/>
          <w:szCs w:val="22"/>
        </w:rPr>
        <w:t>SOCIAL HISTORY</w:t>
      </w:r>
    </w:p>
    <w:p>
      <w:pPr>
        <w:pStyle w:val="TextBody"/>
        <w:spacing w:before="0" w:after="283"/>
        <w:rPr/>
      </w:pPr>
      <w:r>
        <w:rPr>
          <w:rStyle w:val="StrongEmphasis"/>
          <w:rFonts w:ascii="Liberation Serif" w:hAnsi="Liberation Serif"/>
          <w:sz w:val="22"/>
          <w:szCs w:val="22"/>
        </w:rPr>
        <w:t>18/05/19</w:t>
      </w:r>
    </w:p>
    <w:p>
      <w:pPr>
        <w:pStyle w:val="TextBody"/>
        <w:spacing w:before="0" w:after="283"/>
        <w:rPr>
          <w:rFonts w:ascii="Liberation Serif" w:hAnsi="Liberation Serif"/>
          <w:sz w:val="22"/>
          <w:szCs w:val="22"/>
        </w:rPr>
      </w:pPr>
      <w:r>
        <w:rPr>
          <w:rFonts w:ascii="Liberation Serif" w:hAnsi="Liberation Serif"/>
          <w:sz w:val="22"/>
          <w:szCs w:val="22"/>
        </w:rPr>
        <w:t xml:space="preserve">The decedent, L.M. Bhanumathi, was a well-known business leader and Managing Director of L.M. Groups, a significant entity with substantial influence in both the private and public sectors. She was closely associated with several high-profile government projects and was known for her assertive business strategies. </w:t>
      </w:r>
      <w:r>
        <w:rPr>
          <w:rFonts w:ascii="Liberation Serif" w:hAnsi="Liberation Serif"/>
          <w:sz w:val="22"/>
          <w:szCs w:val="22"/>
        </w:rPr>
        <w:t xml:space="preserve">The family members mentioned about the death of Bhanumathi’s daughter in a freak fire accident, along with her rumored boyfriend and Bhanumathi’s business enemy, Mrs. Jessica. Investigations are on the way to get the records of the trail faced by Bhanumathi regarding the </w:t>
      </w:r>
      <w:r>
        <w:rPr>
          <w:rFonts w:ascii="Liberation Serif" w:hAnsi="Liberation Serif"/>
          <w:sz w:val="22"/>
          <w:szCs w:val="22"/>
        </w:rPr>
        <w:t>accident.</w:t>
      </w:r>
      <w:r>
        <w:rPr>
          <w:rFonts w:ascii="Liberation Serif" w:hAnsi="Liberation Serif"/>
          <w:sz w:val="22"/>
          <w:szCs w:val="22"/>
        </w:rPr>
        <w:t>The investigation into her recent activities, business dealings, and any potential adversaries is ongoing.</w:t>
      </w:r>
    </w:p>
    <w:p>
      <w:pPr>
        <w:pStyle w:val="HorizontalLine"/>
        <w:rPr>
          <w:rFonts w:ascii="Liberation Serif" w:hAnsi="Liberation Serif"/>
          <w:sz w:val="22"/>
          <w:szCs w:val="22"/>
        </w:rPr>
      </w:pPr>
      <w:r>
        <w:rPr>
          <w:rFonts w:ascii="Liberation Serif" w:hAnsi="Liberation Serif"/>
          <w:sz w:val="22"/>
          <w:szCs w:val="22"/>
        </w:rPr>
      </w:r>
    </w:p>
    <w:p>
      <w:pPr>
        <w:pStyle w:val="TextBody"/>
        <w:spacing w:before="0" w:after="283"/>
        <w:rPr/>
      </w:pPr>
      <w:r>
        <w:rPr>
          <w:rStyle w:val="StrongEmphasis"/>
          <w:rFonts w:ascii="Liberation Serif" w:hAnsi="Liberation Serif"/>
          <w:sz w:val="22"/>
          <w:szCs w:val="22"/>
        </w:rPr>
        <w:t>FAMILY CONTACT INFORMATION</w:t>
      </w:r>
    </w:p>
    <w:p>
      <w:pPr>
        <w:pStyle w:val="TextBody"/>
        <w:spacing w:before="0" w:after="283"/>
        <w:rPr/>
      </w:pPr>
      <w:r>
        <w:rPr>
          <w:rStyle w:val="StrongEmphasis"/>
          <w:rFonts w:ascii="Liberation Serif" w:hAnsi="Liberation Serif"/>
          <w:sz w:val="22"/>
          <w:szCs w:val="22"/>
        </w:rPr>
        <w:t xml:space="preserve">18/05/19 @ </w:t>
      </w:r>
      <w:r>
        <w:rPr>
          <w:rStyle w:val="StrongEmphasis"/>
          <w:rFonts w:ascii="Liberation Serif" w:hAnsi="Liberation Serif"/>
          <w:sz w:val="22"/>
          <w:szCs w:val="22"/>
        </w:rPr>
        <w:t>10</w:t>
      </w:r>
      <w:r>
        <w:rPr>
          <w:rStyle w:val="StrongEmphasis"/>
          <w:rFonts w:ascii="Liberation Serif" w:hAnsi="Liberation Serif"/>
          <w:sz w:val="22"/>
          <w:szCs w:val="22"/>
        </w:rPr>
        <w:t>30 Hours</w:t>
      </w:r>
    </w:p>
    <w:p>
      <w:pPr>
        <w:pStyle w:val="TextBody"/>
        <w:spacing w:before="0" w:after="283"/>
        <w:rPr>
          <w:rFonts w:ascii="Liberation Serif" w:hAnsi="Liberation Serif"/>
          <w:sz w:val="22"/>
          <w:szCs w:val="22"/>
        </w:rPr>
      </w:pPr>
      <w:r>
        <w:rPr>
          <w:rFonts w:ascii="Liberation Serif" w:hAnsi="Liberation Serif"/>
          <w:sz w:val="22"/>
          <w:szCs w:val="22"/>
        </w:rPr>
        <w:t xml:space="preserve">Inspector Aravind K. contacted the decedent's family. They were informed of her death and provided with initial details of the investigation. The family reported no known threats or concerns for her safety, although they acknowledged her involvement in some contentious business negotiations, </w:t>
      </w:r>
      <w:r>
        <w:rPr>
          <w:rFonts w:ascii="Liberation Serif" w:hAnsi="Liberation Serif"/>
          <w:sz w:val="22"/>
          <w:szCs w:val="22"/>
        </w:rPr>
        <w:t xml:space="preserve">meaning a personal attack </w:t>
      </w:r>
      <w:r>
        <w:rPr>
          <w:rFonts w:ascii="Liberation Serif" w:hAnsi="Liberation Serif"/>
          <w:sz w:val="22"/>
          <w:szCs w:val="22"/>
        </w:rPr>
        <w:t>could have been possible.</w:t>
      </w:r>
    </w:p>
    <w:p>
      <w:pPr>
        <w:pStyle w:val="HorizontalLine"/>
        <w:rPr>
          <w:rFonts w:ascii="Liberation Serif" w:hAnsi="Liberation Serif"/>
          <w:sz w:val="22"/>
          <w:szCs w:val="22"/>
        </w:rPr>
      </w:pPr>
      <w:r>
        <w:rPr>
          <w:rFonts w:ascii="Liberation Serif" w:hAnsi="Liberation Serif"/>
          <w:sz w:val="22"/>
          <w:szCs w:val="22"/>
        </w:rPr>
      </w:r>
    </w:p>
    <w:p>
      <w:pPr>
        <w:pStyle w:val="TextBody"/>
        <w:spacing w:before="0" w:after="283"/>
        <w:rPr/>
      </w:pPr>
      <w:r>
        <w:rPr>
          <w:rStyle w:val="StrongEmphasis"/>
          <w:rFonts w:ascii="Liberation Serif" w:hAnsi="Liberation Serif"/>
          <w:sz w:val="22"/>
          <w:szCs w:val="22"/>
        </w:rPr>
        <w:t>DISPOSITION OF BODY</w:t>
      </w:r>
    </w:p>
    <w:p>
      <w:pPr>
        <w:pStyle w:val="TextBody"/>
        <w:spacing w:before="0" w:after="283"/>
        <w:rPr/>
      </w:pPr>
      <w:r>
        <w:rPr>
          <w:rStyle w:val="StrongEmphasis"/>
          <w:rFonts w:ascii="Liberation Serif" w:hAnsi="Liberation Serif"/>
          <w:sz w:val="22"/>
          <w:szCs w:val="22"/>
        </w:rPr>
        <w:t>18/05/19</w:t>
      </w:r>
    </w:p>
    <w:p>
      <w:pPr>
        <w:pStyle w:val="TextBody"/>
        <w:spacing w:before="0" w:after="283"/>
        <w:rPr>
          <w:rFonts w:ascii="Liberation Serif" w:hAnsi="Liberation Serif"/>
          <w:sz w:val="22"/>
          <w:szCs w:val="22"/>
        </w:rPr>
      </w:pPr>
      <w:r>
        <w:rPr>
          <w:rFonts w:ascii="Liberation Serif" w:hAnsi="Liberation Serif"/>
          <w:sz w:val="22"/>
          <w:szCs w:val="22"/>
        </w:rPr>
        <w:t>The remains were transported to the Chennai Forensic Department for autopsy. The investigation is ongoing, with a particular focus on the decedent's recent activities, associations, and any potential motives for her death.</w:t>
      </w:r>
    </w:p>
    <w:p>
      <w:pPr>
        <w:pStyle w:val="HorizontalLine"/>
        <w:rPr>
          <w:rFonts w:ascii="Liberation Serif" w:hAnsi="Liberation Serif"/>
          <w:sz w:val="22"/>
          <w:szCs w:val="22"/>
        </w:rPr>
      </w:pPr>
      <w:r>
        <w:rPr>
          <w:rFonts w:ascii="Liberation Serif" w:hAnsi="Liberation Serif"/>
          <w:sz w:val="22"/>
          <w:szCs w:val="22"/>
        </w:rPr>
      </w:r>
    </w:p>
    <w:p>
      <w:pPr>
        <w:pStyle w:val="TextBody"/>
        <w:spacing w:before="0" w:after="283"/>
        <w:rPr>
          <w:rFonts w:ascii="Liberation Serif" w:hAnsi="Liberation Serif"/>
          <w:spacing w:val="-2"/>
          <w:sz w:val="22"/>
          <w:szCs w:val="22"/>
        </w:rPr>
      </w:pPr>
      <w:r>
        <w:rPr>
          <w:rFonts w:ascii="Liberation Serif" w:hAnsi="Liberation Serif"/>
          <w:spacing w:val="-2"/>
          <w:sz w:val="22"/>
          <w:szCs w:val="22"/>
        </w:rPr>
      </w:r>
    </w:p>
    <w:p>
      <w:pPr>
        <w:pStyle w:val="Normal"/>
        <w:tabs>
          <w:tab w:val="clear" w:pos="720"/>
          <w:tab w:val="left" w:pos="10112" w:leader="none"/>
        </w:tabs>
        <w:spacing w:before="80" w:after="0"/>
        <w:ind w:left="159" w:right="0" w:hanging="0"/>
        <w:jc w:val="left"/>
        <w:rPr>
          <w:rFonts w:ascii="Liberation Serif" w:hAnsi="Liberation Serif"/>
          <w:sz w:val="22"/>
          <w:szCs w:val="22"/>
        </w:rPr>
      </w:pPr>
      <w:r>
        <w:rPr>
          <w:rFonts w:ascii="Liberation Serif" w:hAnsi="Liberation Serif"/>
          <w:sz w:val="22"/>
          <w:szCs w:val="22"/>
        </w:rPr>
      </w:r>
    </w:p>
    <w:p>
      <w:pPr>
        <w:pStyle w:val="Normal"/>
        <w:tabs>
          <w:tab w:val="clear" w:pos="720"/>
          <w:tab w:val="left" w:pos="10112" w:leader="none"/>
        </w:tabs>
        <w:spacing w:before="80" w:after="0"/>
        <w:ind w:left="159" w:right="0" w:hanging="0"/>
        <w:jc w:val="left"/>
        <w:rPr>
          <w:rFonts w:ascii="Liberation Serif" w:hAnsi="Liberation Serif"/>
          <w:sz w:val="22"/>
          <w:szCs w:val="22"/>
        </w:rPr>
      </w:pPr>
      <w:r>
        <w:rPr>
          <w:rFonts w:ascii="Liberation Serif" w:hAnsi="Liberation Serif"/>
          <w:sz w:val="22"/>
          <w:szCs w:val="22"/>
        </w:rPr>
      </w:r>
    </w:p>
    <w:p>
      <w:pPr>
        <w:pStyle w:val="Normal"/>
        <w:tabs>
          <w:tab w:val="clear" w:pos="720"/>
          <w:tab w:val="left" w:pos="10112" w:leader="none"/>
        </w:tabs>
        <w:spacing w:before="80" w:after="0"/>
        <w:ind w:left="159" w:right="0" w:hanging="0"/>
        <w:jc w:val="left"/>
        <w:rPr>
          <w:rFonts w:ascii="Liberation Serif" w:hAnsi="Liberation Serif"/>
          <w:sz w:val="22"/>
          <w:szCs w:val="22"/>
        </w:rPr>
      </w:pPr>
      <w:r>
        <w:rPr>
          <w:rFonts w:ascii="Liberation Serif" w:hAnsi="Liberation Serif"/>
          <w:sz w:val="22"/>
          <w:szCs w:val="22"/>
        </w:rPr>
      </w:r>
    </w:p>
    <w:p>
      <w:pPr>
        <w:pStyle w:val="Normal"/>
        <w:tabs>
          <w:tab w:val="clear" w:pos="720"/>
          <w:tab w:val="left" w:pos="10112" w:leader="none"/>
        </w:tabs>
        <w:spacing w:before="80" w:after="0"/>
        <w:ind w:left="159" w:right="0" w:hanging="0"/>
        <w:jc w:val="left"/>
        <w:rPr>
          <w:rFonts w:ascii="Liberation Serif" w:hAnsi="Liberation Serif"/>
          <w:sz w:val="22"/>
          <w:szCs w:val="22"/>
        </w:rPr>
      </w:pPr>
      <w:r>
        <w:rPr>
          <w:rFonts w:ascii="Liberation Serif" w:hAnsi="Liberation Serif"/>
          <w:sz w:val="22"/>
          <w:szCs w:val="22"/>
        </w:rPr>
      </w:r>
    </w:p>
    <w:p>
      <w:pPr>
        <w:pStyle w:val="Normal"/>
        <w:tabs>
          <w:tab w:val="clear" w:pos="720"/>
          <w:tab w:val="left" w:pos="10112" w:leader="none"/>
        </w:tabs>
        <w:spacing w:before="80" w:after="0"/>
        <w:ind w:left="159" w:right="0" w:hanging="0"/>
        <w:jc w:val="left"/>
        <w:rPr>
          <w:rFonts w:ascii="Liberation Serif" w:hAnsi="Liberation Serif"/>
          <w:sz w:val="22"/>
          <w:szCs w:val="22"/>
        </w:rPr>
      </w:pPr>
      <w:r>
        <w:rPr>
          <w:rFonts w:ascii="Liberation Serif" w:hAnsi="Liberation Serif"/>
          <w:sz w:val="22"/>
          <w:szCs w:val="22"/>
        </w:rPr>
      </w:r>
    </w:p>
    <w:p>
      <w:pPr>
        <w:pStyle w:val="Normal"/>
        <w:tabs>
          <w:tab w:val="clear" w:pos="720"/>
          <w:tab w:val="left" w:pos="10112" w:leader="none"/>
        </w:tabs>
        <w:spacing w:before="80" w:after="0"/>
        <w:ind w:left="159" w:right="0" w:hanging="0"/>
        <w:jc w:val="left"/>
        <w:rPr>
          <w:rFonts w:ascii="Liberation Serif" w:hAnsi="Liberation Serif"/>
          <w:sz w:val="22"/>
          <w:szCs w:val="22"/>
        </w:rPr>
      </w:pPr>
      <w:r>
        <w:rPr>
          <w:rFonts w:ascii="Liberation Serif" w:hAnsi="Liberation Serif"/>
          <w:sz w:val="22"/>
          <w:szCs w:val="22"/>
        </w:rPr>
      </w:r>
    </w:p>
    <w:p>
      <w:pPr>
        <w:pStyle w:val="Normal"/>
        <w:tabs>
          <w:tab w:val="clear" w:pos="720"/>
          <w:tab w:val="left" w:pos="10112" w:leader="none"/>
        </w:tabs>
        <w:spacing w:before="80" w:after="0"/>
        <w:ind w:left="159" w:right="0" w:hanging="0"/>
        <w:jc w:val="left"/>
        <w:rPr>
          <w:rFonts w:ascii="Liberation Serif" w:hAnsi="Liberation Serif"/>
          <w:sz w:val="22"/>
          <w:szCs w:val="22"/>
        </w:rPr>
      </w:pPr>
      <w:r>
        <w:rPr>
          <w:rFonts w:ascii="Liberation Serif" w:hAnsi="Liberation Serif"/>
          <w:sz w:val="22"/>
          <w:szCs w:val="22"/>
        </w:rPr>
      </w:r>
    </w:p>
    <w:p>
      <w:pPr>
        <w:pStyle w:val="Normal"/>
        <w:tabs>
          <w:tab w:val="clear" w:pos="720"/>
          <w:tab w:val="left" w:pos="10112" w:leader="none"/>
        </w:tabs>
        <w:spacing w:before="80" w:after="0"/>
        <w:ind w:left="159" w:right="0" w:hanging="0"/>
        <w:jc w:val="left"/>
        <w:rPr>
          <w:rFonts w:ascii="Liberation Serif" w:hAnsi="Liberation Serif"/>
          <w:sz w:val="22"/>
          <w:szCs w:val="22"/>
        </w:rPr>
      </w:pPr>
      <w:r>
        <w:rPr>
          <w:rFonts w:ascii="Liberation Serif" w:hAnsi="Liberation Serif"/>
          <w:sz w:val="22"/>
          <w:szCs w:val="22"/>
        </w:rPr>
      </w:r>
    </w:p>
    <w:p>
      <w:pPr>
        <w:pStyle w:val="Normal"/>
        <w:tabs>
          <w:tab w:val="clear" w:pos="720"/>
          <w:tab w:val="left" w:pos="10112" w:leader="none"/>
        </w:tabs>
        <w:spacing w:before="80" w:after="0"/>
        <w:ind w:left="159" w:right="0" w:hanging="0"/>
        <w:jc w:val="left"/>
        <w:rPr>
          <w:rFonts w:ascii="Liberation Serif" w:hAnsi="Liberation Serif"/>
          <w:sz w:val="22"/>
          <w:szCs w:val="22"/>
        </w:rPr>
      </w:pPr>
      <w:r>
        <w:rPr>
          <w:rFonts w:ascii="Liberation Serif" w:hAnsi="Liberation Serif"/>
          <w:sz w:val="22"/>
          <w:szCs w:val="22"/>
        </w:rPr>
      </w:r>
    </w:p>
    <w:p>
      <w:pPr>
        <w:pStyle w:val="Normal"/>
        <w:tabs>
          <w:tab w:val="clear" w:pos="720"/>
          <w:tab w:val="left" w:pos="10112" w:leader="none"/>
        </w:tabs>
        <w:spacing w:before="80" w:after="0"/>
        <w:ind w:left="159" w:right="0" w:hanging="0"/>
        <w:jc w:val="left"/>
        <w:rPr>
          <w:rFonts w:ascii="Liberation Serif" w:hAnsi="Liberation Serif"/>
          <w:sz w:val="22"/>
          <w:szCs w:val="22"/>
        </w:rPr>
      </w:pPr>
      <w:r>
        <w:rPr>
          <w:rFonts w:ascii="Liberation Serif" w:hAnsi="Liberation Serif"/>
          <w:sz w:val="22"/>
          <w:szCs w:val="22"/>
        </w:rPr>
      </w:r>
    </w:p>
    <w:p>
      <w:pPr>
        <w:pStyle w:val="Normal"/>
        <w:tabs>
          <w:tab w:val="clear" w:pos="720"/>
          <w:tab w:val="left" w:pos="10112" w:leader="none"/>
        </w:tabs>
        <w:spacing w:before="80" w:after="0"/>
        <w:ind w:left="159" w:right="0" w:hanging="0"/>
        <w:jc w:val="left"/>
        <w:rPr>
          <w:rFonts w:ascii="Liberation Serif" w:hAnsi="Liberation Serif"/>
          <w:sz w:val="22"/>
          <w:szCs w:val="22"/>
        </w:rPr>
      </w:pPr>
      <w:r>
        <w:rPr>
          <w:rFonts w:ascii="Liberation Serif" w:hAnsi="Liberation Serif"/>
          <w:sz w:val="22"/>
          <w:szCs w:val="22"/>
        </w:rPr>
      </w:r>
    </w:p>
    <w:p>
      <w:pPr>
        <w:pStyle w:val="Normal"/>
        <w:tabs>
          <w:tab w:val="clear" w:pos="720"/>
          <w:tab w:val="left" w:pos="10112" w:leader="none"/>
        </w:tabs>
        <w:spacing w:before="80" w:after="0"/>
        <w:ind w:left="159" w:right="0" w:hanging="0"/>
        <w:jc w:val="left"/>
        <w:rPr>
          <w:rFonts w:ascii="Liberation Serif" w:hAnsi="Liberation Serif"/>
          <w:sz w:val="22"/>
          <w:szCs w:val="22"/>
        </w:rPr>
      </w:pPr>
      <w:r>
        <w:rPr>
          <w:rFonts w:ascii="Liberation Serif" w:hAnsi="Liberation Serif"/>
          <w:sz w:val="22"/>
          <w:szCs w:val="22"/>
        </w:rPr>
      </w:r>
    </w:p>
    <w:p>
      <w:pPr>
        <w:pStyle w:val="Normal"/>
        <w:tabs>
          <w:tab w:val="clear" w:pos="720"/>
          <w:tab w:val="left" w:pos="10112" w:leader="none"/>
        </w:tabs>
        <w:spacing w:before="80" w:after="0"/>
        <w:ind w:left="159" w:right="0" w:hanging="0"/>
        <w:jc w:val="left"/>
        <w:rPr>
          <w:rFonts w:ascii="Liberation Serif" w:hAnsi="Liberation Serif"/>
          <w:sz w:val="22"/>
          <w:szCs w:val="22"/>
        </w:rPr>
      </w:pPr>
      <w:r>
        <w:rPr>
          <w:rFonts w:ascii="Liberation Serif" w:hAnsi="Liberation Serif"/>
          <w:sz w:val="22"/>
          <w:szCs w:val="22"/>
        </w:rPr>
      </w:r>
    </w:p>
    <w:p>
      <w:pPr>
        <w:pStyle w:val="Normal"/>
        <w:tabs>
          <w:tab w:val="clear" w:pos="720"/>
          <w:tab w:val="left" w:pos="10112" w:leader="none"/>
        </w:tabs>
        <w:spacing w:before="80" w:after="0"/>
        <w:ind w:left="159" w:right="0" w:hanging="0"/>
        <w:jc w:val="left"/>
        <w:rPr>
          <w:rFonts w:ascii="Liberation Serif" w:hAnsi="Liberation Serif"/>
          <w:sz w:val="22"/>
          <w:szCs w:val="22"/>
        </w:rPr>
      </w:pPr>
      <w:r>
        <w:rPr>
          <w:rFonts w:ascii="Liberation Serif" w:hAnsi="Liberation Serif"/>
          <w:sz w:val="22"/>
          <w:szCs w:val="22"/>
        </w:rPr>
        <mc:AlternateContent>
          <mc:Choice Requires="wps">
            <w:drawing>
              <wp:anchor behindDoc="1" distT="0" distB="0" distL="0" distR="0" simplePos="0" locked="0" layoutInCell="0" allowOverlap="1" relativeHeight="14">
                <wp:simplePos x="0" y="0"/>
                <wp:positionH relativeFrom="page">
                  <wp:posOffset>561340</wp:posOffset>
                </wp:positionH>
                <wp:positionV relativeFrom="page">
                  <wp:posOffset>9430385</wp:posOffset>
                </wp:positionV>
                <wp:extent cx="2157095" cy="139065"/>
                <wp:effectExtent l="0" t="0" r="0" b="0"/>
                <wp:wrapNone/>
                <wp:docPr id="1" name="Textbox 4"/>
                <a:graphic xmlns:a="http://schemas.openxmlformats.org/drawingml/2006/main">
                  <a:graphicData uri="http://schemas.microsoft.com/office/word/2010/wordprocessingShape">
                    <wps:wsp>
                      <wps:cNvSpPr/>
                      <wps:spPr>
                        <a:xfrm>
                          <a:off x="0" y="0"/>
                          <a:ext cx="21571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44.2pt;margin-top:742.55pt;width:169.8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v:textbox>
                <w10:wrap type="none"/>
              </v:rect>
            </w:pict>
          </mc:Fallback>
        </mc:AlternateContent>
      </w:r>
    </w:p>
    <w:p>
      <w:pPr>
        <w:pStyle w:val="Normal"/>
        <w:tabs>
          <w:tab w:val="clear" w:pos="720"/>
          <w:tab w:val="left" w:pos="10112" w:leader="none"/>
        </w:tabs>
        <w:spacing w:before="80" w:after="0"/>
        <w:ind w:left="159" w:right="0" w:hanging="0"/>
        <w:jc w:val="left"/>
        <w:rPr>
          <w:rFonts w:ascii="Liberation Serif" w:hAnsi="Liberation Serif"/>
          <w:sz w:val="22"/>
          <w:szCs w:val="22"/>
        </w:rPr>
      </w:pPr>
      <w:r>
        <w:rPr>
          <w:rFonts w:ascii="Liberation Serif" w:hAnsi="Liberation Serif"/>
          <w:sz w:val="22"/>
          <w:szCs w:val="22"/>
        </w:rPr>
        <mc:AlternateContent>
          <mc:Choice Requires="wps">
            <w:drawing>
              <wp:anchor behindDoc="1" distT="0" distB="0" distL="0" distR="0" simplePos="0" locked="0" layoutInCell="0" allowOverlap="1" relativeHeight="16">
                <wp:simplePos x="0" y="0"/>
                <wp:positionH relativeFrom="page">
                  <wp:posOffset>6342380</wp:posOffset>
                </wp:positionH>
                <wp:positionV relativeFrom="page">
                  <wp:posOffset>9430385</wp:posOffset>
                </wp:positionV>
                <wp:extent cx="572770" cy="139065"/>
                <wp:effectExtent l="0" t="0" r="0" b="0"/>
                <wp:wrapNone/>
                <wp:docPr id="3" name="Textbox 5"/>
                <a:graphic xmlns:a="http://schemas.openxmlformats.org/drawingml/2006/main">
                  <a:graphicData uri="http://schemas.microsoft.com/office/word/2010/wordprocessingShape">
                    <wps:wsp>
                      <wps:cNvSpPr/>
                      <wps:spPr>
                        <a:xfrm>
                          <a:off x="0" y="0"/>
                          <a:ext cx="57276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Page 2 of Page 2 </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499.4pt;margin-top:742.55pt;width:45.0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Page 2 of Page 2 </w:t>
                      </w:r>
                    </w:p>
                  </w:txbxContent>
                </v:textbox>
                <w10:wrap type="none"/>
              </v:rect>
            </w:pict>
          </mc:Fallback>
        </mc:AlternateContent>
      </w:r>
    </w:p>
    <w:sectPr>
      <w:footerReference w:type="default" r:id="rId2"/>
      <w:type w:val="nextPage"/>
      <w:pgSz w:w="12240" w:h="15840"/>
      <w:pgMar w:left="600" w:right="600" w:gutter="0" w:header="0" w:top="620" w:footer="769" w:bottom="96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ind w:left="0" w:right="0" w:hanging="0"/>
      <w:rPr/>
    </w:pPr>
    <w:r>
      <w:rPr/>
      <mc:AlternateContent>
        <mc:Choice Requires="wps">
          <w:drawing>
            <wp:anchor behindDoc="1" distT="0" distB="0" distL="0" distR="0" simplePos="0" locked="0" layoutInCell="0" allowOverlap="1" relativeHeight="4">
              <wp:simplePos x="0" y="0"/>
              <wp:positionH relativeFrom="page">
                <wp:posOffset>561340</wp:posOffset>
              </wp:positionH>
              <wp:positionV relativeFrom="page">
                <wp:posOffset>9430385</wp:posOffset>
              </wp:positionV>
              <wp:extent cx="2157095" cy="139065"/>
              <wp:effectExtent l="0" t="0" r="0" b="0"/>
              <wp:wrapNone/>
              <wp:docPr id="5" name="Textbox 1"/>
              <a:graphic xmlns:a="http://schemas.openxmlformats.org/drawingml/2006/main">
                <a:graphicData uri="http://schemas.microsoft.com/office/word/2010/wordprocessingShape">
                  <wps:wsp>
                    <wps:cNvSpPr/>
                    <wps:spPr>
                      <a:xfrm>
                        <a:off x="0" y="0"/>
                        <a:ext cx="21571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44.2pt;margin-top:742.55pt;width:169.8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v:textbox>
              <w10:wrap type="none"/>
            </v:rect>
          </w:pict>
        </mc:Fallback>
      </mc:AlternateContent>
      <mc:AlternateContent>
        <mc:Choice Requires="wps">
          <w:drawing>
            <wp:anchor behindDoc="1" distT="0" distB="0" distL="0" distR="0" simplePos="0" locked="0" layoutInCell="0" allowOverlap="1" relativeHeight="8">
              <wp:simplePos x="0" y="0"/>
              <wp:positionH relativeFrom="page">
                <wp:posOffset>4590415</wp:posOffset>
              </wp:positionH>
              <wp:positionV relativeFrom="page">
                <wp:posOffset>9430385</wp:posOffset>
              </wp:positionV>
              <wp:extent cx="1339850" cy="139065"/>
              <wp:effectExtent l="0" t="0" r="0" b="0"/>
              <wp:wrapNone/>
              <wp:docPr id="7" name="Textbox 2"/>
              <a:graphic xmlns:a="http://schemas.openxmlformats.org/drawingml/2006/main">
                <a:graphicData uri="http://schemas.microsoft.com/office/word/2010/wordprocessingShape">
                  <wps:wsp>
                    <wps:cNvSpPr/>
                    <wps:spPr>
                      <a:xfrm>
                        <a:off x="0" y="0"/>
                        <a:ext cx="13399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Michael</w:t>
                          </w:r>
                          <w:r>
                            <w:rPr>
                              <w:rFonts w:ascii="Arial MT" w:hAnsi="Arial MT"/>
                              <w:color w:val="000000"/>
                              <w:spacing w:val="-3"/>
                              <w:sz w:val="16"/>
                            </w:rPr>
                            <w:t xml:space="preserve"> </w:t>
                          </w:r>
                          <w:r>
                            <w:rPr>
                              <w:rFonts w:ascii="Arial MT" w:hAnsi="Arial MT"/>
                              <w:color w:val="000000"/>
                              <w:sz w:val="16"/>
                            </w:rPr>
                            <w:t>B.</w:t>
                          </w:r>
                          <w:r>
                            <w:rPr>
                              <w:rFonts w:ascii="Arial MT" w:hAnsi="Arial MT"/>
                              <w:color w:val="000000"/>
                              <w:spacing w:val="-3"/>
                              <w:sz w:val="16"/>
                            </w:rPr>
                            <w:t xml:space="preserve"> </w:t>
                          </w:r>
                          <w:r>
                            <w:rPr>
                              <w:rFonts w:ascii="Arial MT" w:hAnsi="Arial MT"/>
                              <w:color w:val="000000"/>
                              <w:sz w:val="16"/>
                            </w:rPr>
                            <w:t>Hardin</w:t>
                          </w:r>
                          <w:r>
                            <w:rPr>
                              <w:rFonts w:ascii="Arial MT" w:hAnsi="Arial MT"/>
                              <w:color w:val="000000"/>
                              <w:spacing w:val="58"/>
                              <w:w w:val="150"/>
                              <w:sz w:val="16"/>
                            </w:rPr>
                            <w:t xml:space="preserve"> </w:t>
                          </w:r>
                          <w:r>
                            <w:rPr>
                              <w:rFonts w:ascii="Arial MT" w:hAnsi="Arial MT"/>
                              <w:color w:val="000000"/>
                              <w:sz w:val="16"/>
                            </w:rPr>
                            <w:t>13-</w:t>
                          </w:r>
                          <w:r>
                            <w:rPr>
                              <w:rFonts w:ascii="Arial MT" w:hAnsi="Arial MT"/>
                              <w:color w:val="000000"/>
                              <w:spacing w:val="-2"/>
                              <w:sz w:val="16"/>
                            </w:rPr>
                            <w:t>01335</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361.45pt;margin-top:742.55pt;width:105.4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Michael</w:t>
                    </w:r>
                    <w:r>
                      <w:rPr>
                        <w:rFonts w:ascii="Arial MT" w:hAnsi="Arial MT"/>
                        <w:color w:val="000000"/>
                        <w:spacing w:val="-3"/>
                        <w:sz w:val="16"/>
                      </w:rPr>
                      <w:t xml:space="preserve"> </w:t>
                    </w:r>
                    <w:r>
                      <w:rPr>
                        <w:rFonts w:ascii="Arial MT" w:hAnsi="Arial MT"/>
                        <w:color w:val="000000"/>
                        <w:sz w:val="16"/>
                      </w:rPr>
                      <w:t>B.</w:t>
                    </w:r>
                    <w:r>
                      <w:rPr>
                        <w:rFonts w:ascii="Arial MT" w:hAnsi="Arial MT"/>
                        <w:color w:val="000000"/>
                        <w:spacing w:val="-3"/>
                        <w:sz w:val="16"/>
                      </w:rPr>
                      <w:t xml:space="preserve"> </w:t>
                    </w:r>
                    <w:r>
                      <w:rPr>
                        <w:rFonts w:ascii="Arial MT" w:hAnsi="Arial MT"/>
                        <w:color w:val="000000"/>
                        <w:sz w:val="16"/>
                      </w:rPr>
                      <w:t>Hardin</w:t>
                    </w:r>
                    <w:r>
                      <w:rPr>
                        <w:rFonts w:ascii="Arial MT" w:hAnsi="Arial MT"/>
                        <w:color w:val="000000"/>
                        <w:spacing w:val="58"/>
                        <w:w w:val="150"/>
                        <w:sz w:val="16"/>
                      </w:rPr>
                      <w:t xml:space="preserve"> </w:t>
                    </w:r>
                    <w:r>
                      <w:rPr>
                        <w:rFonts w:ascii="Arial MT" w:hAnsi="Arial MT"/>
                        <w:color w:val="000000"/>
                        <w:sz w:val="16"/>
                      </w:rPr>
                      <w:t>13-</w:t>
                    </w:r>
                    <w:r>
                      <w:rPr>
                        <w:rFonts w:ascii="Arial MT" w:hAnsi="Arial MT"/>
                        <w:color w:val="000000"/>
                        <w:spacing w:val="-2"/>
                        <w:sz w:val="16"/>
                      </w:rPr>
                      <w:t>01335</w:t>
                    </w:r>
                  </w:p>
                </w:txbxContent>
              </v:textbox>
              <w10:wrap type="none"/>
            </v:rect>
          </w:pict>
        </mc:Fallback>
      </mc:AlternateContent>
      <mc:AlternateContent>
        <mc:Choice Requires="wps">
          <w:drawing>
            <wp:anchor behindDoc="1" distT="0" distB="0" distL="0" distR="0" simplePos="0" locked="0" layoutInCell="0" allowOverlap="1" relativeHeight="12">
              <wp:simplePos x="0" y="0"/>
              <wp:positionH relativeFrom="page">
                <wp:posOffset>6342380</wp:posOffset>
              </wp:positionH>
              <wp:positionV relativeFrom="page">
                <wp:posOffset>9430385</wp:posOffset>
              </wp:positionV>
              <wp:extent cx="572770" cy="139065"/>
              <wp:effectExtent l="0" t="0" r="0" b="0"/>
              <wp:wrapNone/>
              <wp:docPr id="9" name="Textbox 3"/>
              <a:graphic xmlns:a="http://schemas.openxmlformats.org/drawingml/2006/main">
                <a:graphicData uri="http://schemas.microsoft.com/office/word/2010/wordprocessingShape">
                  <wps:wsp>
                    <wps:cNvSpPr/>
                    <wps:spPr>
                      <a:xfrm>
                        <a:off x="0" y="0"/>
                        <a:ext cx="57276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t>3</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99.4pt;margin-top:742.55pt;width:45.0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t>3</w:t>
                    </w:r>
                  </w:p>
                </w:txbxContent>
              </v:textbox>
              <w10:wrap type="none"/>
            </v:rect>
          </w:pict>
        </mc:Fallback>
      </mc:AlternateContent>
    </w:r>
  </w:p>
</w:ftr>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59" w:right="0" w:hanging="0"/>
    </w:pPr>
    <w:rPr>
      <w:rFonts w:ascii="Times New Roman" w:hAnsi="Times New Roman" w:eastAsia="Times New Roman" w:cs="Times New Roman"/>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spacing w:before="115" w:after="0"/>
      <w:ind w:left="50" w:right="0" w:hanging="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LibreOffice/7.3.7.2$Linux_X86_64 LibreOffice_project/30$Build-2</Application>
  <AppVersion>15.0000</AppVersion>
  <Pages>2</Pages>
  <Words>584</Words>
  <Characters>3253</Characters>
  <CharactersWithSpaces>3799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2024-01-17T15:57:06Z</dcterms:created>
  <dc:creator>karendomagalski</dc:creator>
  <dc:description/>
  <dc:language>en-IN</dc:language>
  <cp:lastModifiedBy/>
  <dcterms:modified xsi:type="dcterms:W3CDTF">2024-08-10T15:35:44Z</dcterms:modified>
  <cp:revision>6</cp:revision>
  <dc:subject/>
  <dc:title>Investigation Narrative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2013-05-30T00:00:00Z</vt:filetime>
  </property>
  <property fmtid="{D5CDD505-2E9C-101B-9397-08002B2CF9AE}" pid="3" name="Creator">
    <vt:lpwstr>PScript5.dll Version 5.2.2</vt:lpwstr>
  </property>
  <property fmtid="{D5CDD505-2E9C-101B-9397-08002B2CF9AE}" pid="4" name="LastSaved">
    <vt:filetime>2024-01-17T00:00:00Z</vt:filetime>
  </property>
  <property fmtid="{D5CDD505-2E9C-101B-9397-08002B2CF9AE}" pid="5" name="Producer">
    <vt:lpwstr>Acrobat Distiller 8.1.0 (Windows)</vt:lpwstr>
  </property>
</Properties>
</file>