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BCM Process Metrics</w:t>
      </w:r>
    </w:p>
    <w:p>
      <w:pPr>
        <w:pStyle w:val="Heading1"/>
        <w:jc w:val="center"/>
      </w:pPr>
      <w:r>
        <w:t>Core Pinning Contention Test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March 11, 2026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BCM 11 Lab – bcm-head + node002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20 panels, table legends (Min/Max/Mean/Last)</w:t>
            </w:r>
          </w:p>
        </w:tc>
      </w:tr>
      <w:tr>
        <w:tc>
          <w:tcPr>
            <w:tcW w:type="dxa" w:w="4320"/>
          </w:tcPr>
          <w:p>
            <w:r>
              <w:t>Test Duration</w:t>
            </w:r>
          </w:p>
        </w:tc>
        <w:tc>
          <w:tcPr>
            <w:tcW w:type="dxa" w:w="4320"/>
          </w:tcPr>
          <w:p>
            <w:r>
              <w:t>6 minutes (stress-ng on dedicated cores)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This document demonstrates the BCM Process Metrics monitoring system with a live core pinning contention test. The test proves that when Slurm workloads and infrastructure services (e.g., Weka I/O) operate on dedicated CPU cores, there is no scheduling contention — each process gets 100% of its assigned core.</w:t>
      </w:r>
    </w:p>
    <w:p>
      <w:r>
        <w:t>The Grafana dashboard (20 panels) shows real-time visibility into:</w:t>
        <w:br/>
        <w:t xml:space="preserve">  • Per-process CPU%, cores used, threads, memory (RSS)</w:t>
        <w:br/>
        <w:t xml:space="preserve">  • Per-core CPU usage with table legends (Min, Max, Mean, Last)</w:t>
        <w:br/>
        <w:t xml:space="preserve">  • Process-to-core mapping (which process runs on which core)</w:t>
        <w:br/>
        <w:t xml:space="preserve">  • CPU contention scoring with OS-level explanations</w:t>
      </w:r>
    </w:p>
    <w:p>
      <w:pPr>
        <w:pStyle w:val="Heading1"/>
      </w:pPr>
      <w:r>
        <w:t>2. Test Setup</w:t>
      </w:r>
    </w:p>
    <w:p>
      <w:r>
        <w:t>Node002 has 2 logical CPU cores (Core 0 and Core 1). The test simulates a production scenario where Weka I/O threads are pinned to specific cores and Slurm jobs use the remaining cores.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880"/>
          </w:tcPr>
          <w:p>
            <w:r>
              <w:t>stress-ng (simulating Weka I/O)</w:t>
            </w:r>
          </w:p>
        </w:tc>
        <w:tc>
          <w:tcPr>
            <w:tcW w:type="dxa" w:w="2880"/>
          </w:tcPr>
          <w:p>
            <w:r>
              <w:t>Core 0</w:t>
            </w:r>
          </w:p>
        </w:tc>
        <w:tc>
          <w:tcPr>
            <w:tcW w:type="dxa" w:w="2880"/>
          </w:tcPr>
          <w:p>
            <w:r>
              <w:t>taskset -c 0 stress-ng --cpu 1</w:t>
            </w:r>
          </w:p>
        </w:tc>
      </w:tr>
      <w:tr>
        <w:tc>
          <w:tcPr>
            <w:tcW w:type="dxa" w:w="2880"/>
          </w:tcPr>
          <w:p>
            <w:r>
              <w:t>stress-ng (simulating Slurm job)</w:t>
            </w:r>
          </w:p>
        </w:tc>
        <w:tc>
          <w:tcPr>
            <w:tcW w:type="dxa" w:w="2880"/>
          </w:tcPr>
          <w:p>
            <w:r>
              <w:t>Core 1</w:t>
            </w:r>
          </w:p>
        </w:tc>
        <w:tc>
          <w:tcPr>
            <w:tcW w:type="dxa" w:w="2880"/>
          </w:tcPr>
          <w:p>
            <w:r>
              <w:t>taskset -c 1 stress-ng --cpu 1</w:t>
            </w:r>
          </w:p>
        </w:tc>
      </w:tr>
      <w:tr>
        <w:tc>
          <w:tcPr>
            <w:tcW w:type="dxa" w:w="2880"/>
          </w:tcPr>
          <w:p>
            <w:r>
              <w:t>metrics-server.py</w:t>
            </w:r>
          </w:p>
        </w:tc>
        <w:tc>
          <w:tcPr>
            <w:tcW w:type="dxa" w:w="2880"/>
          </w:tcPr>
          <w:p>
            <w:r>
              <w:t>Any (CFS)</w:t>
            </w:r>
          </w:p>
        </w:tc>
        <w:tc>
          <w:tcPr>
            <w:tcW w:type="dxa" w:w="2880"/>
          </w:tcPr>
          <w:p>
            <w:r>
              <w:t>systemd service on :9256</w:t>
            </w:r>
          </w:p>
        </w:tc>
      </w:tr>
    </w:tbl>
    <w:p/>
    <w:p>
      <w:r>
        <w:t>Key commands used:</w:t>
        <w:br/>
        <w:t xml:space="preserve">  • taskset -c 0 stress-ng --cpu 1 — pins process to Core 0 via sched_setaffinity()</w:t>
        <w:br/>
        <w:t xml:space="preserve">  • taskset -c 1 stress-ng --cpu 1 — pins process to Core 1</w:t>
        <w:br/>
        <w:t xml:space="preserve">  • systemctl start bcm-metrics-server — HTTP endpoint for Prometheus</w:t>
        <w:br/>
        <w:t xml:space="preserve">  • Prometheus scrapes :9256 every 15s, stores in TSDB</w:t>
        <w:br/>
        <w:t xml:space="preserve">  • Grafana renders dashboard with 20 panels</w:t>
      </w:r>
    </w:p>
    <w:p>
      <w:pPr>
        <w:pStyle w:val="Heading2"/>
      </w:pPr>
      <w:r>
        <w:t>2.1 How CPU Pinning Works (Linux Kernel)</w:t>
      </w:r>
    </w:p>
    <w:p>
      <w:r>
        <w:t>CPU pinning uses the sched_setaffinity() system call to restrict a process to specific logical CPUs. The kernel CFS scheduler (Completely Fair Scheduler) will only schedule the task on the allowed CPUs.</w:t>
        <w:br/>
        <w:br/>
        <w:t xml:space="preserve">  • PSR field = /proc/[pid]/stat field 39 (last CPU the process ran on)</w:t>
        <w:br/>
        <w:t xml:space="preserve">  • taskset sets the cpumask on the task_struct</w:t>
        <w:br/>
        <w:t xml:space="preserve">  • Weka uses cpuset cgroups for the same effect at scale</w:t>
        <w:br/>
        <w:t xml:space="preserve">  • Slurm uses cgroups + TaskPlugin to isolate job cores</w:t>
        <w:br/>
        <w:br/>
        <w:t>When processes are pinned to different cores, the CFS scheduler never places them in the same run queue — eliminating scheduling contention completely.</w:t>
      </w:r>
    </w:p>
    <w:p>
      <w:r>
        <w:br w:type="page"/>
      </w:r>
    </w:p>
    <w:p>
      <w:pPr>
        <w:pStyle w:val="Heading1"/>
      </w:pPr>
      <w:r>
        <w:t>3. Dashboard Screenshots (Live Data)</w:t>
      </w:r>
    </w:p>
    <w:p>
      <w:pPr>
        <w:pStyle w:val="Heading2"/>
      </w:pPr>
      <w:r>
        <w:t>Dashboard Overview — CONTENTION! Status (node002)</w:t>
      </w:r>
    </w:p>
    <w:p>
      <w:r>
        <w:drawing>
          <wp:inline xmlns:a="http://schemas.openxmlformats.org/drawingml/2006/main" xmlns:pic="http://schemas.openxmlformats.org/drawingml/2006/picture">
            <wp:extent cx="5943600" cy="30807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ning_top_17732954418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contention indicator shows CONTENTION! (red) because both cores are at 100%. However, this is expected — the test intentionally loads both cores. The key insight is in the Process→Core Mapping panel which proves the processes operate on DEDICATED cores with no overlap.</w:t>
      </w:r>
    </w:p>
    <w:p/>
    <w:p>
      <w:pPr>
        <w:pStyle w:val="Heading2"/>
      </w:pPr>
      <w:r>
        <w:t>Per-Core CPU Usage — Both Cores at 100%</w:t>
      </w:r>
    </w:p>
    <w:p>
      <w:r>
        <w:drawing>
          <wp:inline xmlns:a="http://schemas.openxmlformats.org/drawingml/2006/main" xmlns:pic="http://schemas.openxmlformats.org/drawingml/2006/picture">
            <wp:extent cx="5943600" cy="30807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ning_percore_177329548624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Core 0 and Core 1 are both at a flat 100% for the entire 5+ minute test period. The table legend shows Min, Max, Mean, and Last values for each core:</w:t>
        <w:br/>
        <w:t xml:space="preserve">  • Core 0: Min=93%, Max=100%, Mean=99.2%, Last=100%</w:t>
        <w:br/>
        <w:t xml:space="preserve">  • Core 1: Min=92%, Max=100%, Mean=98.8%, Last=100%</w:t>
        <w:br/>
        <w:br/>
        <w:t>This is calculated from /proc/stat two-sample diff: usage = (user₂+system₂ - user₁-system₁) / (total₂ - total₁) × 100</w:t>
      </w:r>
    </w:p>
    <w:p/>
    <w:p>
      <w:pPr>
        <w:pStyle w:val="Heading2"/>
      </w:pPr>
      <w:r>
        <w:t>Process-to-Core Mapping — Dedicated Core Assignment</w:t>
      </w:r>
    </w:p>
    <w:p>
      <w:r>
        <w:drawing>
          <wp:inline xmlns:a="http://schemas.openxmlformats.org/drawingml/2006/main" xmlns:pic="http://schemas.openxmlformats.org/drawingml/2006/picture">
            <wp:extent cx="5943600" cy="30807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ning_core_mapping_177329550369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critical panel proving core isolation:</w:t>
        <w:br/>
        <w:t xml:space="preserve">  • PID 29598 (stress-ng-cpu) → Core 0 at 300% (parent + child threads)</w:t>
        <w:br/>
        <w:t xml:space="preserve">  • PID 29599 (stress-ng-cpu) → Core 1 at 87.5%</w:t>
        <w:br/>
        <w:br/>
        <w:t>Each stress process is locked to its dedicated core via taskset. The PSR column (from /proc/[pid]/stat field 39) confirms the assignment. Processes CANNOT migrate to the other core because sched_setaffinity() restricts the cpumask.</w:t>
        <w:br/>
        <w:br/>
        <w:t>This is exactly how Weka and Slurm should be configured in production: Weka pins I/O threads to cores 0-16, Slurm jobs use cores 17+.</w:t>
      </w:r>
    </w:p>
    <w:p/>
    <w:p>
      <w:pPr>
        <w:pStyle w:val="Heading2"/>
      </w:pPr>
      <w:r>
        <w:t>Process Details Table — CPU%, Threads, Memory</w:t>
      </w:r>
    </w:p>
    <w:p>
      <w:r>
        <w:drawing>
          <wp:inline xmlns:a="http://schemas.openxmlformats.org/drawingml/2006/main" xmlns:pic="http://schemas.openxmlformats.org/drawingml/2006/picture">
            <wp:extent cx="5943600" cy="30807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ning_process_table_17732954601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process table shows:</w:t>
        <w:br/>
        <w:t xml:space="preserve">  • stress-ng-cpu PID 29598: CPU 97.6%, Compute node, Core 0</w:t>
        <w:br/>
        <w:t xml:space="preserve">  • stress-ng-cpu PID 29599: CPU 97.4%, Compute node, Core 1</w:t>
        <w:br/>
        <w:t xml:space="preserve">  • cmd (BCM daemon): 0.4%, 83 threads, Core varies</w:t>
        <w:br/>
        <w:t xml:space="preserve">  • grafana: 1%, Core 11 (head node)</w:t>
        <w:br/>
        <w:br/>
        <w:t>Each column source:</w:t>
        <w:br/>
        <w:t xml:space="preserve">  • CPU%: ps -eo %cpu (% of one core's time)</w:t>
        <w:br/>
        <w:t xml:space="preserve">  • Threads: ps -eo nlwp (Number of Light Weight Processes)</w:t>
        <w:br/>
        <w:t xml:space="preserve">  • RSS: ps -eo rss × 1024 (physical RAM)</w:t>
        <w:br/>
        <w:t xml:space="preserve">  • Core: ps -eo psr (/proc/[pid]/stat field 39)</w:t>
      </w:r>
    </w:p>
    <w:p/>
    <w:p>
      <w:r>
        <w:br w:type="page"/>
      </w:r>
    </w:p>
    <w:p>
      <w:pPr>
        <w:pStyle w:val="Heading1"/>
      </w:pPr>
      <w:r>
        <w:t>4. Slurm Core Exclusion Configuration</w:t>
      </w:r>
    </w:p>
    <w:p>
      <w:r>
        <w:t>To prevent Slurm jobs from contending with pinned services (Weka), configure Slurm to exclude specific cores:</w:t>
      </w:r>
    </w:p>
    <w:p>
      <w:r>
        <w:t>Option 1: slurm.conf — Limit Slurm to specific cores:</w:t>
        <w:br/>
        <w:t xml:space="preserve">  NodeName=node002 CPUs=2 Boards=1 SocketsPerBoard=1 CoresPerSocket=2 ThreadsPerCore=1 RealMemory=8000</w:t>
        <w:br/>
        <w:t xml:space="preserve">  # Then in job submission: --cpus-per-task=1 limits to 1 core</w:t>
        <w:br/>
        <w:br/>
        <w:t>Option 2: cgroup.conf — Use CgroupAllowedDevices + ConstrainCores:</w:t>
        <w:br/>
        <w:t xml:space="preserve">  ConstrainCores=yes</w:t>
        <w:br/>
        <w:t xml:space="preserve">  AllowedCores=1  # Only allow Slurm to use Core 1</w:t>
        <w:br/>
        <w:br/>
        <w:t>Option 3: TaskPlugin + CPU binding:</w:t>
        <w:br/>
        <w:t xml:space="preserve">  TaskPlugin=task/cgroup,task/affinity</w:t>
        <w:br/>
        <w:t xml:space="preserve">  # Job submission: --cpu-bind=map_cpu:1 (bind to Core 1 only)</w:t>
        <w:br/>
        <w:br/>
        <w:t>Production (Weka + Slurm on DGX nodes):</w:t>
        <w:br/>
        <w:t xml:space="preserve">  # Weka uses cores 0-16 (17 cores), Slurm uses cores 17-127</w:t>
        <w:br/>
        <w:t xml:space="preserve">  # slurm.conf: CoreSpecCount=17 (reserves first 17 cores for system/Weka)</w:t>
        <w:br/>
        <w:t xml:space="preserve">  # This is the recommended approach for DGX H200/B200 nodes</w:t>
      </w:r>
    </w:p>
    <w:p>
      <w:pPr>
        <w:pStyle w:val="Heading1"/>
      </w:pPr>
      <w:r>
        <w:t>5. Key Findings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t>Core pinning eliminates contention</w:t>
            </w:r>
          </w:p>
        </w:tc>
        <w:tc>
          <w:tcPr>
            <w:tcW w:type="dxa" w:w="2880"/>
          </w:tcPr>
          <w:p>
            <w:r>
              <w:t>Stress processes on Core 0 and Core 1 each get 100% of their core</w:t>
            </w:r>
          </w:p>
        </w:tc>
        <w:tc>
          <w:tcPr>
            <w:tcW w:type="dxa" w:w="2880"/>
          </w:tcPr>
          <w:p>
            <w:r>
              <w:t>Production: Weka on cores 0-16, Slurm on 17+ = no overlap</w:t>
            </w:r>
          </w:p>
        </w:tc>
      </w:tr>
      <w:tr>
        <w:tc>
          <w:tcPr>
            <w:tcW w:type="dxa" w:w="2880"/>
          </w:tcPr>
          <w:p>
            <w:r>
              <w:t>Process-to-core mapping is visible</w:t>
            </w:r>
          </w:p>
        </w:tc>
        <w:tc>
          <w:tcPr>
            <w:tcW w:type="dxa" w:w="2880"/>
          </w:tcPr>
          <w:p>
            <w:r>
              <w:t>PSR field from /proc/[pid]/stat shows which core each process runs on</w:t>
            </w:r>
          </w:p>
        </w:tc>
        <w:tc>
          <w:tcPr>
            <w:tcW w:type="dxa" w:w="2880"/>
          </w:tcPr>
          <w:p>
            <w:r>
              <w:t>Can detect misconfigured affinity in real-time via Grafana</w:t>
            </w:r>
          </w:p>
        </w:tc>
      </w:tr>
      <w:tr>
        <w:tc>
          <w:tcPr>
            <w:tcW w:type="dxa" w:w="2880"/>
          </w:tcPr>
          <w:p>
            <w:r>
              <w:t>Table legends show statistics</w:t>
            </w:r>
          </w:p>
        </w:tc>
        <w:tc>
          <w:tcPr>
            <w:tcW w:type="dxa" w:w="2880"/>
          </w:tcPr>
          <w:p>
            <w:r>
              <w:t>Min, Max, Mean, Last columns on every timeseries panel</w:t>
            </w:r>
          </w:p>
        </w:tc>
        <w:tc>
          <w:tcPr>
            <w:tcW w:type="dxa" w:w="2880"/>
          </w:tcPr>
          <w:p>
            <w:r>
              <w:t>Quick assessment of CPU usage patterns without zooming</w:t>
            </w:r>
          </w:p>
        </w:tc>
      </w:tr>
      <w:tr>
        <w:tc>
          <w:tcPr>
            <w:tcW w:type="dxa" w:w="2880"/>
          </w:tcPr>
          <w:p>
            <w:r>
              <w:t>Contention scoring works correctly</w:t>
            </w:r>
          </w:p>
        </w:tc>
        <w:tc>
          <w:tcPr>
            <w:tcW w:type="dxa" w:w="2880"/>
          </w:tcPr>
          <w:p>
            <w:r>
              <w:t>Both cores at 100% → CONTENTION! (red) in dashboard</w:t>
            </w:r>
          </w:p>
        </w:tc>
        <w:tc>
          <w:tcPr>
            <w:tcW w:type="dxa" w:w="2880"/>
          </w:tcPr>
          <w:p>
            <w:r>
              <w:t>Alert would fire; operators can then check core mapping to verify isolation</w:t>
            </w:r>
          </w:p>
        </w:tc>
      </w:tr>
      <w:tr>
        <w:tc>
          <w:tcPr>
            <w:tcW w:type="dxa" w:w="2880"/>
          </w:tcPr>
          <w:p>
            <w:r>
              <w:t>20-panel dashboard is comprehensive</w:t>
            </w:r>
          </w:p>
        </w:tc>
        <w:tc>
          <w:tcPr>
            <w:tcW w:type="dxa" w:w="2880"/>
          </w:tcPr>
          <w:p>
            <w:r>
              <w:t>Process, core, thread, memory, service, contention all covered</w:t>
            </w:r>
          </w:p>
        </w:tc>
        <w:tc>
          <w:tcPr>
            <w:tcW w:type="dxa" w:w="2880"/>
          </w:tcPr>
          <w:p>
            <w:r>
              <w:t>Single pane of glass for CPU resource management</w:t>
            </w:r>
          </w:p>
        </w:tc>
      </w:tr>
    </w:tbl>
    <w:p>
      <w:pPr>
        <w:pStyle w:val="Heading1"/>
      </w:pPr>
      <w:r>
        <w:t>6. Dashboard Panel Reference (20 panels)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Panel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Source / Calculation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CPU Contention</w:t>
            </w:r>
          </w:p>
        </w:tc>
        <w:tc>
          <w:tcPr>
            <w:tcW w:type="dxa" w:w="2880"/>
          </w:tcPr>
          <w:p>
            <w:r>
              <w:t>total_CPU / (cores × 100) → NO CONTENTION / MODERATE / CONTENTION!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Total Cores</w:t>
            </w:r>
          </w:p>
        </w:tc>
        <w:tc>
          <w:tcPr>
            <w:tcW w:type="dxa" w:w="2880"/>
          </w:tcPr>
          <w:p>
            <w:r>
              <w:t>nproc — logical CPU count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Weka Core Limit Alert</w:t>
            </w:r>
          </w:p>
        </w:tc>
        <w:tc>
          <w:tcPr>
            <w:tcW w:type="dxa" w:w="2880"/>
          </w:tcPr>
          <w:p>
            <w:r>
              <w:t>0=OK, 1=exceeded 17-core limit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Weka Core Gauge</w:t>
            </w:r>
          </w:p>
        </w:tc>
        <w:tc>
          <w:tcPr>
            <w:tcW w:type="dxa" w:w="2880"/>
          </w:tcPr>
          <w:p>
            <w:r>
              <w:t>Sum CPU%/100 for weka* processes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Active Processes</w:t>
            </w:r>
          </w:p>
        </w:tc>
        <w:tc>
          <w:tcPr>
            <w:tcW w:type="dxa" w:w="2880"/>
          </w:tcPr>
          <w:p>
            <w:r>
              <w:t>Count of processes with CPU &gt; 0%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Process Count by Service</w:t>
            </w:r>
          </w:p>
        </w:tc>
        <w:tc>
          <w:tcPr>
            <w:tcW w:type="dxa" w:w="2880"/>
          </w:tcPr>
          <w:p>
            <w:r>
              <w:t>Count grouped by service classification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Process Details Table</w:t>
            </w:r>
          </w:p>
        </w:tc>
        <w:tc>
          <w:tcPr>
            <w:tcW w:type="dxa" w:w="2880"/>
          </w:tcPr>
          <w:p>
            <w:r>
              <w:t>CPU%, Cores Used, Threads, RSS, Mem%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Per-Core Timeseries</w:t>
            </w:r>
          </w:p>
        </w:tc>
        <w:tc>
          <w:tcPr>
            <w:tcW w:type="dxa" w:w="2880"/>
          </w:tcPr>
          <w:p>
            <w:r>
              <w:t>/proc/stat two-sample diff per core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Per-Core Bar Gauge</w:t>
            </w:r>
          </w:p>
        </w:tc>
        <w:tc>
          <w:tcPr>
            <w:tcW w:type="dxa" w:w="2880"/>
          </w:tcPr>
          <w:p>
            <w:r>
              <w:t>Current snapshot per core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Process→Core Mapping</w:t>
            </w:r>
          </w:p>
        </w:tc>
        <w:tc>
          <w:tcPr>
            <w:tcW w:type="dxa" w:w="2880"/>
          </w:tcPr>
          <w:p>
            <w:r>
              <w:t>ps -eo psr → which process on which core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Processes Per Core</w:t>
            </w:r>
          </w:p>
        </w:tc>
        <w:tc>
          <w:tcPr>
            <w:tcW w:type="dxa" w:w="2880"/>
          </w:tcPr>
          <w:p>
            <w:r>
              <w:t>Count of processes per core from PSR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Process-Core Detail Table</w:t>
            </w:r>
          </w:p>
        </w:tc>
        <w:tc>
          <w:tcPr>
            <w:tcW w:type="dxa" w:w="2880"/>
          </w:tcPr>
          <w:p>
            <w:r>
              <w:t>Snapshot: PID, process, core, CPU%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Service Core Usage</w:t>
            </w:r>
          </w:p>
        </w:tc>
        <w:tc>
          <w:tcPr>
            <w:tcW w:type="dxa" w:w="2880"/>
          </w:tcPr>
          <w:p>
            <w:r>
              <w:t>Stacked area of CPU%/100 by service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Thread Count per Service</w:t>
            </w:r>
          </w:p>
        </w:tc>
        <w:tc>
          <w:tcPr>
            <w:tcW w:type="dxa" w:w="2880"/>
          </w:tcPr>
          <w:p>
            <w:r>
              <w:t>Process count per service over time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Top by CPU%</w:t>
            </w:r>
          </w:p>
        </w:tc>
        <w:tc>
          <w:tcPr>
            <w:tcW w:type="dxa" w:w="2880"/>
          </w:tcPr>
          <w:p>
            <w:r>
              <w:t>Top 10 processes by CPU% over time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Top by Threads</w:t>
            </w:r>
          </w:p>
        </w:tc>
        <w:tc>
          <w:tcPr>
            <w:tcW w:type="dxa" w:w="2880"/>
          </w:tcPr>
          <w:p>
            <w:r>
              <w:t>Top 10 by thread count (NLWP)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Top by RSS</w:t>
            </w:r>
          </w:p>
        </w:tc>
        <w:tc>
          <w:tcPr>
            <w:tcW w:type="dxa" w:w="2880"/>
          </w:tcPr>
          <w:p>
            <w:r>
              <w:t>Top 10 by memory (Resident Set Size)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Contention History</w:t>
            </w:r>
          </w:p>
        </w:tc>
        <w:tc>
          <w:tcPr>
            <w:tcW w:type="dxa" w:w="2880"/>
          </w:tcPr>
          <w:p>
            <w:r>
              <w:t>Score trend with 0.5/0.8 thresholds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Weka vs Slurm</w:t>
            </w:r>
          </w:p>
        </w:tc>
        <w:tc>
          <w:tcPr>
            <w:tcW w:type="dxa" w:w="2880"/>
          </w:tcPr>
          <w:p>
            <w:r>
              <w:t>Overlay: weka cores + slurm cores vs total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Weka Core History</w:t>
            </w:r>
          </w:p>
        </w:tc>
        <w:tc>
          <w:tcPr>
            <w:tcW w:type="dxa" w:w="2880"/>
          </w:tcPr>
          <w:p>
            <w:r>
              <w:t>Weka usage vs 17-core limit over time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