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3270E7C" w:rsidR="00D41330" w:rsidRPr="005A17C9" w:rsidRDefault="00D8747B">
          <w:pPr>
            <w:rPr>
              <w:rFonts w:asciiTheme="minorHAnsi" w:hAnsiTheme="minorHAnsi" w:cstheme="minorHAnsi"/>
            </w:rPr>
          </w:pPr>
          <w:r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0DEB992D">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24B913E7">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" stroked="f">
                    <v:textbox>
                      <w:txbxContent>
                        <w:p w14:paraId="5B32CA4D" w14:textId="7A1BB641" w:rsidR="00D8747B" w:rsidRPr="00D8747B" w:rsidRDefault="00D8747B">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v:shape>
                </w:pict>
              </mc:Fallback>
            </mc:AlternateContent>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BA7F8" id="Freeform 409" o:spid="_x0000_s1026" alt="Title: Decorative background shape" style="position:absolute;margin-left:-81.2pt;margin-top:-72.85pt;width:156.55pt;height:882.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0A6C56DF"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ContACT Book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285FECB6" w14:textId="0A6C56DF" w:rsidR="00F635FC" w:rsidRPr="005A17C9"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r w:rsidR="006F1CC1"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ContACT Book 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footerReference w:type="default" r:id="rId12"/>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000000">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6"/>
        <w:gridCol w:w="568"/>
        <w:gridCol w:w="2906"/>
        <w:gridCol w:w="2137"/>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0299ADBA"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840761">
              <w:rPr>
                <w:rFonts w:asciiTheme="minorHAnsi" w:hAnsiTheme="minorHAnsi" w:cstheme="minorHAnsi"/>
              </w:rPr>
              <w:t>2</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501119E8" w:rsidR="001302EE" w:rsidRPr="005A17C9" w:rsidRDefault="00F15F2F" w:rsidP="000261DF">
            <w:pPr>
              <w:pStyle w:val="BodyText"/>
              <w:rPr>
                <w:rFonts w:asciiTheme="minorHAnsi" w:hAnsiTheme="minorHAnsi" w:cstheme="minorHAnsi"/>
              </w:rPr>
            </w:pPr>
            <w:r w:rsidRPr="005A17C9">
              <w:rPr>
                <w:rFonts w:asciiTheme="minorHAnsi" w:hAnsiTheme="minorHAnsi" w:cstheme="minorHAnsi"/>
                <w:b/>
              </w:rPr>
              <w:t>Nisarg Nirmalkumar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5C8047B8"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7177AF">
              <w:rPr>
                <w:rFonts w:asciiTheme="minorHAnsi" w:hAnsiTheme="minorHAnsi" w:cstheme="minorHAnsi"/>
              </w:rPr>
              <w:t>2</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4129F32B" w14:textId="2593B0A3" w:rsidR="00E01BA0" w:rsidRPr="00E01BA0" w:rsidRDefault="002871C7" w:rsidP="00E01BA0">
      <w:pPr>
        <w:pStyle w:val="TOC1"/>
        <w:rPr>
          <w:rFonts w:asciiTheme="minorHAnsi" w:hAnsiTheme="minorHAnsi" w:cstheme="minorHAnsi"/>
          <w:lang w:val="en-IN"/>
        </w:rPr>
      </w:pPr>
      <w:r w:rsidRPr="005A17C9">
        <w:fldChar w:fldCharType="begin"/>
      </w:r>
      <w:r w:rsidRPr="005A17C9">
        <w:instrText xml:space="preserve"> TOC \o "2-6" \t "Heading 1,1,Heading 7,1,Heading 8,8,Heading 9,9,Appendix - L2,2,Appendix - Header,1" </w:instrText>
      </w:r>
      <w:r w:rsidRPr="005A17C9">
        <w:fldChar w:fldCharType="separate"/>
      </w:r>
      <w:r w:rsidR="00E01BA0" w:rsidRPr="00E01BA0">
        <w:rPr>
          <w:rFonts w:ascii="Times New Roman" w:eastAsia="Times New Roman" w:hAnsi="Symbol" w:cs="Times New Roman"/>
          <w:lang w:val="en-IN" w:eastAsia="en-IN" w:bidi="kn-IN"/>
        </w:rPr>
        <w:t xml:space="preserve"> </w:t>
      </w:r>
      <w:r w:rsidR="0095056E">
        <w:rPr>
          <w:rFonts w:asciiTheme="minorHAnsi" w:hAnsiTheme="minorHAnsi" w:cstheme="minorHAnsi"/>
          <w:lang w:val="en-IN"/>
        </w:rPr>
        <w:t>1</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INTRODUCTION</w:t>
      </w:r>
      <w:r w:rsidR="0095056E">
        <w:rPr>
          <w:rFonts w:asciiTheme="minorHAnsi" w:hAnsiTheme="minorHAnsi" w:cstheme="minorHAnsi"/>
          <w:bCs/>
          <w:lang w:val="en-IN"/>
        </w:rPr>
        <w:t>----------------------------------------------------------------------------------------------------1</w:t>
      </w:r>
      <w:r w:rsidR="00E01BA0" w:rsidRPr="00E01BA0">
        <w:rPr>
          <w:rFonts w:asciiTheme="minorHAnsi" w:hAnsiTheme="minorHAnsi" w:cstheme="minorHAnsi"/>
          <w:lang w:val="en-IN"/>
        </w:rPr>
        <w:br/>
        <w:t>1.1. Purpose of This Document</w:t>
      </w:r>
      <w:r w:rsidR="0095056E">
        <w:rPr>
          <w:rFonts w:asciiTheme="minorHAnsi" w:hAnsiTheme="minorHAnsi" w:cstheme="minorHAnsi"/>
          <w:lang w:val="en-IN"/>
        </w:rPr>
        <w:t>------------------------------------------------------------------------1</w:t>
      </w:r>
      <w:r w:rsidR="00E01BA0" w:rsidRPr="00E01BA0">
        <w:rPr>
          <w:rFonts w:asciiTheme="minorHAnsi" w:hAnsiTheme="minorHAnsi" w:cstheme="minorHAnsi"/>
          <w:lang w:val="en-IN"/>
        </w:rPr>
        <w:br/>
        <w:t>1.2. Scope of This Document</w:t>
      </w:r>
      <w:r w:rsidR="0095056E">
        <w:rPr>
          <w:rFonts w:asciiTheme="minorHAnsi" w:hAnsiTheme="minorHAnsi" w:cstheme="minorHAnsi"/>
          <w:lang w:val="en-IN"/>
        </w:rPr>
        <w:t>----------------------------------------------------------------------------1</w:t>
      </w:r>
      <w:r w:rsidR="00E01BA0" w:rsidRPr="00E01BA0">
        <w:rPr>
          <w:rFonts w:asciiTheme="minorHAnsi" w:hAnsiTheme="minorHAnsi" w:cstheme="minorHAnsi"/>
          <w:lang w:val="en-IN"/>
        </w:rPr>
        <w:br/>
        <w:t>1.3. Overview</w:t>
      </w:r>
      <w:r w:rsidR="0095056E">
        <w:rPr>
          <w:rFonts w:asciiTheme="minorHAnsi" w:hAnsiTheme="minorHAnsi" w:cstheme="minorHAnsi"/>
          <w:lang w:val="en-IN"/>
        </w:rPr>
        <w:t>--------------------------------------------------------------------------------------------------1</w:t>
      </w:r>
    </w:p>
    <w:p w14:paraId="01628BA5" w14:textId="3519D419"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2</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GENERAL DESCRIPTION</w:t>
      </w:r>
      <w:r>
        <w:rPr>
          <w:rFonts w:asciiTheme="minorHAnsi" w:hAnsiTheme="minorHAnsi" w:cstheme="minorHAnsi"/>
          <w:bCs/>
          <w:lang w:val="en-IN"/>
        </w:rPr>
        <w:t>-------------------------------------------------------------------------------------------1</w:t>
      </w:r>
      <w:r w:rsidR="00E01BA0" w:rsidRPr="00E01BA0">
        <w:rPr>
          <w:rFonts w:asciiTheme="minorHAnsi" w:hAnsiTheme="minorHAnsi" w:cstheme="minorHAnsi"/>
          <w:lang w:val="en-IN"/>
        </w:rPr>
        <w:br/>
        <w:t>2.1. Key Features</w:t>
      </w:r>
      <w:r>
        <w:rPr>
          <w:rFonts w:asciiTheme="minorHAnsi" w:hAnsiTheme="minorHAnsi" w:cstheme="minorHAnsi"/>
          <w:lang w:val="en-IN"/>
        </w:rPr>
        <w:t>----------------------------------------------------------------------------------------------1</w:t>
      </w:r>
    </w:p>
    <w:p w14:paraId="3C93F64F" w14:textId="759377D3"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3</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FUNCTIONAL REQUIREMENTS</w:t>
      </w:r>
      <w:r>
        <w:rPr>
          <w:rFonts w:asciiTheme="minorHAnsi" w:hAnsiTheme="minorHAnsi" w:cstheme="minorHAnsi"/>
          <w:bCs/>
          <w:lang w:val="en-IN"/>
        </w:rPr>
        <w:t>----------------------------------------------------------------------------------2</w:t>
      </w:r>
      <w:r w:rsidR="00E01BA0" w:rsidRPr="00E01BA0">
        <w:rPr>
          <w:rFonts w:asciiTheme="minorHAnsi" w:hAnsiTheme="minorHAnsi" w:cstheme="minorHAnsi"/>
          <w:lang w:val="en-IN"/>
        </w:rPr>
        <w:br/>
        <w:t>3.1. User Management</w:t>
      </w:r>
      <w:r>
        <w:rPr>
          <w:rFonts w:asciiTheme="minorHAnsi" w:hAnsiTheme="minorHAnsi" w:cstheme="minorHAnsi"/>
          <w:lang w:val="en-IN"/>
        </w:rPr>
        <w:t>-------------------------------------------------------------------------------------2</w:t>
      </w:r>
      <w:r w:rsidR="00E01BA0" w:rsidRPr="00E01BA0">
        <w:rPr>
          <w:rFonts w:asciiTheme="minorHAnsi" w:hAnsiTheme="minorHAnsi" w:cstheme="minorHAnsi"/>
          <w:lang w:val="en-IN"/>
        </w:rPr>
        <w:br/>
        <w:t>3.1.1. User Registration and Login</w:t>
      </w:r>
      <w:r>
        <w:rPr>
          <w:rFonts w:asciiTheme="minorHAnsi" w:hAnsiTheme="minorHAnsi" w:cstheme="minorHAnsi"/>
          <w:lang w:val="en-IN"/>
        </w:rPr>
        <w:t>------------------------------------------------------------------2</w:t>
      </w:r>
      <w:r w:rsidR="00E01BA0" w:rsidRPr="00E01BA0">
        <w:rPr>
          <w:rFonts w:asciiTheme="minorHAnsi" w:hAnsiTheme="minorHAnsi" w:cstheme="minorHAnsi"/>
          <w:lang w:val="en-IN"/>
        </w:rPr>
        <w:br/>
        <w:t>3.1.2. Account Management</w:t>
      </w:r>
      <w:r>
        <w:rPr>
          <w:rFonts w:asciiTheme="minorHAnsi" w:hAnsiTheme="minorHAnsi" w:cstheme="minorHAnsi"/>
          <w:lang w:val="en-IN"/>
        </w:rPr>
        <w:t>----------------------------------------------------------------------------3</w:t>
      </w:r>
      <w:r w:rsidR="00E01BA0" w:rsidRPr="00E01BA0">
        <w:rPr>
          <w:rFonts w:asciiTheme="minorHAnsi" w:hAnsiTheme="minorHAnsi" w:cstheme="minorHAnsi"/>
          <w:lang w:val="en-IN"/>
        </w:rPr>
        <w:br/>
        <w:t>3.1.3. Transfer Money</w:t>
      </w:r>
      <w:r>
        <w:rPr>
          <w:rFonts w:asciiTheme="minorHAnsi" w:hAnsiTheme="minorHAnsi" w:cstheme="minorHAnsi"/>
          <w:lang w:val="en-IN"/>
        </w:rPr>
        <w:t>-------------------------------------------------------------------------------------3</w:t>
      </w:r>
      <w:r w:rsidR="00E01BA0" w:rsidRPr="00E01BA0">
        <w:rPr>
          <w:rFonts w:asciiTheme="minorHAnsi" w:hAnsiTheme="minorHAnsi" w:cstheme="minorHAnsi"/>
          <w:lang w:val="en-IN"/>
        </w:rPr>
        <w:br/>
        <w:t>3.1.4. Receive Money</w:t>
      </w:r>
      <w:r>
        <w:rPr>
          <w:rFonts w:asciiTheme="minorHAnsi" w:hAnsiTheme="minorHAnsi" w:cstheme="minorHAnsi"/>
          <w:lang w:val="en-IN"/>
        </w:rPr>
        <w:t>----------------------------------------------------------------------------------------3</w:t>
      </w:r>
      <w:r w:rsidR="00E01BA0" w:rsidRPr="00E01BA0">
        <w:rPr>
          <w:rFonts w:asciiTheme="minorHAnsi" w:hAnsiTheme="minorHAnsi" w:cstheme="minorHAnsi"/>
          <w:lang w:val="en-IN"/>
        </w:rPr>
        <w:br/>
        <w:t>3.2. Admin Management</w:t>
      </w:r>
      <w:r>
        <w:rPr>
          <w:rFonts w:asciiTheme="minorHAnsi" w:hAnsiTheme="minorHAnsi" w:cstheme="minorHAnsi"/>
          <w:lang w:val="en-IN"/>
        </w:rPr>
        <w:t>----------------------------------------------------------------------------------3</w:t>
      </w:r>
      <w:r w:rsidR="00E01BA0" w:rsidRPr="00E01BA0">
        <w:rPr>
          <w:rFonts w:asciiTheme="minorHAnsi" w:hAnsiTheme="minorHAnsi" w:cstheme="minorHAnsi"/>
          <w:lang w:val="en-IN"/>
        </w:rPr>
        <w:br/>
        <w:t>3.2.1. Admin Login</w:t>
      </w:r>
      <w:r>
        <w:rPr>
          <w:rFonts w:asciiTheme="minorHAnsi" w:hAnsiTheme="minorHAnsi" w:cstheme="minorHAnsi"/>
          <w:lang w:val="en-IN"/>
        </w:rPr>
        <w:t>-------------------------------------------------------------------------------------------3</w:t>
      </w:r>
      <w:r w:rsidR="00E01BA0" w:rsidRPr="00E01BA0">
        <w:rPr>
          <w:rFonts w:asciiTheme="minorHAnsi" w:hAnsiTheme="minorHAnsi" w:cstheme="minorHAnsi"/>
          <w:lang w:val="en-IN"/>
        </w:rPr>
        <w:br/>
        <w:t>3.2.2. User Account Management (Admin)</w:t>
      </w:r>
      <w:r>
        <w:rPr>
          <w:rFonts w:asciiTheme="minorHAnsi" w:hAnsiTheme="minorHAnsi" w:cstheme="minorHAnsi"/>
          <w:lang w:val="en-IN"/>
        </w:rPr>
        <w:t>-------------------------------------------------------3</w:t>
      </w:r>
      <w:r w:rsidR="00E01BA0" w:rsidRPr="00E01BA0">
        <w:rPr>
          <w:rFonts w:asciiTheme="minorHAnsi" w:hAnsiTheme="minorHAnsi" w:cstheme="minorHAnsi"/>
          <w:lang w:val="en-IN"/>
        </w:rPr>
        <w:br/>
        <w:t>3.2.3. Credit/Debit Accounts (Admin)</w:t>
      </w:r>
      <w:r w:rsidR="00691224">
        <w:rPr>
          <w:rFonts w:asciiTheme="minorHAnsi" w:hAnsiTheme="minorHAnsi" w:cstheme="minorHAnsi"/>
          <w:lang w:val="en-IN"/>
        </w:rPr>
        <w:t>---------------------------------------------------------------4</w:t>
      </w:r>
      <w:r w:rsidR="00E01BA0" w:rsidRPr="00E01BA0">
        <w:rPr>
          <w:rFonts w:asciiTheme="minorHAnsi" w:hAnsiTheme="minorHAnsi" w:cstheme="minorHAnsi"/>
          <w:lang w:val="en-IN"/>
        </w:rPr>
        <w:br/>
        <w:t>3.2.4. Change User Password (Admin)</w:t>
      </w:r>
      <w:r w:rsidR="00691224">
        <w:rPr>
          <w:rFonts w:asciiTheme="minorHAnsi" w:hAnsiTheme="minorHAnsi" w:cstheme="minorHAnsi"/>
          <w:lang w:val="en-IN"/>
        </w:rPr>
        <w:t>--------------------------------------------------------------4</w:t>
      </w:r>
    </w:p>
    <w:p w14:paraId="135D057A" w14:textId="36CDB130"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4</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INTERFACE REQUIREMENTS</w:t>
      </w:r>
      <w:r w:rsidR="00691224">
        <w:rPr>
          <w:rFonts w:asciiTheme="minorHAnsi" w:hAnsiTheme="minorHAnsi" w:cstheme="minorHAnsi"/>
          <w:bCs/>
          <w:lang w:val="en-IN"/>
        </w:rPr>
        <w:t>-------------------------------------------------------------------------------------4</w:t>
      </w:r>
      <w:r w:rsidR="00E01BA0" w:rsidRPr="00E01BA0">
        <w:rPr>
          <w:rFonts w:asciiTheme="minorHAnsi" w:hAnsiTheme="minorHAnsi" w:cstheme="minorHAnsi"/>
          <w:lang w:val="en-IN"/>
        </w:rPr>
        <w:br/>
        <w:t>4.1. User Interface (UI) Requirements</w:t>
      </w:r>
      <w:r w:rsidR="00691224">
        <w:rPr>
          <w:rFonts w:asciiTheme="minorHAnsi" w:hAnsiTheme="minorHAnsi" w:cstheme="minorHAnsi"/>
          <w:lang w:val="en-IN"/>
        </w:rPr>
        <w:t>--------------------------------------------------------------4</w:t>
      </w:r>
      <w:r w:rsidR="00E01BA0" w:rsidRPr="00E01BA0">
        <w:rPr>
          <w:rFonts w:asciiTheme="minorHAnsi" w:hAnsiTheme="minorHAnsi" w:cstheme="minorHAnsi"/>
          <w:lang w:val="en-IN"/>
        </w:rPr>
        <w:br/>
        <w:t>4.1.1. General UI Layout</w:t>
      </w:r>
      <w:r w:rsidR="00691224">
        <w:rPr>
          <w:rFonts w:asciiTheme="minorHAnsi" w:hAnsiTheme="minorHAnsi" w:cstheme="minorHAnsi"/>
          <w:lang w:val="en-IN"/>
        </w:rPr>
        <w:t>-----------------------------------------------------------------------------------4</w:t>
      </w:r>
      <w:r w:rsidR="00E01BA0" w:rsidRPr="00E01BA0">
        <w:rPr>
          <w:rFonts w:asciiTheme="minorHAnsi" w:hAnsiTheme="minorHAnsi" w:cstheme="minorHAnsi"/>
          <w:lang w:val="en-IN"/>
        </w:rPr>
        <w:br/>
        <w:t>4.2. External Interface Requirements</w:t>
      </w:r>
      <w:r w:rsidR="00691224">
        <w:rPr>
          <w:rFonts w:asciiTheme="minorHAnsi" w:hAnsiTheme="minorHAnsi" w:cstheme="minorHAnsi"/>
          <w:lang w:val="en-IN"/>
        </w:rPr>
        <w:t>-------------------------------------------------------------4</w:t>
      </w:r>
      <w:r w:rsidR="00E01BA0" w:rsidRPr="00E01BA0">
        <w:rPr>
          <w:rFonts w:asciiTheme="minorHAnsi" w:hAnsiTheme="minorHAnsi" w:cstheme="minorHAnsi"/>
          <w:lang w:val="en-IN"/>
        </w:rPr>
        <w:br/>
        <w:t>4.2.1. Import/Export Interfaces</w:t>
      </w:r>
      <w:r>
        <w:rPr>
          <w:rFonts w:asciiTheme="minorHAnsi" w:hAnsiTheme="minorHAnsi" w:cstheme="minorHAnsi"/>
          <w:lang w:val="en-IN"/>
        </w:rPr>
        <w:t>----------------------------------------------------------------------4</w:t>
      </w:r>
      <w:r w:rsidR="00E01BA0" w:rsidRPr="00E01BA0">
        <w:rPr>
          <w:rFonts w:asciiTheme="minorHAnsi" w:hAnsiTheme="minorHAnsi" w:cstheme="minorHAnsi"/>
          <w:lang w:val="en-IN"/>
        </w:rPr>
        <w:br/>
        <w:t>4.3. System Interfaces</w:t>
      </w:r>
      <w:r w:rsidR="00691224">
        <w:rPr>
          <w:rFonts w:asciiTheme="minorHAnsi" w:hAnsiTheme="minorHAnsi" w:cstheme="minorHAnsi"/>
          <w:lang w:val="en-IN"/>
        </w:rPr>
        <w:t>-------------------------------------------------------------------------------------5</w:t>
      </w:r>
      <w:r w:rsidR="00E01BA0" w:rsidRPr="00E01BA0">
        <w:rPr>
          <w:rFonts w:asciiTheme="minorHAnsi" w:hAnsiTheme="minorHAnsi" w:cstheme="minorHAnsi"/>
          <w:lang w:val="en-IN"/>
        </w:rPr>
        <w:br/>
        <w:t>4.3.1. Database/Storing Interface</w:t>
      </w:r>
      <w:r w:rsidR="00691224">
        <w:rPr>
          <w:rFonts w:asciiTheme="minorHAnsi" w:hAnsiTheme="minorHAnsi" w:cstheme="minorHAnsi"/>
          <w:lang w:val="en-IN"/>
        </w:rPr>
        <w:t>-------------------------------------------------------------------5</w:t>
      </w:r>
    </w:p>
    <w:p w14:paraId="72A7D0EA" w14:textId="1A37BBFA"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5</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PERFORMANCE REQUIREMENTS</w:t>
      </w:r>
      <w:r w:rsidR="00691224">
        <w:rPr>
          <w:rFonts w:asciiTheme="minorHAnsi" w:hAnsiTheme="minorHAnsi" w:cstheme="minorHAnsi"/>
          <w:bCs/>
          <w:lang w:val="en-IN"/>
        </w:rPr>
        <w:t>------------------------------------------------------------------------------5</w:t>
      </w:r>
      <w:r w:rsidR="00E01BA0" w:rsidRPr="00E01BA0">
        <w:rPr>
          <w:rFonts w:asciiTheme="minorHAnsi" w:hAnsiTheme="minorHAnsi" w:cstheme="minorHAnsi"/>
          <w:lang w:val="en-IN"/>
        </w:rPr>
        <w:br/>
        <w:t>5.1. Response Time</w:t>
      </w:r>
      <w:r w:rsidR="00691224">
        <w:rPr>
          <w:rFonts w:asciiTheme="minorHAnsi" w:hAnsiTheme="minorHAnsi" w:cstheme="minorHAnsi"/>
          <w:lang w:val="en-IN"/>
        </w:rPr>
        <w:t>-------------------------------------------------------------------------------------------5</w:t>
      </w:r>
      <w:r w:rsidR="00E01BA0" w:rsidRPr="00E01BA0">
        <w:rPr>
          <w:rFonts w:asciiTheme="minorHAnsi" w:hAnsiTheme="minorHAnsi" w:cstheme="minorHAnsi"/>
          <w:lang w:val="en-IN"/>
        </w:rPr>
        <w:br/>
        <w:t>5.1.1. User Login and Account Details</w:t>
      </w:r>
      <w:r w:rsidR="00691224">
        <w:rPr>
          <w:rFonts w:asciiTheme="minorHAnsi" w:hAnsiTheme="minorHAnsi" w:cstheme="minorHAnsi"/>
          <w:lang w:val="en-IN"/>
        </w:rPr>
        <w:t>-------------------------------------------------------------5</w:t>
      </w:r>
      <w:r w:rsidR="00E01BA0" w:rsidRPr="00E01BA0">
        <w:rPr>
          <w:rFonts w:asciiTheme="minorHAnsi" w:hAnsiTheme="minorHAnsi" w:cstheme="minorHAnsi"/>
          <w:lang w:val="en-IN"/>
        </w:rPr>
        <w:br/>
        <w:t>5.1.2. Transfer and Receive Money</w:t>
      </w:r>
      <w:r w:rsidR="00691224">
        <w:rPr>
          <w:rFonts w:asciiTheme="minorHAnsi" w:hAnsiTheme="minorHAnsi" w:cstheme="minorHAnsi"/>
          <w:lang w:val="en-IN"/>
        </w:rPr>
        <w:t>-------------------------------------------------------------------5</w:t>
      </w:r>
      <w:r w:rsidR="00E01BA0" w:rsidRPr="00E01BA0">
        <w:rPr>
          <w:rFonts w:asciiTheme="minorHAnsi" w:hAnsiTheme="minorHAnsi" w:cstheme="minorHAnsi"/>
          <w:lang w:val="en-IN"/>
        </w:rPr>
        <w:br/>
        <w:t>5.1.3. Admin Actions</w:t>
      </w:r>
      <w:r w:rsidR="00691224">
        <w:rPr>
          <w:rFonts w:asciiTheme="minorHAnsi" w:hAnsiTheme="minorHAnsi" w:cstheme="minorHAnsi"/>
          <w:lang w:val="en-IN"/>
        </w:rPr>
        <w:t>----------------------------------------------------------------------------------------5</w:t>
      </w:r>
      <w:r w:rsidR="00E01BA0" w:rsidRPr="00E01BA0">
        <w:rPr>
          <w:rFonts w:asciiTheme="minorHAnsi" w:hAnsiTheme="minorHAnsi" w:cstheme="minorHAnsi"/>
          <w:lang w:val="en-IN"/>
        </w:rPr>
        <w:br/>
        <w:t>5.2. Throughput</w:t>
      </w:r>
      <w:r w:rsidR="00691224">
        <w:rPr>
          <w:rFonts w:asciiTheme="minorHAnsi" w:hAnsiTheme="minorHAnsi" w:cstheme="minorHAnsi"/>
          <w:lang w:val="en-IN"/>
        </w:rPr>
        <w:t>----------------------------------------------------------------------------------------------6</w:t>
      </w:r>
      <w:r w:rsidR="00E01BA0" w:rsidRPr="00E01BA0">
        <w:rPr>
          <w:rFonts w:asciiTheme="minorHAnsi" w:hAnsiTheme="minorHAnsi" w:cstheme="minorHAnsi"/>
          <w:lang w:val="en-IN"/>
        </w:rPr>
        <w:br/>
        <w:t>5.2.1. Account Creation and Management</w:t>
      </w:r>
      <w:r w:rsidR="00691224">
        <w:rPr>
          <w:rFonts w:asciiTheme="minorHAnsi" w:hAnsiTheme="minorHAnsi" w:cstheme="minorHAnsi"/>
          <w:lang w:val="en-IN"/>
        </w:rPr>
        <w:t>------------------------------------------------------6</w:t>
      </w:r>
      <w:r w:rsidR="00E01BA0" w:rsidRPr="00E01BA0">
        <w:rPr>
          <w:rFonts w:asciiTheme="minorHAnsi" w:hAnsiTheme="minorHAnsi" w:cstheme="minorHAnsi"/>
          <w:lang w:val="en-IN"/>
        </w:rPr>
        <w:br/>
        <w:t>5.3. System Resource Utilization</w:t>
      </w:r>
      <w:r w:rsidR="00691224">
        <w:rPr>
          <w:rFonts w:asciiTheme="minorHAnsi" w:hAnsiTheme="minorHAnsi" w:cstheme="minorHAnsi"/>
          <w:lang w:val="en-IN"/>
        </w:rPr>
        <w:t>---------------------------------------------------------------------6</w:t>
      </w:r>
      <w:r w:rsidR="00E01BA0" w:rsidRPr="00E01BA0">
        <w:rPr>
          <w:rFonts w:asciiTheme="minorHAnsi" w:hAnsiTheme="minorHAnsi" w:cstheme="minorHAnsi"/>
          <w:lang w:val="en-IN"/>
        </w:rPr>
        <w:br/>
        <w:t>5.3.1. CPU and Memory Usage</w:t>
      </w:r>
      <w:r w:rsidR="00691224">
        <w:rPr>
          <w:rFonts w:asciiTheme="minorHAnsi" w:hAnsiTheme="minorHAnsi" w:cstheme="minorHAnsi"/>
          <w:lang w:val="en-IN"/>
        </w:rPr>
        <w:t>--------------------------------------------------------------------------6</w:t>
      </w:r>
      <w:r w:rsidR="00E01BA0" w:rsidRPr="00E01BA0">
        <w:rPr>
          <w:rFonts w:asciiTheme="minorHAnsi" w:hAnsiTheme="minorHAnsi" w:cstheme="minorHAnsi"/>
          <w:lang w:val="en-IN"/>
        </w:rPr>
        <w:br/>
        <w:t>5.4. Availability and Reliability</w:t>
      </w:r>
      <w:r w:rsidR="00691224">
        <w:rPr>
          <w:rFonts w:asciiTheme="minorHAnsi" w:hAnsiTheme="minorHAnsi" w:cstheme="minorHAnsi"/>
          <w:lang w:val="en-IN"/>
        </w:rPr>
        <w:t>-----------------------------------------------------------------------6</w:t>
      </w:r>
      <w:r w:rsidR="00E01BA0" w:rsidRPr="00E01BA0">
        <w:rPr>
          <w:rFonts w:asciiTheme="minorHAnsi" w:hAnsiTheme="minorHAnsi" w:cstheme="minorHAnsi"/>
          <w:lang w:val="en-IN"/>
        </w:rPr>
        <w:br/>
        <w:t>5.4.1. System Uptime</w:t>
      </w:r>
      <w:r w:rsidR="00691224">
        <w:rPr>
          <w:rFonts w:asciiTheme="minorHAnsi" w:hAnsiTheme="minorHAnsi" w:cstheme="minorHAnsi"/>
          <w:lang w:val="en-IN"/>
        </w:rPr>
        <w:t>----------------------------------------------------------------------------------------6</w:t>
      </w:r>
      <w:r w:rsidR="00E01BA0" w:rsidRPr="00E01BA0">
        <w:rPr>
          <w:rFonts w:asciiTheme="minorHAnsi" w:hAnsiTheme="minorHAnsi" w:cstheme="minorHAnsi"/>
          <w:lang w:val="en-IN"/>
        </w:rPr>
        <w:br/>
        <w:t>5.4.2. Error Handling and Recovery</w:t>
      </w:r>
      <w:r w:rsidR="00691224">
        <w:rPr>
          <w:rFonts w:asciiTheme="minorHAnsi" w:hAnsiTheme="minorHAnsi" w:cstheme="minorHAnsi"/>
          <w:lang w:val="en-IN"/>
        </w:rPr>
        <w:t>----------------------------------------------------------------6</w:t>
      </w:r>
      <w:r w:rsidR="00E01BA0" w:rsidRPr="00E01BA0">
        <w:rPr>
          <w:rFonts w:asciiTheme="minorHAnsi" w:hAnsiTheme="minorHAnsi" w:cstheme="minorHAnsi"/>
          <w:lang w:val="en-IN"/>
        </w:rPr>
        <w:br/>
        <w:t>5.5. Load Testing</w:t>
      </w:r>
      <w:r w:rsidR="00691224">
        <w:rPr>
          <w:rFonts w:asciiTheme="minorHAnsi" w:hAnsiTheme="minorHAnsi" w:cstheme="minorHAnsi"/>
          <w:lang w:val="en-IN"/>
        </w:rPr>
        <w:t>---------------------------------------------------------------------------------------------6</w:t>
      </w:r>
      <w:r w:rsidR="00E01BA0" w:rsidRPr="00E01BA0">
        <w:rPr>
          <w:rFonts w:asciiTheme="minorHAnsi" w:hAnsiTheme="minorHAnsi" w:cstheme="minorHAnsi"/>
          <w:lang w:val="en-IN"/>
        </w:rPr>
        <w:br/>
      </w:r>
      <w:r w:rsidR="00E01BA0" w:rsidRPr="00E01BA0">
        <w:rPr>
          <w:rFonts w:asciiTheme="minorHAnsi" w:hAnsiTheme="minorHAnsi" w:cstheme="minorHAnsi"/>
          <w:lang w:val="en-IN"/>
        </w:rPr>
        <w:lastRenderedPageBreak/>
        <w:t>5.5.1. Stress Testing</w:t>
      </w:r>
      <w:r w:rsidR="00691224">
        <w:rPr>
          <w:rFonts w:asciiTheme="minorHAnsi" w:hAnsiTheme="minorHAnsi" w:cstheme="minorHAnsi"/>
          <w:lang w:val="en-IN"/>
        </w:rPr>
        <w:t>-----------------------------------------------------------------------------------------6</w:t>
      </w:r>
      <w:r w:rsidR="00E01BA0" w:rsidRPr="00E01BA0">
        <w:rPr>
          <w:rFonts w:asciiTheme="minorHAnsi" w:hAnsiTheme="minorHAnsi" w:cstheme="minorHAnsi"/>
          <w:lang w:val="en-IN"/>
        </w:rPr>
        <w:br/>
        <w:t>5.5.2. System Failover and Redundancy</w:t>
      </w:r>
      <w:r w:rsidR="00691224">
        <w:rPr>
          <w:rFonts w:asciiTheme="minorHAnsi" w:hAnsiTheme="minorHAnsi" w:cstheme="minorHAnsi"/>
          <w:lang w:val="en-IN"/>
        </w:rPr>
        <w:t>-----------------------------------------------------------7</w:t>
      </w:r>
    </w:p>
    <w:p w14:paraId="2B0698AB" w14:textId="18166BA3"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6</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DESIGN CONSTRAINTS</w:t>
      </w:r>
      <w:r w:rsidR="00691224">
        <w:rPr>
          <w:rFonts w:asciiTheme="minorHAnsi" w:hAnsiTheme="minorHAnsi" w:cstheme="minorHAnsi"/>
          <w:bCs/>
          <w:lang w:val="en-IN"/>
        </w:rPr>
        <w:t>-------------------------------------------------------------------------------------------7</w:t>
      </w:r>
      <w:r w:rsidR="00E01BA0" w:rsidRPr="00E01BA0">
        <w:rPr>
          <w:rFonts w:asciiTheme="minorHAnsi" w:hAnsiTheme="minorHAnsi" w:cstheme="minorHAnsi"/>
          <w:lang w:val="en-IN"/>
        </w:rPr>
        <w:br/>
        <w:t>6.1. Platform and Device Compatibility</w:t>
      </w:r>
      <w:r w:rsidR="00691224">
        <w:rPr>
          <w:rFonts w:asciiTheme="minorHAnsi" w:hAnsiTheme="minorHAnsi" w:cstheme="minorHAnsi"/>
          <w:lang w:val="en-IN"/>
        </w:rPr>
        <w:t>----------------------------------------------------------7</w:t>
      </w:r>
      <w:r w:rsidR="00E01BA0" w:rsidRPr="00E01BA0">
        <w:rPr>
          <w:rFonts w:asciiTheme="minorHAnsi" w:hAnsiTheme="minorHAnsi" w:cstheme="minorHAnsi"/>
          <w:lang w:val="en-IN"/>
        </w:rPr>
        <w:br/>
        <w:t>6.1.1. Cross-Platform Support</w:t>
      </w:r>
      <w:r w:rsidR="00691224">
        <w:rPr>
          <w:rFonts w:asciiTheme="minorHAnsi" w:hAnsiTheme="minorHAnsi" w:cstheme="minorHAnsi"/>
          <w:lang w:val="en-IN"/>
        </w:rPr>
        <w:t>------------------------------------------------------------------------7</w:t>
      </w:r>
      <w:r w:rsidR="00E01BA0" w:rsidRPr="00E01BA0">
        <w:rPr>
          <w:rFonts w:asciiTheme="minorHAnsi" w:hAnsiTheme="minorHAnsi" w:cstheme="minorHAnsi"/>
          <w:lang w:val="en-IN"/>
        </w:rPr>
        <w:br/>
        <w:t>6.1.2. Device Specifications</w:t>
      </w:r>
      <w:r w:rsidR="00691224">
        <w:rPr>
          <w:rFonts w:asciiTheme="minorHAnsi" w:hAnsiTheme="minorHAnsi" w:cstheme="minorHAnsi"/>
          <w:lang w:val="en-IN"/>
        </w:rPr>
        <w:t>------------------------------------------------------------------------------7</w:t>
      </w:r>
      <w:r w:rsidR="00E01BA0" w:rsidRPr="00E01BA0">
        <w:rPr>
          <w:rFonts w:asciiTheme="minorHAnsi" w:hAnsiTheme="minorHAnsi" w:cstheme="minorHAnsi"/>
          <w:lang w:val="en-IN"/>
        </w:rPr>
        <w:br/>
        <w:t>6.2. Visual Design Constraints</w:t>
      </w:r>
      <w:r w:rsidR="00691224">
        <w:rPr>
          <w:rFonts w:asciiTheme="minorHAnsi" w:hAnsiTheme="minorHAnsi" w:cstheme="minorHAnsi"/>
          <w:lang w:val="en-IN"/>
        </w:rPr>
        <w:t>------------------------------------------------------------------------7</w:t>
      </w:r>
      <w:r w:rsidR="00E01BA0" w:rsidRPr="00E01BA0">
        <w:rPr>
          <w:rFonts w:asciiTheme="minorHAnsi" w:hAnsiTheme="minorHAnsi" w:cstheme="minorHAnsi"/>
          <w:lang w:val="en-IN"/>
        </w:rPr>
        <w:br/>
        <w:t>6.3. Data Storage and Management</w:t>
      </w:r>
      <w:r w:rsidR="00691224">
        <w:rPr>
          <w:rFonts w:asciiTheme="minorHAnsi" w:hAnsiTheme="minorHAnsi" w:cstheme="minorHAnsi"/>
          <w:lang w:val="en-IN"/>
        </w:rPr>
        <w:t>----------------------------------------------------------------7</w:t>
      </w:r>
      <w:r w:rsidR="00E01BA0" w:rsidRPr="00E01BA0">
        <w:rPr>
          <w:rFonts w:asciiTheme="minorHAnsi" w:hAnsiTheme="minorHAnsi" w:cstheme="minorHAnsi"/>
          <w:lang w:val="en-IN"/>
        </w:rPr>
        <w:br/>
        <w:t>6.4. Performance Constraints</w:t>
      </w:r>
      <w:r w:rsidR="00691224">
        <w:rPr>
          <w:rFonts w:asciiTheme="minorHAnsi" w:hAnsiTheme="minorHAnsi" w:cstheme="minorHAnsi"/>
          <w:lang w:val="en-IN"/>
        </w:rPr>
        <w:t>------------------------------------------------------------------------8</w:t>
      </w:r>
      <w:r w:rsidR="00E01BA0" w:rsidRPr="00E01BA0">
        <w:rPr>
          <w:rFonts w:asciiTheme="minorHAnsi" w:hAnsiTheme="minorHAnsi" w:cstheme="minorHAnsi"/>
          <w:lang w:val="en-IN"/>
        </w:rPr>
        <w:br/>
        <w:t>6.4.1. Latency and Load Time</w:t>
      </w:r>
      <w:r w:rsidR="00691224">
        <w:rPr>
          <w:rFonts w:asciiTheme="minorHAnsi" w:hAnsiTheme="minorHAnsi" w:cstheme="minorHAnsi"/>
          <w:lang w:val="en-IN"/>
        </w:rPr>
        <w:t>----------------------------------------------------------------------------8</w:t>
      </w:r>
      <w:r w:rsidR="00E01BA0" w:rsidRPr="00E01BA0">
        <w:rPr>
          <w:rFonts w:asciiTheme="minorHAnsi" w:hAnsiTheme="minorHAnsi" w:cstheme="minorHAnsi"/>
          <w:lang w:val="en-IN"/>
        </w:rPr>
        <w:br/>
        <w:t>6.4.2. Adding and Deleting Accounts</w:t>
      </w:r>
      <w:r w:rsidR="00691224">
        <w:rPr>
          <w:rFonts w:asciiTheme="minorHAnsi" w:hAnsiTheme="minorHAnsi" w:cstheme="minorHAnsi"/>
          <w:lang w:val="en-IN"/>
        </w:rPr>
        <w:t>---------------------------------------------------------------8</w:t>
      </w:r>
      <w:r w:rsidR="00E01BA0" w:rsidRPr="00E01BA0">
        <w:rPr>
          <w:rFonts w:asciiTheme="minorHAnsi" w:hAnsiTheme="minorHAnsi" w:cstheme="minorHAnsi"/>
          <w:lang w:val="en-IN"/>
        </w:rPr>
        <w:br/>
        <w:t>6.4.3. Viewing Account Details</w:t>
      </w:r>
      <w:r w:rsidR="00691224">
        <w:rPr>
          <w:rFonts w:asciiTheme="minorHAnsi" w:hAnsiTheme="minorHAnsi" w:cstheme="minorHAnsi"/>
          <w:lang w:val="en-IN"/>
        </w:rPr>
        <w:t>------------------------------------------------------------------------8</w:t>
      </w:r>
      <w:r w:rsidR="00E01BA0" w:rsidRPr="00E01BA0">
        <w:rPr>
          <w:rFonts w:asciiTheme="minorHAnsi" w:hAnsiTheme="minorHAnsi" w:cstheme="minorHAnsi"/>
          <w:lang w:val="en-IN"/>
        </w:rPr>
        <w:br/>
        <w:t>6.4.4. Data Import/Export</w:t>
      </w:r>
      <w:r w:rsidR="00691224">
        <w:rPr>
          <w:rFonts w:asciiTheme="minorHAnsi" w:hAnsiTheme="minorHAnsi" w:cstheme="minorHAnsi"/>
          <w:lang w:val="en-IN"/>
        </w:rPr>
        <w:t>-------------------------------------------------------------------------------8</w:t>
      </w:r>
      <w:r w:rsidR="00E01BA0" w:rsidRPr="00E01BA0">
        <w:rPr>
          <w:rFonts w:asciiTheme="minorHAnsi" w:hAnsiTheme="minorHAnsi" w:cstheme="minorHAnsi"/>
          <w:lang w:val="en-IN"/>
        </w:rPr>
        <w:br/>
        <w:t>6.4.5. CPU and Memory Usage</w:t>
      </w:r>
      <w:r w:rsidR="00691224">
        <w:rPr>
          <w:rFonts w:asciiTheme="minorHAnsi" w:hAnsiTheme="minorHAnsi" w:cstheme="minorHAnsi"/>
          <w:lang w:val="en-IN"/>
        </w:rPr>
        <w:t>--------------------------------------------------------------------------8</w:t>
      </w:r>
      <w:r w:rsidR="00E01BA0" w:rsidRPr="00E01BA0">
        <w:rPr>
          <w:rFonts w:asciiTheme="minorHAnsi" w:hAnsiTheme="minorHAnsi" w:cstheme="minorHAnsi"/>
          <w:lang w:val="en-IN"/>
        </w:rPr>
        <w:br/>
        <w:t>6.4.6. System Uptime</w:t>
      </w:r>
      <w:r w:rsidR="00691224">
        <w:rPr>
          <w:rFonts w:asciiTheme="minorHAnsi" w:hAnsiTheme="minorHAnsi" w:cstheme="minorHAnsi"/>
          <w:lang w:val="en-IN"/>
        </w:rPr>
        <w:t>----------------------------------------------------------------------------------------8</w:t>
      </w:r>
      <w:r w:rsidR="00E01BA0" w:rsidRPr="00E01BA0">
        <w:rPr>
          <w:rFonts w:asciiTheme="minorHAnsi" w:hAnsiTheme="minorHAnsi" w:cstheme="minorHAnsi"/>
          <w:lang w:val="en-IN"/>
        </w:rPr>
        <w:br/>
        <w:t>6.4.7. Error Handling and Recovery</w:t>
      </w:r>
      <w:r w:rsidR="00691224">
        <w:rPr>
          <w:rFonts w:asciiTheme="minorHAnsi" w:hAnsiTheme="minorHAnsi" w:cstheme="minorHAnsi"/>
          <w:lang w:val="en-IN"/>
        </w:rPr>
        <w:t>----------------------------------------------------------------8</w:t>
      </w:r>
    </w:p>
    <w:p w14:paraId="371BB51C" w14:textId="5259FF71" w:rsidR="00E01BA0" w:rsidRPr="00E01BA0" w:rsidRDefault="0095056E" w:rsidP="00E01BA0">
      <w:pPr>
        <w:pStyle w:val="TOC1"/>
        <w:rPr>
          <w:rFonts w:asciiTheme="minorHAnsi" w:hAnsiTheme="minorHAnsi" w:cstheme="minorHAnsi"/>
          <w:lang w:val="en-IN"/>
        </w:rPr>
      </w:pPr>
      <w:r>
        <w:rPr>
          <w:rFonts w:asciiTheme="minorHAnsi" w:hAnsiTheme="minorHAnsi" w:cstheme="minorHAnsi"/>
          <w:lang w:val="en-IN"/>
        </w:rPr>
        <w:t>7</w:t>
      </w:r>
      <w:r w:rsidR="00E01BA0" w:rsidRPr="00E01BA0">
        <w:rPr>
          <w:rFonts w:asciiTheme="minorHAnsi" w:hAnsiTheme="minorHAnsi" w:cstheme="minorHAnsi"/>
          <w:lang w:val="en-IN"/>
        </w:rPr>
        <w:t xml:space="preserve">  </w:t>
      </w:r>
      <w:r w:rsidR="00E01BA0" w:rsidRPr="00E01BA0">
        <w:rPr>
          <w:rFonts w:asciiTheme="minorHAnsi" w:hAnsiTheme="minorHAnsi" w:cstheme="minorHAnsi"/>
          <w:bCs/>
          <w:lang w:val="en-IN"/>
        </w:rPr>
        <w:t>NON-FUNCTIONAL ATTRIBUTES</w:t>
      </w:r>
      <w:r w:rsidR="00AF1042">
        <w:rPr>
          <w:rFonts w:asciiTheme="minorHAnsi" w:hAnsiTheme="minorHAnsi" w:cstheme="minorHAnsi"/>
          <w:bCs/>
          <w:lang w:val="en-IN"/>
        </w:rPr>
        <w:t>-------------------------------------------------------------------------------9</w:t>
      </w:r>
      <w:r w:rsidR="00E01BA0" w:rsidRPr="00E01BA0">
        <w:rPr>
          <w:rFonts w:asciiTheme="minorHAnsi" w:hAnsiTheme="minorHAnsi" w:cstheme="minorHAnsi"/>
          <w:lang w:val="en-IN"/>
        </w:rPr>
        <w:br/>
        <w:t>7.1. Security</w:t>
      </w:r>
      <w:r w:rsidR="00AF1042">
        <w:rPr>
          <w:rFonts w:asciiTheme="minorHAnsi" w:hAnsiTheme="minorHAnsi" w:cstheme="minorHAnsi"/>
          <w:lang w:val="en-IN"/>
        </w:rPr>
        <w:t>----------------------------------------------------------------------------------------------------9</w:t>
      </w:r>
      <w:r w:rsidR="00E01BA0" w:rsidRPr="00E01BA0">
        <w:rPr>
          <w:rFonts w:asciiTheme="minorHAnsi" w:hAnsiTheme="minorHAnsi" w:cstheme="minorHAnsi"/>
          <w:lang w:val="en-IN"/>
        </w:rPr>
        <w:br/>
        <w:t>7.1.1. Data Protection</w:t>
      </w:r>
      <w:r w:rsidR="00AF1042">
        <w:rPr>
          <w:rFonts w:asciiTheme="minorHAnsi" w:hAnsiTheme="minorHAnsi" w:cstheme="minorHAnsi"/>
          <w:lang w:val="en-IN"/>
        </w:rPr>
        <w:t>-------------------------------------------------------------------------------------9</w:t>
      </w:r>
      <w:r w:rsidR="00E01BA0" w:rsidRPr="00E01BA0">
        <w:rPr>
          <w:rFonts w:asciiTheme="minorHAnsi" w:hAnsiTheme="minorHAnsi" w:cstheme="minorHAnsi"/>
          <w:lang w:val="en-IN"/>
        </w:rPr>
        <w:br/>
        <w:t>7.1.2. Access Control</w:t>
      </w:r>
      <w:r w:rsidR="00AF1042">
        <w:rPr>
          <w:rFonts w:asciiTheme="minorHAnsi" w:hAnsiTheme="minorHAnsi" w:cstheme="minorHAnsi"/>
          <w:lang w:val="en-IN"/>
        </w:rPr>
        <w:t>---------------------------------------------------------------------------------------9</w:t>
      </w:r>
      <w:r w:rsidR="00E01BA0" w:rsidRPr="00E01BA0">
        <w:rPr>
          <w:rFonts w:asciiTheme="minorHAnsi" w:hAnsiTheme="minorHAnsi" w:cstheme="minorHAnsi"/>
          <w:lang w:val="en-IN"/>
        </w:rPr>
        <w:br/>
        <w:t>7.1.3. Compliance</w:t>
      </w:r>
      <w:r w:rsidR="00AF1042">
        <w:rPr>
          <w:rFonts w:asciiTheme="minorHAnsi" w:hAnsiTheme="minorHAnsi" w:cstheme="minorHAnsi"/>
          <w:lang w:val="en-IN"/>
        </w:rPr>
        <w:t>---------------------------------------------------------------------------------------------9</w:t>
      </w:r>
      <w:r w:rsidR="00E01BA0" w:rsidRPr="00E01BA0">
        <w:rPr>
          <w:rFonts w:asciiTheme="minorHAnsi" w:hAnsiTheme="minorHAnsi" w:cstheme="minorHAnsi"/>
          <w:lang w:val="en-IN"/>
        </w:rPr>
        <w:br/>
        <w:t>7.1.4. Incident Response and Recovery</w:t>
      </w:r>
      <w:r w:rsidR="00AF1042">
        <w:rPr>
          <w:rFonts w:asciiTheme="minorHAnsi" w:hAnsiTheme="minorHAnsi" w:cstheme="minorHAnsi"/>
          <w:lang w:val="en-IN"/>
        </w:rPr>
        <w:t>-------------------------------------------------------------9</w:t>
      </w:r>
      <w:r w:rsidR="00E01BA0" w:rsidRPr="00E01BA0">
        <w:rPr>
          <w:rFonts w:asciiTheme="minorHAnsi" w:hAnsiTheme="minorHAnsi" w:cstheme="minorHAnsi"/>
          <w:lang w:val="en-IN"/>
        </w:rPr>
        <w:br/>
        <w:t>7.2. Reliability</w:t>
      </w:r>
      <w:r w:rsidR="00AF1042">
        <w:rPr>
          <w:rFonts w:asciiTheme="minorHAnsi" w:hAnsiTheme="minorHAnsi" w:cstheme="minorHAnsi"/>
          <w:lang w:val="en-IN"/>
        </w:rPr>
        <w:t>------------------------------------------------------------------------------------------------10</w:t>
      </w:r>
      <w:r w:rsidR="00E01BA0" w:rsidRPr="00E01BA0">
        <w:rPr>
          <w:rFonts w:asciiTheme="minorHAnsi" w:hAnsiTheme="minorHAnsi" w:cstheme="minorHAnsi"/>
          <w:lang w:val="en-IN"/>
        </w:rPr>
        <w:br/>
        <w:t>7.2.1. Availability</w:t>
      </w:r>
      <w:r w:rsidR="00AF1042">
        <w:rPr>
          <w:rFonts w:asciiTheme="minorHAnsi" w:hAnsiTheme="minorHAnsi" w:cstheme="minorHAnsi"/>
          <w:lang w:val="en-IN"/>
        </w:rPr>
        <w:t>-------------------------------------------------------------------------------------------10</w:t>
      </w:r>
      <w:r w:rsidR="00E01BA0" w:rsidRPr="00E01BA0">
        <w:rPr>
          <w:rFonts w:asciiTheme="minorHAnsi" w:hAnsiTheme="minorHAnsi" w:cstheme="minorHAnsi"/>
          <w:lang w:val="en-IN"/>
        </w:rPr>
        <w:br/>
        <w:t>7.2.2. Fault Tolerance</w:t>
      </w:r>
      <w:r w:rsidR="00AF1042">
        <w:rPr>
          <w:rFonts w:asciiTheme="minorHAnsi" w:hAnsiTheme="minorHAnsi" w:cstheme="minorHAnsi"/>
          <w:lang w:val="en-IN"/>
        </w:rPr>
        <w:t>------------------------------------------------------------------------------------10</w:t>
      </w:r>
      <w:r w:rsidR="00E01BA0" w:rsidRPr="00E01BA0">
        <w:rPr>
          <w:rFonts w:asciiTheme="minorHAnsi" w:hAnsiTheme="minorHAnsi" w:cstheme="minorHAnsi"/>
          <w:lang w:val="en-IN"/>
        </w:rPr>
        <w:br/>
        <w:t>7.2.3. Data Integrity</w:t>
      </w:r>
      <w:r w:rsidR="00AF1042">
        <w:rPr>
          <w:rFonts w:asciiTheme="minorHAnsi" w:hAnsiTheme="minorHAnsi" w:cstheme="minorHAnsi"/>
          <w:lang w:val="en-IN"/>
        </w:rPr>
        <w:t>--------------------------------------------------------------------------------------10</w:t>
      </w:r>
      <w:r w:rsidR="00E01BA0" w:rsidRPr="00E01BA0">
        <w:rPr>
          <w:rFonts w:asciiTheme="minorHAnsi" w:hAnsiTheme="minorHAnsi" w:cstheme="minorHAnsi"/>
          <w:lang w:val="en-IN"/>
        </w:rPr>
        <w:br/>
        <w:t>7.3. Usability</w:t>
      </w:r>
      <w:r w:rsidR="00AF1042">
        <w:rPr>
          <w:rFonts w:asciiTheme="minorHAnsi" w:hAnsiTheme="minorHAnsi" w:cstheme="minorHAnsi"/>
          <w:lang w:val="en-IN"/>
        </w:rPr>
        <w:t>--------------------------------------------------------------------------------------------------10</w:t>
      </w:r>
      <w:r w:rsidR="00E01BA0" w:rsidRPr="00E01BA0">
        <w:rPr>
          <w:rFonts w:asciiTheme="minorHAnsi" w:hAnsiTheme="minorHAnsi" w:cstheme="minorHAnsi"/>
          <w:lang w:val="en-IN"/>
        </w:rPr>
        <w:br/>
        <w:t>7.3.1. User Experience (UX)</w:t>
      </w:r>
      <w:r w:rsidR="00AF1042">
        <w:rPr>
          <w:rFonts w:asciiTheme="minorHAnsi" w:hAnsiTheme="minorHAnsi" w:cstheme="minorHAnsi"/>
          <w:lang w:val="en-IN"/>
        </w:rPr>
        <w:t>------------------------------------------------------------------------------10</w:t>
      </w:r>
      <w:r w:rsidR="00E01BA0" w:rsidRPr="00E01BA0">
        <w:rPr>
          <w:rFonts w:asciiTheme="minorHAnsi" w:hAnsiTheme="minorHAnsi" w:cstheme="minorHAnsi"/>
          <w:lang w:val="en-IN"/>
        </w:rPr>
        <w:br/>
        <w:t>7.3.2. Accessibility</w:t>
      </w:r>
      <w:r w:rsidR="00AF1042">
        <w:rPr>
          <w:rFonts w:asciiTheme="minorHAnsi" w:hAnsiTheme="minorHAnsi" w:cstheme="minorHAnsi"/>
          <w:lang w:val="en-IN"/>
        </w:rPr>
        <w:t>------------------------------------------------------------------------------------------10</w:t>
      </w:r>
      <w:r w:rsidR="00E01BA0" w:rsidRPr="00E01BA0">
        <w:rPr>
          <w:rFonts w:asciiTheme="minorHAnsi" w:hAnsiTheme="minorHAnsi" w:cstheme="minorHAnsi"/>
          <w:lang w:val="en-IN"/>
        </w:rPr>
        <w:br/>
        <w:t>7.3.3. Localization</w:t>
      </w:r>
      <w:r w:rsidR="00AF1042">
        <w:rPr>
          <w:rFonts w:asciiTheme="minorHAnsi" w:hAnsiTheme="minorHAnsi" w:cstheme="minorHAnsi"/>
          <w:lang w:val="en-IN"/>
        </w:rPr>
        <w:t>-----------------------------------------------------------------------------------------10</w:t>
      </w:r>
      <w:r w:rsidR="00E01BA0" w:rsidRPr="00E01BA0">
        <w:rPr>
          <w:rFonts w:asciiTheme="minorHAnsi" w:hAnsiTheme="minorHAnsi" w:cstheme="minorHAnsi"/>
          <w:lang w:val="en-IN"/>
        </w:rPr>
        <w:br/>
        <w:t>7.4. Maintainability</w:t>
      </w:r>
      <w:r w:rsidR="00AF1042">
        <w:rPr>
          <w:rFonts w:asciiTheme="minorHAnsi" w:hAnsiTheme="minorHAnsi" w:cstheme="minorHAnsi"/>
          <w:lang w:val="en-IN"/>
        </w:rPr>
        <w:t>---------------------------------------------------------------------------------------11</w:t>
      </w:r>
      <w:r w:rsidR="00E01BA0" w:rsidRPr="00E01BA0">
        <w:rPr>
          <w:rFonts w:asciiTheme="minorHAnsi" w:hAnsiTheme="minorHAnsi" w:cstheme="minorHAnsi"/>
          <w:lang w:val="en-IN"/>
        </w:rPr>
        <w:br/>
        <w:t>7.4.1. Modularity and Extensibility</w:t>
      </w:r>
      <w:r w:rsidR="00AF1042">
        <w:rPr>
          <w:rFonts w:asciiTheme="minorHAnsi" w:hAnsiTheme="minorHAnsi" w:cstheme="minorHAnsi"/>
          <w:lang w:val="en-IN"/>
        </w:rPr>
        <w:t>---------------------------------------------------------------11</w:t>
      </w:r>
      <w:r w:rsidR="00E01BA0" w:rsidRPr="00E01BA0">
        <w:rPr>
          <w:rFonts w:asciiTheme="minorHAnsi" w:hAnsiTheme="minorHAnsi" w:cstheme="minorHAnsi"/>
          <w:lang w:val="en-IN"/>
        </w:rPr>
        <w:br/>
        <w:t>7.4.2. Code Quality</w:t>
      </w:r>
      <w:r w:rsidR="00AF1042">
        <w:rPr>
          <w:rFonts w:asciiTheme="minorHAnsi" w:hAnsiTheme="minorHAnsi" w:cstheme="minorHAnsi"/>
          <w:lang w:val="en-IN"/>
        </w:rPr>
        <w:t>-----------------------------------------------------------------------------------------11</w:t>
      </w:r>
      <w:r w:rsidR="00E01BA0" w:rsidRPr="00E01BA0">
        <w:rPr>
          <w:rFonts w:asciiTheme="minorHAnsi" w:hAnsiTheme="minorHAnsi" w:cstheme="minorHAnsi"/>
          <w:lang w:val="en-IN"/>
        </w:rPr>
        <w:br/>
        <w:t>7.4.3. Automated Testing and Continuous Integration</w:t>
      </w:r>
      <w:r w:rsidR="00AF1042">
        <w:rPr>
          <w:rFonts w:asciiTheme="minorHAnsi" w:hAnsiTheme="minorHAnsi" w:cstheme="minorHAnsi"/>
          <w:lang w:val="en-IN"/>
        </w:rPr>
        <w:t>---------------------------------11</w:t>
      </w:r>
      <w:r w:rsidR="00E01BA0" w:rsidRPr="00E01BA0">
        <w:rPr>
          <w:rFonts w:asciiTheme="minorHAnsi" w:hAnsiTheme="minorHAnsi" w:cstheme="minorHAnsi"/>
          <w:lang w:val="en-IN"/>
        </w:rPr>
        <w:br/>
        <w:t>7.5. Scalability</w:t>
      </w:r>
      <w:r w:rsidR="00AF1042">
        <w:rPr>
          <w:rFonts w:asciiTheme="minorHAnsi" w:hAnsiTheme="minorHAnsi" w:cstheme="minorHAnsi"/>
          <w:lang w:val="en-IN"/>
        </w:rPr>
        <w:t>-----------------------------------------------------------------------------------------------11</w:t>
      </w:r>
      <w:r w:rsidR="00E01BA0" w:rsidRPr="00E01BA0">
        <w:rPr>
          <w:rFonts w:asciiTheme="minorHAnsi" w:hAnsiTheme="minorHAnsi" w:cstheme="minorHAnsi"/>
          <w:lang w:val="en-IN"/>
        </w:rPr>
        <w:br/>
        <w:t>7.5.1. Horizontal Scalability</w:t>
      </w:r>
      <w:r w:rsidR="00AF1042">
        <w:rPr>
          <w:rFonts w:asciiTheme="minorHAnsi" w:hAnsiTheme="minorHAnsi" w:cstheme="minorHAnsi"/>
          <w:lang w:val="en-IN"/>
        </w:rPr>
        <w:t>--------------------------------------------------------------------------11</w:t>
      </w:r>
    </w:p>
    <w:p w14:paraId="5B2D267B" w14:textId="3CFFB69C" w:rsidR="00D0470A" w:rsidRDefault="00D0470A" w:rsidP="00E01BA0">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lastRenderedPageBreak/>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3"/>
          <w:footerReference w:type="default" r:id="rId14"/>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15"/>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593A52A2" w14:textId="77777777" w:rsidR="00E55420" w:rsidRPr="00E55420" w:rsidRDefault="00E55420" w:rsidP="00C12BFC">
      <w:pPr>
        <w:spacing w:before="100" w:beforeAutospacing="1" w:after="100" w:afterAutospacing="1"/>
        <w:rPr>
          <w:rFonts w:asciiTheme="minorHAnsi" w:eastAsia="Times New Roman" w:hAnsiTheme="minorHAnsi" w:cstheme="minorHAnsi"/>
          <w:lang w:val="en-IN" w:eastAsia="en-IN" w:bidi="kn-IN"/>
        </w:rPr>
      </w:pPr>
      <w:bookmarkStart w:id="2" w:name="_Toc182388240"/>
      <w:r w:rsidRPr="00E55420">
        <w:rPr>
          <w:rFonts w:asciiTheme="minorHAnsi" w:eastAsia="Times New Roman" w:hAnsiTheme="minorHAnsi" w:cstheme="minorHAnsi"/>
          <w:lang w:val="en-IN" w:eastAsia="en-IN" w:bidi="kn-IN"/>
        </w:rPr>
        <w:t>This document provides a structured approach to developing a banking application, ensuring secure, functional, and efficient software. It covers the software development life cycle (SDLC) stages, including requirement gathering, design, development, testing, deployment, and maintenance. By following this structured methodology, the application will meet functional and security expectations while ensuring reliability and scalability.</w:t>
      </w:r>
    </w:p>
    <w:p w14:paraId="401B10F9" w14:textId="477A36B9" w:rsidR="009606F1" w:rsidRPr="00DD2873" w:rsidRDefault="009606F1" w:rsidP="00E57A28">
      <w:pPr>
        <w:pStyle w:val="Heading2"/>
        <w:ind w:left="720" w:hanging="691"/>
        <w:jc w:val="both"/>
        <w:rPr>
          <w:rFonts w:asciiTheme="minorHAnsi" w:hAnsiTheme="minorHAnsi" w:cstheme="minorHAnsi"/>
        </w:rPr>
      </w:pPr>
      <w:r w:rsidRPr="00DD2873">
        <w:rPr>
          <w:rFonts w:asciiTheme="minorHAnsi" w:hAnsiTheme="minorHAnsi" w:cstheme="minorHAnsi"/>
        </w:rPr>
        <w:t>Scope of this Document</w:t>
      </w:r>
      <w:bookmarkEnd w:id="2"/>
    </w:p>
    <w:p w14:paraId="00593239" w14:textId="77777777" w:rsidR="00E55420" w:rsidRPr="00E55420" w:rsidRDefault="00E55420" w:rsidP="00C12BFC">
      <w:pPr>
        <w:spacing w:before="100" w:beforeAutospacing="1" w:after="100" w:afterAutospacing="1"/>
        <w:rPr>
          <w:rFonts w:asciiTheme="minorHAnsi" w:eastAsia="Times New Roman" w:hAnsiTheme="minorHAnsi" w:cstheme="minorHAnsi"/>
          <w:lang w:val="en-IN" w:eastAsia="en-IN" w:bidi="kn-IN"/>
        </w:rPr>
      </w:pPr>
      <w:bookmarkStart w:id="3" w:name="_Toc182388241"/>
      <w:r w:rsidRPr="00E55420">
        <w:rPr>
          <w:rFonts w:asciiTheme="minorHAnsi" w:eastAsia="Times New Roman" w:hAnsiTheme="minorHAnsi" w:cstheme="minorHAnsi"/>
          <w:lang w:val="en-IN" w:eastAsia="en-IN" w:bidi="kn-IN"/>
        </w:rPr>
        <w:t>The banking application allows users to manage their accounts effectively. It provides functionalities such as user authentication, account transactions, and administrative control. Users can log in, view their account details, transfer money, and receive money. Administrators have additional control, including creating and deleting users, assigning account numbers, managing transactions (credit/debit), and resetting user passwords. The system ensures a secure and seamless experience for users and administrators while maintaining data integrity and security.</w:t>
      </w:r>
    </w:p>
    <w:p w14:paraId="429C722B" w14:textId="77777777" w:rsidR="00B05B25" w:rsidRPr="00B05B25" w:rsidRDefault="00B05B25" w:rsidP="00E57A28">
      <w:pPr>
        <w:pStyle w:val="Heading2"/>
        <w:ind w:left="720" w:hanging="691"/>
        <w:jc w:val="both"/>
        <w:rPr>
          <w:rFonts w:asciiTheme="minorHAnsi" w:hAnsiTheme="minorHAnsi" w:cstheme="minorHAnsi"/>
        </w:rPr>
      </w:pPr>
      <w:r w:rsidRPr="00B05B25">
        <w:rPr>
          <w:rFonts w:asciiTheme="minorHAnsi" w:hAnsiTheme="minorHAnsi" w:cstheme="minorHAnsi"/>
        </w:rPr>
        <w:t>Overview</w:t>
      </w:r>
      <w:bookmarkEnd w:id="3"/>
    </w:p>
    <w:p w14:paraId="479EFB7E" w14:textId="19DF0456" w:rsidR="00386EE7" w:rsidRPr="00C12BFC" w:rsidRDefault="00E55420" w:rsidP="00C12BFC">
      <w:pPr>
        <w:spacing w:before="100" w:beforeAutospacing="1" w:after="100" w:afterAutospacing="1"/>
        <w:rPr>
          <w:rFonts w:asciiTheme="minorHAnsi" w:eastAsia="Times New Roman" w:hAnsiTheme="minorHAnsi" w:cstheme="minorHAnsi"/>
          <w:lang w:val="en-IN" w:eastAsia="en-IN" w:bidi="kn-IN"/>
        </w:rPr>
      </w:pPr>
      <w:r w:rsidRPr="00E55420">
        <w:rPr>
          <w:rFonts w:asciiTheme="minorHAnsi" w:eastAsia="Times New Roman" w:hAnsiTheme="minorHAnsi" w:cstheme="minorHAnsi"/>
          <w:lang w:val="en-IN" w:eastAsia="en-IN" w:bidi="kn-IN"/>
        </w:rPr>
        <w:t>This document outlines each phase of the SDLC, ensuring the banking software's successful implementation. The phases include requirement analysis, where customer needs are documented; planning, which defines the project's scope; system design, where architectural decisions are made; implementation, which involves coding and development; testing, to ensure functionality and security; deployment, where the software is launched; and maintenance, ensuring continuous system improvements. Following this SDLC methodology ensures the development of a robust, user-friendly, and secure banking application.</w:t>
      </w:r>
    </w:p>
    <w:p w14:paraId="1077C9DD" w14:textId="17AB0005" w:rsidR="00C00328" w:rsidRDefault="00C00328" w:rsidP="00E57A28">
      <w:pPr>
        <w:pStyle w:val="Heading1"/>
        <w:jc w:val="both"/>
      </w:pPr>
      <w:bookmarkStart w:id="4" w:name="_Toc182388242"/>
      <w:r>
        <w:t>GenERAL Description</w:t>
      </w:r>
      <w:bookmarkEnd w:id="4"/>
    </w:p>
    <w:p w14:paraId="469F06AF" w14:textId="77777777" w:rsidR="006F3E39" w:rsidRPr="006F3E39" w:rsidRDefault="006F3E39" w:rsidP="00C12BFC">
      <w:pPr>
        <w:jc w:val="both"/>
        <w:rPr>
          <w:rFonts w:ascii="Calibri" w:hAnsi="Calibri" w:cs="Calibri"/>
          <w:lang w:val="en-IN"/>
        </w:rPr>
      </w:pPr>
      <w:r w:rsidRPr="006F3E39">
        <w:rPr>
          <w:rFonts w:ascii="Calibri" w:hAnsi="Calibri" w:cs="Calibri"/>
          <w:lang w:val="en-IN"/>
        </w:rPr>
        <w:t>The banking application is designed to provide a secure and efficient platform for users to manage their accounts. It simplifies financial transactions while ensuring data protection and integrity. The software facilitates secure login, account management, and transaction processing for both users and administrators.</w:t>
      </w:r>
    </w:p>
    <w:p w14:paraId="5DD0544B" w14:textId="77777777" w:rsidR="006F3E39" w:rsidRPr="006F3E39" w:rsidRDefault="006F3E39" w:rsidP="00C12BFC">
      <w:pPr>
        <w:jc w:val="both"/>
        <w:rPr>
          <w:rFonts w:ascii="Calibri" w:hAnsi="Calibri" w:cs="Calibri"/>
          <w:b/>
          <w:bCs/>
          <w:lang w:val="en-IN"/>
        </w:rPr>
      </w:pPr>
      <w:r w:rsidRPr="006F3E39">
        <w:rPr>
          <w:rFonts w:ascii="Calibri" w:hAnsi="Calibri" w:cs="Calibri"/>
          <w:b/>
          <w:bCs/>
          <w:lang w:val="en-IN"/>
        </w:rPr>
        <w:t>Key Features:</w:t>
      </w:r>
    </w:p>
    <w:p w14:paraId="1C3EB098"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t>User Account Management:</w:t>
      </w:r>
      <w:r w:rsidRPr="006F3E39">
        <w:rPr>
          <w:rFonts w:ascii="Calibri" w:hAnsi="Calibri" w:cs="Calibri"/>
          <w:lang w:val="en-IN"/>
        </w:rPr>
        <w:t xml:space="preserve"> Users can create accounts, log in, view account details, and manage their balance securely.</w:t>
      </w:r>
    </w:p>
    <w:p w14:paraId="2C09678D"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lastRenderedPageBreak/>
        <w:t>Transaction Processing:</w:t>
      </w:r>
      <w:r w:rsidRPr="006F3E39">
        <w:rPr>
          <w:rFonts w:ascii="Calibri" w:hAnsi="Calibri" w:cs="Calibri"/>
          <w:lang w:val="en-IN"/>
        </w:rPr>
        <w:t xml:space="preserve"> Users can transfer and receive money efficiently, with transaction logs maintained for security and auditing.</w:t>
      </w:r>
    </w:p>
    <w:p w14:paraId="7FD645C4"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t>Admin Control Panel:</w:t>
      </w:r>
      <w:r w:rsidRPr="006F3E39">
        <w:rPr>
          <w:rFonts w:ascii="Calibri" w:hAnsi="Calibri" w:cs="Calibri"/>
          <w:lang w:val="en-IN"/>
        </w:rPr>
        <w:t xml:space="preserve"> Administrators have full control over user management, including creating and deleting accounts, assigning account numbers, modifying balances (credit/debit), and resetting passwords.</w:t>
      </w:r>
    </w:p>
    <w:p w14:paraId="5A3F5D39"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t>Security Measures:</w:t>
      </w:r>
      <w:r w:rsidRPr="006F3E39">
        <w:rPr>
          <w:rFonts w:ascii="Calibri" w:hAnsi="Calibri" w:cs="Calibri"/>
          <w:lang w:val="en-IN"/>
        </w:rPr>
        <w:t xml:space="preserve"> The system implements encryption and authentication mechanisms to ensure the safety of user credentials and financial data.</w:t>
      </w:r>
    </w:p>
    <w:p w14:paraId="4BE838A3"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t>User-Friendly Interface:</w:t>
      </w:r>
      <w:r w:rsidRPr="006F3E39">
        <w:rPr>
          <w:rFonts w:ascii="Calibri" w:hAnsi="Calibri" w:cs="Calibri"/>
          <w:lang w:val="en-IN"/>
        </w:rPr>
        <w:t xml:space="preserve"> A simple and intuitive UI allows users to perform tasks with ease, enhancing user experience.</w:t>
      </w:r>
    </w:p>
    <w:p w14:paraId="26D19265" w14:textId="77777777" w:rsidR="006F3E39" w:rsidRPr="006F3E39" w:rsidRDefault="006F3E39" w:rsidP="006F3E39">
      <w:pPr>
        <w:numPr>
          <w:ilvl w:val="0"/>
          <w:numId w:val="52"/>
        </w:numPr>
        <w:jc w:val="both"/>
        <w:rPr>
          <w:rFonts w:ascii="Calibri" w:hAnsi="Calibri" w:cs="Calibri"/>
          <w:lang w:val="en-IN"/>
        </w:rPr>
      </w:pPr>
      <w:r w:rsidRPr="006F3E39">
        <w:rPr>
          <w:rFonts w:ascii="Calibri" w:hAnsi="Calibri" w:cs="Calibri"/>
          <w:b/>
          <w:bCs/>
          <w:lang w:val="en-IN"/>
        </w:rPr>
        <w:t>Performance Optimization:</w:t>
      </w:r>
      <w:r w:rsidRPr="006F3E39">
        <w:rPr>
          <w:rFonts w:ascii="Calibri" w:hAnsi="Calibri" w:cs="Calibri"/>
          <w:lang w:val="en-IN"/>
        </w:rPr>
        <w:t xml:space="preserve"> The software is designed to handle multiple transactions seamlessly, providing a smooth and responsive banking experience.</w:t>
      </w:r>
    </w:p>
    <w:p w14:paraId="50E9E39D" w14:textId="77777777" w:rsidR="006F3E39" w:rsidRPr="006F3E39" w:rsidRDefault="006F3E39" w:rsidP="00C12BFC">
      <w:pPr>
        <w:jc w:val="both"/>
        <w:rPr>
          <w:rFonts w:ascii="Calibri" w:hAnsi="Calibri" w:cs="Calibri"/>
          <w:lang w:val="en-IN"/>
        </w:rPr>
      </w:pPr>
      <w:r w:rsidRPr="006F3E39">
        <w:rPr>
          <w:rFonts w:ascii="Calibri" w:hAnsi="Calibri" w:cs="Calibri"/>
          <w:lang w:val="en-IN"/>
        </w:rPr>
        <w:t>The primary goal of the banking application is to offer a reliable, secure, and accessible platform for users to perform financial transactions efficiently. Whether for individual users managing their personal accounts or administrators handling multiple accounts, this system aims to streamline banking processes while maintaining the highest security standards.</w:t>
      </w:r>
    </w:p>
    <w:p w14:paraId="0A90A194" w14:textId="2B1D0748" w:rsidR="001D7D7B" w:rsidRDefault="001D7D7B" w:rsidP="00E57A28">
      <w:pPr>
        <w:jc w:val="both"/>
        <w:rPr>
          <w:rFonts w:ascii="Calibri" w:hAnsi="Calibri" w:cs="Calibri"/>
          <w:lang w:val="en-IN"/>
        </w:rPr>
      </w:pPr>
    </w:p>
    <w:p w14:paraId="5EA3DEBF" w14:textId="77777777" w:rsidR="00C00328" w:rsidRPr="001D7D7B" w:rsidRDefault="00C00328" w:rsidP="00C00328">
      <w:pPr>
        <w:rPr>
          <w:lang w:val="en-IN"/>
        </w:rPr>
      </w:pPr>
    </w:p>
    <w:p w14:paraId="17EF44F6" w14:textId="3168BCF1" w:rsidR="00760FB0" w:rsidRPr="00760FB0" w:rsidRDefault="001D51DF" w:rsidP="00760FB0">
      <w:pPr>
        <w:pStyle w:val="Heading1"/>
        <w:rPr>
          <w:rFonts w:asciiTheme="minorHAnsi" w:hAnsiTheme="minorHAnsi" w:cstheme="minorHAnsi"/>
        </w:rPr>
      </w:pPr>
      <w:bookmarkStart w:id="5" w:name="_Toc182388243"/>
      <w:r w:rsidRPr="007C27F2">
        <w:rPr>
          <w:rFonts w:asciiTheme="minorHAnsi" w:hAnsiTheme="minorHAnsi" w:cstheme="minorHAnsi"/>
        </w:rPr>
        <w:t>FUNCTional Requirements</w:t>
      </w:r>
    </w:p>
    <w:p w14:paraId="51355E51" w14:textId="4C2FACB2" w:rsidR="00760FB0" w:rsidRPr="00760FB0" w:rsidRDefault="00FD02CA" w:rsidP="00760FB0">
      <w:pPr>
        <w:rPr>
          <w:lang w:val="en-IN"/>
        </w:rPr>
      </w:pPr>
      <w:r>
        <w:rPr>
          <w:b/>
          <w:bCs/>
          <w:lang w:val="en-IN"/>
        </w:rPr>
        <w:t>3</w:t>
      </w:r>
      <w:r w:rsidR="00760FB0" w:rsidRPr="00760FB0">
        <w:rPr>
          <w:b/>
          <w:bCs/>
          <w:lang w:val="en-IN"/>
        </w:rPr>
        <w:t>.1. USER MANAGEMENT</w:t>
      </w:r>
    </w:p>
    <w:p w14:paraId="0770382C" w14:textId="2D9EC27A" w:rsidR="00760FB0" w:rsidRPr="00760FB0" w:rsidRDefault="00FD02CA" w:rsidP="00760FB0">
      <w:pPr>
        <w:rPr>
          <w:lang w:val="en-IN"/>
        </w:rPr>
      </w:pPr>
      <w:r>
        <w:rPr>
          <w:b/>
          <w:bCs/>
          <w:lang w:val="en-IN"/>
        </w:rPr>
        <w:t>3</w:t>
      </w:r>
      <w:r w:rsidR="00760FB0" w:rsidRPr="00760FB0">
        <w:rPr>
          <w:b/>
          <w:bCs/>
          <w:lang w:val="en-IN"/>
        </w:rPr>
        <w:t>.1.1. USER REGISTRATION AND LOGIN</w:t>
      </w:r>
      <w:r w:rsidR="00760FB0" w:rsidRPr="00760FB0">
        <w:rPr>
          <w:lang w:val="en-IN"/>
        </w:rPr>
        <w:br/>
        <w:t>• The application must allow users to create an account by entering the following details:</w:t>
      </w:r>
    </w:p>
    <w:p w14:paraId="7727B54A" w14:textId="77777777" w:rsidR="00760FB0" w:rsidRPr="00760FB0" w:rsidRDefault="00760FB0" w:rsidP="00760FB0">
      <w:pPr>
        <w:numPr>
          <w:ilvl w:val="0"/>
          <w:numId w:val="53"/>
        </w:numPr>
        <w:rPr>
          <w:lang w:val="en-IN"/>
        </w:rPr>
      </w:pPr>
      <w:r w:rsidRPr="00760FB0">
        <w:rPr>
          <w:lang w:val="en-IN"/>
        </w:rPr>
        <w:t>Username</w:t>
      </w:r>
    </w:p>
    <w:p w14:paraId="4962D8C2" w14:textId="77777777" w:rsidR="00760FB0" w:rsidRPr="00760FB0" w:rsidRDefault="00760FB0" w:rsidP="00760FB0">
      <w:pPr>
        <w:numPr>
          <w:ilvl w:val="0"/>
          <w:numId w:val="53"/>
        </w:numPr>
        <w:rPr>
          <w:lang w:val="en-IN"/>
        </w:rPr>
      </w:pPr>
      <w:r w:rsidRPr="00760FB0">
        <w:rPr>
          <w:lang w:val="en-IN"/>
        </w:rPr>
        <w:t>Password</w:t>
      </w:r>
    </w:p>
    <w:p w14:paraId="7022747F" w14:textId="77777777" w:rsidR="00760FB0" w:rsidRPr="00760FB0" w:rsidRDefault="00760FB0" w:rsidP="00760FB0">
      <w:pPr>
        <w:numPr>
          <w:ilvl w:val="0"/>
          <w:numId w:val="53"/>
        </w:numPr>
        <w:rPr>
          <w:lang w:val="en-IN"/>
        </w:rPr>
      </w:pPr>
      <w:r w:rsidRPr="00760FB0">
        <w:rPr>
          <w:lang w:val="en-IN"/>
        </w:rPr>
        <w:t>User Mobile Number</w:t>
      </w:r>
    </w:p>
    <w:p w14:paraId="74DC2D29" w14:textId="77777777" w:rsidR="00760FB0" w:rsidRPr="00760FB0" w:rsidRDefault="00760FB0" w:rsidP="00760FB0">
      <w:pPr>
        <w:numPr>
          <w:ilvl w:val="0"/>
          <w:numId w:val="53"/>
        </w:numPr>
        <w:rPr>
          <w:lang w:val="en-IN"/>
        </w:rPr>
      </w:pPr>
      <w:r w:rsidRPr="00760FB0">
        <w:rPr>
          <w:lang w:val="en-IN"/>
        </w:rPr>
        <w:t>User Email Address</w:t>
      </w:r>
      <w:r w:rsidRPr="00760FB0">
        <w:rPr>
          <w:lang w:val="en-IN"/>
        </w:rPr>
        <w:br/>
        <w:t>• The system should validate the entered data for required fields (username, password, mobile number, email) and ensure data formats are correct (e.g., email format, phone number format).</w:t>
      </w:r>
      <w:r w:rsidRPr="00760FB0">
        <w:rPr>
          <w:lang w:val="en-IN"/>
        </w:rPr>
        <w:br/>
        <w:t>• The application must allow users to log in using their username and password.</w:t>
      </w:r>
      <w:r w:rsidRPr="00760FB0">
        <w:rPr>
          <w:lang w:val="en-IN"/>
        </w:rPr>
        <w:br/>
      </w:r>
      <w:r w:rsidRPr="00760FB0">
        <w:rPr>
          <w:lang w:val="en-IN"/>
        </w:rPr>
        <w:lastRenderedPageBreak/>
        <w:t>• The login system should validate the credentials and grant access to the user upon successful login.</w:t>
      </w:r>
    </w:p>
    <w:p w14:paraId="3DBD7601" w14:textId="57015D14" w:rsidR="00760FB0" w:rsidRPr="00760FB0" w:rsidRDefault="00FD02CA" w:rsidP="00760FB0">
      <w:pPr>
        <w:rPr>
          <w:lang w:val="en-IN"/>
        </w:rPr>
      </w:pPr>
      <w:r>
        <w:rPr>
          <w:b/>
          <w:bCs/>
          <w:lang w:val="en-IN"/>
        </w:rPr>
        <w:t>3</w:t>
      </w:r>
      <w:r w:rsidR="00760FB0" w:rsidRPr="00760FB0">
        <w:rPr>
          <w:b/>
          <w:bCs/>
          <w:lang w:val="en-IN"/>
        </w:rPr>
        <w:t>.1.2. ACCOUNT MANAGEMENT</w:t>
      </w:r>
      <w:r w:rsidR="00760FB0" w:rsidRPr="00760FB0">
        <w:rPr>
          <w:lang w:val="en-IN"/>
        </w:rPr>
        <w:br/>
        <w:t>• After login, the system should allow users to view their account details, including:</w:t>
      </w:r>
    </w:p>
    <w:p w14:paraId="2864E4CC" w14:textId="77777777" w:rsidR="00760FB0" w:rsidRPr="00760FB0" w:rsidRDefault="00760FB0" w:rsidP="00760FB0">
      <w:pPr>
        <w:numPr>
          <w:ilvl w:val="0"/>
          <w:numId w:val="54"/>
        </w:numPr>
        <w:rPr>
          <w:lang w:val="en-IN"/>
        </w:rPr>
      </w:pPr>
      <w:r w:rsidRPr="00760FB0">
        <w:rPr>
          <w:lang w:val="en-IN"/>
        </w:rPr>
        <w:t>Account Number</w:t>
      </w:r>
    </w:p>
    <w:p w14:paraId="41AA372F" w14:textId="77777777" w:rsidR="00760FB0" w:rsidRPr="00760FB0" w:rsidRDefault="00760FB0" w:rsidP="00760FB0">
      <w:pPr>
        <w:numPr>
          <w:ilvl w:val="0"/>
          <w:numId w:val="54"/>
        </w:numPr>
        <w:rPr>
          <w:lang w:val="en-IN"/>
        </w:rPr>
      </w:pPr>
      <w:r w:rsidRPr="00760FB0">
        <w:rPr>
          <w:lang w:val="en-IN"/>
        </w:rPr>
        <w:t>Balance</w:t>
      </w:r>
      <w:r w:rsidRPr="00760FB0">
        <w:rPr>
          <w:lang w:val="en-IN"/>
        </w:rPr>
        <w:br/>
        <w:t>• The system should display real-time account details for users, including their current balance and account number.</w:t>
      </w:r>
    </w:p>
    <w:p w14:paraId="3A13CE15" w14:textId="7ED216D5" w:rsidR="00760FB0" w:rsidRPr="00760FB0" w:rsidRDefault="00FD02CA" w:rsidP="00760FB0">
      <w:pPr>
        <w:rPr>
          <w:lang w:val="en-IN"/>
        </w:rPr>
      </w:pPr>
      <w:r>
        <w:rPr>
          <w:b/>
          <w:bCs/>
          <w:lang w:val="en-IN"/>
        </w:rPr>
        <w:t>3</w:t>
      </w:r>
      <w:r w:rsidR="00760FB0" w:rsidRPr="00760FB0">
        <w:rPr>
          <w:b/>
          <w:bCs/>
          <w:lang w:val="en-IN"/>
        </w:rPr>
        <w:t>.1.3. TRANSFER MONEY</w:t>
      </w:r>
      <w:r w:rsidR="00760FB0" w:rsidRPr="00760FB0">
        <w:rPr>
          <w:lang w:val="en-IN"/>
        </w:rPr>
        <w:br/>
        <w:t>• The application must allow users to transfer money to another account.</w:t>
      </w:r>
      <w:r w:rsidR="00760FB0" w:rsidRPr="00760FB0">
        <w:rPr>
          <w:lang w:val="en-IN"/>
        </w:rPr>
        <w:br/>
        <w:t>• Users should be able to input the recipient’s account number and the amount they wish to transfer.</w:t>
      </w:r>
      <w:r w:rsidR="00760FB0" w:rsidRPr="00760FB0">
        <w:rPr>
          <w:lang w:val="en-IN"/>
        </w:rPr>
        <w:br/>
        <w:t>• The system should validate the transaction, including checking the available balance and ensuring the recipient’s account number is valid.</w:t>
      </w:r>
      <w:r w:rsidR="00760FB0" w:rsidRPr="00760FB0">
        <w:rPr>
          <w:lang w:val="en-IN"/>
        </w:rPr>
        <w:br/>
        <w:t>• Once validated, the system should process the transaction and update the balance of both the sender’s and recipient’s accounts.</w:t>
      </w:r>
    </w:p>
    <w:p w14:paraId="24D5C476" w14:textId="39600F4B" w:rsidR="00760FB0" w:rsidRPr="00760FB0" w:rsidRDefault="00FD02CA" w:rsidP="00760FB0">
      <w:pPr>
        <w:rPr>
          <w:lang w:val="en-IN"/>
        </w:rPr>
      </w:pPr>
      <w:r>
        <w:rPr>
          <w:b/>
          <w:bCs/>
          <w:lang w:val="en-IN"/>
        </w:rPr>
        <w:t>3</w:t>
      </w:r>
      <w:r w:rsidR="00760FB0" w:rsidRPr="00760FB0">
        <w:rPr>
          <w:b/>
          <w:bCs/>
          <w:lang w:val="en-IN"/>
        </w:rPr>
        <w:t>.1.4. RECEIVE MONEY</w:t>
      </w:r>
      <w:r w:rsidR="00760FB0" w:rsidRPr="00760FB0">
        <w:rPr>
          <w:lang w:val="en-IN"/>
        </w:rPr>
        <w:br/>
        <w:t>• The application must allow users to receive money from other users.</w:t>
      </w:r>
      <w:r w:rsidR="00760FB0" w:rsidRPr="00760FB0">
        <w:rPr>
          <w:lang w:val="en-IN"/>
        </w:rPr>
        <w:br/>
        <w:t>• The system should automatically update the balance of the receiving user after the transaction is complete.</w:t>
      </w:r>
    </w:p>
    <w:p w14:paraId="37DEABA0" w14:textId="77777777" w:rsidR="00760FB0" w:rsidRPr="00760FB0" w:rsidRDefault="00000000" w:rsidP="00760FB0">
      <w:pPr>
        <w:rPr>
          <w:lang w:val="en-IN"/>
        </w:rPr>
      </w:pPr>
      <w:r>
        <w:rPr>
          <w:lang w:val="en-IN"/>
        </w:rPr>
        <w:pict w14:anchorId="0716FCDC">
          <v:rect id="_x0000_i1025" style="width:0;height:1.5pt" o:hralign="center" o:hrstd="t" o:hr="t" fillcolor="#a0a0a0" stroked="f"/>
        </w:pict>
      </w:r>
    </w:p>
    <w:p w14:paraId="746ADAE9" w14:textId="2C0FFE51" w:rsidR="00760FB0" w:rsidRPr="00760FB0" w:rsidRDefault="00FD02CA" w:rsidP="00760FB0">
      <w:pPr>
        <w:rPr>
          <w:lang w:val="en-IN"/>
        </w:rPr>
      </w:pPr>
      <w:r>
        <w:rPr>
          <w:b/>
          <w:bCs/>
          <w:lang w:val="en-IN"/>
        </w:rPr>
        <w:t>3</w:t>
      </w:r>
      <w:r w:rsidR="00760FB0" w:rsidRPr="00760FB0">
        <w:rPr>
          <w:b/>
          <w:bCs/>
          <w:lang w:val="en-IN"/>
        </w:rPr>
        <w:t>.2. ADMIN MANAGEMENT</w:t>
      </w:r>
    </w:p>
    <w:p w14:paraId="425D08EB" w14:textId="0E9FDDFA" w:rsidR="00760FB0" w:rsidRPr="00760FB0" w:rsidRDefault="00FD02CA" w:rsidP="00760FB0">
      <w:pPr>
        <w:rPr>
          <w:lang w:val="en-IN"/>
        </w:rPr>
      </w:pPr>
      <w:r>
        <w:rPr>
          <w:b/>
          <w:bCs/>
          <w:lang w:val="en-IN"/>
        </w:rPr>
        <w:t>3</w:t>
      </w:r>
      <w:r w:rsidR="00760FB0" w:rsidRPr="00760FB0">
        <w:rPr>
          <w:b/>
          <w:bCs/>
          <w:lang w:val="en-IN"/>
        </w:rPr>
        <w:t>.2.1. ADMIN LOGIN</w:t>
      </w:r>
      <w:r w:rsidR="00760FB0" w:rsidRPr="00760FB0">
        <w:rPr>
          <w:lang w:val="en-IN"/>
        </w:rPr>
        <w:br/>
        <w:t>• The application should have one admin login that allows the administrator to manage user accounts and perform other critical tasks.</w:t>
      </w:r>
      <w:r w:rsidR="00760FB0" w:rsidRPr="00760FB0">
        <w:rPr>
          <w:lang w:val="en-IN"/>
        </w:rPr>
        <w:br/>
        <w:t>• Admin login should require a separate, secure username and password.</w:t>
      </w:r>
    </w:p>
    <w:p w14:paraId="062BE4FC" w14:textId="5579E26A" w:rsidR="00760FB0" w:rsidRPr="00760FB0" w:rsidRDefault="00FD02CA" w:rsidP="00760FB0">
      <w:pPr>
        <w:rPr>
          <w:lang w:val="en-IN"/>
        </w:rPr>
      </w:pPr>
      <w:r>
        <w:rPr>
          <w:b/>
          <w:bCs/>
          <w:lang w:val="en-IN"/>
        </w:rPr>
        <w:t>3</w:t>
      </w:r>
      <w:r w:rsidR="00760FB0" w:rsidRPr="00760FB0">
        <w:rPr>
          <w:b/>
          <w:bCs/>
          <w:lang w:val="en-IN"/>
        </w:rPr>
        <w:t>.2.2. USER ACCOUNT MANAGEMENT (Admin)</w:t>
      </w:r>
      <w:r w:rsidR="00760FB0" w:rsidRPr="00760FB0">
        <w:rPr>
          <w:lang w:val="en-IN"/>
        </w:rPr>
        <w:br/>
        <w:t>• The admin must be able to create new user accounts by assigning:</w:t>
      </w:r>
    </w:p>
    <w:p w14:paraId="5CFC4135" w14:textId="77777777" w:rsidR="00760FB0" w:rsidRPr="00760FB0" w:rsidRDefault="00760FB0" w:rsidP="00760FB0">
      <w:pPr>
        <w:numPr>
          <w:ilvl w:val="0"/>
          <w:numId w:val="55"/>
        </w:numPr>
        <w:rPr>
          <w:lang w:val="en-IN"/>
        </w:rPr>
      </w:pPr>
      <w:r w:rsidRPr="00760FB0">
        <w:rPr>
          <w:lang w:val="en-IN"/>
        </w:rPr>
        <w:t>Username</w:t>
      </w:r>
    </w:p>
    <w:p w14:paraId="545E67CB" w14:textId="77777777" w:rsidR="00760FB0" w:rsidRPr="00760FB0" w:rsidRDefault="00760FB0" w:rsidP="00760FB0">
      <w:pPr>
        <w:numPr>
          <w:ilvl w:val="0"/>
          <w:numId w:val="55"/>
        </w:numPr>
        <w:rPr>
          <w:lang w:val="en-IN"/>
        </w:rPr>
      </w:pPr>
      <w:r w:rsidRPr="00760FB0">
        <w:rPr>
          <w:lang w:val="en-IN"/>
        </w:rPr>
        <w:t>Password</w:t>
      </w:r>
    </w:p>
    <w:p w14:paraId="44C0B2E8" w14:textId="77777777" w:rsidR="00760FB0" w:rsidRPr="00760FB0" w:rsidRDefault="00760FB0" w:rsidP="00760FB0">
      <w:pPr>
        <w:numPr>
          <w:ilvl w:val="0"/>
          <w:numId w:val="55"/>
        </w:numPr>
        <w:rPr>
          <w:lang w:val="en-IN"/>
        </w:rPr>
      </w:pPr>
      <w:r w:rsidRPr="00760FB0">
        <w:rPr>
          <w:lang w:val="en-IN"/>
        </w:rPr>
        <w:t>User Mobile Number</w:t>
      </w:r>
    </w:p>
    <w:p w14:paraId="2F9C5828" w14:textId="77777777" w:rsidR="00760FB0" w:rsidRPr="00760FB0" w:rsidRDefault="00760FB0" w:rsidP="00760FB0">
      <w:pPr>
        <w:numPr>
          <w:ilvl w:val="0"/>
          <w:numId w:val="55"/>
        </w:numPr>
        <w:rPr>
          <w:lang w:val="en-IN"/>
        </w:rPr>
      </w:pPr>
      <w:r w:rsidRPr="00760FB0">
        <w:rPr>
          <w:lang w:val="en-IN"/>
        </w:rPr>
        <w:lastRenderedPageBreak/>
        <w:t>User Email Address</w:t>
      </w:r>
    </w:p>
    <w:p w14:paraId="1BEEC343" w14:textId="77777777" w:rsidR="00760FB0" w:rsidRPr="00760FB0" w:rsidRDefault="00760FB0" w:rsidP="00760FB0">
      <w:pPr>
        <w:numPr>
          <w:ilvl w:val="0"/>
          <w:numId w:val="55"/>
        </w:numPr>
        <w:rPr>
          <w:lang w:val="en-IN"/>
        </w:rPr>
      </w:pPr>
      <w:r w:rsidRPr="00760FB0">
        <w:rPr>
          <w:lang w:val="en-IN"/>
        </w:rPr>
        <w:t>Account Number</w:t>
      </w:r>
      <w:r w:rsidRPr="00760FB0">
        <w:rPr>
          <w:lang w:val="en-IN"/>
        </w:rPr>
        <w:br/>
        <w:t>• Admin must be able to delete existing user accounts.</w:t>
      </w:r>
      <w:r w:rsidRPr="00760FB0">
        <w:rPr>
          <w:lang w:val="en-IN"/>
        </w:rPr>
        <w:br/>
        <w:t>• Admin should be able to view, edit, and manage user details, including assigning new account numbers.</w:t>
      </w:r>
    </w:p>
    <w:p w14:paraId="31C594D1" w14:textId="71E484A3" w:rsidR="00760FB0" w:rsidRPr="00760FB0" w:rsidRDefault="00FD02CA" w:rsidP="00760FB0">
      <w:pPr>
        <w:rPr>
          <w:lang w:val="en-IN"/>
        </w:rPr>
      </w:pPr>
      <w:r>
        <w:rPr>
          <w:b/>
          <w:bCs/>
          <w:lang w:val="en-IN"/>
        </w:rPr>
        <w:t>3</w:t>
      </w:r>
      <w:r w:rsidR="00760FB0" w:rsidRPr="00760FB0">
        <w:rPr>
          <w:b/>
          <w:bCs/>
          <w:lang w:val="en-IN"/>
        </w:rPr>
        <w:t>.2.3. CREDIT/DEBIT ACCOUNTS (Admin)</w:t>
      </w:r>
      <w:r w:rsidR="00760FB0" w:rsidRPr="00760FB0">
        <w:rPr>
          <w:lang w:val="en-IN"/>
        </w:rPr>
        <w:br/>
        <w:t>• Admin must be able to credit or debit a user's account balance.</w:t>
      </w:r>
      <w:r w:rsidR="00760FB0" w:rsidRPr="00760FB0">
        <w:rPr>
          <w:lang w:val="en-IN"/>
        </w:rPr>
        <w:br/>
        <w:t>• Admin must ensure that debiting an account does not result in a negative balance.</w:t>
      </w:r>
    </w:p>
    <w:p w14:paraId="03EAE79A" w14:textId="2E5F7A35" w:rsidR="00760FB0" w:rsidRPr="00760FB0" w:rsidRDefault="00FD02CA" w:rsidP="00760FB0">
      <w:pPr>
        <w:rPr>
          <w:lang w:val="en-IN"/>
        </w:rPr>
      </w:pPr>
      <w:r>
        <w:rPr>
          <w:b/>
          <w:bCs/>
          <w:lang w:val="en-IN"/>
        </w:rPr>
        <w:t>3</w:t>
      </w:r>
      <w:r w:rsidR="00760FB0" w:rsidRPr="00760FB0">
        <w:rPr>
          <w:b/>
          <w:bCs/>
          <w:lang w:val="en-IN"/>
        </w:rPr>
        <w:t>.2.4. CHANGE USER PASSWORD (Admin)</w:t>
      </w:r>
      <w:r w:rsidR="00760FB0" w:rsidRPr="00760FB0">
        <w:rPr>
          <w:lang w:val="en-IN"/>
        </w:rPr>
        <w:br/>
        <w:t>• Admin must have the ability to reset or change a user’s password upon request.</w:t>
      </w:r>
      <w:r w:rsidR="00760FB0" w:rsidRPr="00760FB0">
        <w:rPr>
          <w:lang w:val="en-IN"/>
        </w:rPr>
        <w:br/>
        <w:t>• The system should prompt the admin to confirm the password change to avoid accidental changes.</w:t>
      </w:r>
    </w:p>
    <w:p w14:paraId="2D9EB931" w14:textId="77777777" w:rsidR="00760FB0" w:rsidRPr="00760FB0" w:rsidRDefault="00760FB0" w:rsidP="00760FB0"/>
    <w:p w14:paraId="6BDD4BB7" w14:textId="46475FE8" w:rsidR="001D51DF" w:rsidRDefault="00B33BE9" w:rsidP="00B33BE9">
      <w:pPr>
        <w:pStyle w:val="Heading1"/>
        <w:rPr>
          <w:lang w:val="en-IN"/>
        </w:rPr>
      </w:pPr>
      <w:r>
        <w:rPr>
          <w:lang w:val="en-IN"/>
        </w:rPr>
        <w:t>Interface Requirements</w:t>
      </w:r>
    </w:p>
    <w:p w14:paraId="019C40B1" w14:textId="3C3476D7"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.1. USER INTERFACE (UI) REQUIREMENTS</w:t>
      </w:r>
    </w:p>
    <w:p w14:paraId="626A71FB" w14:textId="31E410F0"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.1.1. GENERAL UI LAYOUT</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have a clean, simple, and intuitive layout with easy navigation.</w:t>
      </w:r>
      <w:r w:rsidR="00760FB0" w:rsidRPr="00760FB0">
        <w:rPr>
          <w:rFonts w:asciiTheme="minorHAnsi" w:eastAsia="Times New Roman" w:hAnsiTheme="minorHAnsi" w:cstheme="minorHAnsi"/>
          <w:lang w:val="en-IN" w:eastAsia="en-IN" w:bidi="kn-IN"/>
        </w:rPr>
        <w:br/>
        <w:t>• The main screen should display the user’s account details, including balance, account number, and transaction options (transfer money, view balance).</w:t>
      </w:r>
      <w:r w:rsidR="00760FB0" w:rsidRPr="00760FB0">
        <w:rPr>
          <w:rFonts w:asciiTheme="minorHAnsi" w:eastAsia="Times New Roman" w:hAnsiTheme="minorHAnsi" w:cstheme="minorHAnsi"/>
          <w:lang w:val="en-IN" w:eastAsia="en-IN" w:bidi="kn-IN"/>
        </w:rPr>
        <w:br/>
        <w:t>• The application should provide separate views for users and admin to access their respective functionalities.</w:t>
      </w:r>
      <w:r w:rsidR="00760FB0" w:rsidRPr="00760FB0">
        <w:rPr>
          <w:rFonts w:asciiTheme="minorHAnsi" w:eastAsia="Times New Roman" w:hAnsiTheme="minorHAnsi" w:cstheme="minorHAnsi"/>
          <w:lang w:val="en-IN" w:eastAsia="en-IN" w:bidi="kn-IN"/>
        </w:rPr>
        <w:br/>
        <w:t>• The interface should be designed to minimize the number of steps required to perform common tasks, such as transferring money or viewing account details.</w:t>
      </w:r>
      <w:r w:rsidR="00760FB0" w:rsidRPr="00760FB0">
        <w:rPr>
          <w:rFonts w:asciiTheme="minorHAnsi" w:eastAsia="Times New Roman" w:hAnsiTheme="minorHAnsi" w:cstheme="minorHAnsi"/>
          <w:lang w:val="en-IN" w:eastAsia="en-IN" w:bidi="kn-IN"/>
        </w:rPr>
        <w:br/>
        <w:t>• The login screen should allow users to input their username and password in a user-friendly manner.</w:t>
      </w:r>
    </w:p>
    <w:p w14:paraId="28A3A66B" w14:textId="77777777" w:rsidR="00760FB0" w:rsidRPr="00760FB0" w:rsidRDefault="00000000" w:rsidP="00760FB0">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1A1CEBDF">
          <v:rect id="_x0000_i1026" style="width:0;height:1.5pt" o:hralign="center" o:hrstd="t" o:hr="t" fillcolor="#a0a0a0" stroked="f"/>
        </w:pict>
      </w:r>
    </w:p>
    <w:p w14:paraId="29341BF5" w14:textId="33D63C11"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.2. EXTERNAL INTERFACE REQUIREMENTS</w:t>
      </w:r>
    </w:p>
    <w:p w14:paraId="4F214B9D" w14:textId="561D453C"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.2.1. IMPORT/EXPORT INTERFACES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provide an interface for importing and exporting user and transaction data.</w:t>
      </w:r>
      <w:r w:rsidR="00760FB0" w:rsidRPr="00760FB0">
        <w:rPr>
          <w:rFonts w:asciiTheme="minorHAnsi" w:eastAsia="Times New Roman" w:hAnsiTheme="minorHAnsi" w:cstheme="minorHAnsi"/>
          <w:lang w:val="en-IN" w:eastAsia="en-IN" w:bidi="kn-IN"/>
        </w:rPr>
        <w:br/>
        <w:t>• For importing, users should be able to upload files containing relevant information, such as user accounts (e.g., CSV, TXT).</w:t>
      </w:r>
      <w:r w:rsidR="00760FB0" w:rsidRPr="00760FB0">
        <w:rPr>
          <w:rFonts w:asciiTheme="minorHAnsi" w:eastAsia="Times New Roman" w:hAnsiTheme="minorHAnsi" w:cstheme="minorHAnsi"/>
          <w:lang w:val="en-IN" w:eastAsia="en-IN" w:bidi="kn-IN"/>
        </w:rPr>
        <w:br/>
      </w:r>
      <w:r w:rsidR="00760FB0" w:rsidRPr="00760FB0">
        <w:rPr>
          <w:rFonts w:asciiTheme="minorHAnsi" w:eastAsia="Times New Roman" w:hAnsiTheme="minorHAnsi" w:cstheme="minorHAnsi"/>
          <w:lang w:val="en-IN" w:eastAsia="en-IN" w:bidi="kn-IN"/>
        </w:rPr>
        <w:lastRenderedPageBreak/>
        <w:t>• For exporting, users should be able to download their transaction or account data in CSV or TXT format, which can be opened and used in other applications for reporting or backup purposes.</w:t>
      </w:r>
    </w:p>
    <w:p w14:paraId="4B5E960F" w14:textId="77777777" w:rsidR="00760FB0" w:rsidRPr="00760FB0" w:rsidRDefault="00000000" w:rsidP="00760FB0">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62917757">
          <v:rect id="_x0000_i1027" style="width:0;height:1.5pt" o:hralign="center" o:hrstd="t" o:hr="t" fillcolor="#a0a0a0" stroked="f"/>
        </w:pict>
      </w:r>
    </w:p>
    <w:p w14:paraId="06AF96FE" w14:textId="639FCA3F"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.3. SYSTEM INTERFACES</w:t>
      </w:r>
    </w:p>
    <w:p w14:paraId="19404413" w14:textId="2C52F983"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4</w:t>
      </w:r>
      <w:r w:rsidR="00760FB0" w:rsidRPr="00760FB0">
        <w:rPr>
          <w:rFonts w:ascii="Times New Roman" w:eastAsia="Times New Roman" w:hAnsi="Times New Roman" w:cs="Times New Roman"/>
          <w:b/>
          <w:bCs/>
          <w:lang w:val="en-IN" w:eastAsia="en-IN" w:bidi="kn-IN"/>
        </w:rPr>
        <w:t>.3.1. DATABASE/STORING INTERFACE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use a backend file (e.g., CSV, TXT, or database) to store user account and transaction information.</w:t>
      </w:r>
      <w:r w:rsidR="00760FB0" w:rsidRPr="00760FB0">
        <w:rPr>
          <w:rFonts w:asciiTheme="minorHAnsi" w:eastAsia="Times New Roman" w:hAnsiTheme="minorHAnsi" w:cstheme="minorHAnsi"/>
          <w:lang w:val="en-IN" w:eastAsia="en-IN" w:bidi="kn-IN"/>
        </w:rPr>
        <w:br/>
        <w:t>• The file or database interface should support CRUD (Create, Read, Update, Delete) operations for user accounts and transaction data.</w:t>
      </w:r>
      <w:r w:rsidR="00760FB0" w:rsidRPr="00760FB0">
        <w:rPr>
          <w:rFonts w:asciiTheme="minorHAnsi" w:eastAsia="Times New Roman" w:hAnsiTheme="minorHAnsi" w:cstheme="minorHAnsi"/>
          <w:lang w:val="en-IN" w:eastAsia="en-IN" w:bidi="kn-IN"/>
        </w:rPr>
        <w:br/>
        <w:t>• The system must ensure that all sensitive user information is securely stored and, if necessary, encrypted to protect user privacy.</w:t>
      </w:r>
      <w:r w:rsidR="00760FB0" w:rsidRPr="00760FB0">
        <w:rPr>
          <w:rFonts w:asciiTheme="minorHAnsi" w:eastAsia="Times New Roman" w:hAnsiTheme="minorHAnsi" w:cstheme="minorHAnsi"/>
          <w:lang w:val="en-IN" w:eastAsia="en-IN" w:bidi="kn-IN"/>
        </w:rPr>
        <w:br/>
        <w:t>• The file or database should maintain data integrity, preventing data loss or corruption during usage (e.g., after a transfer or account update).</w:t>
      </w:r>
      <w:r w:rsidR="00760FB0" w:rsidRPr="00760FB0">
        <w:rPr>
          <w:rFonts w:asciiTheme="minorHAnsi" w:eastAsia="Times New Roman" w:hAnsiTheme="minorHAnsi" w:cstheme="minorHAnsi"/>
          <w:lang w:val="en-IN" w:eastAsia="en-IN" w:bidi="kn-IN"/>
        </w:rPr>
        <w:br/>
        <w:t>• The system should periodically back up the data to avoid data loss in case of unexpected shutdowns or crashes.</w:t>
      </w:r>
    </w:p>
    <w:p w14:paraId="143974BB" w14:textId="2CD709B5" w:rsidR="00002174" w:rsidRDefault="00B56B4C" w:rsidP="003A0B4A">
      <w:pPr>
        <w:pStyle w:val="Heading1"/>
      </w:pPr>
      <w:r>
        <w:t>Performance Requirements</w:t>
      </w:r>
    </w:p>
    <w:p w14:paraId="3FE8D6C0" w14:textId="70EBF45E"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.1. RESPONSE TIME</w:t>
      </w:r>
    </w:p>
    <w:p w14:paraId="628368E7" w14:textId="5E0CA983"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.1.1. USER LOGIN AND ACCOUNT DETAILS</w:t>
      </w:r>
      <w:r w:rsidR="00760FB0" w:rsidRPr="00760FB0">
        <w:rPr>
          <w:rFonts w:ascii="Times New Roman" w:eastAsia="Times New Roman" w:hAnsi="Times New Roman" w:cs="Times New Roman"/>
          <w:lang w:val="en-IN" w:eastAsia="en-IN" w:bidi="kn-IN"/>
        </w:rPr>
        <w:br/>
        <w:t>• The system must authenticate user login and display account details within 1 second under normal conditions.</w:t>
      </w:r>
      <w:r w:rsidR="00760FB0" w:rsidRPr="00760FB0">
        <w:rPr>
          <w:rFonts w:ascii="Times New Roman" w:eastAsia="Times New Roman" w:hAnsi="Times New Roman" w:cs="Times New Roman"/>
          <w:lang w:val="en-IN" w:eastAsia="en-IN" w:bidi="kn-IN"/>
        </w:rPr>
        <w:br/>
        <w:t>• If the user has multiple transactions or data, the system must still load the account information within 3 seconds.</w:t>
      </w:r>
    </w:p>
    <w:p w14:paraId="665C47FF" w14:textId="1234B2DE"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.1.2. TRANSFER AND RECEIVE MONEY</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system must process money transfers or receipt of money within 3 seconds of confirming the transaction, ensuring that the balance updates in real-time.</w:t>
      </w:r>
      <w:r w:rsidR="00760FB0" w:rsidRPr="00760FB0">
        <w:rPr>
          <w:rFonts w:asciiTheme="minorHAnsi" w:eastAsia="Times New Roman" w:hAnsiTheme="minorHAnsi" w:cstheme="minorHAnsi"/>
          <w:lang w:val="en-IN" w:eastAsia="en-IN" w:bidi="kn-IN"/>
        </w:rPr>
        <w:br/>
        <w:t>• The system should provide real-time feedback to users during transfer and receipt actions (e.g., confirmation messages).</w:t>
      </w:r>
    </w:p>
    <w:p w14:paraId="7D42F8EB" w14:textId="4CF167B9"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.1.3. ADMIN ACTIONS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Admin actions such as creating users, updating accounts, or changing passwords must reflect the changes in the system within 1 second after submitting the action.</w:t>
      </w:r>
      <w:r w:rsidR="00760FB0" w:rsidRPr="00760FB0">
        <w:rPr>
          <w:rFonts w:asciiTheme="minorHAnsi" w:eastAsia="Times New Roman" w:hAnsiTheme="minorHAnsi" w:cstheme="minorHAnsi"/>
          <w:lang w:val="en-IN" w:eastAsia="en-IN" w:bidi="kn-IN"/>
        </w:rPr>
        <w:br/>
      </w:r>
      <w:r w:rsidR="00760FB0" w:rsidRPr="00760FB0">
        <w:rPr>
          <w:rFonts w:asciiTheme="minorHAnsi" w:eastAsia="Times New Roman" w:hAnsiTheme="minorHAnsi" w:cstheme="minorHAnsi"/>
          <w:lang w:val="en-IN" w:eastAsia="en-IN" w:bidi="kn-IN"/>
        </w:rPr>
        <w:lastRenderedPageBreak/>
        <w:t>• Admin actions that involve updating multiple user accounts should still complete within 5 seconds.</w:t>
      </w:r>
    </w:p>
    <w:p w14:paraId="0D54562C" w14:textId="78139C79"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.2. THROUGHPUT</w:t>
      </w:r>
    </w:p>
    <w:p w14:paraId="777A80C4" w14:textId="35EC5B83"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.2.1. ACCOUNT CREATION AND MANAGEMENT</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be capable of creating and managing up to 1,000 user accounts per minute without any noticeable delay.</w:t>
      </w:r>
      <w:r w:rsidR="00760FB0" w:rsidRPr="00760FB0">
        <w:rPr>
          <w:rFonts w:asciiTheme="minorHAnsi" w:eastAsia="Times New Roman" w:hAnsiTheme="minorHAnsi" w:cstheme="minorHAnsi"/>
          <w:lang w:val="en-IN" w:eastAsia="en-IN" w:bidi="kn-IN"/>
        </w:rPr>
        <w:br/>
        <w:t>• For large batch account operations (e.g., creating or updating accounts), the system should handle up to 10,000 users within 5 minutes.</w:t>
      </w:r>
    </w:p>
    <w:p w14:paraId="31AAD48B" w14:textId="02D490CD"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.3. SYSTEM RESOURCE UTILIZATION</w:t>
      </w:r>
    </w:p>
    <w:p w14:paraId="01A89D5C" w14:textId="02CC0DEE"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.3.1. CPU AND MEMORY USAGE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operate efficiently, ensuring that CPU usage does not exceed 30% during typical operations, including logging in, transferring money, or retrieving user data.</w:t>
      </w:r>
      <w:r w:rsidR="00760FB0" w:rsidRPr="00760FB0">
        <w:rPr>
          <w:rFonts w:asciiTheme="minorHAnsi" w:eastAsia="Times New Roman" w:hAnsiTheme="minorHAnsi" w:cstheme="minorHAnsi"/>
          <w:lang w:val="en-IN" w:eastAsia="en-IN" w:bidi="kn-IN"/>
        </w:rPr>
        <w:br/>
        <w:t>• Memory consumption must remain below 200 MB when managing up to 10,000 users and their transactions.</w:t>
      </w:r>
    </w:p>
    <w:p w14:paraId="3CA98320" w14:textId="34B602FC"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.4. AVAILABILITY AND RELIABILITY</w:t>
      </w:r>
    </w:p>
    <w:p w14:paraId="4E183F03" w14:textId="3C880CAB"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.4.1. SYSTEM UPTIME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system should maintain a 99.9% uptime over a rolling 30-day period, ensuring the banking application is accessible for users at all times.</w:t>
      </w:r>
      <w:r w:rsidR="00760FB0" w:rsidRPr="00760FB0">
        <w:rPr>
          <w:rFonts w:asciiTheme="minorHAnsi" w:eastAsia="Times New Roman" w:hAnsiTheme="minorHAnsi" w:cstheme="minorHAnsi"/>
          <w:lang w:val="en-IN" w:eastAsia="en-IN" w:bidi="kn-IN"/>
        </w:rPr>
        <w:br/>
        <w:t>• Scheduled maintenance windows should occur during off-peak hours and should not exceed 2 hours per month.</w:t>
      </w:r>
    </w:p>
    <w:p w14:paraId="133639F9" w14:textId="193C76A3"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.4.2. ERROR HANDLING AND RECOVERY</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be resilient to common errors such as database failures and network issues, allowing for quick recovery.</w:t>
      </w:r>
      <w:r w:rsidR="00760FB0" w:rsidRPr="00760FB0">
        <w:rPr>
          <w:rFonts w:asciiTheme="minorHAnsi" w:eastAsia="Times New Roman" w:hAnsiTheme="minorHAnsi" w:cstheme="minorHAnsi"/>
          <w:lang w:val="en-IN" w:eastAsia="en-IN" w:bidi="kn-IN"/>
        </w:rPr>
        <w:br/>
        <w:t>• In the event of an error, the system should display a user-friendly error message with clear instructions on the next steps.</w:t>
      </w:r>
      <w:r w:rsidR="00760FB0" w:rsidRPr="00760FB0">
        <w:rPr>
          <w:rFonts w:asciiTheme="minorHAnsi" w:eastAsia="Times New Roman" w:hAnsiTheme="minorHAnsi" w:cstheme="minorHAnsi"/>
          <w:lang w:val="en-IN" w:eastAsia="en-IN" w:bidi="kn-IN"/>
        </w:rPr>
        <w:br/>
        <w:t>• Data loss should be minimized, and in case of a failure, the system should ensure that the user’s transaction or account data is not lost.</w:t>
      </w:r>
    </w:p>
    <w:p w14:paraId="225ABDCE" w14:textId="7AA99F0F"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.5. LOAD TESTING</w:t>
      </w:r>
    </w:p>
    <w:p w14:paraId="0E305218" w14:textId="5F695D84"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.5.1. STRESS TESTING</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undergo stress testing to verify that it can handle sudden spikes in user activity, especially during peak transaction hours.</w:t>
      </w:r>
      <w:r w:rsidR="00760FB0" w:rsidRPr="00760FB0">
        <w:rPr>
          <w:rFonts w:asciiTheme="minorHAnsi" w:eastAsia="Times New Roman" w:hAnsiTheme="minorHAnsi" w:cstheme="minorHAnsi"/>
          <w:lang w:val="en-IN" w:eastAsia="en-IN" w:bidi="kn-IN"/>
        </w:rPr>
        <w:br/>
      </w:r>
      <w:r w:rsidR="00760FB0" w:rsidRPr="00760FB0">
        <w:rPr>
          <w:rFonts w:asciiTheme="minorHAnsi" w:eastAsia="Times New Roman" w:hAnsiTheme="minorHAnsi" w:cstheme="minorHAnsi"/>
          <w:lang w:val="en-IN" w:eastAsia="en-IN" w:bidi="kn-IN"/>
        </w:rPr>
        <w:lastRenderedPageBreak/>
        <w:t>• The system should be able to handle at least 5,000 concurrent users without significant degradation in performance.</w:t>
      </w:r>
    </w:p>
    <w:p w14:paraId="654FEE55" w14:textId="684B3181" w:rsidR="00260A2F"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5</w:t>
      </w:r>
      <w:r w:rsidR="00760FB0" w:rsidRPr="00760FB0">
        <w:rPr>
          <w:rFonts w:ascii="Times New Roman" w:eastAsia="Times New Roman" w:hAnsi="Times New Roman" w:cs="Times New Roman"/>
          <w:b/>
          <w:bCs/>
          <w:lang w:val="en-IN" w:eastAsia="en-IN" w:bidi="kn-IN"/>
        </w:rPr>
        <w:t>.5.2. SYSTEM FAILOVER AND REDUNDANCY</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include failover mechanisms (e.g., database clustering, load balancing) to ensure performance is not impacted by system failures or high traffic.</w:t>
      </w:r>
      <w:r w:rsidR="00760FB0" w:rsidRPr="00760FB0">
        <w:rPr>
          <w:rFonts w:asciiTheme="minorHAnsi" w:eastAsia="Times New Roman" w:hAnsiTheme="minorHAnsi" w:cstheme="minorHAnsi"/>
          <w:lang w:val="en-IN" w:eastAsia="en-IN" w:bidi="kn-IN"/>
        </w:rPr>
        <w:br/>
        <w:t>• If a failure occurs in one component (e.g., a server), the system should seamlessly redirect traffic to a backup system, ensuring minimal disruption.</w:t>
      </w:r>
    </w:p>
    <w:p w14:paraId="4C4C6609" w14:textId="58E806CB" w:rsidR="00BF49E2" w:rsidRDefault="008812B4" w:rsidP="008812B4">
      <w:pPr>
        <w:pStyle w:val="Heading1"/>
        <w:rPr>
          <w:lang w:val="en-IN"/>
        </w:rPr>
      </w:pPr>
      <w:r>
        <w:rPr>
          <w:lang w:val="en-IN"/>
        </w:rPr>
        <w:t>Design Constraints</w:t>
      </w:r>
    </w:p>
    <w:p w14:paraId="74350018" w14:textId="36CB218C"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.1. PLATFORM AND DEVICE COMPATIBILITY</w:t>
      </w:r>
    </w:p>
    <w:p w14:paraId="305198D9" w14:textId="1805AEBA"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.1.1. CROSS-PLATFORM SUPPORT</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is designed to run only on Windows PCs, specifically Windows 10 or later. There is no cross-platform support for other operating systems (e.g., macOS, Linux).</w:t>
      </w:r>
    </w:p>
    <w:p w14:paraId="456187AF" w14:textId="618360C2"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.1.2. DEVICE SPECIFICATIONS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be compatible with both Intel and AMD processors, ensuring it runs efficiently on a wide range of devices.</w:t>
      </w:r>
    </w:p>
    <w:p w14:paraId="499F3005" w14:textId="77777777" w:rsidR="00760FB0" w:rsidRPr="00760FB0" w:rsidRDefault="00000000" w:rsidP="00760FB0">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03DA9B15">
          <v:rect id="_x0000_i1028" style="width:0;height:1.5pt" o:hralign="center" o:hrstd="t" o:hr="t" fillcolor="#a0a0a0" stroked="f"/>
        </w:pict>
      </w:r>
    </w:p>
    <w:p w14:paraId="7B021BC9" w14:textId="63618E91"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.2. VISUAL DESIGN CONSTRAINTS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application’s design should minimize the use of high-resolution images or heavy graphics to optimize loading times and conserve system resources.</w:t>
      </w:r>
      <w:r w:rsidR="00760FB0" w:rsidRPr="00760FB0">
        <w:rPr>
          <w:rFonts w:asciiTheme="minorHAnsi" w:eastAsia="Times New Roman" w:hAnsiTheme="minorHAnsi" w:cstheme="minorHAnsi"/>
          <w:lang w:val="en-IN" w:eastAsia="en-IN" w:bidi="kn-IN"/>
        </w:rPr>
        <w:br/>
        <w:t>• The color palette used in the interface should be simple and neutral to enhance usability and ensure a professional, non-distracting appearance.</w:t>
      </w:r>
    </w:p>
    <w:p w14:paraId="1AF0E469" w14:textId="77777777" w:rsidR="00760FB0" w:rsidRPr="00760FB0" w:rsidRDefault="00000000" w:rsidP="00760FB0">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747C1B10">
          <v:rect id="_x0000_i1029" style="width:0;height:1.5pt" o:hralign="center" o:hrstd="t" o:hr="t" fillcolor="#a0a0a0" stroked="f"/>
        </w:pict>
      </w:r>
    </w:p>
    <w:p w14:paraId="26774353" w14:textId="19DA2753"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.3. DATA STORAGE AND MANAGEMENT</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will store all user data locally using the Windows file system with text-based files (e.g., .txt format).</w:t>
      </w:r>
      <w:r w:rsidR="00760FB0" w:rsidRPr="00760FB0">
        <w:rPr>
          <w:rFonts w:asciiTheme="minorHAnsi" w:eastAsia="Times New Roman" w:hAnsiTheme="minorHAnsi" w:cstheme="minorHAnsi"/>
          <w:lang w:val="en-IN" w:eastAsia="en-IN" w:bidi="kn-IN"/>
        </w:rPr>
        <w:br/>
        <w:t>• Data integrity and security should be maintained, and the text file format should be readable and accessible for troubleshooting or manual access if needed.</w:t>
      </w:r>
    </w:p>
    <w:p w14:paraId="485E7CF3" w14:textId="77777777" w:rsidR="00760FB0" w:rsidRPr="00760FB0" w:rsidRDefault="00000000" w:rsidP="00760FB0">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58273BFB">
          <v:rect id="_x0000_i1030" style="width:0;height:1.5pt" o:hralign="center" o:hrstd="t" o:hr="t" fillcolor="#a0a0a0" stroked="f"/>
        </w:pict>
      </w:r>
    </w:p>
    <w:p w14:paraId="182954E5" w14:textId="77777777" w:rsidR="000933CE" w:rsidRDefault="000933CE" w:rsidP="00760FB0">
      <w:pPr>
        <w:spacing w:before="100" w:beforeAutospacing="1" w:after="100" w:afterAutospacing="1" w:line="240" w:lineRule="auto"/>
        <w:rPr>
          <w:rFonts w:ascii="Times New Roman" w:eastAsia="Times New Roman" w:hAnsi="Times New Roman" w:cs="Times New Roman"/>
          <w:b/>
          <w:bCs/>
          <w:lang w:val="en-IN" w:eastAsia="en-IN" w:bidi="kn-IN"/>
        </w:rPr>
      </w:pPr>
    </w:p>
    <w:p w14:paraId="6BEC6026" w14:textId="3287A09C" w:rsidR="00760FB0" w:rsidRPr="00760FB0" w:rsidRDefault="00FD02CA" w:rsidP="00760FB0">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lastRenderedPageBreak/>
        <w:t>6</w:t>
      </w:r>
      <w:r w:rsidR="00760FB0" w:rsidRPr="00760FB0">
        <w:rPr>
          <w:rFonts w:ascii="Times New Roman" w:eastAsia="Times New Roman" w:hAnsi="Times New Roman" w:cs="Times New Roman"/>
          <w:b/>
          <w:bCs/>
          <w:lang w:val="en-IN" w:eastAsia="en-IN" w:bidi="kn-IN"/>
        </w:rPr>
        <w:t>.4. PERFORMANCE CONSTRAINTS</w:t>
      </w:r>
    </w:p>
    <w:p w14:paraId="663184E4" w14:textId="7BC64984"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.4.1. LATENCY AND LOAD TIME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return search results for any query (e.g., by account number, user name, or transaction history) within 1 second under normal conditions.</w:t>
      </w:r>
      <w:r w:rsidR="00760FB0" w:rsidRPr="00760FB0">
        <w:rPr>
          <w:rFonts w:asciiTheme="minorHAnsi" w:eastAsia="Times New Roman" w:hAnsiTheme="minorHAnsi" w:cstheme="minorHAnsi"/>
          <w:lang w:val="en-IN" w:eastAsia="en-IN" w:bidi="kn-IN"/>
        </w:rPr>
        <w:br/>
        <w:t>• For searches involving over 1,000 user accounts or transactions, the system should return results within 2 seconds.</w:t>
      </w:r>
    </w:p>
    <w:p w14:paraId="14C41F09" w14:textId="5C62734F"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.4.2. ADDING AND DELETING ACCOUNTS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When a user or admin adds or deletes an account, the system must immediately reflect the changes and display the updated information within 1 second after the action is completed.</w:t>
      </w:r>
      <w:r w:rsidR="00760FB0" w:rsidRPr="00760FB0">
        <w:rPr>
          <w:rFonts w:asciiTheme="minorHAnsi" w:eastAsia="Times New Roman" w:hAnsiTheme="minorHAnsi" w:cstheme="minorHAnsi"/>
          <w:lang w:val="en-IN" w:eastAsia="en-IN" w:bidi="kn-IN"/>
        </w:rPr>
        <w:br/>
        <w:t>• The application should ensure that the account list is updated without noticeable delay when users perform these actions.</w:t>
      </w:r>
    </w:p>
    <w:p w14:paraId="42E74794" w14:textId="2601BD04"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.4.3. VIEWING ACCOUNT DETAILS</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Viewing the details of a user’s account (including account number, balance, transaction history) should take no longer than 1 second after the user searches the account.</w:t>
      </w:r>
    </w:p>
    <w:p w14:paraId="3DB1D228" w14:textId="0E249B41"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.4.4. DATA IMPORT/EXPORT</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must be capable of importing user account data from external files (e.g., CSV, TXT) at a rate of 100 accounts per second.</w:t>
      </w:r>
      <w:r w:rsidR="00760FB0" w:rsidRPr="00760FB0">
        <w:rPr>
          <w:rFonts w:asciiTheme="minorHAnsi" w:eastAsia="Times New Roman" w:hAnsiTheme="minorHAnsi" w:cstheme="minorHAnsi"/>
          <w:lang w:val="en-IN" w:eastAsia="en-IN" w:bidi="kn-IN"/>
        </w:rPr>
        <w:br/>
        <w:t>• The export functionality should allow users to export their entire account data (up to 5,000 accounts) within 30 seconds for backup or transfer purposes.</w:t>
      </w:r>
    </w:p>
    <w:p w14:paraId="69D816C1" w14:textId="0C440E60"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.4.5. CPU AND MEMORY USAGE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application should operate efficiently, ensuring that CPU usage does not exceed 30% during typical operations, including account searches, transfers, or transactions.</w:t>
      </w:r>
      <w:r w:rsidR="00760FB0" w:rsidRPr="00760FB0">
        <w:rPr>
          <w:rFonts w:asciiTheme="minorHAnsi" w:eastAsia="Times New Roman" w:hAnsiTheme="minorHAnsi" w:cstheme="minorHAnsi"/>
          <w:lang w:val="en-IN" w:eastAsia="en-IN" w:bidi="kn-IN"/>
        </w:rPr>
        <w:br/>
        <w:t>• Memory consumption must remain within 200 MB when managing up to 10,000 user accounts and their associated data.</w:t>
      </w:r>
    </w:p>
    <w:p w14:paraId="21EDDC3B" w14:textId="4E52E3D4" w:rsidR="00760FB0" w:rsidRPr="00760FB0" w:rsidRDefault="00FD02CA" w:rsidP="00C12BFC">
      <w:pPr>
        <w:spacing w:before="100" w:beforeAutospacing="1" w:after="100" w:afterAutospacing="1"/>
        <w:rPr>
          <w:rFonts w:asciiTheme="minorHAnsi" w:eastAsia="Times New Roman" w:hAnsiTheme="minorHAnsi" w:cstheme="minorHAnsi"/>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.4.6. SYSTEM UPTIME</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system should maintain a 99.9% uptime over a rolling 30-day period, ensuring that the application is consistently available for use by all users.</w:t>
      </w:r>
      <w:r w:rsidR="00760FB0" w:rsidRPr="00760FB0">
        <w:rPr>
          <w:rFonts w:asciiTheme="minorHAnsi" w:eastAsia="Times New Roman" w:hAnsiTheme="minorHAnsi" w:cstheme="minorHAnsi"/>
          <w:lang w:val="en-IN" w:eastAsia="en-IN" w:bidi="kn-IN"/>
        </w:rPr>
        <w:br/>
        <w:t>• Maintenance windows for software updates and patches should be scheduled during off-peak hours and should not exceed 1 hour per month to minimize disruption.</w:t>
      </w:r>
    </w:p>
    <w:p w14:paraId="3D268F69" w14:textId="275FC5C9" w:rsidR="00760FB0" w:rsidRPr="00760FB0"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6</w:t>
      </w:r>
      <w:r w:rsidR="00760FB0" w:rsidRPr="00760FB0">
        <w:rPr>
          <w:rFonts w:ascii="Times New Roman" w:eastAsia="Times New Roman" w:hAnsi="Times New Roman" w:cs="Times New Roman"/>
          <w:b/>
          <w:bCs/>
          <w:lang w:val="en-IN" w:eastAsia="en-IN" w:bidi="kn-IN"/>
        </w:rPr>
        <w:t>.4.7. ERROR HANDLING AND RECOVERY</w:t>
      </w:r>
      <w:r w:rsidR="00760FB0" w:rsidRPr="00760FB0">
        <w:rPr>
          <w:rFonts w:ascii="Times New Roman" w:eastAsia="Times New Roman" w:hAnsi="Times New Roman" w:cs="Times New Roman"/>
          <w:lang w:val="en-IN" w:eastAsia="en-IN" w:bidi="kn-IN"/>
        </w:rPr>
        <w:br/>
      </w:r>
      <w:r w:rsidR="00760FB0" w:rsidRPr="00760FB0">
        <w:rPr>
          <w:rFonts w:asciiTheme="minorHAnsi" w:eastAsia="Times New Roman" w:hAnsiTheme="minorHAnsi" w:cstheme="minorHAnsi"/>
          <w:lang w:val="en-IN" w:eastAsia="en-IN" w:bidi="kn-IN"/>
        </w:rPr>
        <w:t>• The system must be resilient to common errors (e.g., database failures or network interruptions) and should recover gracefully, ensuring minimal impact on user experience.</w:t>
      </w:r>
      <w:r w:rsidR="00760FB0" w:rsidRPr="00760FB0">
        <w:rPr>
          <w:rFonts w:asciiTheme="minorHAnsi" w:eastAsia="Times New Roman" w:hAnsiTheme="minorHAnsi" w:cstheme="minorHAnsi"/>
          <w:lang w:val="en-IN" w:eastAsia="en-IN" w:bidi="kn-IN"/>
        </w:rPr>
        <w:br/>
        <w:t xml:space="preserve">• If an error occurs, the system should display a clear and user-friendly error message with </w:t>
      </w:r>
      <w:r w:rsidR="00760FB0" w:rsidRPr="00760FB0">
        <w:rPr>
          <w:rFonts w:asciiTheme="minorHAnsi" w:eastAsia="Times New Roman" w:hAnsiTheme="minorHAnsi" w:cstheme="minorHAnsi"/>
          <w:lang w:val="en-IN" w:eastAsia="en-IN" w:bidi="kn-IN"/>
        </w:rPr>
        <w:lastRenderedPageBreak/>
        <w:t>instructions on how to resolve the issue or contact support.</w:t>
      </w:r>
      <w:r w:rsidR="00760FB0" w:rsidRPr="00760FB0">
        <w:rPr>
          <w:rFonts w:asciiTheme="minorHAnsi" w:eastAsia="Times New Roman" w:hAnsiTheme="minorHAnsi" w:cstheme="minorHAnsi"/>
          <w:lang w:val="en-IN" w:eastAsia="en-IN" w:bidi="kn-IN"/>
        </w:rPr>
        <w:br/>
        <w:t>• The application should ensure that no critical data is lost during failures, especially during financial transactions or data synchronization.</w:t>
      </w:r>
    </w:p>
    <w:p w14:paraId="3BEE9805" w14:textId="35B53E24" w:rsidR="00FE5704" w:rsidRDefault="003C5552" w:rsidP="003C5552">
      <w:pPr>
        <w:pStyle w:val="Heading1"/>
        <w:rPr>
          <w:lang w:val="en-IN"/>
        </w:rPr>
      </w:pPr>
      <w:r>
        <w:rPr>
          <w:lang w:val="en-IN"/>
        </w:rPr>
        <w:t>Non-functional attributes</w:t>
      </w:r>
    </w:p>
    <w:bookmarkEnd w:id="5"/>
    <w:p w14:paraId="25134F60" w14:textId="7014FE71"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.1. SECURITY</w:t>
      </w:r>
    </w:p>
    <w:p w14:paraId="70D8E2FA" w14:textId="66EAE1F2"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.1.1. DATA PROTECTION</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All user data, including sensitive account information, transaction history, and personal data, must be encrypted both at rest and during transmission to prevent unauthorized access.</w:t>
      </w:r>
      <w:r w:rsidR="00C12BFC" w:rsidRPr="00C12BFC">
        <w:rPr>
          <w:rFonts w:asciiTheme="minorHAnsi" w:eastAsia="Times New Roman" w:hAnsiTheme="minorHAnsi" w:cstheme="minorHAnsi"/>
          <w:lang w:val="en-IN" w:eastAsia="en-IN" w:bidi="kn-IN"/>
        </w:rPr>
        <w:br/>
        <w:t>• Strong encryption standards (e.g., AES-256) must be implemented for storing and transmitting user data.</w:t>
      </w:r>
    </w:p>
    <w:p w14:paraId="4B887E24" w14:textId="6054BC0E"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.1.2. ACCESS CONTROL</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must implement role-based access control (RBAC) to ensure that only authorized users (e.g., admins, end-users) can access sensitive information.</w:t>
      </w:r>
      <w:r w:rsidR="00C12BFC" w:rsidRPr="00C12BFC">
        <w:rPr>
          <w:rFonts w:asciiTheme="minorHAnsi" w:eastAsia="Times New Roman" w:hAnsiTheme="minorHAnsi" w:cstheme="minorHAnsi"/>
          <w:lang w:val="en-IN" w:eastAsia="en-IN" w:bidi="kn-IN"/>
        </w:rPr>
        <w:br/>
        <w:t>• User authentication must be based on secure methods, such as multi-factor authentication (MFA) for enhanced security.</w:t>
      </w:r>
    </w:p>
    <w:p w14:paraId="4E5C0584" w14:textId="1CFA9A7B"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.1.3. COMPLIANCE</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must comply with privacy and data protection regulations, including GDPR (General Data Protection Regulation), CCPA (California Consumer Privacy Act), and other applicable regulations.</w:t>
      </w:r>
      <w:r w:rsidR="00C12BFC" w:rsidRPr="00C12BFC">
        <w:rPr>
          <w:rFonts w:asciiTheme="minorHAnsi" w:eastAsia="Times New Roman" w:hAnsiTheme="minorHAnsi" w:cstheme="minorHAnsi"/>
          <w:lang w:val="en-IN" w:eastAsia="en-IN" w:bidi="kn-IN"/>
        </w:rPr>
        <w:br/>
        <w:t>• Users must have control over their data, including the ability to delete their personal information upon request.</w:t>
      </w:r>
      <w:r w:rsidR="00C12BFC" w:rsidRPr="00C12BFC">
        <w:rPr>
          <w:rFonts w:asciiTheme="minorHAnsi" w:eastAsia="Times New Roman" w:hAnsiTheme="minorHAnsi" w:cstheme="minorHAnsi"/>
          <w:lang w:val="en-IN" w:eastAsia="en-IN" w:bidi="kn-IN"/>
        </w:rPr>
        <w:br/>
        <w:t>• The application should notify users about data collection and processing practices during the initial use, including obtaining their consent.</w:t>
      </w:r>
    </w:p>
    <w:p w14:paraId="68B36E86" w14:textId="46A40543" w:rsidR="00AF1042" w:rsidRPr="00AF1042" w:rsidRDefault="00FD02CA" w:rsidP="00C12BFC">
      <w:pPr>
        <w:spacing w:before="100" w:beforeAutospacing="1" w:after="100" w:afterAutospacing="1"/>
        <w:rPr>
          <w:rFonts w:asciiTheme="minorHAnsi" w:eastAsia="Times New Roman" w:hAnsiTheme="minorHAnsi" w:cstheme="minorHAnsi"/>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.1.4. INCIDENT RESPONSE AND RECOVERY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system must have logging and monitoring features to detect potential security incidents, such as unauthorized access attempts or data breaches.</w:t>
      </w:r>
      <w:r w:rsidR="00C12BFC" w:rsidRPr="00C12BFC">
        <w:rPr>
          <w:rFonts w:asciiTheme="minorHAnsi" w:eastAsia="Times New Roman" w:hAnsiTheme="minorHAnsi" w:cstheme="minorHAnsi"/>
          <w:lang w:val="en-IN" w:eastAsia="en-IN" w:bidi="kn-IN"/>
        </w:rPr>
        <w:br/>
        <w:t>• In case of a breach, the system must notify affected users within 72 hours, following incident response protocols.</w:t>
      </w:r>
      <w:r w:rsidR="00C12BFC" w:rsidRPr="00C12BFC">
        <w:rPr>
          <w:rFonts w:asciiTheme="minorHAnsi" w:eastAsia="Times New Roman" w:hAnsiTheme="minorHAnsi" w:cstheme="minorHAnsi"/>
          <w:lang w:val="en-IN" w:eastAsia="en-IN" w:bidi="kn-IN"/>
        </w:rPr>
        <w:br/>
        <w:t>• Recovery procedures must be in place to restore any lost or corrupted data.</w:t>
      </w:r>
    </w:p>
    <w:p w14:paraId="22A6EC86" w14:textId="77777777" w:rsidR="00AF1042" w:rsidRDefault="00000000" w:rsidP="00C12BFC">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625476FD">
          <v:rect id="_x0000_i1031" style="width:0;height:1.5pt" o:hralign="center" o:hrstd="t" o:hr="t" fillcolor="#a0a0a0" stroked="f"/>
        </w:pict>
      </w:r>
    </w:p>
    <w:p w14:paraId="003E3784" w14:textId="1D6ABB7A" w:rsidR="00C12BFC" w:rsidRDefault="00C12BFC" w:rsidP="00C12BFC">
      <w:pPr>
        <w:spacing w:after="0" w:line="240" w:lineRule="auto"/>
        <w:rPr>
          <w:rFonts w:ascii="Times New Roman" w:eastAsia="Times New Roman" w:hAnsi="Times New Roman" w:cs="Times New Roman"/>
          <w:lang w:val="en-IN" w:eastAsia="en-IN" w:bidi="kn-IN"/>
        </w:rPr>
      </w:pPr>
    </w:p>
    <w:p w14:paraId="58C30688" w14:textId="77777777" w:rsidR="00AF1042" w:rsidRPr="00C12BFC" w:rsidRDefault="00AF1042" w:rsidP="00C12BFC">
      <w:pPr>
        <w:spacing w:after="0" w:line="240" w:lineRule="auto"/>
        <w:rPr>
          <w:rFonts w:ascii="Times New Roman" w:eastAsia="Times New Roman" w:hAnsi="Times New Roman" w:cs="Times New Roman"/>
          <w:lang w:val="en-IN" w:eastAsia="en-IN" w:bidi="kn-IN"/>
        </w:rPr>
      </w:pPr>
    </w:p>
    <w:p w14:paraId="6DE46DCF" w14:textId="6FB3DF7A"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lastRenderedPageBreak/>
        <w:t>7</w:t>
      </w:r>
      <w:r w:rsidR="00C12BFC" w:rsidRPr="00C12BFC">
        <w:rPr>
          <w:rFonts w:ascii="Times New Roman" w:eastAsia="Times New Roman" w:hAnsi="Times New Roman" w:cs="Times New Roman"/>
          <w:b/>
          <w:bCs/>
          <w:lang w:val="en-IN" w:eastAsia="en-IN" w:bidi="kn-IN"/>
        </w:rPr>
        <w:t>.2. RELIABILITY</w:t>
      </w:r>
    </w:p>
    <w:p w14:paraId="6F559A81" w14:textId="79283B26"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.2.1. AVAILABILITY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system must ensure 99.9% uptime for both the mobile and web applications, ensuring consistent access to banking services for users.</w:t>
      </w:r>
      <w:r w:rsidR="00C12BFC" w:rsidRPr="00C12BFC">
        <w:rPr>
          <w:rFonts w:asciiTheme="minorHAnsi" w:eastAsia="Times New Roman" w:hAnsiTheme="minorHAnsi" w:cstheme="minorHAnsi"/>
          <w:lang w:val="en-IN" w:eastAsia="en-IN" w:bidi="kn-IN"/>
        </w:rPr>
        <w:br/>
        <w:t>• Scheduled maintenance windows should be limited to 1 hour per month, with prior user notification.</w:t>
      </w:r>
    </w:p>
    <w:p w14:paraId="42153C47" w14:textId="11A82D32"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.2.2. FAULT TOLERANCE</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should be able to recover gracefully from errors or failures, such as transaction errors or synchronization issues, without data loss.</w:t>
      </w:r>
      <w:r w:rsidR="00C12BFC" w:rsidRPr="00C12BFC">
        <w:rPr>
          <w:rFonts w:asciiTheme="minorHAnsi" w:eastAsia="Times New Roman" w:hAnsiTheme="minorHAnsi" w:cstheme="minorHAnsi"/>
          <w:lang w:val="en-IN" w:eastAsia="en-IN" w:bidi="kn-IN"/>
        </w:rPr>
        <w:br/>
        <w:t>• Automated retries and backup systems must be implemented to ensure data integrity and availability.</w:t>
      </w:r>
    </w:p>
    <w:p w14:paraId="43B63B8C" w14:textId="0C7B0AEE" w:rsidR="00C12BFC" w:rsidRPr="00C12BFC" w:rsidRDefault="00FD02CA" w:rsidP="00C12BFC">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.2.3. DATA INTEGRITY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system must ensure that user data, including account information and transaction history, remains consistent and accurate at all times.</w:t>
      </w:r>
      <w:r w:rsidR="00C12BFC" w:rsidRPr="00C12BFC">
        <w:rPr>
          <w:rFonts w:asciiTheme="minorHAnsi" w:eastAsia="Times New Roman" w:hAnsiTheme="minorHAnsi" w:cstheme="minorHAnsi"/>
          <w:lang w:val="en-IN" w:eastAsia="en-IN" w:bidi="kn-IN"/>
        </w:rPr>
        <w:br/>
        <w:t>• Data integrity checks should be implemented during synchronization and database updates to prevent corruption.</w:t>
      </w:r>
    </w:p>
    <w:p w14:paraId="411735D6" w14:textId="77777777" w:rsidR="00C12BFC" w:rsidRPr="00C12BFC" w:rsidRDefault="00000000" w:rsidP="00C12BFC">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pict w14:anchorId="5D65BD79">
          <v:rect id="_x0000_i1032" style="width:0;height:1.5pt" o:hralign="center" o:hrstd="t" o:hr="t" fillcolor="#a0a0a0" stroked="f"/>
        </w:pict>
      </w:r>
    </w:p>
    <w:p w14:paraId="327933A0" w14:textId="45398D14"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.3. USABILITY</w:t>
      </w:r>
    </w:p>
    <w:p w14:paraId="6EBE55A4" w14:textId="56BE4B8C" w:rsidR="00C12BFC" w:rsidRPr="00C12BFC" w:rsidRDefault="00FD02CA" w:rsidP="00FE6697">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.3.1. USER EXPERIENCE (UX)</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should provide an intuitive and easy-to-use interface, ensuring that users with varying levels of technical knowledge can navigate and interact with the system efficiently.</w:t>
      </w:r>
      <w:r w:rsidR="00C12BFC" w:rsidRPr="00C12BFC">
        <w:rPr>
          <w:rFonts w:asciiTheme="minorHAnsi" w:eastAsia="Times New Roman" w:hAnsiTheme="minorHAnsi" w:cstheme="minorHAnsi"/>
          <w:lang w:val="en-IN" w:eastAsia="en-IN" w:bidi="kn-IN"/>
        </w:rPr>
        <w:br/>
        <w:t>• Essential actions, such as logging in, transferring funds, and viewing account details, should require no more than 3 steps to complete.</w:t>
      </w:r>
    </w:p>
    <w:p w14:paraId="16E87096" w14:textId="087559EE"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.3.2. ACCESSIBILITY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should support keyboard navigation, ensuring it is accessible to users who prefer using a keyboard over a mouse.</w:t>
      </w:r>
      <w:r w:rsidR="00C12BFC" w:rsidRPr="00C12BFC">
        <w:rPr>
          <w:rFonts w:asciiTheme="minorHAnsi" w:eastAsia="Times New Roman" w:hAnsiTheme="minorHAnsi" w:cstheme="minorHAnsi"/>
          <w:lang w:val="en-IN" w:eastAsia="en-IN" w:bidi="kn-IN"/>
        </w:rPr>
        <w:br/>
        <w:t>• All interactive elements should be properly labeled for assistive technologies (e.g., screen readers).</w:t>
      </w:r>
    </w:p>
    <w:p w14:paraId="6E33F5A5" w14:textId="5648FFCA" w:rsidR="00C12BFC" w:rsidRPr="00C12BFC" w:rsidRDefault="00FD02CA" w:rsidP="00FE6697">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.3.3. LOCALIZATION</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application should support multiple languages (e.g., English, Spanish, French, and German) to cater to users from different regions.</w:t>
      </w:r>
      <w:r w:rsidR="00C12BFC" w:rsidRPr="00C12BFC">
        <w:rPr>
          <w:rFonts w:asciiTheme="minorHAnsi" w:eastAsia="Times New Roman" w:hAnsiTheme="minorHAnsi" w:cstheme="minorHAnsi"/>
          <w:lang w:val="en-IN" w:eastAsia="en-IN" w:bidi="kn-IN"/>
        </w:rPr>
        <w:br/>
        <w:t>• The UI should automatically adapt to language preferences, including localizing date formats, currency symbols, and number formats.</w:t>
      </w:r>
    </w:p>
    <w:p w14:paraId="5A639BE6" w14:textId="77777777" w:rsidR="00C12BFC" w:rsidRPr="00C12BFC" w:rsidRDefault="00000000" w:rsidP="00C12BFC">
      <w:pPr>
        <w:spacing w:after="0" w:line="240" w:lineRule="auto"/>
        <w:rPr>
          <w:rFonts w:ascii="Times New Roman" w:eastAsia="Times New Roman" w:hAnsi="Times New Roman" w:cs="Times New Roman"/>
          <w:lang w:val="en-IN" w:eastAsia="en-IN" w:bidi="kn-IN"/>
        </w:rPr>
      </w:pPr>
      <w:r>
        <w:rPr>
          <w:rFonts w:ascii="Times New Roman" w:eastAsia="Times New Roman" w:hAnsi="Times New Roman" w:cs="Times New Roman"/>
          <w:lang w:val="en-IN" w:eastAsia="en-IN" w:bidi="kn-IN"/>
        </w:rPr>
        <w:lastRenderedPageBreak/>
        <w:pict w14:anchorId="2322A493">
          <v:rect id="_x0000_i1033" style="width:0;height:1.5pt" o:hralign="center" o:hrstd="t" o:hr="t" fillcolor="#a0a0a0" stroked="f"/>
        </w:pict>
      </w:r>
    </w:p>
    <w:p w14:paraId="3A60A231" w14:textId="491FE603"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.4. MAINTAINABILITY</w:t>
      </w:r>
    </w:p>
    <w:p w14:paraId="283B1143" w14:textId="7812BA8C" w:rsidR="00C12BFC" w:rsidRPr="00C12BFC" w:rsidRDefault="00FD02CA" w:rsidP="00FE6697">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.4.1. MODULARITY AND EXTENSIBILITY</w:t>
      </w:r>
      <w:r w:rsidR="00C12BFC" w:rsidRPr="00C12BFC">
        <w:rPr>
          <w:rFonts w:ascii="Times New Roman" w:eastAsia="Times New Roman" w:hAnsi="Times New Roman" w:cs="Times New Roman"/>
          <w:lang w:val="en-IN" w:eastAsia="en-IN" w:bidi="kn-IN"/>
        </w:rPr>
        <w:br/>
        <w:t>• The application should be built with modular components to facilitate easy updates, bug fixes, and scalability.</w:t>
      </w:r>
      <w:r w:rsidR="00C12BFC" w:rsidRPr="00C12BFC">
        <w:rPr>
          <w:rFonts w:ascii="Times New Roman" w:eastAsia="Times New Roman" w:hAnsi="Times New Roman" w:cs="Times New Roman"/>
          <w:lang w:val="en-IN" w:eastAsia="en-IN" w:bidi="kn-IN"/>
        </w:rPr>
        <w:br/>
        <w:t>• The architecture should support the addition of new features without requiring significant changes to the core system.</w:t>
      </w:r>
    </w:p>
    <w:p w14:paraId="7D11FA8C" w14:textId="5DAA5EDB"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.4.2. CODE QUALITY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codebase must follow clean code principles, ensuring readability, documentation, and easy maintainability.</w:t>
      </w:r>
      <w:r w:rsidR="00C12BFC" w:rsidRPr="00C12BFC">
        <w:rPr>
          <w:rFonts w:asciiTheme="minorHAnsi" w:eastAsia="Times New Roman" w:hAnsiTheme="minorHAnsi" w:cstheme="minorHAnsi"/>
          <w:lang w:val="en-IN" w:eastAsia="en-IN" w:bidi="kn-IN"/>
        </w:rPr>
        <w:br/>
        <w:t>• Code should adhere to established coding standards, and version control (e.g., Git) should be used to track changes and facilitate collaborative development.</w:t>
      </w:r>
    </w:p>
    <w:p w14:paraId="39FC41C5" w14:textId="35B5AFA4" w:rsidR="00FE6697" w:rsidRPr="00A51C1A" w:rsidRDefault="00FD02CA" w:rsidP="00A51C1A">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.4.3. AUTOMATED TESTING AND CONTINUOUS INTEGRATION</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Automated tests (unit, integration, and functional tests) should be implemented to verify that all components work correctly.</w:t>
      </w:r>
      <w:r w:rsidR="00C12BFC" w:rsidRPr="00C12BFC">
        <w:rPr>
          <w:rFonts w:asciiTheme="minorHAnsi" w:eastAsia="Times New Roman" w:hAnsiTheme="minorHAnsi" w:cstheme="minorHAnsi"/>
          <w:lang w:val="en-IN" w:eastAsia="en-IN" w:bidi="kn-IN"/>
        </w:rPr>
        <w:br/>
        <w:t>• A continuous integration (CI) pipeline should be used to automate the build, test, and deployment processes, ensuring quick and safe updates.</w:t>
      </w:r>
      <w:r w:rsidR="00FE6697" w:rsidRPr="00FE6697">
        <w:rPr>
          <w:rFonts w:ascii="Times New Roman" w:eastAsia="Times New Roman" w:hAnsi="Times New Roman" w:cs="Times New Roman"/>
          <w:lang w:val="en-IN" w:eastAsia="en-IN" w:bidi="kn-IN"/>
        </w:rPr>
        <w:t xml:space="preserve"> </w:t>
      </w:r>
      <w:r w:rsidR="00000000">
        <w:rPr>
          <w:rFonts w:ascii="Times New Roman" w:eastAsia="Times New Roman" w:hAnsi="Times New Roman" w:cs="Times New Roman"/>
          <w:lang w:val="en-IN" w:eastAsia="en-IN" w:bidi="kn-IN"/>
        </w:rPr>
        <w:pict w14:anchorId="0B5F8217">
          <v:rect id="_x0000_i1034" style="width:0;height:1.5pt" o:hralign="center" o:hrstd="t" o:hr="t" fillcolor="#a0a0a0" stroked="f"/>
        </w:pict>
      </w:r>
    </w:p>
    <w:p w14:paraId="51D6E443" w14:textId="67B9DCF3" w:rsidR="00C12BFC" w:rsidRPr="00C12BFC" w:rsidRDefault="00FD02CA" w:rsidP="00C12BFC">
      <w:pPr>
        <w:spacing w:before="100" w:beforeAutospacing="1" w:after="100" w:afterAutospacing="1" w:line="240" w:lineRule="auto"/>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.5. SCALABILITY</w:t>
      </w:r>
    </w:p>
    <w:p w14:paraId="3BFFC5F7" w14:textId="1E0D883C" w:rsidR="00C12BFC" w:rsidRPr="00C12BFC" w:rsidRDefault="00FD02CA" w:rsidP="00FE6697">
      <w:pPr>
        <w:spacing w:before="100" w:beforeAutospacing="1" w:after="100" w:afterAutospacing="1"/>
        <w:rPr>
          <w:rFonts w:ascii="Times New Roman" w:eastAsia="Times New Roman" w:hAnsi="Times New Roman" w:cs="Times New Roman"/>
          <w:lang w:val="en-IN" w:eastAsia="en-IN" w:bidi="kn-IN"/>
        </w:rPr>
      </w:pPr>
      <w:r>
        <w:rPr>
          <w:rFonts w:ascii="Times New Roman" w:eastAsia="Times New Roman" w:hAnsi="Times New Roman" w:cs="Times New Roman"/>
          <w:b/>
          <w:bCs/>
          <w:lang w:val="en-IN" w:eastAsia="en-IN" w:bidi="kn-IN"/>
        </w:rPr>
        <w:t>7</w:t>
      </w:r>
      <w:r w:rsidR="00C12BFC" w:rsidRPr="00C12BFC">
        <w:rPr>
          <w:rFonts w:ascii="Times New Roman" w:eastAsia="Times New Roman" w:hAnsi="Times New Roman" w:cs="Times New Roman"/>
          <w:b/>
          <w:bCs/>
          <w:lang w:val="en-IN" w:eastAsia="en-IN" w:bidi="kn-IN"/>
        </w:rPr>
        <w:t>.5.1. HORIZONTAL SCALABILITY</w:t>
      </w:r>
      <w:r w:rsidR="00C12BFC" w:rsidRPr="00C12BFC">
        <w:rPr>
          <w:rFonts w:ascii="Times New Roman" w:eastAsia="Times New Roman" w:hAnsi="Times New Roman" w:cs="Times New Roman"/>
          <w:lang w:val="en-IN" w:eastAsia="en-IN" w:bidi="kn-IN"/>
        </w:rPr>
        <w:br/>
      </w:r>
      <w:r w:rsidR="00C12BFC" w:rsidRPr="00C12BFC">
        <w:rPr>
          <w:rFonts w:asciiTheme="minorHAnsi" w:eastAsia="Times New Roman" w:hAnsiTheme="minorHAnsi" w:cstheme="minorHAnsi"/>
          <w:lang w:val="en-IN" w:eastAsia="en-IN" w:bidi="kn-IN"/>
        </w:rPr>
        <w:t>• The system should support horizontal scalability, enabling it to handle an increasing number of users and their transactions without a decrease in performance.</w:t>
      </w:r>
      <w:r w:rsidR="00C12BFC" w:rsidRPr="00C12BFC">
        <w:rPr>
          <w:rFonts w:asciiTheme="minorHAnsi" w:eastAsia="Times New Roman" w:hAnsiTheme="minorHAnsi" w:cstheme="minorHAnsi"/>
          <w:lang w:val="en-IN" w:eastAsia="en-IN" w:bidi="kn-IN"/>
        </w:rPr>
        <w:br/>
        <w:t>• The database should be capable of scaling to support millions of users and contacts, ensuring consistent performance under load.</w:t>
      </w:r>
    </w:p>
    <w:p w14:paraId="285FEC77" w14:textId="77777777" w:rsidR="0028797D" w:rsidRPr="005A17C9" w:rsidRDefault="0028797D" w:rsidP="00162DFA">
      <w:pPr>
        <w:rPr>
          <w:rFonts w:asciiTheme="minorHAnsi" w:hAnsiTheme="minorHAnsi" w:cstheme="minorHAnsi"/>
        </w:rPr>
      </w:pPr>
    </w:p>
    <w:sectPr w:rsidR="0028797D" w:rsidRPr="005A17C9" w:rsidSect="00AA1647">
      <w:footerReference w:type="default" r:id="rId1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6089C" w14:textId="77777777" w:rsidR="00F67DE8" w:rsidRDefault="00F67DE8" w:rsidP="00BF24EE">
      <w:pPr>
        <w:spacing w:after="0" w:line="240" w:lineRule="auto"/>
      </w:pPr>
      <w:r>
        <w:separator/>
      </w:r>
    </w:p>
  </w:endnote>
  <w:endnote w:type="continuationSeparator" w:id="0">
    <w:p w14:paraId="521169B6" w14:textId="77777777" w:rsidR="00F67DE8" w:rsidRDefault="00F67DE8" w:rsidP="00BF24EE">
      <w:pPr>
        <w:spacing w:after="0" w:line="240" w:lineRule="auto"/>
      </w:pPr>
      <w:r>
        <w:continuationSeparator/>
      </w:r>
    </w:p>
  </w:endnote>
  <w:endnote w:type="continuationNotice" w:id="1">
    <w:p w14:paraId="1227134B" w14:textId="77777777" w:rsidR="00F67DE8" w:rsidRDefault="00F67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0E731009"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06EBF4B"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A3BA9" w14:textId="77777777" w:rsidR="00F67DE8" w:rsidRDefault="00F67DE8" w:rsidP="00BF24EE">
      <w:pPr>
        <w:spacing w:after="0" w:line="240" w:lineRule="auto"/>
      </w:pPr>
      <w:r>
        <w:separator/>
      </w:r>
    </w:p>
  </w:footnote>
  <w:footnote w:type="continuationSeparator" w:id="0">
    <w:p w14:paraId="0E5229D0" w14:textId="77777777" w:rsidR="00F67DE8" w:rsidRDefault="00F67DE8" w:rsidP="00BF24EE">
      <w:pPr>
        <w:spacing w:after="0" w:line="240" w:lineRule="auto"/>
      </w:pPr>
      <w:r>
        <w:continuationSeparator/>
      </w:r>
    </w:p>
  </w:footnote>
  <w:footnote w:type="continuationNotice" w:id="1">
    <w:p w14:paraId="7C7D72AE" w14:textId="77777777" w:rsidR="00F67DE8" w:rsidRDefault="00F67D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CB95B" id="Straight Connector 12" o:spid="_x0000_s1026" alt="Title: Decorative header underline"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D121E"/>
    <w:multiLevelType w:val="multilevel"/>
    <w:tmpl w:val="99B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E05FE"/>
    <w:multiLevelType w:val="multilevel"/>
    <w:tmpl w:val="45D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5"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2"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FE459F"/>
    <w:multiLevelType w:val="multilevel"/>
    <w:tmpl w:val="3E8A802A"/>
    <w:lvl w:ilvl="0">
      <w:start w:val="1"/>
      <w:numFmt w:val="decimal"/>
      <w:pStyle w:val="Heading1"/>
      <w:lvlText w:val="%1."/>
      <w:lvlJc w:val="left"/>
      <w:pPr>
        <w:ind w:left="2675"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9"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3622EA"/>
    <w:multiLevelType w:val="multilevel"/>
    <w:tmpl w:val="618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63C19"/>
    <w:multiLevelType w:val="multilevel"/>
    <w:tmpl w:val="AB4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BF0DD7"/>
    <w:multiLevelType w:val="multilevel"/>
    <w:tmpl w:val="229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31"/>
  </w:num>
  <w:num w:numId="3" w16cid:durableId="644941078">
    <w:abstractNumId w:val="47"/>
  </w:num>
  <w:num w:numId="4" w16cid:durableId="309794274">
    <w:abstractNumId w:val="24"/>
  </w:num>
  <w:num w:numId="5" w16cid:durableId="2078477019">
    <w:abstractNumId w:val="14"/>
  </w:num>
  <w:num w:numId="6" w16cid:durableId="654997041">
    <w:abstractNumId w:val="52"/>
  </w:num>
  <w:num w:numId="7" w16cid:durableId="1266426598">
    <w:abstractNumId w:val="45"/>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8"/>
  </w:num>
  <w:num w:numId="9" w16cid:durableId="1377118360">
    <w:abstractNumId w:val="22"/>
  </w:num>
  <w:num w:numId="10" w16cid:durableId="1682703439">
    <w:abstractNumId w:val="25"/>
  </w:num>
  <w:num w:numId="11" w16cid:durableId="1915158954">
    <w:abstractNumId w:val="17"/>
  </w:num>
  <w:num w:numId="12" w16cid:durableId="599720326">
    <w:abstractNumId w:val="15"/>
  </w:num>
  <w:num w:numId="13" w16cid:durableId="344744037">
    <w:abstractNumId w:val="43"/>
  </w:num>
  <w:num w:numId="14" w16cid:durableId="967901285">
    <w:abstractNumId w:val="8"/>
  </w:num>
  <w:num w:numId="15" w16cid:durableId="1847791238">
    <w:abstractNumId w:val="42"/>
  </w:num>
  <w:num w:numId="16" w16cid:durableId="61030818">
    <w:abstractNumId w:val="6"/>
  </w:num>
  <w:num w:numId="17" w16cid:durableId="1234969184">
    <w:abstractNumId w:val="11"/>
  </w:num>
  <w:num w:numId="18" w16cid:durableId="2003848048">
    <w:abstractNumId w:val="39"/>
  </w:num>
  <w:num w:numId="19" w16cid:durableId="1043555401">
    <w:abstractNumId w:val="32"/>
  </w:num>
  <w:num w:numId="20" w16cid:durableId="984432103">
    <w:abstractNumId w:val="29"/>
  </w:num>
  <w:num w:numId="21" w16cid:durableId="685206421">
    <w:abstractNumId w:val="53"/>
  </w:num>
  <w:num w:numId="22" w16cid:durableId="1001275940">
    <w:abstractNumId w:val="44"/>
  </w:num>
  <w:num w:numId="23" w16cid:durableId="329187367">
    <w:abstractNumId w:val="46"/>
  </w:num>
  <w:num w:numId="24" w16cid:durableId="436756749">
    <w:abstractNumId w:val="13"/>
  </w:num>
  <w:num w:numId="25" w16cid:durableId="862597076">
    <w:abstractNumId w:val="51"/>
  </w:num>
  <w:num w:numId="26" w16cid:durableId="2099985605">
    <w:abstractNumId w:val="2"/>
  </w:num>
  <w:num w:numId="27" w16cid:durableId="1512640347">
    <w:abstractNumId w:val="7"/>
  </w:num>
  <w:num w:numId="28" w16cid:durableId="353195746">
    <w:abstractNumId w:val="23"/>
  </w:num>
  <w:num w:numId="29" w16cid:durableId="312947279">
    <w:abstractNumId w:val="36"/>
  </w:num>
  <w:num w:numId="30" w16cid:durableId="1294091406">
    <w:abstractNumId w:val="18"/>
  </w:num>
  <w:num w:numId="31" w16cid:durableId="183442992">
    <w:abstractNumId w:val="27"/>
  </w:num>
  <w:num w:numId="32" w16cid:durableId="930889794">
    <w:abstractNumId w:val="34"/>
  </w:num>
  <w:num w:numId="33" w16cid:durableId="1703361254">
    <w:abstractNumId w:val="35"/>
  </w:num>
  <w:num w:numId="34" w16cid:durableId="1010761838">
    <w:abstractNumId w:val="10"/>
  </w:num>
  <w:num w:numId="35" w16cid:durableId="959146378">
    <w:abstractNumId w:val="20"/>
  </w:num>
  <w:num w:numId="36" w16cid:durableId="1863089820">
    <w:abstractNumId w:val="37"/>
  </w:num>
  <w:num w:numId="37" w16cid:durableId="341474551">
    <w:abstractNumId w:val="30"/>
  </w:num>
  <w:num w:numId="38" w16cid:durableId="991645025">
    <w:abstractNumId w:val="16"/>
  </w:num>
  <w:num w:numId="39" w16cid:durableId="191917424">
    <w:abstractNumId w:val="49"/>
  </w:num>
  <w:num w:numId="40" w16cid:durableId="1397431987">
    <w:abstractNumId w:val="40"/>
  </w:num>
  <w:num w:numId="41" w16cid:durableId="1618679776">
    <w:abstractNumId w:val="1"/>
  </w:num>
  <w:num w:numId="42" w16cid:durableId="1694652057">
    <w:abstractNumId w:val="9"/>
  </w:num>
  <w:num w:numId="43" w16cid:durableId="258564144">
    <w:abstractNumId w:val="48"/>
  </w:num>
  <w:num w:numId="44" w16cid:durableId="177012903">
    <w:abstractNumId w:val="33"/>
  </w:num>
  <w:num w:numId="45" w16cid:durableId="1603994530">
    <w:abstractNumId w:val="19"/>
  </w:num>
  <w:num w:numId="46" w16cid:durableId="1643729038">
    <w:abstractNumId w:val="26"/>
  </w:num>
  <w:num w:numId="47" w16cid:durableId="1047415626">
    <w:abstractNumId w:val="12"/>
  </w:num>
  <w:num w:numId="48" w16cid:durableId="1587306764">
    <w:abstractNumId w:val="5"/>
  </w:num>
  <w:num w:numId="49" w16cid:durableId="1986467849">
    <w:abstractNumId w:val="21"/>
  </w:num>
  <w:num w:numId="50" w16cid:durableId="950162522">
    <w:abstractNumId w:val="28"/>
  </w:num>
  <w:num w:numId="51" w16cid:durableId="339042827">
    <w:abstractNumId w:val="4"/>
  </w:num>
  <w:num w:numId="52" w16cid:durableId="409278694">
    <w:abstractNumId w:val="54"/>
  </w:num>
  <w:num w:numId="53" w16cid:durableId="943149954">
    <w:abstractNumId w:val="41"/>
  </w:num>
  <w:num w:numId="54" w16cid:durableId="1895196311">
    <w:abstractNumId w:val="50"/>
  </w:num>
  <w:num w:numId="55" w16cid:durableId="1159148910">
    <w:abstractNumId w:val="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575"/>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33CE"/>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1D91"/>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E61B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568A"/>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3B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C13B7"/>
    <w:rsid w:val="005C1ADB"/>
    <w:rsid w:val="005C6B38"/>
    <w:rsid w:val="005C730D"/>
    <w:rsid w:val="005C7D42"/>
    <w:rsid w:val="005D1A14"/>
    <w:rsid w:val="005D4692"/>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224"/>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3E39"/>
    <w:rsid w:val="006F66FF"/>
    <w:rsid w:val="00700984"/>
    <w:rsid w:val="007030CC"/>
    <w:rsid w:val="007040E8"/>
    <w:rsid w:val="00704954"/>
    <w:rsid w:val="007076D4"/>
    <w:rsid w:val="007118C3"/>
    <w:rsid w:val="007127E7"/>
    <w:rsid w:val="00714850"/>
    <w:rsid w:val="00714A25"/>
    <w:rsid w:val="00715B82"/>
    <w:rsid w:val="00716102"/>
    <w:rsid w:val="0071764E"/>
    <w:rsid w:val="007177AF"/>
    <w:rsid w:val="0071782E"/>
    <w:rsid w:val="00717FDD"/>
    <w:rsid w:val="00720746"/>
    <w:rsid w:val="00721B46"/>
    <w:rsid w:val="0072229A"/>
    <w:rsid w:val="00723E12"/>
    <w:rsid w:val="0072497B"/>
    <w:rsid w:val="00727714"/>
    <w:rsid w:val="0073119E"/>
    <w:rsid w:val="00731C06"/>
    <w:rsid w:val="00731C1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0FB0"/>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63E"/>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056E"/>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3597"/>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1C1A"/>
    <w:rsid w:val="00A557F0"/>
    <w:rsid w:val="00A656A8"/>
    <w:rsid w:val="00A66762"/>
    <w:rsid w:val="00A66D4E"/>
    <w:rsid w:val="00A77B78"/>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042"/>
    <w:rsid w:val="00AF1FB2"/>
    <w:rsid w:val="00AF45E8"/>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BFC"/>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E6519"/>
    <w:rsid w:val="00DF1009"/>
    <w:rsid w:val="00DF2305"/>
    <w:rsid w:val="00DF4639"/>
    <w:rsid w:val="00DF74EB"/>
    <w:rsid w:val="00E01BA0"/>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5420"/>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4997"/>
    <w:rsid w:val="00EA5E0D"/>
    <w:rsid w:val="00EA69FA"/>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67DE8"/>
    <w:rsid w:val="00F706C2"/>
    <w:rsid w:val="00F70A3F"/>
    <w:rsid w:val="00F70E59"/>
    <w:rsid w:val="00F71556"/>
    <w:rsid w:val="00F73B0F"/>
    <w:rsid w:val="00F7408F"/>
    <w:rsid w:val="00F753CF"/>
    <w:rsid w:val="00F829B6"/>
    <w:rsid w:val="00F838D9"/>
    <w:rsid w:val="00F84A15"/>
    <w:rsid w:val="00F85220"/>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2CA"/>
    <w:rsid w:val="00FD0E33"/>
    <w:rsid w:val="00FD21A2"/>
    <w:rsid w:val="00FD2207"/>
    <w:rsid w:val="00FD3CF6"/>
    <w:rsid w:val="00FD49CA"/>
    <w:rsid w:val="00FD5F05"/>
    <w:rsid w:val="00FD6D25"/>
    <w:rsid w:val="00FE26D8"/>
    <w:rsid w:val="00FE3736"/>
    <w:rsid w:val="00FE3AF4"/>
    <w:rsid w:val="00FE42EE"/>
    <w:rsid w:val="00FE5704"/>
    <w:rsid w:val="00FE6697"/>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DF7CFA1C-EE1B-430B-BD6C-1DABBEB8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12272761">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243495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85669520">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752974543">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985402006">
      <w:bodyDiv w:val="1"/>
      <w:marLeft w:val="0"/>
      <w:marRight w:val="0"/>
      <w:marTop w:val="0"/>
      <w:marBottom w:val="0"/>
      <w:divBdr>
        <w:top w:val="none" w:sz="0" w:space="0" w:color="auto"/>
        <w:left w:val="none" w:sz="0" w:space="0" w:color="auto"/>
        <w:bottom w:val="none" w:sz="0" w:space="0" w:color="auto"/>
        <w:right w:val="none" w:sz="0" w:space="0" w:color="auto"/>
      </w:divBdr>
    </w:div>
    <w:div w:id="99610703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55086093">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34233662">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924268461">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sChild>
    </w:div>
    <w:div w:id="1425615177">
      <w:bodyDiv w:val="1"/>
      <w:marLeft w:val="0"/>
      <w:marRight w:val="0"/>
      <w:marTop w:val="0"/>
      <w:marBottom w:val="0"/>
      <w:divBdr>
        <w:top w:val="none" w:sz="0" w:space="0" w:color="auto"/>
        <w:left w:val="none" w:sz="0" w:space="0" w:color="auto"/>
        <w:bottom w:val="none" w:sz="0" w:space="0" w:color="auto"/>
        <w:right w:val="none" w:sz="0" w:space="0" w:color="auto"/>
      </w:divBdr>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53205808">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79805814">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06551138">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39123132">
      <w:bodyDiv w:val="1"/>
      <w:marLeft w:val="0"/>
      <w:marRight w:val="0"/>
      <w:marTop w:val="0"/>
      <w:marBottom w:val="0"/>
      <w:divBdr>
        <w:top w:val="none" w:sz="0" w:space="0" w:color="auto"/>
        <w:left w:val="none" w:sz="0" w:space="0" w:color="auto"/>
        <w:bottom w:val="none" w:sz="0" w:space="0" w:color="auto"/>
        <w:right w:val="none" w:sz="0" w:space="0" w:color="auto"/>
      </w:divBdr>
    </w:div>
    <w:div w:id="1543402930">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50403000">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5007717">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09655749">
      <w:bodyDiv w:val="1"/>
      <w:marLeft w:val="0"/>
      <w:marRight w:val="0"/>
      <w:marTop w:val="0"/>
      <w:marBottom w:val="0"/>
      <w:divBdr>
        <w:top w:val="none" w:sz="0" w:space="0" w:color="auto"/>
        <w:left w:val="none" w:sz="0" w:space="0" w:color="auto"/>
        <w:bottom w:val="none" w:sz="0" w:space="0" w:color="auto"/>
        <w:right w:val="none" w:sz="0" w:space="0" w:color="auto"/>
      </w:divBdr>
    </w:div>
    <w:div w:id="1925454664">
      <w:bodyDiv w:val="1"/>
      <w:marLeft w:val="0"/>
      <w:marRight w:val="0"/>
      <w:marTop w:val="0"/>
      <w:marBottom w:val="0"/>
      <w:divBdr>
        <w:top w:val="none" w:sz="0" w:space="0" w:color="auto"/>
        <w:left w:val="none" w:sz="0" w:space="0" w:color="auto"/>
        <w:bottom w:val="none" w:sz="0" w:space="0" w:color="auto"/>
        <w:right w:val="none" w:sz="0" w:space="0" w:color="auto"/>
      </w:divBdr>
    </w:div>
    <w:div w:id="1968392490">
      <w:bodyDiv w:val="1"/>
      <w:marLeft w:val="0"/>
      <w:marRight w:val="0"/>
      <w:marTop w:val="0"/>
      <w:marBottom w:val="0"/>
      <w:divBdr>
        <w:top w:val="none" w:sz="0" w:space="0" w:color="auto"/>
        <w:left w:val="none" w:sz="0" w:space="0" w:color="auto"/>
        <w:bottom w:val="none" w:sz="0" w:space="0" w:color="auto"/>
        <w:right w:val="none" w:sz="0" w:space="0" w:color="auto"/>
      </w:divBdr>
    </w:div>
    <w:div w:id="1986423489">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024042998">
      <w:bodyDiv w:val="1"/>
      <w:marLeft w:val="0"/>
      <w:marRight w:val="0"/>
      <w:marTop w:val="0"/>
      <w:marBottom w:val="0"/>
      <w:divBdr>
        <w:top w:val="none" w:sz="0" w:space="0" w:color="auto"/>
        <w:left w:val="none" w:sz="0" w:space="0" w:color="auto"/>
        <w:bottom w:val="none" w:sz="0" w:space="0" w:color="auto"/>
        <w:right w:val="none" w:sz="0" w:space="0" w:color="auto"/>
      </w:divBdr>
    </w:div>
    <w:div w:id="2054571606">
      <w:bodyDiv w:val="1"/>
      <w:marLeft w:val="0"/>
      <w:marRight w:val="0"/>
      <w:marTop w:val="0"/>
      <w:marBottom w:val="0"/>
      <w:divBdr>
        <w:top w:val="none" w:sz="0" w:space="0" w:color="auto"/>
        <w:left w:val="none" w:sz="0" w:space="0" w:color="auto"/>
        <w:bottom w:val="none" w:sz="0" w:space="0" w:color="auto"/>
        <w:right w:val="none" w:sz="0" w:space="0" w:color="auto"/>
      </w:divBdr>
    </w:div>
    <w:div w:id="2079476939">
      <w:bodyDiv w:val="1"/>
      <w:marLeft w:val="0"/>
      <w:marRight w:val="0"/>
      <w:marTop w:val="0"/>
      <w:marBottom w:val="0"/>
      <w:divBdr>
        <w:top w:val="none" w:sz="0" w:space="0" w:color="auto"/>
        <w:left w:val="none" w:sz="0" w:space="0" w:color="auto"/>
        <w:bottom w:val="none" w:sz="0" w:space="0" w:color="auto"/>
        <w:right w:val="none" w:sz="0" w:space="0" w:color="auto"/>
      </w:divBdr>
    </w:div>
    <w:div w:id="2105375517">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2.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3.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17</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keywords/>
  <dc:description/>
  <cp:lastModifiedBy>chirag.s. vivaan</cp:lastModifiedBy>
  <cp:revision>6</cp:revision>
  <cp:lastPrinted>2014-05-09T22:59:00Z</cp:lastPrinted>
  <dcterms:created xsi:type="dcterms:W3CDTF">2025-04-01T06:02:00Z</dcterms:created>
  <dcterms:modified xsi:type="dcterms:W3CDTF">2025-04-04T05:34:00Z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y fmtid="{D5CDD505-2E9C-101B-9397-08002B2CF9AE}" pid="4" name="TaxCatchAll">
    <vt:lpwstr/>
  </property>
  <property fmtid="{D5CDD505-2E9C-101B-9397-08002B2CF9AE}" pid="5" name="lcf76f155ced4ddcb4097134ff3c332f">
    <vt:lpwstr/>
  </property>
</Properties>
</file>