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48110"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33B7FDEF"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3495795D"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655DBFD2" w14:textId="77777777" w:rsidR="00CD04B2" w:rsidRPr="006035AF" w:rsidRDefault="00CD04B2">
      <w:pPr>
        <w:pStyle w:val="BodyText2"/>
        <w:jc w:val="both"/>
        <w:rPr>
          <w:rFonts w:ascii="Times New Roman" w:hAnsi="Times New Roman" w:cs="Times New Roman"/>
          <w:szCs w:val="22"/>
        </w:rPr>
      </w:pPr>
    </w:p>
    <w:p w14:paraId="5894CFBA"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5FF1F6BF"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6093F7F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279CC53B"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in order to pull data from multiple tables and combines data from multiple select queries results.</w:t>
      </w:r>
      <w:r w:rsidR="0033184D" w:rsidRPr="006035AF">
        <w:rPr>
          <w:rFonts w:ascii="Times New Roman" w:hAnsi="Times New Roman" w:cs="Times New Roman"/>
          <w:sz w:val="22"/>
          <w:szCs w:val="22"/>
        </w:rPr>
        <w:t>s</w:t>
      </w:r>
    </w:p>
    <w:p w14:paraId="44471DA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7748A85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396EFF4D"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724503D0"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5CB0306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6E3DEAB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5862154B"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dynamic sql, Cursor</w:t>
      </w:r>
      <w:r w:rsidRPr="006035AF">
        <w:rPr>
          <w:rFonts w:ascii="Times New Roman" w:hAnsi="Times New Roman" w:cs="Times New Roman"/>
          <w:sz w:val="22"/>
          <w:szCs w:val="22"/>
        </w:rPr>
        <w:t>.</w:t>
      </w:r>
    </w:p>
    <w:p w14:paraId="45D7BBA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0047EF7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62BA2EE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1BA60DC4"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4C6AE2C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3B89FC0D"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sql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379754D1" w14:textId="77777777" w:rsidR="00CD04B2" w:rsidRPr="006035AF" w:rsidRDefault="00CD04B2">
      <w:pPr>
        <w:pStyle w:val="BodyText"/>
        <w:spacing w:line="276" w:lineRule="auto"/>
        <w:jc w:val="left"/>
        <w:rPr>
          <w:rFonts w:ascii="Times New Roman" w:hAnsi="Times New Roman" w:cs="Times New Roman"/>
          <w:sz w:val="22"/>
          <w:szCs w:val="22"/>
        </w:rPr>
      </w:pPr>
    </w:p>
    <w:p w14:paraId="439DA473"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11BAB768"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431ACC46"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761B7BCF"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1769A0FF"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4A522696" w14:textId="77777777" w:rsidR="00443CF4" w:rsidRPr="006035AF" w:rsidRDefault="00443CF4" w:rsidP="00443CF4">
      <w:pPr>
        <w:pStyle w:val="ListParagraph"/>
        <w:tabs>
          <w:tab w:val="left" w:pos="0"/>
        </w:tabs>
        <w:spacing w:line="360" w:lineRule="auto"/>
        <w:ind w:left="360"/>
        <w:rPr>
          <w:rFonts w:ascii="Times New Roman" w:hAnsi="Times New Roman"/>
        </w:rPr>
      </w:pPr>
    </w:p>
    <w:p w14:paraId="4C9F1B10" w14:textId="77777777" w:rsidR="00CD04B2" w:rsidRPr="006035AF" w:rsidRDefault="00CD04B2">
      <w:pPr>
        <w:tabs>
          <w:tab w:val="left" w:pos="0"/>
        </w:tabs>
        <w:spacing w:line="360" w:lineRule="auto"/>
        <w:rPr>
          <w:sz w:val="22"/>
          <w:szCs w:val="22"/>
        </w:rPr>
      </w:pPr>
    </w:p>
    <w:p w14:paraId="0EDE1519" w14:textId="77777777" w:rsidR="00CD04B2" w:rsidRPr="006035AF" w:rsidRDefault="00CD04B2">
      <w:pPr>
        <w:tabs>
          <w:tab w:val="left" w:pos="0"/>
        </w:tabs>
        <w:spacing w:line="360" w:lineRule="auto"/>
        <w:rPr>
          <w:sz w:val="22"/>
          <w:szCs w:val="22"/>
        </w:rPr>
      </w:pPr>
    </w:p>
    <w:p w14:paraId="78DC2337"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303FEB98"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1872040B" w14:textId="77777777" w:rsidTr="006035AF">
        <w:trPr>
          <w:trHeight w:val="414"/>
        </w:trPr>
        <w:tc>
          <w:tcPr>
            <w:tcW w:w="2294" w:type="dxa"/>
            <w:shd w:val="pct10" w:color="auto" w:fill="FFFFFF"/>
            <w:vAlign w:val="center"/>
          </w:tcPr>
          <w:p w14:paraId="1F3DEE61"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25EEAFA5" w14:textId="77777777" w:rsidR="00CD04B2" w:rsidRPr="006035AF" w:rsidRDefault="002D604A">
            <w:pPr>
              <w:spacing w:before="120" w:after="120" w:line="276" w:lineRule="auto"/>
              <w:jc w:val="center"/>
              <w:rPr>
                <w:sz w:val="22"/>
                <w:szCs w:val="22"/>
              </w:rPr>
            </w:pPr>
            <w:r w:rsidRPr="006035AF">
              <w:rPr>
                <w:b/>
                <w:sz w:val="22"/>
                <w:szCs w:val="22"/>
              </w:rPr>
              <w:t>Organisation</w:t>
            </w:r>
          </w:p>
        </w:tc>
        <w:tc>
          <w:tcPr>
            <w:tcW w:w="3610" w:type="dxa"/>
            <w:shd w:val="pct10" w:color="auto" w:fill="FFFFFF"/>
            <w:vAlign w:val="center"/>
          </w:tcPr>
          <w:p w14:paraId="50D50D74"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481765DC" w14:textId="77777777" w:rsidTr="006035AF">
        <w:trPr>
          <w:trHeight w:val="174"/>
        </w:trPr>
        <w:tc>
          <w:tcPr>
            <w:tcW w:w="2294" w:type="dxa"/>
            <w:shd w:val="clear" w:color="auto" w:fill="FFFFFF"/>
            <w:vAlign w:val="center"/>
          </w:tcPr>
          <w:p w14:paraId="6911D8DC"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6CB958F8"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1D971543"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r w:rsidRPr="006035AF">
              <w:rPr>
                <w:sz w:val="22"/>
                <w:szCs w:val="22"/>
              </w:rPr>
              <w:t>ngineer</w:t>
            </w:r>
          </w:p>
        </w:tc>
      </w:tr>
    </w:tbl>
    <w:p w14:paraId="44AB7D71" w14:textId="77777777" w:rsidR="00CD04B2" w:rsidRPr="006035AF" w:rsidRDefault="00CD04B2">
      <w:pPr>
        <w:spacing w:line="276" w:lineRule="auto"/>
        <w:rPr>
          <w:b/>
          <w:sz w:val="22"/>
          <w:szCs w:val="22"/>
          <w:u w:val="single"/>
        </w:rPr>
      </w:pPr>
    </w:p>
    <w:p w14:paraId="01F82DB3"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28FDD0BE"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29074D1D" w14:textId="77777777">
        <w:trPr>
          <w:trHeight w:val="503"/>
        </w:trPr>
        <w:tc>
          <w:tcPr>
            <w:tcW w:w="1841" w:type="dxa"/>
            <w:shd w:val="clear" w:color="auto" w:fill="E7E6DC"/>
            <w:vAlign w:val="center"/>
          </w:tcPr>
          <w:p w14:paraId="2C3DE304"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5D3AE0B3"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36CB2179"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29CFEEC2"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20677F79" w14:textId="77777777">
        <w:trPr>
          <w:trHeight w:val="530"/>
        </w:trPr>
        <w:tc>
          <w:tcPr>
            <w:tcW w:w="1841" w:type="dxa"/>
            <w:shd w:val="clear" w:color="auto" w:fill="E7E6DC"/>
            <w:vAlign w:val="center"/>
          </w:tcPr>
          <w:p w14:paraId="182613B3"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07CE7C6B"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1787C5CD"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4EBC1466"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051AE896" w14:textId="77777777">
        <w:trPr>
          <w:trHeight w:val="890"/>
        </w:trPr>
        <w:tc>
          <w:tcPr>
            <w:tcW w:w="1841" w:type="dxa"/>
            <w:shd w:val="clear" w:color="auto" w:fill="E7E6DC"/>
            <w:vAlign w:val="center"/>
          </w:tcPr>
          <w:p w14:paraId="3D920672"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260E13D0"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6BF23DA3" w14:textId="77777777">
        <w:trPr>
          <w:trHeight w:val="1700"/>
        </w:trPr>
        <w:tc>
          <w:tcPr>
            <w:tcW w:w="1841" w:type="dxa"/>
            <w:shd w:val="clear" w:color="auto" w:fill="E7E6DC"/>
            <w:vAlign w:val="center"/>
          </w:tcPr>
          <w:p w14:paraId="745963AF"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24521C53"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7D15576B"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Developed sql joins based as per business requirements.</w:t>
            </w:r>
          </w:p>
          <w:p w14:paraId="36C797B6"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2213F411"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7286E692"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3C486A4C"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4122B7CE" w14:textId="77777777" w:rsidR="00CD04B2" w:rsidRPr="006035AF" w:rsidRDefault="00CD04B2">
            <w:pPr>
              <w:tabs>
                <w:tab w:val="left" w:pos="360"/>
              </w:tabs>
              <w:spacing w:line="276" w:lineRule="auto"/>
              <w:ind w:left="360"/>
              <w:jc w:val="both"/>
              <w:rPr>
                <w:sz w:val="22"/>
                <w:szCs w:val="22"/>
              </w:rPr>
            </w:pPr>
          </w:p>
        </w:tc>
      </w:tr>
      <w:tr w:rsidR="00CD04B2" w:rsidRPr="006035AF" w14:paraId="1486F0D2" w14:textId="77777777">
        <w:tc>
          <w:tcPr>
            <w:tcW w:w="1841" w:type="dxa"/>
            <w:shd w:val="clear" w:color="auto" w:fill="E7E6DC"/>
            <w:vAlign w:val="center"/>
          </w:tcPr>
          <w:p w14:paraId="47339452"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20CDDC3E"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2DC0500E" w14:textId="77777777">
        <w:tc>
          <w:tcPr>
            <w:tcW w:w="1841" w:type="dxa"/>
            <w:shd w:val="clear" w:color="auto" w:fill="E7E6DC"/>
            <w:vAlign w:val="center"/>
          </w:tcPr>
          <w:p w14:paraId="17D167E8"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578BEAEC"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45CBE747" w14:textId="77777777" w:rsidR="00CD04B2" w:rsidRPr="006035AF" w:rsidRDefault="00CD04B2">
      <w:pPr>
        <w:spacing w:after="120" w:line="276" w:lineRule="auto"/>
        <w:rPr>
          <w:sz w:val="22"/>
          <w:szCs w:val="22"/>
        </w:rPr>
      </w:pPr>
    </w:p>
    <w:p w14:paraId="3A745F7E"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1D80304E"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59C9D768"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2F599E07"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1C1045F1"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3757E865"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427B4D39"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0F4E5814"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241F6" w14:textId="77777777" w:rsidR="00CA7B45" w:rsidRDefault="00CA7B45">
      <w:r>
        <w:separator/>
      </w:r>
    </w:p>
  </w:endnote>
  <w:endnote w:type="continuationSeparator" w:id="0">
    <w:p w14:paraId="014C0094" w14:textId="77777777" w:rsidR="00CA7B45" w:rsidRDefault="00CA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57BCE"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DFBED" w14:textId="77777777" w:rsidR="00CA7B45" w:rsidRDefault="00CA7B45">
      <w:r>
        <w:separator/>
      </w:r>
    </w:p>
  </w:footnote>
  <w:footnote w:type="continuationSeparator" w:id="0">
    <w:p w14:paraId="51BA213D" w14:textId="77777777" w:rsidR="00CA7B45" w:rsidRDefault="00CA7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F2BCF" w14:textId="77777777" w:rsidR="00CD04B2" w:rsidRPr="006035AF" w:rsidRDefault="00BF5622">
    <w:pPr>
      <w:pStyle w:val="Heading5"/>
      <w:jc w:val="left"/>
      <w:rPr>
        <w:rFonts w:ascii="Times New Roman" w:hAnsi="Times New Roman" w:cs="Times New Roman"/>
        <w:b w:val="0"/>
        <w:u w:val="none"/>
        <w:lang w:val="en-IN" w:eastAsia="en-IN"/>
      </w:rPr>
    </w:pPr>
    <w:r w:rsidRPr="006035AF">
      <w:rPr>
        <w:rFonts w:ascii="Times New Roman" w:hAnsi="Times New Roman" w:cs="Times New Roman"/>
        <w:b w:val="0"/>
        <w:u w:val="none"/>
        <w:lang w:val="en-IN" w:eastAsia="en-IN"/>
      </w:rPr>
      <w:t xml:space="preserve">Tatikonda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79108C6C" w14:textId="77777777" w:rsidR="00CC76BA" w:rsidRPr="006035AF" w:rsidRDefault="00CC76BA">
    <w:pPr>
      <w:rPr>
        <w:sz w:val="22"/>
        <w:szCs w:val="22"/>
        <w:lang w:eastAsia="en-IN"/>
      </w:rPr>
    </w:pPr>
  </w:p>
  <w:p w14:paraId="0AE7FE8D" w14:textId="77777777" w:rsidR="00CC76BA" w:rsidRPr="006035AF" w:rsidRDefault="00CC76BA">
    <w:pPr>
      <w:rPr>
        <w:sz w:val="22"/>
        <w:szCs w:val="22"/>
        <w:lang w:eastAsia="en-IN"/>
      </w:rPr>
    </w:pPr>
  </w:p>
  <w:p w14:paraId="011D2FAF" w14:textId="41D24A80" w:rsidR="00CD04B2" w:rsidRPr="006035AF" w:rsidRDefault="005D64AB">
    <w:pPr>
      <w:rPr>
        <w:sz w:val="22"/>
        <w:szCs w:val="22"/>
        <w:lang w:eastAsia="en-IN"/>
      </w:rPr>
    </w:pPr>
    <w:r>
      <w:rPr>
        <w:noProof/>
      </w:rPr>
      <mc:AlternateContent>
        <mc:Choice Requires="wps">
          <w:drawing>
            <wp:anchor distT="4294967295" distB="4294967295" distL="114300" distR="114300" simplePos="0" relativeHeight="251657728" behindDoc="0" locked="0" layoutInCell="1" allowOverlap="1" wp14:anchorId="758197CB" wp14:editId="5583F170">
              <wp:simplePos x="0" y="0"/>
              <wp:positionH relativeFrom="column">
                <wp:posOffset>-76200</wp:posOffset>
              </wp:positionH>
              <wp:positionV relativeFrom="paragraph">
                <wp:posOffset>123824</wp:posOffset>
              </wp:positionV>
              <wp:extent cx="5648325" cy="0"/>
              <wp:effectExtent l="0" t="0" r="0" b="0"/>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rgbClr val="FFCB05"/>
                        </a:solidFill>
                        <a:round/>
                      </a:ln>
                      <a:effectLst/>
                    </wps:spPr>
                    <wps:bodyPr/>
                  </wps:wsp>
                </a:graphicData>
              </a:graphic>
              <wp14:sizeRelH relativeFrom="page">
                <wp14:pctWidth>0</wp14:pctWidth>
              </wp14:sizeRelH>
              <wp14:sizeRelV relativeFrom="page">
                <wp14:pctHeight>0</wp14:pctHeight>
              </wp14:sizeRelV>
            </wp:anchor>
          </w:drawing>
        </mc:Choice>
        <mc:Fallback>
          <w:pict>
            <v:shapetype w14:anchorId="7A849C74" id="_x0000_t32" coordsize="21600,21600" o:spt="32" o:oned="t" path="m,l21600,21600e" filled="f">
              <v:path arrowok="t" fillok="f" o:connecttype="none"/>
              <o:lock v:ext="edit" shapetype="t"/>
            </v:shapetype>
            <v:shape id="AutoShape 27" o:spid="_x0000_s1026" type="#_x0000_t32" style="position:absolute;margin-left:-6pt;margin-top:9.75pt;width:444.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" strokecolor="#ffcb0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2044743225">
    <w:abstractNumId w:val="0"/>
  </w:num>
  <w:num w:numId="2" w16cid:durableId="346059337">
    <w:abstractNumId w:val="3"/>
  </w:num>
  <w:num w:numId="3" w16cid:durableId="981353989">
    <w:abstractNumId w:val="2"/>
  </w:num>
  <w:num w:numId="4" w16cid:durableId="213531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D64AB"/>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A7B45"/>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954F7"/>
  <w15:docId w15:val="{F22074F4-DA7B-4F27-943F-B509317A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Srikanth Lankemalla</cp:lastModifiedBy>
  <cp:revision>2</cp:revision>
  <dcterms:created xsi:type="dcterms:W3CDTF">2024-12-18T16:56:00Z</dcterms:created>
  <dcterms:modified xsi:type="dcterms:W3CDTF">2024-12-18T16:56:00Z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