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4D5" w:rsidRDefault="008B64D5"/>
    <w:p w:rsidR="008B64D5" w:rsidRPr="00ED0B96" w:rsidRDefault="00ED0B96" w:rsidP="008B64D5">
      <w:pPr>
        <w:rPr>
          <w:b/>
          <w:bCs/>
        </w:rPr>
      </w:pPr>
      <w:r>
        <w:rPr>
          <w:b/>
          <w:bCs/>
        </w:rPr>
        <w:t>Introduction:</w:t>
      </w:r>
    </w:p>
    <w:p w:rsidR="00F1586E" w:rsidRDefault="008B64D5" w:rsidP="008B64D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Smart water fountains are innovative solutions designed to provide clean and convenient access to drinking water while incorporating various technological features for improved functionality and user experience. These fountains often serve multiple purposes beyond just dispensing water, making them more efficient and user-friendly. Here are some common features and benefits associated with smart water fountains:</w:t>
      </w:r>
    </w:p>
    <w:p w:rsidR="00ED0B96" w:rsidRPr="00F1586E" w:rsidRDefault="00F1586E" w:rsidP="008B64D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Design and thinking:</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Filtration Systems: Smart water fountains are equipped with advanced filtration systems that remove impurities, chemicals, and contaminants from the water, ensuring that the water is safe to drink.</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Touchless Operation: Many smart fountains incorporate touchless or sensor-based technology, allowing users to access water without physically touching the fountain, promoting hygiene and reducing the spread of germs.</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Water Quality Monitoring: Some smart fountains are equipped with sensors that continuously monitor water quality, temperature, and flow rate. This data can be used to ensure water safety and efficiency.</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Bottle-Filling Stations: Many smart fountains include bottle-filling stations, making it easy for users to fill reusable water bottles with filtered water quickly.</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 xml:space="preserve">Customizable Features: Smart fountains often come with customizable settings for water temperature, carbonation levels, and </w:t>
      </w:r>
      <w:proofErr w:type="spellStart"/>
      <w:r w:rsidRPr="008B64D5">
        <w:rPr>
          <w:rFonts w:ascii="Times New Roman" w:eastAsia="Times New Roman" w:hAnsi="Times New Roman" w:cs="Times New Roman"/>
          <w:sz w:val="24"/>
          <w:szCs w:val="24"/>
          <w:lang w:eastAsia="en-GB"/>
        </w:rPr>
        <w:t>flavor</w:t>
      </w:r>
      <w:proofErr w:type="spellEnd"/>
      <w:r w:rsidRPr="008B64D5">
        <w:rPr>
          <w:rFonts w:ascii="Times New Roman" w:eastAsia="Times New Roman" w:hAnsi="Times New Roman" w:cs="Times New Roman"/>
          <w:sz w:val="24"/>
          <w:szCs w:val="24"/>
          <w:lang w:eastAsia="en-GB"/>
        </w:rPr>
        <w:t xml:space="preserve"> enhancements, allowing users to tailor their drinking experience to their preferences.</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Wi-Fi Connectivity: Some smart fountains can connect to Wi-Fi networks, enabling remote monitoring, data collection, and software updates.</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Data Analytics: Water fountains with data analytics capabilities can provide insights into water consumption patterns, usage trends, and maintenance needs, helping facility managers optimize their water distribution systems.</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User Tracking: Smart fountains may have user tracking features that allow organizations or venues to collect data on user interactions, helping with resource allocation and customer engagement.</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Sustainability Features: Many smart fountains are designed with sustainability in mind, using efficient water and energy-saving technologies to reduce waste and environmental impact.</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Mobile Apps: Some smart water fountains are paired with mobile apps that enable users to locate nearby fountains, track their water consumption, and receive alerts or reminders to stay hydrated.</w:t>
      </w:r>
    </w:p>
    <w:p w:rsidR="008B64D5" w:rsidRP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Water Usage Alerts: Smart fountains can send alerts when filters need replacement or when water quality falls below acceptable levels, ensuring ongoing water safety.</w:t>
      </w:r>
    </w:p>
    <w:p w:rsidR="008B64D5" w:rsidRDefault="008B64D5" w:rsidP="008B64D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Accessibility Features: These fountains can be equipped with features like adjustable height, easy-to-use buttons, and Braille labels to make them accessible to people with disabilities.</w:t>
      </w:r>
    </w:p>
    <w:p w:rsidR="003320CA" w:rsidRDefault="003320CA" w:rsidP="003320C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GB"/>
        </w:rPr>
      </w:pPr>
    </w:p>
    <w:p w:rsidR="003320CA" w:rsidRPr="003F63AF" w:rsidRDefault="003F63AF" w:rsidP="003320C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Abstract:</w:t>
      </w:r>
    </w:p>
    <w:p w:rsidR="008B64D5" w:rsidRPr="008B64D5" w:rsidRDefault="008B64D5" w:rsidP="008B64D5">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GB"/>
        </w:rPr>
      </w:pPr>
      <w:r w:rsidRPr="008B64D5">
        <w:rPr>
          <w:rFonts w:ascii="Times New Roman" w:eastAsia="Times New Roman" w:hAnsi="Times New Roman" w:cs="Times New Roman"/>
          <w:sz w:val="24"/>
          <w:szCs w:val="24"/>
          <w:lang w:eastAsia="en-GB"/>
        </w:rPr>
        <w:t>Smart water fountains are commonly found in public places, such as airports, schools, office buildings, parks, and fitness facilities, where providing clean, accessible water is essential. They offer numerous benefits, including improved public health, reduced plastic waste from disposable bottles, and enhanced user experience through technology integration.</w:t>
      </w:r>
    </w:p>
    <w:p w:rsidR="008B64D5" w:rsidRPr="008B64D5" w:rsidRDefault="008B64D5" w:rsidP="008B64D5">
      <w:pPr>
        <w:pBdr>
          <w:bottom w:val="single" w:sz="6" w:space="1" w:color="auto"/>
        </w:pBdr>
        <w:spacing w:after="0" w:line="240" w:lineRule="auto"/>
        <w:jc w:val="center"/>
        <w:rPr>
          <w:rFonts w:ascii="Arial" w:eastAsia="Times New Roman" w:hAnsi="Arial" w:cs="Arial"/>
          <w:vanish/>
          <w:sz w:val="16"/>
          <w:szCs w:val="16"/>
          <w:lang w:eastAsia="en-GB"/>
        </w:rPr>
      </w:pPr>
      <w:r w:rsidRPr="008B64D5">
        <w:rPr>
          <w:rFonts w:ascii="Arial" w:eastAsia="Times New Roman" w:hAnsi="Arial" w:cs="Arial"/>
          <w:vanish/>
          <w:sz w:val="16"/>
          <w:szCs w:val="16"/>
          <w:lang w:eastAsia="en-GB"/>
        </w:rPr>
        <w:t>Top of Form</w:t>
      </w:r>
    </w:p>
    <w:p w:rsidR="008B64D5" w:rsidRPr="008B64D5" w:rsidRDefault="008B64D5" w:rsidP="008B64D5">
      <w:pPr>
        <w:spacing w:after="0" w:line="240" w:lineRule="auto"/>
        <w:rPr>
          <w:rFonts w:ascii="Segoe UI" w:eastAsia="Times New Roman" w:hAnsi="Segoe UI" w:cs="Segoe UI"/>
          <w:color w:val="000000"/>
          <w:sz w:val="27"/>
          <w:szCs w:val="27"/>
          <w:lang w:eastAsia="en-GB"/>
        </w:rPr>
      </w:pPr>
    </w:p>
    <w:p w:rsidR="002E29A6" w:rsidRPr="008B64D5" w:rsidRDefault="002E29A6" w:rsidP="008B64D5">
      <w:pPr>
        <w:ind w:firstLine="720"/>
      </w:pPr>
    </w:p>
    <w:sectPr w:rsidR="002E29A6" w:rsidRPr="008B64D5" w:rsidSect="002E29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7F79" w:rsidRDefault="00727F79" w:rsidP="008B64D5">
      <w:pPr>
        <w:spacing w:after="0" w:line="240" w:lineRule="auto"/>
      </w:pPr>
      <w:r>
        <w:separator/>
      </w:r>
    </w:p>
  </w:endnote>
  <w:endnote w:type="continuationSeparator" w:id="0">
    <w:p w:rsidR="00727F79" w:rsidRDefault="00727F79" w:rsidP="008B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7F79" w:rsidRDefault="00727F79" w:rsidP="008B64D5">
      <w:pPr>
        <w:spacing w:after="0" w:line="240" w:lineRule="auto"/>
      </w:pPr>
      <w:r>
        <w:separator/>
      </w:r>
    </w:p>
  </w:footnote>
  <w:footnote w:type="continuationSeparator" w:id="0">
    <w:p w:rsidR="00727F79" w:rsidRDefault="00727F79" w:rsidP="008B6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64D5" w:rsidRPr="008B64D5" w:rsidRDefault="008B64D5" w:rsidP="008B64D5">
    <w:pPr>
      <w:rPr>
        <w:b/>
        <w:sz w:val="24"/>
        <w:szCs w:val="24"/>
      </w:rPr>
    </w:pPr>
    <w:r>
      <w:t xml:space="preserve">                                                                       </w:t>
    </w:r>
    <w:r w:rsidRPr="008B64D5">
      <w:rPr>
        <w:b/>
        <w:sz w:val="24"/>
        <w:szCs w:val="24"/>
      </w:rPr>
      <w:t>smart water fountains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87E17"/>
    <w:multiLevelType w:val="multilevel"/>
    <w:tmpl w:val="3890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23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D5"/>
    <w:rsid w:val="000B6127"/>
    <w:rsid w:val="002E29A6"/>
    <w:rsid w:val="003320CA"/>
    <w:rsid w:val="003F63AF"/>
    <w:rsid w:val="004526E7"/>
    <w:rsid w:val="00727F79"/>
    <w:rsid w:val="008A57E2"/>
    <w:rsid w:val="008B64D5"/>
    <w:rsid w:val="00ED0B96"/>
    <w:rsid w:val="00F15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D922"/>
  <w15:docId w15:val="{A532C918-BCFE-5E4B-A02C-73F80603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4D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64D5"/>
  </w:style>
  <w:style w:type="paragraph" w:styleId="Footer">
    <w:name w:val="footer"/>
    <w:basedOn w:val="Normal"/>
    <w:link w:val="FooterChar"/>
    <w:uiPriority w:val="99"/>
    <w:semiHidden/>
    <w:unhideWhenUsed/>
    <w:rsid w:val="008B64D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64D5"/>
  </w:style>
  <w:style w:type="paragraph" w:styleId="NormalWeb">
    <w:name w:val="Normal (Web)"/>
    <w:basedOn w:val="Normal"/>
    <w:uiPriority w:val="99"/>
    <w:semiHidden/>
    <w:unhideWhenUsed/>
    <w:rsid w:val="008B64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8B64D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B64D5"/>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88425">
      <w:bodyDiv w:val="1"/>
      <w:marLeft w:val="0"/>
      <w:marRight w:val="0"/>
      <w:marTop w:val="0"/>
      <w:marBottom w:val="0"/>
      <w:divBdr>
        <w:top w:val="none" w:sz="0" w:space="0" w:color="auto"/>
        <w:left w:val="none" w:sz="0" w:space="0" w:color="auto"/>
        <w:bottom w:val="none" w:sz="0" w:space="0" w:color="auto"/>
        <w:right w:val="none" w:sz="0" w:space="0" w:color="auto"/>
      </w:divBdr>
      <w:divsChild>
        <w:div w:id="1265573110">
          <w:marLeft w:val="0"/>
          <w:marRight w:val="0"/>
          <w:marTop w:val="0"/>
          <w:marBottom w:val="0"/>
          <w:divBdr>
            <w:top w:val="single" w:sz="2" w:space="0" w:color="D9D9E3"/>
            <w:left w:val="single" w:sz="2" w:space="0" w:color="D9D9E3"/>
            <w:bottom w:val="single" w:sz="2" w:space="0" w:color="D9D9E3"/>
            <w:right w:val="single" w:sz="2" w:space="0" w:color="D9D9E3"/>
          </w:divBdr>
          <w:divsChild>
            <w:div w:id="598945740">
              <w:marLeft w:val="0"/>
              <w:marRight w:val="0"/>
              <w:marTop w:val="0"/>
              <w:marBottom w:val="0"/>
              <w:divBdr>
                <w:top w:val="single" w:sz="2" w:space="0" w:color="D9D9E3"/>
                <w:left w:val="single" w:sz="2" w:space="0" w:color="D9D9E3"/>
                <w:bottom w:val="single" w:sz="2" w:space="0" w:color="D9D9E3"/>
                <w:right w:val="single" w:sz="2" w:space="0" w:color="D9D9E3"/>
              </w:divBdr>
              <w:divsChild>
                <w:div w:id="836188745">
                  <w:marLeft w:val="0"/>
                  <w:marRight w:val="0"/>
                  <w:marTop w:val="0"/>
                  <w:marBottom w:val="0"/>
                  <w:divBdr>
                    <w:top w:val="single" w:sz="2" w:space="0" w:color="D9D9E3"/>
                    <w:left w:val="single" w:sz="2" w:space="0" w:color="D9D9E3"/>
                    <w:bottom w:val="single" w:sz="2" w:space="0" w:color="D9D9E3"/>
                    <w:right w:val="single" w:sz="2" w:space="0" w:color="D9D9E3"/>
                  </w:divBdr>
                  <w:divsChild>
                    <w:div w:id="882331004">
                      <w:marLeft w:val="0"/>
                      <w:marRight w:val="0"/>
                      <w:marTop w:val="0"/>
                      <w:marBottom w:val="0"/>
                      <w:divBdr>
                        <w:top w:val="single" w:sz="2" w:space="0" w:color="D9D9E3"/>
                        <w:left w:val="single" w:sz="2" w:space="0" w:color="D9D9E3"/>
                        <w:bottom w:val="single" w:sz="2" w:space="0" w:color="D9D9E3"/>
                        <w:right w:val="single" w:sz="2" w:space="0" w:color="D9D9E3"/>
                      </w:divBdr>
                      <w:divsChild>
                        <w:div w:id="635184455">
                          <w:marLeft w:val="0"/>
                          <w:marRight w:val="0"/>
                          <w:marTop w:val="0"/>
                          <w:marBottom w:val="0"/>
                          <w:divBdr>
                            <w:top w:val="single" w:sz="2" w:space="0" w:color="auto"/>
                            <w:left w:val="single" w:sz="2" w:space="0" w:color="auto"/>
                            <w:bottom w:val="single" w:sz="4" w:space="0" w:color="auto"/>
                            <w:right w:val="single" w:sz="2" w:space="0" w:color="auto"/>
                          </w:divBdr>
                          <w:divsChild>
                            <w:div w:id="464592095">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87819">
                                  <w:marLeft w:val="0"/>
                                  <w:marRight w:val="0"/>
                                  <w:marTop w:val="0"/>
                                  <w:marBottom w:val="0"/>
                                  <w:divBdr>
                                    <w:top w:val="single" w:sz="2" w:space="0" w:color="D9D9E3"/>
                                    <w:left w:val="single" w:sz="2" w:space="0" w:color="D9D9E3"/>
                                    <w:bottom w:val="single" w:sz="2" w:space="0" w:color="D9D9E3"/>
                                    <w:right w:val="single" w:sz="2" w:space="0" w:color="D9D9E3"/>
                                  </w:divBdr>
                                  <w:divsChild>
                                    <w:div w:id="1814445201">
                                      <w:marLeft w:val="0"/>
                                      <w:marRight w:val="0"/>
                                      <w:marTop w:val="0"/>
                                      <w:marBottom w:val="0"/>
                                      <w:divBdr>
                                        <w:top w:val="single" w:sz="2" w:space="0" w:color="D9D9E3"/>
                                        <w:left w:val="single" w:sz="2" w:space="0" w:color="D9D9E3"/>
                                        <w:bottom w:val="single" w:sz="2" w:space="0" w:color="D9D9E3"/>
                                        <w:right w:val="single" w:sz="2" w:space="0" w:color="D9D9E3"/>
                                      </w:divBdr>
                                      <w:divsChild>
                                        <w:div w:id="1200434936">
                                          <w:marLeft w:val="0"/>
                                          <w:marRight w:val="0"/>
                                          <w:marTop w:val="0"/>
                                          <w:marBottom w:val="0"/>
                                          <w:divBdr>
                                            <w:top w:val="single" w:sz="2" w:space="0" w:color="D9D9E3"/>
                                            <w:left w:val="single" w:sz="2" w:space="0" w:color="D9D9E3"/>
                                            <w:bottom w:val="single" w:sz="2" w:space="0" w:color="D9D9E3"/>
                                            <w:right w:val="single" w:sz="2" w:space="0" w:color="D9D9E3"/>
                                          </w:divBdr>
                                          <w:divsChild>
                                            <w:div w:id="2041591830">
                                              <w:marLeft w:val="0"/>
                                              <w:marRight w:val="0"/>
                                              <w:marTop w:val="0"/>
                                              <w:marBottom w:val="0"/>
                                              <w:divBdr>
                                                <w:top w:val="single" w:sz="2" w:space="0" w:color="D9D9E3"/>
                                                <w:left w:val="single" w:sz="2" w:space="0" w:color="D9D9E3"/>
                                                <w:bottom w:val="single" w:sz="2" w:space="0" w:color="D9D9E3"/>
                                                <w:right w:val="single" w:sz="2" w:space="0" w:color="D9D9E3"/>
                                              </w:divBdr>
                                              <w:divsChild>
                                                <w:div w:id="39998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2180118">
          <w:marLeft w:val="0"/>
          <w:marRight w:val="0"/>
          <w:marTop w:val="0"/>
          <w:marBottom w:val="0"/>
          <w:divBdr>
            <w:top w:val="none" w:sz="0" w:space="0" w:color="auto"/>
            <w:left w:val="none" w:sz="0" w:space="0" w:color="auto"/>
            <w:bottom w:val="none" w:sz="0" w:space="0" w:color="auto"/>
            <w:right w:val="none" w:sz="0" w:space="0" w:color="auto"/>
          </w:divBdr>
          <w:divsChild>
            <w:div w:id="1929651505">
              <w:marLeft w:val="0"/>
              <w:marRight w:val="0"/>
              <w:marTop w:val="0"/>
              <w:marBottom w:val="0"/>
              <w:divBdr>
                <w:top w:val="single" w:sz="2" w:space="0" w:color="D9D9E3"/>
                <w:left w:val="single" w:sz="2" w:space="0" w:color="D9D9E3"/>
                <w:bottom w:val="single" w:sz="2" w:space="0" w:color="D9D9E3"/>
                <w:right w:val="single" w:sz="2" w:space="0" w:color="D9D9E3"/>
              </w:divBdr>
              <w:divsChild>
                <w:div w:id="1459031407">
                  <w:marLeft w:val="0"/>
                  <w:marRight w:val="0"/>
                  <w:marTop w:val="0"/>
                  <w:marBottom w:val="0"/>
                  <w:divBdr>
                    <w:top w:val="single" w:sz="2" w:space="0" w:color="D9D9E3"/>
                    <w:left w:val="single" w:sz="2" w:space="0" w:color="D9D9E3"/>
                    <w:bottom w:val="single" w:sz="2" w:space="0" w:color="D9D9E3"/>
                    <w:right w:val="single" w:sz="2" w:space="0" w:color="D9D9E3"/>
                  </w:divBdr>
                  <w:divsChild>
                    <w:div w:id="623535971">
                      <w:marLeft w:val="0"/>
                      <w:marRight w:val="0"/>
                      <w:marTop w:val="0"/>
                      <w:marBottom w:val="0"/>
                      <w:divBdr>
                        <w:top w:val="single" w:sz="2" w:space="0" w:color="D9D9E3"/>
                        <w:left w:val="single" w:sz="2" w:space="0" w:color="D9D9E3"/>
                        <w:bottom w:val="single" w:sz="2" w:space="0" w:color="D9D9E3"/>
                        <w:right w:val="single" w:sz="2" w:space="0" w:color="D9D9E3"/>
                      </w:divBdr>
                      <w:divsChild>
                        <w:div w:id="2105415102">
                          <w:marLeft w:val="0"/>
                          <w:marRight w:val="0"/>
                          <w:marTop w:val="0"/>
                          <w:marBottom w:val="0"/>
                          <w:divBdr>
                            <w:top w:val="single" w:sz="2" w:space="0" w:color="D9D9E3"/>
                            <w:left w:val="single" w:sz="2" w:space="0" w:color="D9D9E3"/>
                            <w:bottom w:val="single" w:sz="2" w:space="0" w:color="D9D9E3"/>
                            <w:right w:val="single" w:sz="2" w:space="0" w:color="D9D9E3"/>
                          </w:divBdr>
                          <w:divsChild>
                            <w:div w:id="663510069">
                              <w:marLeft w:val="0"/>
                              <w:marRight w:val="0"/>
                              <w:marTop w:val="0"/>
                              <w:marBottom w:val="0"/>
                              <w:divBdr>
                                <w:top w:val="single" w:sz="2" w:space="0" w:color="D9D9E3"/>
                                <w:left w:val="single" w:sz="2" w:space="0" w:color="D9D9E3"/>
                                <w:bottom w:val="single" w:sz="2" w:space="0" w:color="D9D9E3"/>
                                <w:right w:val="single" w:sz="2" w:space="0" w:color="D9D9E3"/>
                              </w:divBdr>
                              <w:divsChild>
                                <w:div w:id="56225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Vimal CSE</cp:lastModifiedBy>
  <cp:revision>6</cp:revision>
  <dcterms:created xsi:type="dcterms:W3CDTF">2023-10-09T11:12:00Z</dcterms:created>
  <dcterms:modified xsi:type="dcterms:W3CDTF">2023-10-09T11:18:00Z</dcterms:modified>
</cp:coreProperties>
</file>