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B568" w14:textId="223D126F" w:rsidR="008B515D" w:rsidRPr="003B358C" w:rsidRDefault="00A104BB" w:rsidP="00F83876">
      <w:pPr>
        <w:jc w:val="center"/>
        <w:rPr>
          <w:b/>
          <w:bCs/>
          <w:color w:val="C45911" w:themeColor="accent2" w:themeShade="BF"/>
          <w:sz w:val="44"/>
          <w:szCs w:val="44"/>
          <w:u w:val="single"/>
          <w:lang w:val="en-US"/>
        </w:rPr>
      </w:pPr>
      <w:r w:rsidRPr="003B358C">
        <w:rPr>
          <w:b/>
          <w:bCs/>
          <w:color w:val="000000" w:themeColor="text1"/>
          <w:sz w:val="44"/>
          <w:szCs w:val="44"/>
          <w:u w:val="single"/>
          <w:lang w:val="en-US"/>
        </w:rPr>
        <w:t>DOMAIN NAME SYSTEM</w:t>
      </w:r>
    </w:p>
    <w:p w14:paraId="024F76A4" w14:textId="77777777" w:rsidR="00A104BB" w:rsidRPr="006B66C6" w:rsidRDefault="00A104BB">
      <w:pPr>
        <w:rPr>
          <w:color w:val="C45911" w:themeColor="accent2" w:themeShade="BF"/>
          <w:sz w:val="44"/>
          <w:szCs w:val="44"/>
          <w:u w:val="single"/>
          <w:lang w:val="en-US"/>
        </w:rPr>
      </w:pPr>
    </w:p>
    <w:p w14:paraId="55531873" w14:textId="1F5AA4BD" w:rsidR="00AB1371" w:rsidRPr="00D76A47" w:rsidRDefault="007663D9">
      <w:pPr>
        <w:rPr>
          <w:b/>
          <w:bCs/>
          <w:i/>
          <w:iCs/>
          <w:color w:val="C45911" w:themeColor="accent2" w:themeShade="BF"/>
          <w:sz w:val="44"/>
          <w:szCs w:val="44"/>
          <w:u w:val="single"/>
          <w:lang w:val="en-US"/>
        </w:rPr>
      </w:pPr>
      <w:r w:rsidRPr="00D76A47">
        <w:rPr>
          <w:b/>
          <w:bCs/>
          <w:i/>
          <w:iCs/>
          <w:color w:val="C45911" w:themeColor="accent2" w:themeShade="BF"/>
          <w:sz w:val="44"/>
          <w:szCs w:val="44"/>
          <w:u w:val="single"/>
          <w:lang w:val="en-US"/>
        </w:rPr>
        <w:t>Domain Name System:</w:t>
      </w:r>
    </w:p>
    <w:p w14:paraId="403482F6" w14:textId="7C9465BE" w:rsidR="00C43072" w:rsidRDefault="007663D9" w:rsidP="007663D9">
      <w:pPr>
        <w:pStyle w:val="NormalWeb"/>
        <w:spacing w:line="360" w:lineRule="atLeast"/>
        <w:rPr>
          <w:rFonts w:ascii="Segoe UI" w:hAnsi="Segoe UI" w:cs="Segoe UI"/>
          <w:color w:val="222222"/>
        </w:rPr>
      </w:pPr>
      <w:r>
        <w:rPr>
          <w:sz w:val="44"/>
          <w:szCs w:val="44"/>
          <w:lang w:val="en-US"/>
        </w:rPr>
        <w:tab/>
      </w:r>
      <w:r>
        <w:rPr>
          <w:sz w:val="44"/>
          <w:szCs w:val="44"/>
          <w:lang w:val="en-US"/>
        </w:rPr>
        <w:tab/>
      </w:r>
      <w:r>
        <w:rPr>
          <w:rFonts w:ascii="Segoe UI" w:hAnsi="Segoe UI" w:cs="Segoe UI"/>
          <w:color w:val="222222"/>
        </w:rPr>
        <w:t>The Domain Name System (DNS) is the phonebook of the Internet. Humans access information online throug</w:t>
      </w:r>
      <w:r w:rsidR="00B6293C">
        <w:rPr>
          <w:rFonts w:ascii="Segoe UI" w:hAnsi="Segoe UI" w:cs="Segoe UI"/>
          <w:color w:val="222222"/>
        </w:rPr>
        <w:t xml:space="preserve">h </w:t>
      </w:r>
      <w:r w:rsidR="00462EBC">
        <w:rPr>
          <w:rFonts w:ascii="Segoe UI" w:hAnsi="Segoe UI" w:cs="Segoe UI"/>
          <w:color w:val="222222"/>
        </w:rPr>
        <w:t>domain names</w:t>
      </w:r>
      <w:r w:rsidR="00B6293C">
        <w:rPr>
          <w:rFonts w:ascii="Segoe UI" w:hAnsi="Segoe UI" w:cs="Segoe UI"/>
          <w:color w:val="222222"/>
        </w:rPr>
        <w:t xml:space="preserve"> </w:t>
      </w:r>
      <w:r>
        <w:rPr>
          <w:rFonts w:ascii="Segoe UI" w:hAnsi="Segoe UI" w:cs="Segoe UI"/>
          <w:color w:val="222222"/>
        </w:rPr>
        <w:t xml:space="preserve">like </w:t>
      </w:r>
      <w:r w:rsidR="00462EBC">
        <w:rPr>
          <w:rFonts w:ascii="Segoe UI" w:hAnsi="Segoe UI" w:cs="Segoe UI"/>
          <w:color w:val="222222"/>
        </w:rPr>
        <w:t>google</w:t>
      </w:r>
      <w:r>
        <w:rPr>
          <w:rFonts w:ascii="Segoe UI" w:hAnsi="Segoe UI" w:cs="Segoe UI"/>
          <w:color w:val="222222"/>
        </w:rPr>
        <w:t xml:space="preserve">.com or </w:t>
      </w:r>
      <w:r w:rsidR="00462EBC">
        <w:rPr>
          <w:rFonts w:ascii="Segoe UI" w:hAnsi="Segoe UI" w:cs="Segoe UI"/>
          <w:color w:val="222222"/>
        </w:rPr>
        <w:t>gmail</w:t>
      </w:r>
      <w:r>
        <w:rPr>
          <w:rFonts w:ascii="Segoe UI" w:hAnsi="Segoe UI" w:cs="Segoe UI"/>
          <w:color w:val="222222"/>
        </w:rPr>
        <w:t>.com. Web browsers interact through </w:t>
      </w:r>
      <w:r w:rsidR="000C3CA4">
        <w:rPr>
          <w:rFonts w:ascii="Segoe UI" w:hAnsi="Segoe UI" w:cs="Segoe UI"/>
          <w:color w:val="222222"/>
        </w:rPr>
        <w:t>Internet protocol</w:t>
      </w:r>
      <w:r w:rsidR="00995316">
        <w:rPr>
          <w:rFonts w:ascii="Segoe UI" w:hAnsi="Segoe UI" w:cs="Segoe UI"/>
          <w:color w:val="222222"/>
        </w:rPr>
        <w:t xml:space="preserve"> </w:t>
      </w:r>
      <w:r w:rsidR="000C3CA4">
        <w:rPr>
          <w:rFonts w:ascii="Segoe UI" w:hAnsi="Segoe UI" w:cs="Segoe UI"/>
          <w:color w:val="222222"/>
        </w:rPr>
        <w:t>(IP)</w:t>
      </w:r>
      <w:r>
        <w:rPr>
          <w:rFonts w:ascii="Segoe UI" w:hAnsi="Segoe UI" w:cs="Segoe UI"/>
          <w:color w:val="222222"/>
        </w:rPr>
        <w:t> addresses. DNS translates domain names to </w:t>
      </w:r>
      <w:r w:rsidR="000C3CA4">
        <w:t xml:space="preserve">IP </w:t>
      </w:r>
      <w:r w:rsidR="00995316">
        <w:t>Address</w:t>
      </w:r>
      <w:r w:rsidR="000C3CA4">
        <w:rPr>
          <w:rFonts w:ascii="Segoe UI" w:hAnsi="Segoe UI" w:cs="Segoe UI"/>
          <w:color w:val="222222"/>
        </w:rPr>
        <w:t xml:space="preserve"> </w:t>
      </w:r>
      <w:r>
        <w:rPr>
          <w:rFonts w:ascii="Segoe UI" w:hAnsi="Segoe UI" w:cs="Segoe UI"/>
          <w:color w:val="222222"/>
        </w:rPr>
        <w:t>so browsers can load Internet resources.</w:t>
      </w:r>
      <w:r w:rsidR="00995316">
        <w:rPr>
          <w:rFonts w:ascii="Segoe UI" w:hAnsi="Segoe UI" w:cs="Segoe UI"/>
          <w:color w:val="222222"/>
        </w:rPr>
        <w:t xml:space="preserve"> </w:t>
      </w:r>
      <w:r>
        <w:rPr>
          <w:rFonts w:ascii="Segoe UI" w:hAnsi="Segoe UI" w:cs="Segoe UI"/>
          <w:color w:val="222222"/>
        </w:rPr>
        <w:t xml:space="preserve">Each device connected to the Internet has a unique IP address which other machines use to find the device. DNS servers eliminate the need for humans to memorize IP addresses such as 192.168.1.1 (in IPv4), or more complex newer alphanumeric IP addresses such as </w:t>
      </w:r>
      <w:proofErr w:type="gramStart"/>
      <w:r>
        <w:rPr>
          <w:rFonts w:ascii="Segoe UI" w:hAnsi="Segoe UI" w:cs="Segoe UI"/>
          <w:color w:val="222222"/>
        </w:rPr>
        <w:t>2400:cb</w:t>
      </w:r>
      <w:proofErr w:type="gramEnd"/>
      <w:r>
        <w:rPr>
          <w:rFonts w:ascii="Segoe UI" w:hAnsi="Segoe UI" w:cs="Segoe UI"/>
          <w:color w:val="222222"/>
        </w:rPr>
        <w:t>00:2048:1::c629:d7a2 (in IPv6).</w:t>
      </w:r>
    </w:p>
    <w:p w14:paraId="64102C79" w14:textId="3DA2653E" w:rsidR="007439F1" w:rsidRPr="00E21DB3" w:rsidRDefault="007439F1" w:rsidP="007663D9">
      <w:pPr>
        <w:pStyle w:val="NormalWeb"/>
        <w:spacing w:line="360" w:lineRule="atLeast"/>
        <w:rPr>
          <w:rFonts w:ascii="Segoe UI" w:hAnsi="Segoe UI" w:cs="Segoe UI"/>
          <w:b/>
          <w:bCs/>
          <w:i/>
          <w:iCs/>
          <w:color w:val="C45911" w:themeColor="accent2" w:themeShade="BF"/>
          <w:sz w:val="44"/>
          <w:szCs w:val="44"/>
          <w:u w:val="single"/>
        </w:rPr>
      </w:pPr>
      <w:r w:rsidRPr="00E21DB3">
        <w:rPr>
          <w:rFonts w:ascii="Segoe UI" w:hAnsi="Segoe UI" w:cs="Segoe UI"/>
          <w:b/>
          <w:bCs/>
          <w:i/>
          <w:iCs/>
          <w:color w:val="C45911" w:themeColor="accent2" w:themeShade="BF"/>
          <w:sz w:val="44"/>
          <w:szCs w:val="44"/>
          <w:u w:val="single"/>
        </w:rPr>
        <w:t>Work</w:t>
      </w:r>
      <w:r w:rsidR="00DE7184" w:rsidRPr="00E21DB3">
        <w:rPr>
          <w:rFonts w:ascii="Segoe UI" w:hAnsi="Segoe UI" w:cs="Segoe UI"/>
          <w:b/>
          <w:bCs/>
          <w:i/>
          <w:iCs/>
          <w:color w:val="C45911" w:themeColor="accent2" w:themeShade="BF"/>
          <w:sz w:val="44"/>
          <w:szCs w:val="44"/>
          <w:u w:val="single"/>
        </w:rPr>
        <w:t>ing</w:t>
      </w:r>
      <w:r w:rsidR="009F2213" w:rsidRPr="00E21DB3">
        <w:rPr>
          <w:rFonts w:ascii="Segoe UI" w:hAnsi="Segoe UI" w:cs="Segoe UI"/>
          <w:b/>
          <w:bCs/>
          <w:i/>
          <w:iCs/>
          <w:color w:val="C45911" w:themeColor="accent2" w:themeShade="BF"/>
          <w:sz w:val="44"/>
          <w:szCs w:val="44"/>
          <w:u w:val="single"/>
        </w:rPr>
        <w:t xml:space="preserve"> nature</w:t>
      </w:r>
      <w:r w:rsidR="00DE7184" w:rsidRPr="00E21DB3">
        <w:rPr>
          <w:rFonts w:ascii="Segoe UI" w:hAnsi="Segoe UI" w:cs="Segoe UI"/>
          <w:b/>
          <w:bCs/>
          <w:i/>
          <w:iCs/>
          <w:color w:val="C45911" w:themeColor="accent2" w:themeShade="BF"/>
          <w:sz w:val="44"/>
          <w:szCs w:val="44"/>
          <w:u w:val="single"/>
        </w:rPr>
        <w:t xml:space="preserve"> </w:t>
      </w:r>
      <w:r w:rsidRPr="00E21DB3">
        <w:rPr>
          <w:rFonts w:ascii="Segoe UI" w:hAnsi="Segoe UI" w:cs="Segoe UI"/>
          <w:b/>
          <w:bCs/>
          <w:i/>
          <w:iCs/>
          <w:color w:val="C45911" w:themeColor="accent2" w:themeShade="BF"/>
          <w:sz w:val="44"/>
          <w:szCs w:val="44"/>
          <w:u w:val="single"/>
        </w:rPr>
        <w:t xml:space="preserve">of </w:t>
      </w:r>
      <w:proofErr w:type="gramStart"/>
      <w:r w:rsidRPr="00E21DB3">
        <w:rPr>
          <w:rFonts w:ascii="Segoe UI" w:hAnsi="Segoe UI" w:cs="Segoe UI"/>
          <w:b/>
          <w:bCs/>
          <w:i/>
          <w:iCs/>
          <w:color w:val="C45911" w:themeColor="accent2" w:themeShade="BF"/>
          <w:sz w:val="44"/>
          <w:szCs w:val="44"/>
          <w:u w:val="single"/>
        </w:rPr>
        <w:t>DNS</w:t>
      </w:r>
      <w:r w:rsidR="00E21DB3">
        <w:rPr>
          <w:rFonts w:ascii="Segoe UI" w:hAnsi="Segoe UI" w:cs="Segoe UI"/>
          <w:b/>
          <w:bCs/>
          <w:i/>
          <w:iCs/>
          <w:color w:val="C45911" w:themeColor="accent2" w:themeShade="BF"/>
          <w:sz w:val="44"/>
          <w:szCs w:val="44"/>
          <w:u w:val="single"/>
        </w:rPr>
        <w:t xml:space="preserve"> </w:t>
      </w:r>
      <w:r w:rsidR="006B66C6">
        <w:rPr>
          <w:rFonts w:ascii="Segoe UI" w:hAnsi="Segoe UI" w:cs="Segoe UI"/>
          <w:b/>
          <w:bCs/>
          <w:i/>
          <w:iCs/>
          <w:color w:val="C45911" w:themeColor="accent2" w:themeShade="BF"/>
          <w:sz w:val="44"/>
          <w:szCs w:val="44"/>
          <w:u w:val="single"/>
        </w:rPr>
        <w:t>:</w:t>
      </w:r>
      <w:proofErr w:type="gramEnd"/>
    </w:p>
    <w:p w14:paraId="001F0A07" w14:textId="77777777" w:rsidR="0079471D" w:rsidRPr="0079471D" w:rsidRDefault="0079471D" w:rsidP="0079471D">
      <w:pPr>
        <w:pStyle w:val="NormalWeb"/>
        <w:spacing w:line="360" w:lineRule="atLeast"/>
        <w:rPr>
          <w:rFonts w:ascii="Segoe UI" w:hAnsi="Segoe UI" w:cs="Segoe UI"/>
          <w:color w:val="222222"/>
        </w:rPr>
      </w:pPr>
      <w:r>
        <w:rPr>
          <w:rFonts w:ascii="Segoe UI" w:hAnsi="Segoe UI" w:cs="Segoe UI"/>
          <w:color w:val="222222"/>
          <w:sz w:val="44"/>
          <w:szCs w:val="44"/>
        </w:rPr>
        <w:t xml:space="preserve">       </w:t>
      </w:r>
      <w:r w:rsidRPr="0079471D">
        <w:rPr>
          <w:rFonts w:ascii="Segoe UI" w:hAnsi="Segoe UI" w:cs="Segoe UI"/>
          <w:color w:val="222222"/>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14:paraId="41D06876" w14:textId="77777777" w:rsidR="0079471D" w:rsidRDefault="0079471D" w:rsidP="0079471D">
      <w:pPr>
        <w:spacing w:before="100" w:beforeAutospacing="1" w:after="100" w:afterAutospacing="1" w:line="360" w:lineRule="atLeast"/>
        <w:rPr>
          <w:rFonts w:ascii="Segoe UI" w:eastAsia="Times New Roman" w:hAnsi="Segoe UI" w:cs="Segoe UI"/>
          <w:color w:val="222222"/>
          <w:sz w:val="24"/>
          <w:szCs w:val="24"/>
          <w:lang w:eastAsia="en-IN"/>
        </w:rPr>
      </w:pPr>
      <w:r w:rsidRPr="0079471D">
        <w:rPr>
          <w:rFonts w:ascii="Segoe UI" w:eastAsia="Times New Roman" w:hAnsi="Segoe UI" w:cs="Segoe UI"/>
          <w:color w:val="222222"/>
          <w:sz w:val="24"/>
          <w:szCs w:val="24"/>
          <w:lang w:eastAsia="en-IN"/>
        </w:rPr>
        <w:t>In order to understand the process behind the DNS resolution, it’s important to learn about the different hardware components a DNS query must pass between. For the web browser, the DNS lookup occurs "behind the scenes" and requires no interaction from the user’s computer apart from the initial request.</w:t>
      </w:r>
    </w:p>
    <w:p w14:paraId="77172A3B" w14:textId="5721C878" w:rsidR="009F2213" w:rsidRPr="00E21DB3" w:rsidRDefault="009F2213" w:rsidP="0079471D">
      <w:pPr>
        <w:spacing w:before="100" w:beforeAutospacing="1" w:after="100" w:afterAutospacing="1" w:line="360" w:lineRule="atLeast"/>
        <w:rPr>
          <w:rFonts w:ascii="Segoe UI" w:eastAsia="Times New Roman" w:hAnsi="Segoe UI" w:cs="Segoe UI"/>
          <w:b/>
          <w:bCs/>
          <w:color w:val="C45911" w:themeColor="accent2" w:themeShade="BF"/>
          <w:sz w:val="40"/>
          <w:szCs w:val="40"/>
          <w:u w:val="single"/>
          <w:lang w:eastAsia="en-IN"/>
        </w:rPr>
      </w:pPr>
      <w:r w:rsidRPr="00E21DB3">
        <w:rPr>
          <w:rFonts w:ascii="Segoe UI" w:eastAsia="Times New Roman" w:hAnsi="Segoe UI" w:cs="Segoe UI"/>
          <w:b/>
          <w:bCs/>
          <w:color w:val="C45911" w:themeColor="accent2" w:themeShade="BF"/>
          <w:sz w:val="40"/>
          <w:szCs w:val="40"/>
          <w:u w:val="single"/>
          <w:lang w:eastAsia="en-IN"/>
        </w:rPr>
        <w:t xml:space="preserve">DNS Servers involved in loading </w:t>
      </w:r>
      <w:r w:rsidR="002957B8" w:rsidRPr="00E21DB3">
        <w:rPr>
          <w:rFonts w:ascii="Segoe UI" w:eastAsia="Times New Roman" w:hAnsi="Segoe UI" w:cs="Segoe UI"/>
          <w:b/>
          <w:bCs/>
          <w:color w:val="C45911" w:themeColor="accent2" w:themeShade="BF"/>
          <w:sz w:val="40"/>
          <w:szCs w:val="40"/>
          <w:u w:val="single"/>
          <w:lang w:eastAsia="en-IN"/>
        </w:rPr>
        <w:t>a webpage:</w:t>
      </w:r>
    </w:p>
    <w:p w14:paraId="1C534F08" w14:textId="4B3F7AC8" w:rsidR="002957B8" w:rsidRPr="001F1962" w:rsidRDefault="00E21DB3" w:rsidP="001F1962">
      <w:pPr>
        <w:spacing w:before="100" w:beforeAutospacing="1" w:after="100" w:afterAutospacing="1" w:line="360" w:lineRule="atLeast"/>
        <w:rPr>
          <w:rFonts w:ascii="Segoe UI" w:hAnsi="Segoe UI" w:cs="Segoe UI"/>
          <w:color w:val="222222"/>
        </w:rPr>
      </w:pPr>
      <w:r w:rsidRPr="001F1962">
        <w:rPr>
          <w:rStyle w:val="Strong"/>
          <w:rFonts w:ascii="Segoe UI" w:hAnsi="Segoe UI" w:cs="Segoe UI"/>
          <w:i/>
          <w:iCs/>
          <w:color w:val="222222"/>
          <w:sz w:val="32"/>
          <w:szCs w:val="32"/>
          <w:u w:val="single"/>
        </w:rPr>
        <w:t xml:space="preserve">DNS </w:t>
      </w:r>
      <w:proofErr w:type="spellStart"/>
      <w:proofErr w:type="gramStart"/>
      <w:r w:rsidRPr="001F1962">
        <w:rPr>
          <w:rStyle w:val="Strong"/>
          <w:rFonts w:ascii="Segoe UI" w:hAnsi="Segoe UI" w:cs="Segoe UI"/>
          <w:i/>
          <w:iCs/>
          <w:color w:val="222222"/>
          <w:sz w:val="32"/>
          <w:szCs w:val="32"/>
          <w:u w:val="single"/>
        </w:rPr>
        <w:t>Recursor</w:t>
      </w:r>
      <w:proofErr w:type="spellEnd"/>
      <w:r w:rsidR="001F1962" w:rsidRPr="001F1962">
        <w:rPr>
          <w:rFonts w:ascii="Segoe UI" w:hAnsi="Segoe UI" w:cs="Segoe UI"/>
          <w:color w:val="222222"/>
        </w:rPr>
        <w:t xml:space="preserve"> </w:t>
      </w:r>
      <w:r w:rsidR="006B66C6">
        <w:rPr>
          <w:rFonts w:ascii="Segoe UI" w:hAnsi="Segoe UI" w:cs="Segoe UI"/>
          <w:color w:val="222222"/>
        </w:rPr>
        <w:t xml:space="preserve"> </w:t>
      </w:r>
      <w:r w:rsidR="009E7CBF">
        <w:rPr>
          <w:rFonts w:ascii="Segoe UI" w:hAnsi="Segoe UI" w:cs="Segoe UI"/>
          <w:color w:val="222222"/>
        </w:rPr>
        <w:t>:</w:t>
      </w:r>
      <w:proofErr w:type="gramEnd"/>
      <w:r w:rsidR="008F50E3" w:rsidRPr="001F1962">
        <w:rPr>
          <w:rFonts w:ascii="Segoe UI" w:hAnsi="Segoe UI" w:cs="Segoe UI"/>
          <w:color w:val="222222"/>
        </w:rPr>
        <w:t xml:space="preserve">–The </w:t>
      </w:r>
      <w:proofErr w:type="spellStart"/>
      <w:r w:rsidR="008F50E3" w:rsidRPr="001F1962">
        <w:rPr>
          <w:rFonts w:ascii="Segoe UI" w:hAnsi="Segoe UI" w:cs="Segoe UI"/>
          <w:color w:val="222222"/>
        </w:rPr>
        <w:t>recursor</w:t>
      </w:r>
      <w:proofErr w:type="spellEnd"/>
      <w:r w:rsidR="008F50E3" w:rsidRPr="001F1962">
        <w:rPr>
          <w:rFonts w:ascii="Segoe UI" w:hAnsi="Segoe UI" w:cs="Segoe UI"/>
          <w:color w:val="222222"/>
        </w:rPr>
        <w:t xml:space="preserve"> can be thought of as a librarian who is asked to go find a particular book somewhere in a library. The DNS </w:t>
      </w:r>
      <w:proofErr w:type="spellStart"/>
      <w:r w:rsidR="008F50E3" w:rsidRPr="001F1962">
        <w:rPr>
          <w:rFonts w:ascii="Segoe UI" w:hAnsi="Segoe UI" w:cs="Segoe UI"/>
          <w:color w:val="222222"/>
        </w:rPr>
        <w:t>recursor</w:t>
      </w:r>
      <w:proofErr w:type="spellEnd"/>
      <w:r w:rsidR="008F50E3" w:rsidRPr="001F1962">
        <w:rPr>
          <w:rFonts w:ascii="Segoe UI" w:hAnsi="Segoe UI" w:cs="Segoe UI"/>
          <w:color w:val="222222"/>
        </w:rPr>
        <w:t xml:space="preserve"> is a server designed to receive queries from client machines through applications such as web browsers. </w:t>
      </w:r>
      <w:r w:rsidR="00E64A6C" w:rsidRPr="001F1962">
        <w:rPr>
          <w:rFonts w:ascii="Segoe UI" w:hAnsi="Segoe UI" w:cs="Segoe UI"/>
          <w:color w:val="222222"/>
        </w:rPr>
        <w:t>Typically,</w:t>
      </w:r>
      <w:r w:rsidR="008F50E3" w:rsidRPr="001F1962">
        <w:rPr>
          <w:rFonts w:ascii="Segoe UI" w:hAnsi="Segoe UI" w:cs="Segoe UI"/>
          <w:color w:val="222222"/>
        </w:rPr>
        <w:t xml:space="preserve"> the </w:t>
      </w:r>
      <w:proofErr w:type="spellStart"/>
      <w:r w:rsidR="008F50E3" w:rsidRPr="001F1962">
        <w:rPr>
          <w:rFonts w:ascii="Segoe UI" w:hAnsi="Segoe UI" w:cs="Segoe UI"/>
          <w:color w:val="222222"/>
        </w:rPr>
        <w:t>recursor</w:t>
      </w:r>
      <w:proofErr w:type="spellEnd"/>
      <w:r w:rsidR="008F50E3" w:rsidRPr="001F1962">
        <w:rPr>
          <w:rFonts w:ascii="Segoe UI" w:hAnsi="Segoe UI" w:cs="Segoe UI"/>
          <w:color w:val="222222"/>
        </w:rPr>
        <w:t xml:space="preserve"> is then responsible for making additional requests in order to satisfy the client’s DNS query.</w:t>
      </w:r>
    </w:p>
    <w:p w14:paraId="4A8FF3A7" w14:textId="77777777" w:rsidR="009E7CBF" w:rsidRDefault="009E7CBF" w:rsidP="00CE511E">
      <w:pPr>
        <w:spacing w:before="100" w:beforeAutospacing="1" w:after="100" w:afterAutospacing="1" w:line="360" w:lineRule="atLeast"/>
        <w:rPr>
          <w:rStyle w:val="Strong"/>
          <w:rFonts w:ascii="Segoe UI" w:hAnsi="Segoe UI" w:cs="Segoe UI"/>
          <w:i/>
          <w:iCs/>
          <w:color w:val="222222"/>
          <w:sz w:val="32"/>
          <w:szCs w:val="32"/>
          <w:u w:val="single"/>
        </w:rPr>
      </w:pPr>
    </w:p>
    <w:p w14:paraId="17F14934" w14:textId="4C6E9D28" w:rsidR="00CE511E" w:rsidRDefault="00CE511E" w:rsidP="00CE511E">
      <w:pPr>
        <w:spacing w:before="100" w:beforeAutospacing="1" w:after="100" w:afterAutospacing="1" w:line="360" w:lineRule="atLeast"/>
        <w:rPr>
          <w:rFonts w:ascii="Segoe UI" w:hAnsi="Segoe UI" w:cs="Segoe UI"/>
          <w:color w:val="222222"/>
        </w:rPr>
      </w:pPr>
      <w:r w:rsidRPr="001F1962">
        <w:rPr>
          <w:rStyle w:val="Strong"/>
          <w:rFonts w:ascii="Segoe UI" w:hAnsi="Segoe UI" w:cs="Segoe UI"/>
          <w:i/>
          <w:iCs/>
          <w:color w:val="222222"/>
          <w:sz w:val="32"/>
          <w:szCs w:val="32"/>
          <w:u w:val="single"/>
        </w:rPr>
        <w:t>Root nameserver</w:t>
      </w:r>
      <w:r>
        <w:rPr>
          <w:rFonts w:ascii="Segoe UI" w:hAnsi="Segoe UI" w:cs="Segoe UI"/>
          <w:color w:val="222222"/>
        </w:rPr>
        <w:t> – The</w:t>
      </w:r>
      <w:r w:rsidR="001F1962">
        <w:rPr>
          <w:rFonts w:ascii="Segoe UI" w:hAnsi="Segoe UI" w:cs="Segoe UI"/>
          <w:color w:val="222222"/>
        </w:rPr>
        <w:t xml:space="preserve"> root server</w:t>
      </w:r>
      <w:r>
        <w:rPr>
          <w:rFonts w:ascii="Segoe UI" w:hAnsi="Segoe UI" w:cs="Segoe UI"/>
          <w:color w:val="222222"/>
        </w:rPr>
        <w:t> is the first step in translating (resolving) human readable host names into IP addresses. It can be thought of like an index in a library that points to different racks of books - typically it serves as a reference to other more specific locations.</w:t>
      </w:r>
    </w:p>
    <w:p w14:paraId="627167D4" w14:textId="77777777" w:rsidR="00CE511E" w:rsidRDefault="00CE511E" w:rsidP="00CE511E">
      <w:pPr>
        <w:spacing w:before="100" w:beforeAutospacing="1" w:after="100" w:afterAutospacing="1" w:line="360" w:lineRule="atLeast"/>
        <w:rPr>
          <w:rFonts w:ascii="Segoe UI" w:hAnsi="Segoe UI" w:cs="Segoe UI"/>
          <w:color w:val="222222"/>
        </w:rPr>
      </w:pPr>
    </w:p>
    <w:p w14:paraId="3565E0F7" w14:textId="0C74CB8B" w:rsidR="00CC7A7A" w:rsidRDefault="001F1962" w:rsidP="00CE511E">
      <w:pPr>
        <w:spacing w:before="100" w:beforeAutospacing="1" w:after="100" w:afterAutospacing="1" w:line="360" w:lineRule="atLeast"/>
        <w:rPr>
          <w:rFonts w:ascii="Segoe UI" w:hAnsi="Segoe UI" w:cs="Segoe UI"/>
          <w:color w:val="222222"/>
        </w:rPr>
      </w:pPr>
      <w:r w:rsidRPr="006B62AF">
        <w:rPr>
          <w:rStyle w:val="Strong"/>
          <w:rFonts w:ascii="Segoe UI" w:hAnsi="Segoe UI" w:cs="Segoe UI"/>
          <w:i/>
          <w:iCs/>
          <w:color w:val="222222"/>
          <w:sz w:val="32"/>
          <w:szCs w:val="32"/>
          <w:u w:val="single"/>
        </w:rPr>
        <w:t xml:space="preserve">TLD </w:t>
      </w:r>
      <w:r w:rsidR="00E64A6C" w:rsidRPr="006B62AF">
        <w:rPr>
          <w:rStyle w:val="Strong"/>
          <w:rFonts w:ascii="Segoe UI" w:hAnsi="Segoe UI" w:cs="Segoe UI"/>
          <w:i/>
          <w:iCs/>
          <w:color w:val="222222"/>
          <w:sz w:val="32"/>
          <w:szCs w:val="32"/>
          <w:u w:val="single"/>
        </w:rPr>
        <w:t>Nameserver</w:t>
      </w:r>
      <w:r w:rsidR="00E64A6C">
        <w:rPr>
          <w:rFonts w:ascii="Segoe UI" w:hAnsi="Segoe UI" w:cs="Segoe UI"/>
          <w:color w:val="222222"/>
        </w:rPr>
        <w:t xml:space="preserve">: </w:t>
      </w:r>
      <w:r w:rsidR="00CC7A7A">
        <w:rPr>
          <w:rFonts w:ascii="Segoe UI" w:hAnsi="Segoe UI" w:cs="Segoe UI"/>
          <w:color w:val="222222"/>
        </w:rPr>
        <w:t xml:space="preserve">- The </w:t>
      </w:r>
      <w:r w:rsidR="00E64A6C">
        <w:rPr>
          <w:rFonts w:ascii="Segoe UI" w:hAnsi="Segoe UI" w:cs="Segoe UI"/>
          <w:color w:val="222222"/>
        </w:rPr>
        <w:t>top-level</w:t>
      </w:r>
      <w:r w:rsidR="00CC7A7A">
        <w:rPr>
          <w:rFonts w:ascii="Segoe UI" w:hAnsi="Segoe UI" w:cs="Segoe UI"/>
          <w:color w:val="222222"/>
        </w:rPr>
        <w:t xml:space="preserve"> domain server (</w:t>
      </w:r>
      <w:r w:rsidR="009B3ABC">
        <w:t>TLD</w:t>
      </w:r>
      <w:r w:rsidR="00CC7A7A">
        <w:rPr>
          <w:rFonts w:ascii="Segoe UI" w:hAnsi="Segoe UI" w:cs="Segoe UI"/>
          <w:color w:val="222222"/>
        </w:rPr>
        <w:t>) can be thought of as a specific rack of books in a library. This nameserver is the next step in the search for a specific IP address, and it hosts the last portion of a hostname (In example.com, the TLD server is “com”).</w:t>
      </w:r>
    </w:p>
    <w:p w14:paraId="300B5BE3" w14:textId="4D367E64" w:rsidR="00C94979" w:rsidRDefault="009B3ABC" w:rsidP="00C94979">
      <w:pPr>
        <w:spacing w:before="100" w:beforeAutospacing="1" w:after="100" w:afterAutospacing="1" w:line="360" w:lineRule="atLeast"/>
        <w:rPr>
          <w:rFonts w:ascii="Segoe UI" w:hAnsi="Segoe UI" w:cs="Segoe UI"/>
          <w:color w:val="222222"/>
        </w:rPr>
      </w:pPr>
      <w:r w:rsidRPr="009B3ABC">
        <w:rPr>
          <w:rStyle w:val="Strong"/>
          <w:rFonts w:ascii="Segoe UI" w:hAnsi="Segoe UI" w:cs="Segoe UI"/>
          <w:i/>
          <w:iCs/>
          <w:color w:val="222222"/>
          <w:sz w:val="32"/>
          <w:szCs w:val="32"/>
          <w:u w:val="single"/>
        </w:rPr>
        <w:t>Authoritative nameserver</w:t>
      </w:r>
      <w:r w:rsidR="001E3F73">
        <w:rPr>
          <w:rFonts w:ascii="Segoe UI" w:hAnsi="Segoe UI" w:cs="Segoe UI"/>
          <w:color w:val="222222"/>
        </w:rPr>
        <w:t xml:space="preserve"> - This final nameserver can be thought of as a dictionary on a rack of books, in which a specific name can be translated into its definition. The authoritative nameserver is the last stop in the nameserver query. If the authoritative name server has access to the requested record, it will return the IP address for the requested hostname back to the DNS </w:t>
      </w:r>
      <w:proofErr w:type="spellStart"/>
      <w:r w:rsidR="001E3F73">
        <w:rPr>
          <w:rFonts w:ascii="Segoe UI" w:hAnsi="Segoe UI" w:cs="Segoe UI"/>
          <w:color w:val="222222"/>
        </w:rPr>
        <w:t>Recursor</w:t>
      </w:r>
      <w:proofErr w:type="spellEnd"/>
      <w:r w:rsidR="001E3F73">
        <w:rPr>
          <w:rFonts w:ascii="Segoe UI" w:hAnsi="Segoe UI" w:cs="Segoe UI"/>
          <w:color w:val="222222"/>
        </w:rPr>
        <w:t xml:space="preserve"> (the librarian) that made the initial request.</w:t>
      </w:r>
    </w:p>
    <w:p w14:paraId="1DEBD3E2" w14:textId="68723F50" w:rsidR="00C94979" w:rsidRPr="009B3ABC" w:rsidRDefault="00C94979" w:rsidP="00C94979">
      <w:pPr>
        <w:spacing w:before="100" w:beforeAutospacing="1" w:after="100" w:afterAutospacing="1" w:line="360" w:lineRule="atLeast"/>
        <w:rPr>
          <w:rFonts w:ascii="Segoe UI" w:hAnsi="Segoe UI" w:cs="Segoe UI"/>
          <w:b/>
          <w:bCs/>
          <w:i/>
          <w:iCs/>
          <w:color w:val="C45911" w:themeColor="accent2" w:themeShade="BF"/>
          <w:sz w:val="44"/>
          <w:szCs w:val="44"/>
          <w:u w:val="single"/>
        </w:rPr>
      </w:pPr>
      <w:r w:rsidRPr="009B3ABC">
        <w:rPr>
          <w:rFonts w:ascii="Segoe UI" w:hAnsi="Segoe UI" w:cs="Segoe UI"/>
          <w:b/>
          <w:bCs/>
          <w:i/>
          <w:iCs/>
          <w:color w:val="C45911" w:themeColor="accent2" w:themeShade="BF"/>
          <w:sz w:val="44"/>
          <w:szCs w:val="44"/>
          <w:u w:val="single"/>
        </w:rPr>
        <w:t>Steps involved in a DNS Lookup:</w:t>
      </w:r>
      <w:r w:rsidR="00E64A6C">
        <w:rPr>
          <w:rFonts w:ascii="Segoe UI" w:hAnsi="Segoe UI" w:cs="Segoe UI"/>
          <w:b/>
          <w:bCs/>
          <w:i/>
          <w:iCs/>
          <w:color w:val="C45911" w:themeColor="accent2" w:themeShade="BF"/>
          <w:sz w:val="44"/>
          <w:szCs w:val="44"/>
          <w:u w:val="single"/>
        </w:rPr>
        <w:t xml:space="preserve"> </w:t>
      </w:r>
      <w:r w:rsidRPr="009B3ABC">
        <w:rPr>
          <w:rFonts w:ascii="Segoe UI" w:hAnsi="Segoe UI" w:cs="Segoe UI"/>
          <w:b/>
          <w:bCs/>
          <w:i/>
          <w:iCs/>
          <w:color w:val="C45911" w:themeColor="accent2" w:themeShade="BF"/>
          <w:sz w:val="44"/>
          <w:szCs w:val="44"/>
          <w:u w:val="single"/>
        </w:rPr>
        <w:t>-</w:t>
      </w:r>
    </w:p>
    <w:p w14:paraId="37E31EAF" w14:textId="77777777" w:rsidR="0083327F" w:rsidRDefault="001032F6" w:rsidP="0083327F">
      <w:pPr>
        <w:pStyle w:val="NormalWeb"/>
        <w:spacing w:line="360" w:lineRule="atLeast"/>
        <w:rPr>
          <w:rFonts w:ascii="Segoe UI" w:hAnsi="Segoe UI" w:cs="Segoe UI"/>
          <w:color w:val="222222"/>
        </w:rPr>
      </w:pPr>
      <w:r>
        <w:rPr>
          <w:rFonts w:ascii="Segoe UI" w:hAnsi="Segoe UI" w:cs="Segoe UI"/>
          <w:color w:val="222222"/>
        </w:rPr>
        <w:t xml:space="preserve">    </w:t>
      </w:r>
      <w:r w:rsidRPr="001032F6">
        <w:rPr>
          <w:rFonts w:ascii="Segoe UI" w:hAnsi="Segoe UI" w:cs="Segoe UI"/>
          <w:color w:val="222222"/>
        </w:rPr>
        <w:t>For most situations, DNS is concerned with a domain name being translated into the appropriate IP address. To learn how this process works, it helps to follow the path of a DNS lookup as it travels from a web browser, through the DNS lookup process, and back again. Let's take a look at the steps.</w:t>
      </w:r>
    </w:p>
    <w:p w14:paraId="5C518D36" w14:textId="6B124B64" w:rsidR="0078442B" w:rsidRPr="009B3ABC" w:rsidRDefault="0078442B" w:rsidP="0083327F">
      <w:pPr>
        <w:pStyle w:val="NormalWeb"/>
        <w:spacing w:line="360" w:lineRule="atLeast"/>
        <w:rPr>
          <w:rFonts w:ascii="Segoe UI" w:hAnsi="Segoe UI" w:cs="Segoe UI"/>
          <w:b/>
          <w:bCs/>
          <w:color w:val="222222"/>
        </w:rPr>
      </w:pPr>
      <w:r w:rsidRPr="009B3ABC">
        <w:rPr>
          <w:rFonts w:ascii="Segoe UI" w:hAnsi="Segoe UI" w:cs="Segoe UI"/>
          <w:b/>
          <w:bCs/>
          <w:color w:val="222222"/>
          <w:sz w:val="36"/>
          <w:szCs w:val="36"/>
        </w:rPr>
        <w:t>The 8 steps in a DNS lookup:</w:t>
      </w:r>
    </w:p>
    <w:p w14:paraId="33466DCC" w14:textId="77777777"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A user types ‘example.com’ into a web browser and the query travels into the Internet and is received by a DNS recursive resolver.</w:t>
      </w:r>
    </w:p>
    <w:p w14:paraId="2FEEF657" w14:textId="77777777"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The resolver then queries a DNS root nameserver (.).</w:t>
      </w:r>
    </w:p>
    <w:p w14:paraId="7D6D292A" w14:textId="01F3E12B"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The root server then responds to the resolver with the address of a Top</w:t>
      </w:r>
      <w:r w:rsidR="00E64A6C">
        <w:rPr>
          <w:rFonts w:ascii="Segoe UI" w:eastAsia="Times New Roman" w:hAnsi="Segoe UI" w:cs="Segoe UI"/>
          <w:color w:val="222222"/>
          <w:sz w:val="24"/>
          <w:szCs w:val="24"/>
          <w:lang w:eastAsia="en-IN"/>
        </w:rPr>
        <w:t>-</w:t>
      </w:r>
      <w:r w:rsidRPr="0083327F">
        <w:rPr>
          <w:rFonts w:ascii="Segoe UI" w:eastAsia="Times New Roman" w:hAnsi="Segoe UI" w:cs="Segoe UI"/>
          <w:color w:val="222222"/>
          <w:sz w:val="24"/>
          <w:szCs w:val="24"/>
          <w:lang w:eastAsia="en-IN"/>
        </w:rPr>
        <w:t xml:space="preserve"> Level Domain (TLD) DNS server (such as .com or .net), which stores the information for its domains. When searching for example.com, our request is pointed toward the .com TLD.</w:t>
      </w:r>
    </w:p>
    <w:p w14:paraId="5FD12DFC" w14:textId="77777777"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lastRenderedPageBreak/>
        <w:t>The resolver then makes a request to the .com TLD.</w:t>
      </w:r>
    </w:p>
    <w:p w14:paraId="76DE14F4" w14:textId="77777777"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The TLD server then responds with the IP address of the domain’s nameserver, example.com.</w:t>
      </w:r>
    </w:p>
    <w:p w14:paraId="40D6D0DF" w14:textId="77777777"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Lastly, the recursive resolver sends a query to the domain’s nameserver.</w:t>
      </w:r>
    </w:p>
    <w:p w14:paraId="0C17DB26" w14:textId="77777777" w:rsidR="0083327F" w:rsidRP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The IP address for example.com is then returned to the resolver from the nameserver.</w:t>
      </w:r>
    </w:p>
    <w:p w14:paraId="0A3EF602" w14:textId="77777777" w:rsidR="0083327F" w:rsidRDefault="0083327F" w:rsidP="0083327F">
      <w:pPr>
        <w:numPr>
          <w:ilvl w:val="0"/>
          <w:numId w:val="1"/>
        </w:numPr>
        <w:spacing w:before="100" w:beforeAutospacing="1" w:after="360" w:line="360" w:lineRule="atLeast"/>
        <w:ind w:left="1200"/>
        <w:rPr>
          <w:rFonts w:ascii="Segoe UI" w:eastAsia="Times New Roman" w:hAnsi="Segoe UI" w:cs="Segoe UI"/>
          <w:color w:val="222222"/>
          <w:sz w:val="24"/>
          <w:szCs w:val="24"/>
          <w:lang w:eastAsia="en-IN"/>
        </w:rPr>
      </w:pPr>
      <w:r w:rsidRPr="0083327F">
        <w:rPr>
          <w:rFonts w:ascii="Segoe UI" w:eastAsia="Times New Roman" w:hAnsi="Segoe UI" w:cs="Segoe UI"/>
          <w:color w:val="222222"/>
          <w:sz w:val="24"/>
          <w:szCs w:val="24"/>
          <w:lang w:eastAsia="en-IN"/>
        </w:rPr>
        <w:t>The DNS resolver then responds to the web browser with the IP address of the domain requested initially.</w:t>
      </w:r>
    </w:p>
    <w:p w14:paraId="6EF852F4" w14:textId="77777777" w:rsidR="005805A1" w:rsidRDefault="005805A1" w:rsidP="005805A1">
      <w:pPr>
        <w:pStyle w:val="NormalWeb"/>
        <w:spacing w:line="360" w:lineRule="atLeast"/>
        <w:ind w:left="720"/>
        <w:rPr>
          <w:rFonts w:ascii="Segoe UI" w:hAnsi="Segoe UI" w:cs="Segoe UI"/>
          <w:color w:val="222222"/>
        </w:rPr>
      </w:pPr>
      <w:r>
        <w:rPr>
          <w:rFonts w:ascii="Segoe UI" w:hAnsi="Segoe UI" w:cs="Segoe UI"/>
          <w:color w:val="222222"/>
        </w:rPr>
        <w:t>Once the 8 steps of the DNS lookup have returned the IP address for example.com, the browser is able to make the request for the web page:</w:t>
      </w:r>
    </w:p>
    <w:p w14:paraId="479346FD" w14:textId="4AC51A80" w:rsidR="005805A1" w:rsidRPr="00CF2545" w:rsidRDefault="0011069F" w:rsidP="0011069F">
      <w:pPr>
        <w:spacing w:before="100" w:beforeAutospacing="1" w:after="360" w:line="360" w:lineRule="atLeast"/>
        <w:ind w:left="360"/>
        <w:rPr>
          <w:rFonts w:ascii="Segoe UI" w:hAnsi="Segoe UI" w:cs="Segoe UI"/>
          <w:color w:val="222222"/>
          <w:sz w:val="24"/>
          <w:szCs w:val="24"/>
        </w:rPr>
      </w:pPr>
      <w:r w:rsidRPr="00CF2545">
        <w:rPr>
          <w:rFonts w:ascii="Segoe UI" w:hAnsi="Segoe UI" w:cs="Segoe UI"/>
          <w:color w:val="222222"/>
          <w:sz w:val="24"/>
          <w:szCs w:val="24"/>
        </w:rPr>
        <w:t xml:space="preserve">       9.</w:t>
      </w:r>
      <w:r w:rsidR="005805A1" w:rsidRPr="00CF2545">
        <w:rPr>
          <w:rFonts w:ascii="Segoe UI" w:hAnsi="Segoe UI" w:cs="Segoe UI"/>
          <w:color w:val="222222"/>
          <w:sz w:val="24"/>
          <w:szCs w:val="24"/>
        </w:rPr>
        <w:t>The browser makes a </w:t>
      </w:r>
      <w:r w:rsidR="009B3ABC">
        <w:rPr>
          <w:rFonts w:ascii="Segoe UI" w:hAnsi="Segoe UI" w:cs="Segoe UI"/>
          <w:color w:val="222222"/>
          <w:sz w:val="24"/>
          <w:szCs w:val="24"/>
        </w:rPr>
        <w:t>HTTP</w:t>
      </w:r>
      <w:r w:rsidR="005805A1" w:rsidRPr="00CF2545">
        <w:rPr>
          <w:rFonts w:ascii="Segoe UI" w:hAnsi="Segoe UI" w:cs="Segoe UI"/>
          <w:color w:val="222222"/>
          <w:sz w:val="24"/>
          <w:szCs w:val="24"/>
        </w:rPr>
        <w:t> request to the IP address.</w:t>
      </w:r>
    </w:p>
    <w:p w14:paraId="6ADFB6A3" w14:textId="5C68A813" w:rsidR="005805A1" w:rsidRPr="00CF2545" w:rsidRDefault="0011069F" w:rsidP="0011069F">
      <w:pPr>
        <w:spacing w:before="100" w:beforeAutospacing="1" w:after="360" w:line="360" w:lineRule="atLeast"/>
        <w:ind w:left="720"/>
        <w:rPr>
          <w:rFonts w:ascii="Segoe UI" w:hAnsi="Segoe UI" w:cs="Segoe UI"/>
          <w:color w:val="222222"/>
          <w:sz w:val="24"/>
          <w:szCs w:val="24"/>
        </w:rPr>
      </w:pPr>
      <w:r w:rsidRPr="00CF2545">
        <w:rPr>
          <w:rFonts w:ascii="Segoe UI" w:hAnsi="Segoe UI" w:cs="Segoe UI"/>
          <w:color w:val="222222"/>
          <w:sz w:val="24"/>
          <w:szCs w:val="24"/>
        </w:rPr>
        <w:t>10.</w:t>
      </w:r>
      <w:r w:rsidR="005805A1" w:rsidRPr="00CF2545">
        <w:rPr>
          <w:rFonts w:ascii="Segoe UI" w:hAnsi="Segoe UI" w:cs="Segoe UI"/>
          <w:color w:val="222222"/>
          <w:sz w:val="24"/>
          <w:szCs w:val="24"/>
        </w:rPr>
        <w:t>The server at that IP returns the webpage to be rendered in the browser (step 10).</w:t>
      </w:r>
    </w:p>
    <w:p w14:paraId="2AFA8942" w14:textId="75E86D40" w:rsidR="00CF2545" w:rsidRPr="001E3693" w:rsidRDefault="009B3ABC" w:rsidP="00CF2545">
      <w:pPr>
        <w:spacing w:before="100" w:beforeAutospacing="1" w:after="360" w:line="360" w:lineRule="atLeast"/>
        <w:rPr>
          <w:rFonts w:ascii="Segoe UI" w:hAnsi="Segoe UI" w:cs="Segoe UI"/>
          <w:color w:val="222222"/>
          <w:sz w:val="24"/>
          <w:szCs w:val="24"/>
        </w:rPr>
      </w:pPr>
      <w:r w:rsidRPr="00A63CB9">
        <w:rPr>
          <w:rFonts w:ascii="Segoe UI" w:hAnsi="Segoe UI" w:cs="Segoe UI"/>
          <w:b/>
          <w:bCs/>
          <w:color w:val="222222"/>
          <w:sz w:val="32"/>
          <w:szCs w:val="32"/>
          <w:u w:val="single"/>
        </w:rPr>
        <w:t xml:space="preserve">DNS </w:t>
      </w:r>
      <w:r w:rsidR="00E64A6C" w:rsidRPr="00A63CB9">
        <w:rPr>
          <w:rFonts w:ascii="Segoe UI" w:hAnsi="Segoe UI" w:cs="Segoe UI"/>
          <w:b/>
          <w:bCs/>
          <w:color w:val="222222"/>
          <w:sz w:val="32"/>
          <w:szCs w:val="32"/>
          <w:u w:val="single"/>
        </w:rPr>
        <w:t>RESOLVER</w:t>
      </w:r>
      <w:r w:rsidR="00E64A6C">
        <w:rPr>
          <w:rFonts w:ascii="Segoe UI" w:hAnsi="Segoe UI" w:cs="Segoe UI"/>
          <w:color w:val="222222"/>
          <w:sz w:val="24"/>
          <w:szCs w:val="24"/>
        </w:rPr>
        <w:t>:</w:t>
      </w:r>
      <w:r w:rsidR="00A63CB9">
        <w:rPr>
          <w:rFonts w:ascii="Segoe UI" w:hAnsi="Segoe UI" w:cs="Segoe UI"/>
          <w:color w:val="222222"/>
          <w:sz w:val="24"/>
          <w:szCs w:val="24"/>
        </w:rPr>
        <w:t xml:space="preserve"> </w:t>
      </w:r>
      <w:r w:rsidR="00E64A6C">
        <w:rPr>
          <w:rFonts w:ascii="Segoe UI" w:hAnsi="Segoe UI" w:cs="Segoe UI"/>
          <w:color w:val="222222"/>
          <w:sz w:val="24"/>
          <w:szCs w:val="24"/>
        </w:rPr>
        <w:t xml:space="preserve"> </w:t>
      </w:r>
      <w:r w:rsidR="00A63CB9">
        <w:rPr>
          <w:rFonts w:ascii="Segoe UI" w:hAnsi="Segoe UI" w:cs="Segoe UI"/>
          <w:color w:val="222222"/>
          <w:sz w:val="24"/>
          <w:szCs w:val="24"/>
        </w:rPr>
        <w:t>-</w:t>
      </w:r>
      <w:r w:rsidR="001E3693" w:rsidRPr="001E3693">
        <w:rPr>
          <w:rFonts w:ascii="Segoe UI" w:hAnsi="Segoe UI" w:cs="Segoe UI"/>
          <w:color w:val="222222"/>
          <w:sz w:val="24"/>
          <w:szCs w:val="24"/>
        </w:rPr>
        <w:t xml:space="preserve"> </w:t>
      </w:r>
      <w:r w:rsidR="00CF2545" w:rsidRPr="001E3693">
        <w:rPr>
          <w:rFonts w:ascii="Segoe UI" w:hAnsi="Segoe UI" w:cs="Segoe UI"/>
          <w:color w:val="222222"/>
          <w:sz w:val="24"/>
          <w:szCs w:val="24"/>
        </w:rPr>
        <w:t>The DNS resolver is the first stop in the DNS lookup, and it is responsible for dealing with the client that made the initial request. The resolver starts the sequence of queries that ultimately leads to a URL being translated into the necessary IP address.</w:t>
      </w:r>
    </w:p>
    <w:p w14:paraId="27FAA29B" w14:textId="77E28D9C" w:rsidR="00B74B6B" w:rsidRDefault="00CF2545" w:rsidP="00CF2545">
      <w:pPr>
        <w:pStyle w:val="NormalWeb"/>
        <w:spacing w:line="360" w:lineRule="atLeast"/>
        <w:rPr>
          <w:rFonts w:ascii="Segoe UI" w:hAnsi="Segoe UI" w:cs="Segoe UI"/>
          <w:color w:val="222222"/>
        </w:rPr>
      </w:pPr>
      <w:r w:rsidRPr="00B74B6B">
        <w:rPr>
          <w:rFonts w:ascii="Segoe UI" w:hAnsi="Segoe UI" w:cs="Segoe UI"/>
          <w:color w:val="222222"/>
          <w:sz w:val="22"/>
          <w:szCs w:val="22"/>
        </w:rPr>
        <w:t>Note: A typical un</w:t>
      </w:r>
      <w:r w:rsidR="00B74B6B">
        <w:rPr>
          <w:rFonts w:ascii="Segoe UI" w:hAnsi="Segoe UI" w:cs="Segoe UI"/>
          <w:color w:val="222222"/>
          <w:sz w:val="22"/>
          <w:szCs w:val="22"/>
        </w:rPr>
        <w:t xml:space="preserve"> </w:t>
      </w:r>
      <w:r w:rsidRPr="00B74B6B">
        <w:rPr>
          <w:rFonts w:ascii="Segoe UI" w:hAnsi="Segoe UI" w:cs="Segoe UI"/>
          <w:color w:val="222222"/>
          <w:sz w:val="22"/>
          <w:szCs w:val="22"/>
        </w:rPr>
        <w:t>cached DNS lookup will involve both recursive and iterative queries</w:t>
      </w:r>
      <w:r>
        <w:rPr>
          <w:rFonts w:ascii="Segoe UI" w:hAnsi="Segoe UI" w:cs="Segoe UI"/>
          <w:color w:val="222222"/>
        </w:rPr>
        <w:t>.</w:t>
      </w:r>
    </w:p>
    <w:p w14:paraId="6481FD2A" w14:textId="79D67573" w:rsidR="0078442B" w:rsidRPr="0079471D" w:rsidRDefault="00CF2545" w:rsidP="006F1A80">
      <w:pPr>
        <w:pStyle w:val="NormalWeb"/>
        <w:spacing w:line="360" w:lineRule="atLeast"/>
        <w:rPr>
          <w:rFonts w:ascii="Segoe UI" w:hAnsi="Segoe UI" w:cs="Segoe UI"/>
          <w:color w:val="222222"/>
        </w:rPr>
      </w:pPr>
      <w:r>
        <w:rPr>
          <w:rFonts w:ascii="Segoe UI" w:hAnsi="Segoe UI" w:cs="Segoe UI"/>
          <w:color w:val="222222"/>
        </w:rPr>
        <w:t>It's important to differentiate between a </w:t>
      </w:r>
      <w:r w:rsidR="00B74B6B">
        <w:rPr>
          <w:rFonts w:ascii="Segoe UI" w:hAnsi="Segoe UI" w:cs="Segoe UI"/>
          <w:color w:val="222222"/>
        </w:rPr>
        <w:t>recursive DNS</w:t>
      </w:r>
      <w:r>
        <w:rPr>
          <w:rFonts w:ascii="Segoe UI" w:hAnsi="Segoe UI" w:cs="Segoe UI"/>
          <w:color w:val="222222"/>
        </w:rPr>
        <w:t> query and a recursive DNS resolver. The query refers to the request made to a DNS resolver requiring the resolution of the query. A DNS recursive resolver is the computer that accepts a recursive query and processes the response by making the necessary requests.</w:t>
      </w:r>
    </w:p>
    <w:p w14:paraId="61584261" w14:textId="7344605D" w:rsidR="0079471D" w:rsidRPr="0079471D" w:rsidRDefault="0079471D" w:rsidP="007663D9">
      <w:pPr>
        <w:pStyle w:val="NormalWeb"/>
        <w:spacing w:line="360" w:lineRule="atLeast"/>
        <w:rPr>
          <w:rFonts w:ascii="Segoe UI" w:hAnsi="Segoe UI" w:cs="Segoe UI"/>
          <w:color w:val="222222"/>
        </w:rPr>
      </w:pPr>
    </w:p>
    <w:p w14:paraId="61358778" w14:textId="77777777" w:rsidR="007439F1" w:rsidRPr="007439F1" w:rsidRDefault="007439F1" w:rsidP="007663D9">
      <w:pPr>
        <w:pStyle w:val="NormalWeb"/>
        <w:spacing w:line="360" w:lineRule="atLeast"/>
        <w:rPr>
          <w:rFonts w:ascii="Segoe UI" w:hAnsi="Segoe UI" w:cs="Segoe UI"/>
          <w:color w:val="222222"/>
          <w:sz w:val="44"/>
          <w:szCs w:val="44"/>
        </w:rPr>
      </w:pPr>
    </w:p>
    <w:p w14:paraId="4F8B5C9C" w14:textId="71EF7052" w:rsidR="007663D9" w:rsidRPr="007663D9" w:rsidRDefault="007663D9">
      <w:pPr>
        <w:rPr>
          <w:sz w:val="44"/>
          <w:szCs w:val="44"/>
          <w:lang w:val="en-US"/>
        </w:rPr>
      </w:pPr>
    </w:p>
    <w:sectPr w:rsidR="007663D9" w:rsidRPr="00766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5BDD"/>
    <w:multiLevelType w:val="hybridMultilevel"/>
    <w:tmpl w:val="CABAD6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C64D40"/>
    <w:multiLevelType w:val="multilevel"/>
    <w:tmpl w:val="8928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87A84"/>
    <w:multiLevelType w:val="multilevel"/>
    <w:tmpl w:val="C7F2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565606">
    <w:abstractNumId w:val="2"/>
  </w:num>
  <w:num w:numId="2" w16cid:durableId="960309711">
    <w:abstractNumId w:val="1"/>
  </w:num>
  <w:num w:numId="3" w16cid:durableId="74615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D9"/>
    <w:rsid w:val="000C3CA4"/>
    <w:rsid w:val="000E5E74"/>
    <w:rsid w:val="001032F6"/>
    <w:rsid w:val="0011069F"/>
    <w:rsid w:val="00141223"/>
    <w:rsid w:val="001E3693"/>
    <w:rsid w:val="001E3F73"/>
    <w:rsid w:val="001F1962"/>
    <w:rsid w:val="001F62F6"/>
    <w:rsid w:val="00287796"/>
    <w:rsid w:val="002957B8"/>
    <w:rsid w:val="003474CA"/>
    <w:rsid w:val="003B358C"/>
    <w:rsid w:val="00462EBC"/>
    <w:rsid w:val="005805A1"/>
    <w:rsid w:val="00682B19"/>
    <w:rsid w:val="006B62AF"/>
    <w:rsid w:val="006B66C6"/>
    <w:rsid w:val="006F1A80"/>
    <w:rsid w:val="007439F1"/>
    <w:rsid w:val="007663D9"/>
    <w:rsid w:val="0078442B"/>
    <w:rsid w:val="0079471D"/>
    <w:rsid w:val="0083327F"/>
    <w:rsid w:val="008B515D"/>
    <w:rsid w:val="008F342A"/>
    <w:rsid w:val="008F50E3"/>
    <w:rsid w:val="00916519"/>
    <w:rsid w:val="00995316"/>
    <w:rsid w:val="009A6C48"/>
    <w:rsid w:val="009B3ABC"/>
    <w:rsid w:val="009E7CBF"/>
    <w:rsid w:val="009F2213"/>
    <w:rsid w:val="00A104BB"/>
    <w:rsid w:val="00A63CB9"/>
    <w:rsid w:val="00A77501"/>
    <w:rsid w:val="00AB1371"/>
    <w:rsid w:val="00B6293C"/>
    <w:rsid w:val="00B74B6B"/>
    <w:rsid w:val="00C43072"/>
    <w:rsid w:val="00C94979"/>
    <w:rsid w:val="00CC7A7A"/>
    <w:rsid w:val="00CE511E"/>
    <w:rsid w:val="00CF2545"/>
    <w:rsid w:val="00D76A47"/>
    <w:rsid w:val="00DE567F"/>
    <w:rsid w:val="00DE7184"/>
    <w:rsid w:val="00E21DB3"/>
    <w:rsid w:val="00E64A6C"/>
    <w:rsid w:val="00F83876"/>
    <w:rsid w:val="00FD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7685"/>
  <w15:chartTrackingRefBased/>
  <w15:docId w15:val="{FB5A317F-7DE9-4482-8572-E2649E28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9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844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6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63D9"/>
    <w:rPr>
      <w:color w:val="0000FF"/>
      <w:u w:val="single"/>
    </w:rPr>
  </w:style>
  <w:style w:type="character" w:styleId="Strong">
    <w:name w:val="Strong"/>
    <w:basedOn w:val="DefaultParagraphFont"/>
    <w:uiPriority w:val="22"/>
    <w:qFormat/>
    <w:rsid w:val="008F50E3"/>
    <w:rPr>
      <w:b/>
      <w:bCs/>
    </w:rPr>
  </w:style>
  <w:style w:type="character" w:customStyle="1" w:styleId="Heading2Char">
    <w:name w:val="Heading 2 Char"/>
    <w:basedOn w:val="DefaultParagraphFont"/>
    <w:link w:val="Heading2"/>
    <w:uiPriority w:val="9"/>
    <w:rsid w:val="00C9497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8442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F1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5531">
      <w:bodyDiv w:val="1"/>
      <w:marLeft w:val="0"/>
      <w:marRight w:val="0"/>
      <w:marTop w:val="0"/>
      <w:marBottom w:val="0"/>
      <w:divBdr>
        <w:top w:val="none" w:sz="0" w:space="0" w:color="auto"/>
        <w:left w:val="none" w:sz="0" w:space="0" w:color="auto"/>
        <w:bottom w:val="none" w:sz="0" w:space="0" w:color="auto"/>
        <w:right w:val="none" w:sz="0" w:space="0" w:color="auto"/>
      </w:divBdr>
    </w:div>
    <w:div w:id="726496420">
      <w:bodyDiv w:val="1"/>
      <w:marLeft w:val="0"/>
      <w:marRight w:val="0"/>
      <w:marTop w:val="0"/>
      <w:marBottom w:val="0"/>
      <w:divBdr>
        <w:top w:val="none" w:sz="0" w:space="0" w:color="auto"/>
        <w:left w:val="none" w:sz="0" w:space="0" w:color="auto"/>
        <w:bottom w:val="none" w:sz="0" w:space="0" w:color="auto"/>
        <w:right w:val="none" w:sz="0" w:space="0" w:color="auto"/>
      </w:divBdr>
    </w:div>
    <w:div w:id="800921034">
      <w:bodyDiv w:val="1"/>
      <w:marLeft w:val="0"/>
      <w:marRight w:val="0"/>
      <w:marTop w:val="0"/>
      <w:marBottom w:val="0"/>
      <w:divBdr>
        <w:top w:val="none" w:sz="0" w:space="0" w:color="auto"/>
        <w:left w:val="none" w:sz="0" w:space="0" w:color="auto"/>
        <w:bottom w:val="none" w:sz="0" w:space="0" w:color="auto"/>
        <w:right w:val="none" w:sz="0" w:space="0" w:color="auto"/>
      </w:divBdr>
    </w:div>
    <w:div w:id="847477728">
      <w:bodyDiv w:val="1"/>
      <w:marLeft w:val="0"/>
      <w:marRight w:val="0"/>
      <w:marTop w:val="0"/>
      <w:marBottom w:val="0"/>
      <w:divBdr>
        <w:top w:val="none" w:sz="0" w:space="0" w:color="auto"/>
        <w:left w:val="none" w:sz="0" w:space="0" w:color="auto"/>
        <w:bottom w:val="none" w:sz="0" w:space="0" w:color="auto"/>
        <w:right w:val="none" w:sz="0" w:space="0" w:color="auto"/>
      </w:divBdr>
    </w:div>
    <w:div w:id="1044139812">
      <w:bodyDiv w:val="1"/>
      <w:marLeft w:val="0"/>
      <w:marRight w:val="0"/>
      <w:marTop w:val="0"/>
      <w:marBottom w:val="0"/>
      <w:divBdr>
        <w:top w:val="none" w:sz="0" w:space="0" w:color="auto"/>
        <w:left w:val="none" w:sz="0" w:space="0" w:color="auto"/>
        <w:bottom w:val="none" w:sz="0" w:space="0" w:color="auto"/>
        <w:right w:val="none" w:sz="0" w:space="0" w:color="auto"/>
      </w:divBdr>
    </w:div>
    <w:div w:id="1669400954">
      <w:bodyDiv w:val="1"/>
      <w:marLeft w:val="0"/>
      <w:marRight w:val="0"/>
      <w:marTop w:val="0"/>
      <w:marBottom w:val="0"/>
      <w:divBdr>
        <w:top w:val="none" w:sz="0" w:space="0" w:color="auto"/>
        <w:left w:val="none" w:sz="0" w:space="0" w:color="auto"/>
        <w:bottom w:val="none" w:sz="0" w:space="0" w:color="auto"/>
        <w:right w:val="none" w:sz="0" w:space="0" w:color="auto"/>
      </w:divBdr>
    </w:div>
    <w:div w:id="1878273123">
      <w:bodyDiv w:val="1"/>
      <w:marLeft w:val="0"/>
      <w:marRight w:val="0"/>
      <w:marTop w:val="0"/>
      <w:marBottom w:val="0"/>
      <w:divBdr>
        <w:top w:val="none" w:sz="0" w:space="0" w:color="auto"/>
        <w:left w:val="none" w:sz="0" w:space="0" w:color="auto"/>
        <w:bottom w:val="none" w:sz="0" w:space="0" w:color="auto"/>
        <w:right w:val="none" w:sz="0" w:space="0" w:color="auto"/>
      </w:divBdr>
    </w:div>
    <w:div w:id="1886021241">
      <w:bodyDiv w:val="1"/>
      <w:marLeft w:val="0"/>
      <w:marRight w:val="0"/>
      <w:marTop w:val="0"/>
      <w:marBottom w:val="0"/>
      <w:divBdr>
        <w:top w:val="none" w:sz="0" w:space="0" w:color="auto"/>
        <w:left w:val="none" w:sz="0" w:space="0" w:color="auto"/>
        <w:bottom w:val="none" w:sz="0" w:space="0" w:color="auto"/>
        <w:right w:val="none" w:sz="0" w:space="0" w:color="auto"/>
      </w:divBdr>
    </w:div>
    <w:div w:id="1977487063">
      <w:bodyDiv w:val="1"/>
      <w:marLeft w:val="0"/>
      <w:marRight w:val="0"/>
      <w:marTop w:val="0"/>
      <w:marBottom w:val="0"/>
      <w:divBdr>
        <w:top w:val="none" w:sz="0" w:space="0" w:color="auto"/>
        <w:left w:val="none" w:sz="0" w:space="0" w:color="auto"/>
        <w:bottom w:val="none" w:sz="0" w:space="0" w:color="auto"/>
        <w:right w:val="none" w:sz="0" w:space="0" w:color="auto"/>
      </w:divBdr>
    </w:div>
    <w:div w:id="20634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LAXMI</dc:creator>
  <cp:keywords/>
  <dc:description/>
  <cp:lastModifiedBy>Jagadeesh Monangi</cp:lastModifiedBy>
  <cp:revision>3</cp:revision>
  <dcterms:created xsi:type="dcterms:W3CDTF">2022-08-04T17:38:00Z</dcterms:created>
  <dcterms:modified xsi:type="dcterms:W3CDTF">2022-08-05T10:17:00Z</dcterms:modified>
</cp:coreProperties>
</file>