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Packing waste produced by Online shopping for shipping</w:t>
      </w:r>
    </w:p>
    <w:p>
      <w:pPr>
        <w:spacing w:line="480" w:lineRule="auto"/>
        <w:jc w:val="both"/>
        <w:rPr>
          <w:rFonts w:hint="default" w:ascii="Times New Roman" w:hAnsi="Times New Roman" w:cs="Times New Roman"/>
          <w:b/>
          <w:bCs/>
          <w:u w:val="single"/>
          <w:lang w:val="en-US"/>
        </w:rPr>
      </w:pPr>
    </w:p>
    <w:p>
      <w:pPr>
        <w:spacing w:line="480" w:lineRule="auto"/>
        <w:ind w:firstLine="720" w:firstLineChars="0"/>
        <w:jc w:val="both"/>
        <w:rPr>
          <w:rFonts w:hint="default" w:ascii="Times New Roman" w:hAnsi="Times New Roman" w:cs="Times New Roman"/>
          <w:lang w:val="en-US"/>
        </w:rPr>
      </w:pPr>
      <w:r>
        <w:rPr>
          <w:rFonts w:hint="default" w:ascii="Times New Roman" w:hAnsi="Times New Roman" w:cs="Times New Roman"/>
          <w:lang w:val="en-US"/>
        </w:rPr>
        <w:t>To begin, online shopping is defined as the act of purchasing goods or services over the internet. Over the past few years, the growth of e-commerce has been significant, and it is estimated that global e-commerce sales will reach $4.9 trillion by 2021. While online shopping provides convenience and accessibility to consumers, it also leads to increased packaging waste, as products are often shipped individually in boxes with excess packaging.</w:t>
      </w:r>
    </w:p>
    <w:p>
      <w:pPr>
        <w:spacing w:line="480" w:lineRule="auto"/>
        <w:ind w:firstLine="720" w:firstLineChars="0"/>
        <w:jc w:val="both"/>
        <w:rPr>
          <w:rFonts w:hint="default" w:ascii="Times New Roman" w:hAnsi="Times New Roman" w:cs="Times New Roman"/>
          <w:lang w:val="en-US"/>
        </w:rPr>
      </w:pPr>
      <w:r>
        <w:rPr>
          <w:rFonts w:hint="default" w:ascii="Times New Roman" w:hAnsi="Times New Roman" w:cs="Times New Roman"/>
          <w:lang w:val="en-US"/>
        </w:rPr>
        <w:t>I have gone through the research topics on  “Development of fabric wrap for packaging in E-commerce as an alternative to plastic bubble sheet” and “issue of plastic waste has become a pressing global concern in recent years, and this review sheds light on the potential reducing plastic waste: A meta-analysis of influences on behaviour and interventions aligns to my research on “Packing waste produced by Online shopping for shipping”.</w:t>
      </w:r>
    </w:p>
    <w:p>
      <w:pPr>
        <w:spacing w:line="480" w:lineRule="auto"/>
        <w:jc w:val="both"/>
        <w:rPr>
          <w:rFonts w:hint="default" w:ascii="Times New Roman" w:hAnsi="Times New Roman" w:cs="Times New Roman"/>
          <w:lang w:val="en-US"/>
        </w:rPr>
      </w:pPr>
    </w:p>
    <w:p>
      <w:pPr>
        <w:spacing w:line="480" w:lineRule="auto"/>
        <w:ind w:firstLine="720" w:firstLineChars="0"/>
        <w:jc w:val="both"/>
        <w:rPr>
          <w:rFonts w:hint="default" w:ascii="Times New Roman" w:hAnsi="Times New Roman" w:cs="Times New Roman"/>
        </w:rPr>
      </w:pPr>
      <w:r>
        <w:rPr>
          <w:rFonts w:hint="default" w:ascii="Times New Roman" w:hAnsi="Times New Roman" w:cs="Times New Roman"/>
        </w:rPr>
        <w:t>In this research proposal, I propose to examine the impact of online shopping behavior on residential waste. Specifically, I will investigate the following research questions: What is the relationship between online shopping behavior and residential waste? How do packaging and shipping practices of online retailers contribute to residential waste? What are the environmental implications of residential waste generated by online shopping behavior?</w:t>
      </w:r>
    </w:p>
    <w:p>
      <w:pPr>
        <w:spacing w:line="480" w:lineRule="auto"/>
        <w:jc w:val="both"/>
        <w:rPr>
          <w:rFonts w:hint="default" w:ascii="Times New Roman" w:hAnsi="Times New Roman" w:cs="Times New Roman"/>
        </w:rPr>
      </w:pPr>
    </w:p>
    <w:p>
      <w:pPr>
        <w:spacing w:line="480" w:lineRule="auto"/>
        <w:ind w:firstLine="720" w:firstLineChars="0"/>
        <w:jc w:val="both"/>
        <w:rPr>
          <w:rFonts w:hint="default" w:ascii="Times New Roman" w:hAnsi="Times New Roman" w:cs="Times New Roman"/>
        </w:rPr>
      </w:pPr>
      <w:r>
        <w:rPr>
          <w:rFonts w:hint="default" w:ascii="Times New Roman" w:hAnsi="Times New Roman" w:cs="Times New Roman"/>
        </w:rPr>
        <w:t>To answer these questions, I will be conducting a literature review of scholarly articles and reports on online shopping behavior, e-commerce, packaging practices, and waste management. I will also be analyzing data from surveys of consumers and waste management facilities to gather insights on the impact of online shopping behavior on residential waste.</w:t>
      </w:r>
    </w:p>
    <w:p>
      <w:pPr>
        <w:spacing w:line="480" w:lineRule="auto"/>
        <w:jc w:val="both"/>
        <w:rPr>
          <w:rFonts w:hint="default" w:ascii="Times New Roman" w:hAnsi="Times New Roman" w:cs="Times New Roman"/>
        </w:rPr>
      </w:pPr>
    </w:p>
    <w:p>
      <w:pPr>
        <w:spacing w:line="480" w:lineRule="auto"/>
        <w:ind w:firstLine="720" w:firstLineChars="0"/>
        <w:jc w:val="both"/>
        <w:rPr>
          <w:rFonts w:hint="default" w:ascii="Times New Roman" w:hAnsi="Times New Roman" w:cs="Times New Roman"/>
        </w:rPr>
      </w:pPr>
      <w:r>
        <w:rPr>
          <w:rFonts w:hint="default" w:ascii="Times New Roman" w:hAnsi="Times New Roman" w:cs="Times New Roman"/>
        </w:rPr>
        <w:t xml:space="preserve">In conclusion, </w:t>
      </w:r>
      <w:r>
        <w:rPr>
          <w:rFonts w:hint="default" w:ascii="Times New Roman" w:hAnsi="Times New Roman" w:cs="Times New Roman"/>
          <w:lang w:val="en-US"/>
        </w:rPr>
        <w:t>my research</w:t>
      </w:r>
      <w:r>
        <w:rPr>
          <w:rFonts w:hint="default" w:ascii="Times New Roman" w:hAnsi="Times New Roman" w:cs="Times New Roman"/>
        </w:rPr>
        <w:t xml:space="preserve"> paper will explore the impact of online shopping behavior on residential waste and suggest potential solutions for reducing waste. By understanding the relationship between online shopping and waste, we can take action to reduce our environmental footprint and promote sustainability in our daily lives.</w:t>
      </w:r>
    </w:p>
    <w:p>
      <w:pPr>
        <w:spacing w:line="480" w:lineRule="auto"/>
        <w:ind w:firstLine="720" w:firstLineChars="0"/>
        <w:jc w:val="both"/>
        <w:rPr>
          <w:rFonts w:hint="default" w:ascii="Times New Roman" w:hAnsi="Times New Roman" w:cs="Times New Roman"/>
        </w:rPr>
      </w:pPr>
    </w:p>
    <w:p>
      <w:pPr>
        <w:spacing w:line="480" w:lineRule="auto"/>
        <w:ind w:firstLine="720" w:firstLineChars="0"/>
        <w:jc w:val="both"/>
        <w:rPr>
          <w:rFonts w:hint="default" w:ascii="Times New Roman" w:hAnsi="Times New Roman" w:cs="Times New Roman"/>
        </w:rPr>
      </w:pPr>
    </w:p>
    <w:p>
      <w:pPr>
        <w:spacing w:line="480" w:lineRule="auto"/>
        <w:ind w:firstLine="720" w:firstLineChars="0"/>
        <w:jc w:val="center"/>
        <w:rPr>
          <w:rFonts w:hint="default" w:ascii="Times New Roman" w:hAnsi="Times New Roman" w:cs="Times New Roman"/>
          <w:lang w:val="en-US"/>
        </w:rPr>
      </w:pPr>
      <w:r>
        <w:rPr>
          <w:rFonts w:hint="default" w:ascii="Times New Roman" w:hAnsi="Times New Roman" w:cs="Times New Roman"/>
          <w:lang w:val="en-US"/>
        </w:rPr>
        <w:t>REFERENCES</w:t>
      </w:r>
    </w:p>
    <w:p>
      <w:pPr>
        <w:pStyle w:val="5"/>
        <w:keepNext w:val="0"/>
        <w:keepLines w:val="0"/>
        <w:widowControl/>
        <w:suppressLineNumbers w:val="0"/>
        <w:spacing w:line="480" w:lineRule="auto"/>
        <w:ind w:left="567" w:hanging="567"/>
      </w:pPr>
      <w:r>
        <w:t>Allison, Ayşe L., et al. “Reducin</w:t>
      </w:r>
      <w:bookmarkStart w:id="0" w:name="_GoBack"/>
      <w:bookmarkEnd w:id="0"/>
      <w:r>
        <w:t xml:space="preserve">g Plastic Waste: A Meta-Analysis of Influences on Behaviour and Interventions.” </w:t>
      </w:r>
      <w:r>
        <w:rPr>
          <w:i/>
          <w:iCs/>
        </w:rPr>
        <w:t>Journal of Cleaner Production</w:t>
      </w:r>
      <w:r>
        <w:t xml:space="preserve">, vol. 380, 2022, p. 134860., </w:t>
      </w:r>
      <w:r>
        <w:fldChar w:fldCharType="begin"/>
      </w:r>
      <w:r>
        <w:instrText xml:space="preserve"> HYPERLINK "https://doi.org/10.1016/j.jclepro.2022.134860" </w:instrText>
      </w:r>
      <w:r>
        <w:fldChar w:fldCharType="separate"/>
      </w:r>
      <w:r>
        <w:rPr>
          <w:rStyle w:val="4"/>
        </w:rPr>
        <w:t>https://doi.org/10.1016/j.jclepro.2022.134860</w:t>
      </w:r>
      <w:r>
        <w:fldChar w:fldCharType="end"/>
      </w:r>
      <w:r>
        <w:t xml:space="preserve">. </w:t>
      </w:r>
    </w:p>
    <w:p>
      <w:pPr>
        <w:pStyle w:val="5"/>
        <w:keepNext w:val="0"/>
        <w:keepLines w:val="0"/>
        <w:widowControl/>
        <w:suppressLineNumbers w:val="0"/>
        <w:spacing w:line="480" w:lineRule="auto"/>
        <w:ind w:left="567" w:hanging="567"/>
      </w:pPr>
      <w:r>
        <w:t xml:space="preserve">Kavitha, S., et al. “Development of Fabric Wrap for Packaging in e-Commerce as an Alternative to Plastic Bubble Sheet.” </w:t>
      </w:r>
      <w:r>
        <w:rPr>
          <w:i/>
          <w:iCs/>
        </w:rPr>
        <w:t>THE 8TH ANNUAL INTERNATIONAL SEMINAR ON TRENDS IN SCIENCE AND SCIENCE EDUCATION (AISTSSE) 2021</w:t>
      </w:r>
      <w:r>
        <w:t>, 2022,</w:t>
      </w:r>
      <w:r>
        <w:fldChar w:fldCharType="begin"/>
      </w:r>
      <w:r>
        <w:instrText xml:space="preserve"> HYPERLINK " https:/doi.org/10.1063/5.0109663" </w:instrText>
      </w:r>
      <w:r>
        <w:fldChar w:fldCharType="separate"/>
      </w:r>
      <w:r>
        <w:rPr>
          <w:rStyle w:val="4"/>
        </w:rPr>
        <w:t xml:space="preserve"> https://doi.org/10.1063/5.0109663</w:t>
      </w:r>
      <w:r>
        <w:fldChar w:fldCharType="end"/>
      </w:r>
      <w:r>
        <w:t xml:space="preserve">. </w:t>
      </w:r>
    </w:p>
    <w:p>
      <w:pPr>
        <w:spacing w:line="480" w:lineRule="auto"/>
        <w:ind w:firstLine="720" w:firstLineChars="0"/>
        <w:jc w:val="cente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4A2EAE"/>
    <w:rsid w:val="184A2EAE"/>
    <w:rsid w:val="2474595E"/>
    <w:rsid w:val="2AFF5BFC"/>
    <w:rsid w:val="30CE21F4"/>
    <w:rsid w:val="40B84D47"/>
    <w:rsid w:val="43BC7480"/>
    <w:rsid w:val="4CCF14F5"/>
    <w:rsid w:val="4F1B2C8C"/>
    <w:rsid w:val="56EB388B"/>
    <w:rsid w:val="5EBE53E1"/>
    <w:rsid w:val="5F463D55"/>
    <w:rsid w:val="64E43892"/>
    <w:rsid w:val="70E1568B"/>
    <w:rsid w:val="7C120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2023-03-27T04:07:00Z</dcterms:created>
  <dc:creator>WPS_1673383292</dc:creator>
  <cp:lastModifiedBy>WPS_1673383292</cp:lastModifiedBy>
  <dcterms:modified xsi:type="dcterms:W3CDTF">2023-03-29T03:32:52Z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1EEEE2BCE87D475483EF33F0F829C38D</vt:lpwstr>
  </property>
</Properties>
</file>