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FB06" w14:textId="4DD246F2" w:rsidR="00014DF2" w:rsidRDefault="00D73B50" w:rsidP="00014DF2">
      <w:pPr>
        <w:spacing w:line="48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4"/>
          <w:szCs w:val="24"/>
          <w:lang w:val="en-US"/>
        </w:rPr>
        <w:t xml:space="preserve">     </w:t>
      </w:r>
      <w:r w:rsidR="00014DF2" w:rsidRPr="00D73B50">
        <w:rPr>
          <w:rFonts w:ascii="Times New Roman" w:eastAsia="Times New Roman" w:hAnsi="Times New Roman" w:cs="Times New Roman"/>
          <w:b/>
          <w:bCs/>
          <w:sz w:val="28"/>
          <w:szCs w:val="28"/>
          <w:lang w:val="en-US"/>
        </w:rPr>
        <w:t>A</w:t>
      </w:r>
      <w:r w:rsidRPr="00D73B50">
        <w:rPr>
          <w:rFonts w:ascii="Times New Roman" w:eastAsia="Times New Roman" w:hAnsi="Times New Roman" w:cs="Times New Roman"/>
          <w:b/>
          <w:bCs/>
          <w:sz w:val="28"/>
          <w:szCs w:val="28"/>
          <w:lang w:val="en-US"/>
        </w:rPr>
        <w:t>didas Sales</w:t>
      </w:r>
      <w:r w:rsidR="00014DF2" w:rsidRPr="00D73B50">
        <w:rPr>
          <w:rFonts w:ascii="Times New Roman" w:eastAsia="Times New Roman" w:hAnsi="Times New Roman" w:cs="Times New Roman"/>
          <w:b/>
          <w:bCs/>
          <w:sz w:val="28"/>
          <w:szCs w:val="28"/>
          <w:lang w:val="en-US"/>
        </w:rPr>
        <w:t xml:space="preserve"> Analysis </w:t>
      </w:r>
    </w:p>
    <w:p w14:paraId="1134A6FD" w14:textId="04C62139" w:rsidR="00015581" w:rsidRPr="00015581" w:rsidRDefault="00015581" w:rsidP="00014DF2">
      <w:pPr>
        <w:spacing w:line="480" w:lineRule="auto"/>
        <w:jc w:val="center"/>
        <w:rPr>
          <w:rFonts w:ascii="Times New Roman" w:eastAsia="Times New Roman" w:hAnsi="Times New Roman" w:cs="Times New Roman"/>
          <w:sz w:val="24"/>
          <w:szCs w:val="24"/>
        </w:rPr>
      </w:pPr>
      <w:r w:rsidRPr="00015581">
        <w:rPr>
          <w:rFonts w:ascii="Times New Roman" w:eastAsia="Times New Roman" w:hAnsi="Times New Roman" w:cs="Times New Roman"/>
          <w:sz w:val="24"/>
          <w:szCs w:val="24"/>
          <w:lang w:val="en-US"/>
        </w:rPr>
        <w:t>Project 2</w:t>
      </w:r>
    </w:p>
    <w:p w14:paraId="78341561" w14:textId="3AE468A3" w:rsidR="00014DF2" w:rsidRPr="000C7296" w:rsidRDefault="00D73B50" w:rsidP="00014DF2">
      <w:pPr>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Team</w:t>
      </w:r>
      <w:r w:rsidR="00014DF2" w:rsidRPr="000C729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5</w:t>
      </w:r>
    </w:p>
    <w:p w14:paraId="4B3E6E90" w14:textId="665182D3" w:rsidR="00014DF2" w:rsidRPr="00014DF2" w:rsidRDefault="00D73B50" w:rsidP="00014DF2">
      <w:pPr>
        <w:tabs>
          <w:tab w:val="num" w:pos="1440"/>
        </w:tabs>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Vineeth Reddy Kareddy(Z1945041)</w:t>
      </w:r>
    </w:p>
    <w:p w14:paraId="3524711D" w14:textId="51FC343A" w:rsidR="00014DF2" w:rsidRPr="00014DF2" w:rsidRDefault="00D73B50" w:rsidP="00014DF2">
      <w:pPr>
        <w:tabs>
          <w:tab w:val="num" w:pos="1440"/>
        </w:tabs>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Moulika Sriramula(Z1981907)</w:t>
      </w:r>
    </w:p>
    <w:p w14:paraId="52144777" w14:textId="1931EBEE" w:rsidR="00014DF2" w:rsidRPr="00014DF2" w:rsidRDefault="00D73B50" w:rsidP="00014DF2">
      <w:pPr>
        <w:tabs>
          <w:tab w:val="num" w:pos="1440"/>
        </w:tabs>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Srikanth</w:t>
      </w:r>
      <w:r w:rsidR="00014DF2" w:rsidRPr="00014DF2">
        <w:rPr>
          <w:rFonts w:ascii="Times New Roman" w:eastAsia="Times New Roman" w:hAnsi="Times New Roman" w:cs="Times New Roman"/>
          <w:sz w:val="24"/>
          <w:szCs w:val="24"/>
          <w:lang w:val="en-US"/>
        </w:rPr>
        <w:t xml:space="preserve"> Reddy </w:t>
      </w:r>
      <w:r>
        <w:rPr>
          <w:rFonts w:ascii="Times New Roman" w:eastAsia="Times New Roman" w:hAnsi="Times New Roman" w:cs="Times New Roman"/>
          <w:sz w:val="24"/>
          <w:szCs w:val="24"/>
          <w:lang w:val="en-US"/>
        </w:rPr>
        <w:t>Narra(Z1947038)</w:t>
      </w:r>
    </w:p>
    <w:p w14:paraId="6EA6C659" w14:textId="17B360E4" w:rsidR="00014DF2" w:rsidRPr="00014DF2" w:rsidRDefault="00D73B50" w:rsidP="00014DF2">
      <w:pPr>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Narendra</w:t>
      </w:r>
      <w:r w:rsidR="003C7674">
        <w:rPr>
          <w:rFonts w:ascii="Times New Roman" w:eastAsia="Times New Roman" w:hAnsi="Times New Roman" w:cs="Times New Roman"/>
          <w:sz w:val="24"/>
          <w:szCs w:val="24"/>
          <w:lang w:val="en-US"/>
        </w:rPr>
        <w:t xml:space="preserve"> Bommisetty(Z1982632)</w:t>
      </w:r>
    </w:p>
    <w:p w14:paraId="5B8A1C73" w14:textId="6A2D807A" w:rsidR="00014DF2" w:rsidRPr="000C7296" w:rsidRDefault="00014DF2" w:rsidP="00014DF2">
      <w:pPr>
        <w:spacing w:line="480" w:lineRule="auto"/>
        <w:jc w:val="center"/>
        <w:rPr>
          <w:rFonts w:ascii="Times New Roman" w:eastAsia="Times New Roman" w:hAnsi="Times New Roman" w:cs="Times New Roman"/>
          <w:sz w:val="24"/>
          <w:szCs w:val="24"/>
          <w:lang w:val="en-US"/>
        </w:rPr>
      </w:pPr>
      <w:r w:rsidRPr="000C7296">
        <w:rPr>
          <w:rFonts w:ascii="Times New Roman" w:eastAsia="Times New Roman" w:hAnsi="Times New Roman" w:cs="Times New Roman"/>
          <w:sz w:val="24"/>
          <w:szCs w:val="24"/>
          <w:lang w:val="en-US"/>
        </w:rPr>
        <w:t>Management Information System, Northern Illinois University</w:t>
      </w:r>
    </w:p>
    <w:p w14:paraId="055C8E07" w14:textId="77777777" w:rsidR="00D73B50" w:rsidRDefault="00D73B50" w:rsidP="00D73B50">
      <w:pPr>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OMIS 673 – Business Data Visualization</w:t>
      </w:r>
    </w:p>
    <w:p w14:paraId="298AD6B2" w14:textId="068364D2" w:rsidR="00014DF2" w:rsidRPr="000C7296" w:rsidRDefault="00014DF2" w:rsidP="00014DF2">
      <w:pPr>
        <w:spacing w:line="480" w:lineRule="auto"/>
        <w:jc w:val="center"/>
        <w:rPr>
          <w:rFonts w:ascii="Times New Roman" w:eastAsia="Times New Roman" w:hAnsi="Times New Roman" w:cs="Times New Roman"/>
          <w:sz w:val="24"/>
          <w:szCs w:val="24"/>
          <w:lang w:val="en-US"/>
        </w:rPr>
      </w:pPr>
      <w:r w:rsidRPr="000C7296">
        <w:rPr>
          <w:rFonts w:ascii="Times New Roman" w:eastAsia="Times New Roman" w:hAnsi="Times New Roman" w:cs="Times New Roman"/>
          <w:sz w:val="24"/>
          <w:szCs w:val="24"/>
          <w:lang w:val="en-US"/>
        </w:rPr>
        <w:t xml:space="preserve">Prof. </w:t>
      </w:r>
      <w:r w:rsidRPr="00014DF2">
        <w:rPr>
          <w:rFonts w:ascii="Times New Roman" w:eastAsia="Times New Roman" w:hAnsi="Times New Roman" w:cs="Times New Roman"/>
          <w:sz w:val="24"/>
          <w:szCs w:val="24"/>
          <w:lang w:val="en-US"/>
        </w:rPr>
        <w:t>Jinhak Kim</w:t>
      </w:r>
    </w:p>
    <w:p w14:paraId="4E5B4254" w14:textId="5B65FBF3" w:rsidR="00014DF2" w:rsidRDefault="00D73B50" w:rsidP="00014DF2">
      <w:pPr>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May 1, </w:t>
      </w:r>
      <w:r w:rsidR="00014DF2" w:rsidRPr="000C7296">
        <w:rPr>
          <w:rFonts w:ascii="Times New Roman" w:eastAsia="Times New Roman" w:hAnsi="Times New Roman" w:cs="Times New Roman"/>
          <w:sz w:val="24"/>
          <w:szCs w:val="24"/>
          <w:lang w:val="en-US"/>
        </w:rPr>
        <w:t xml:space="preserve"> 202</w:t>
      </w:r>
      <w:r w:rsidR="00014DF2">
        <w:rPr>
          <w:rFonts w:ascii="Times New Roman" w:eastAsia="Times New Roman" w:hAnsi="Times New Roman" w:cs="Times New Roman"/>
          <w:sz w:val="24"/>
          <w:szCs w:val="24"/>
          <w:lang w:val="en-US"/>
        </w:rPr>
        <w:t>3</w:t>
      </w:r>
    </w:p>
    <w:p w14:paraId="4E7DC6CB" w14:textId="4A404AD0" w:rsidR="00014DF2" w:rsidRDefault="00014DF2" w:rsidP="00014DF2">
      <w:pPr>
        <w:spacing w:line="480" w:lineRule="auto"/>
        <w:jc w:val="center"/>
        <w:rPr>
          <w:rFonts w:ascii="Times New Roman" w:eastAsia="Times New Roman" w:hAnsi="Times New Roman" w:cs="Times New Roman"/>
          <w:sz w:val="24"/>
          <w:szCs w:val="24"/>
          <w:lang w:val="en-US"/>
        </w:rPr>
      </w:pPr>
    </w:p>
    <w:p w14:paraId="1F82EB13" w14:textId="7C8105C0" w:rsidR="00014DF2" w:rsidRDefault="00014DF2" w:rsidP="00014DF2">
      <w:pPr>
        <w:spacing w:line="480" w:lineRule="auto"/>
        <w:jc w:val="center"/>
        <w:rPr>
          <w:rFonts w:ascii="Times New Roman" w:eastAsia="Times New Roman" w:hAnsi="Times New Roman" w:cs="Times New Roman"/>
          <w:sz w:val="24"/>
          <w:szCs w:val="24"/>
          <w:lang w:val="en-US"/>
        </w:rPr>
      </w:pPr>
    </w:p>
    <w:p w14:paraId="7CC68C62" w14:textId="680492B2" w:rsidR="00014DF2" w:rsidRDefault="00014DF2" w:rsidP="00014DF2">
      <w:pPr>
        <w:spacing w:line="480" w:lineRule="auto"/>
        <w:jc w:val="center"/>
        <w:rPr>
          <w:rFonts w:ascii="Times New Roman" w:eastAsia="Times New Roman" w:hAnsi="Times New Roman" w:cs="Times New Roman"/>
          <w:sz w:val="24"/>
          <w:szCs w:val="24"/>
          <w:lang w:val="en-US"/>
        </w:rPr>
      </w:pPr>
    </w:p>
    <w:p w14:paraId="127CA3B0" w14:textId="52A0556D" w:rsidR="00014DF2" w:rsidRDefault="00014DF2" w:rsidP="00014DF2">
      <w:pPr>
        <w:spacing w:line="480" w:lineRule="auto"/>
        <w:jc w:val="center"/>
        <w:rPr>
          <w:rFonts w:ascii="Times New Roman" w:eastAsia="Times New Roman" w:hAnsi="Times New Roman" w:cs="Times New Roman"/>
          <w:sz w:val="24"/>
          <w:szCs w:val="24"/>
          <w:lang w:val="en-US"/>
        </w:rPr>
      </w:pPr>
    </w:p>
    <w:p w14:paraId="6BFA232B" w14:textId="76240A06" w:rsidR="00014DF2" w:rsidRDefault="00014DF2" w:rsidP="00014DF2">
      <w:pPr>
        <w:spacing w:line="480" w:lineRule="auto"/>
        <w:jc w:val="center"/>
        <w:rPr>
          <w:rFonts w:ascii="Times New Roman" w:eastAsia="Times New Roman" w:hAnsi="Times New Roman" w:cs="Times New Roman"/>
          <w:sz w:val="24"/>
          <w:szCs w:val="24"/>
          <w:lang w:val="en-US"/>
        </w:rPr>
      </w:pPr>
    </w:p>
    <w:p w14:paraId="5FA18D7A" w14:textId="53BD608E" w:rsidR="00014DF2" w:rsidRDefault="00014DF2" w:rsidP="00014DF2">
      <w:pPr>
        <w:spacing w:line="480" w:lineRule="auto"/>
        <w:jc w:val="center"/>
        <w:rPr>
          <w:rFonts w:ascii="Times New Roman" w:eastAsia="Times New Roman" w:hAnsi="Times New Roman" w:cs="Times New Roman"/>
          <w:sz w:val="24"/>
          <w:szCs w:val="24"/>
          <w:lang w:val="en-US"/>
        </w:rPr>
      </w:pPr>
    </w:p>
    <w:p w14:paraId="232DFC42" w14:textId="36332D32" w:rsidR="00014DF2" w:rsidRDefault="00014DF2" w:rsidP="00014DF2">
      <w:pPr>
        <w:spacing w:line="480" w:lineRule="auto"/>
        <w:jc w:val="center"/>
        <w:rPr>
          <w:rFonts w:ascii="Times New Roman" w:eastAsia="Times New Roman" w:hAnsi="Times New Roman" w:cs="Times New Roman"/>
          <w:sz w:val="24"/>
          <w:szCs w:val="24"/>
          <w:lang w:val="en-US"/>
        </w:rPr>
      </w:pPr>
    </w:p>
    <w:p w14:paraId="64599A00" w14:textId="5C75CCBD" w:rsidR="00014DF2" w:rsidRDefault="00014DF2" w:rsidP="00014DF2">
      <w:pPr>
        <w:spacing w:line="480" w:lineRule="auto"/>
        <w:jc w:val="center"/>
        <w:rPr>
          <w:rFonts w:ascii="Times New Roman" w:eastAsia="Times New Roman" w:hAnsi="Times New Roman" w:cs="Times New Roman"/>
          <w:sz w:val="24"/>
          <w:szCs w:val="24"/>
          <w:lang w:val="en-US"/>
        </w:rPr>
      </w:pPr>
    </w:p>
    <w:p w14:paraId="2E3C473A" w14:textId="59854A5F" w:rsidR="00014DF2" w:rsidRDefault="00014DF2" w:rsidP="00014DF2">
      <w:pPr>
        <w:spacing w:line="480" w:lineRule="auto"/>
        <w:jc w:val="center"/>
        <w:rPr>
          <w:rFonts w:ascii="Times New Roman" w:eastAsia="Times New Roman" w:hAnsi="Times New Roman" w:cs="Times New Roman"/>
          <w:sz w:val="24"/>
          <w:szCs w:val="24"/>
          <w:lang w:val="en-US"/>
        </w:rPr>
      </w:pPr>
    </w:p>
    <w:p w14:paraId="6982F13B" w14:textId="5F6D52A7" w:rsidR="00014DF2" w:rsidRDefault="00014DF2" w:rsidP="00014DF2">
      <w:pPr>
        <w:spacing w:line="480" w:lineRule="auto"/>
        <w:jc w:val="center"/>
        <w:rPr>
          <w:rFonts w:ascii="Times New Roman" w:eastAsia="Times New Roman" w:hAnsi="Times New Roman" w:cs="Times New Roman"/>
          <w:sz w:val="24"/>
          <w:szCs w:val="24"/>
          <w:lang w:val="en-US"/>
        </w:rPr>
      </w:pPr>
    </w:p>
    <w:p w14:paraId="0008B1EE" w14:textId="3E1D4234" w:rsidR="00014DF2" w:rsidRDefault="00014DF2" w:rsidP="00014DF2">
      <w:pPr>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Abstract </w:t>
      </w:r>
    </w:p>
    <w:p w14:paraId="650CA3B5" w14:textId="3B2A440F" w:rsidR="007C4876" w:rsidRDefault="007C4876" w:rsidP="007C4876">
      <w:pPr>
        <w:spacing w:line="48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Our</w:t>
      </w:r>
      <w:r w:rsidRPr="007C4876">
        <w:rPr>
          <w:rFonts w:ascii="Times New Roman" w:eastAsia="Times New Roman" w:hAnsi="Times New Roman" w:cs="Times New Roman"/>
          <w:sz w:val="24"/>
          <w:szCs w:val="24"/>
          <w:lang w:val="en-US"/>
        </w:rPr>
        <w:t xml:space="preserve"> business idea proposes a focus on product and sales method optimization, as well as future inventory management, to improve overall profitability and meet customer needs. By analyzing </w:t>
      </w:r>
      <w:r>
        <w:rPr>
          <w:rFonts w:ascii="Times New Roman" w:eastAsia="Times New Roman" w:hAnsi="Times New Roman" w:cs="Times New Roman"/>
          <w:sz w:val="24"/>
          <w:szCs w:val="24"/>
          <w:lang w:val="en-US"/>
        </w:rPr>
        <w:t xml:space="preserve">United States </w:t>
      </w:r>
      <w:r w:rsidRPr="007C4876">
        <w:rPr>
          <w:rFonts w:ascii="Times New Roman" w:eastAsia="Times New Roman" w:hAnsi="Times New Roman" w:cs="Times New Roman"/>
          <w:sz w:val="24"/>
          <w:szCs w:val="24"/>
          <w:lang w:val="en-US"/>
        </w:rPr>
        <w:t>sales data</w:t>
      </w:r>
      <w:r>
        <w:rPr>
          <w:rFonts w:ascii="Times New Roman" w:eastAsia="Times New Roman" w:hAnsi="Times New Roman" w:cs="Times New Roman"/>
          <w:sz w:val="24"/>
          <w:szCs w:val="24"/>
          <w:lang w:val="en-US"/>
        </w:rPr>
        <w:t xml:space="preserve"> of Adidas in 2020-2021</w:t>
      </w:r>
      <w:r w:rsidRPr="007C487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we </w:t>
      </w:r>
      <w:r w:rsidRPr="007C4876">
        <w:rPr>
          <w:rFonts w:ascii="Times New Roman" w:eastAsia="Times New Roman" w:hAnsi="Times New Roman" w:cs="Times New Roman"/>
          <w:sz w:val="24"/>
          <w:szCs w:val="24"/>
          <w:lang w:val="en-US"/>
        </w:rPr>
        <w:t xml:space="preserve">identify the most profitable products and sales strategies to optimize their product mix and sales approach. </w:t>
      </w:r>
      <w:r w:rsidR="00015581">
        <w:rPr>
          <w:rFonts w:ascii="Times New Roman" w:eastAsia="Times New Roman" w:hAnsi="Times New Roman" w:cs="Times New Roman"/>
          <w:sz w:val="24"/>
          <w:szCs w:val="24"/>
          <w:lang w:val="en-US"/>
        </w:rPr>
        <w:t>The data insights</w:t>
      </w:r>
      <w:r>
        <w:rPr>
          <w:rFonts w:ascii="Times New Roman" w:eastAsia="Times New Roman" w:hAnsi="Times New Roman" w:cs="Times New Roman"/>
          <w:sz w:val="24"/>
          <w:szCs w:val="24"/>
          <w:lang w:val="en-US"/>
        </w:rPr>
        <w:t xml:space="preserve"> </w:t>
      </w:r>
      <w:r w:rsidR="00015581">
        <w:rPr>
          <w:rFonts w:ascii="Times New Roman" w:eastAsia="Times New Roman" w:hAnsi="Times New Roman" w:cs="Times New Roman"/>
          <w:sz w:val="24"/>
          <w:szCs w:val="24"/>
          <w:lang w:val="en-US"/>
        </w:rPr>
        <w:t>inform</w:t>
      </w:r>
      <w:r w:rsidRPr="007C4876">
        <w:rPr>
          <w:rFonts w:ascii="Times New Roman" w:eastAsia="Times New Roman" w:hAnsi="Times New Roman" w:cs="Times New Roman"/>
          <w:sz w:val="24"/>
          <w:szCs w:val="24"/>
          <w:lang w:val="en-US"/>
        </w:rPr>
        <w:t xml:space="preserve"> future inventory decisions, reducing the risk of overstocking or understocking certain items. Utilizing data-driven insights to optimize inventory can improve profitability and enhance competitiveness in the market. This proposal emphasizes the importance of leveraging data insights to make informed decisions and improve overall performance. By implementing product and sales method optimization and inventory management strategies, businesses can increase profitability and meet customer needs more effectively.</w:t>
      </w:r>
    </w:p>
    <w:p w14:paraId="1E0C7E4A" w14:textId="77777777" w:rsidR="00014DF2" w:rsidRPr="000C7296" w:rsidRDefault="00014DF2" w:rsidP="00014DF2">
      <w:pPr>
        <w:spacing w:line="480" w:lineRule="auto"/>
        <w:jc w:val="center"/>
        <w:rPr>
          <w:rFonts w:ascii="Times New Roman" w:hAnsi="Times New Roman" w:cs="Times New Roman"/>
          <w:b/>
          <w:sz w:val="24"/>
          <w:szCs w:val="24"/>
        </w:rPr>
      </w:pPr>
    </w:p>
    <w:p w14:paraId="60559454" w14:textId="77777777" w:rsidR="00014DF2" w:rsidRPr="000C7296" w:rsidRDefault="00014DF2" w:rsidP="00014DF2">
      <w:pPr>
        <w:spacing w:line="480" w:lineRule="auto"/>
        <w:jc w:val="center"/>
        <w:rPr>
          <w:rFonts w:ascii="Times New Roman" w:hAnsi="Times New Roman" w:cs="Times New Roman"/>
          <w:b/>
          <w:sz w:val="24"/>
          <w:szCs w:val="24"/>
        </w:rPr>
      </w:pPr>
    </w:p>
    <w:p w14:paraId="4E28443D" w14:textId="77777777" w:rsidR="00014DF2" w:rsidRPr="000C7296" w:rsidRDefault="00014DF2" w:rsidP="00014DF2">
      <w:pPr>
        <w:spacing w:line="480" w:lineRule="auto"/>
        <w:jc w:val="center"/>
        <w:rPr>
          <w:rFonts w:ascii="Times New Roman" w:hAnsi="Times New Roman" w:cs="Times New Roman"/>
          <w:b/>
          <w:sz w:val="24"/>
          <w:szCs w:val="24"/>
        </w:rPr>
      </w:pPr>
    </w:p>
    <w:p w14:paraId="79CEBD4F" w14:textId="77777777" w:rsidR="00014DF2" w:rsidRPr="000C7296" w:rsidRDefault="00014DF2" w:rsidP="00014DF2">
      <w:pPr>
        <w:spacing w:line="480" w:lineRule="auto"/>
        <w:rPr>
          <w:rFonts w:ascii="Times New Roman" w:hAnsi="Times New Roman" w:cs="Times New Roman"/>
          <w:b/>
          <w:sz w:val="24"/>
          <w:szCs w:val="24"/>
        </w:rPr>
      </w:pPr>
    </w:p>
    <w:p w14:paraId="03C095E4" w14:textId="77777777" w:rsidR="0019372E" w:rsidRDefault="00000000"/>
    <w:sectPr w:rsidR="00193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70131"/>
    <w:multiLevelType w:val="hybridMultilevel"/>
    <w:tmpl w:val="E38AD4C8"/>
    <w:lvl w:ilvl="0" w:tplc="8DC2C0F0">
      <w:start w:val="1"/>
      <w:numFmt w:val="bullet"/>
      <w:lvlText w:val=""/>
      <w:lvlJc w:val="left"/>
      <w:pPr>
        <w:tabs>
          <w:tab w:val="num" w:pos="720"/>
        </w:tabs>
        <w:ind w:left="720" w:hanging="360"/>
      </w:pPr>
      <w:rPr>
        <w:rFonts w:ascii="Wingdings" w:hAnsi="Wingdings" w:hint="default"/>
      </w:rPr>
    </w:lvl>
    <w:lvl w:ilvl="1" w:tplc="50900EC8">
      <w:start w:val="1"/>
      <w:numFmt w:val="bullet"/>
      <w:lvlText w:val=""/>
      <w:lvlJc w:val="left"/>
      <w:pPr>
        <w:tabs>
          <w:tab w:val="num" w:pos="1440"/>
        </w:tabs>
        <w:ind w:left="1440" w:hanging="360"/>
      </w:pPr>
      <w:rPr>
        <w:rFonts w:ascii="Wingdings" w:hAnsi="Wingdings" w:hint="default"/>
      </w:rPr>
    </w:lvl>
    <w:lvl w:ilvl="2" w:tplc="6838C982" w:tentative="1">
      <w:start w:val="1"/>
      <w:numFmt w:val="bullet"/>
      <w:lvlText w:val=""/>
      <w:lvlJc w:val="left"/>
      <w:pPr>
        <w:tabs>
          <w:tab w:val="num" w:pos="2160"/>
        </w:tabs>
        <w:ind w:left="2160" w:hanging="360"/>
      </w:pPr>
      <w:rPr>
        <w:rFonts w:ascii="Wingdings" w:hAnsi="Wingdings" w:hint="default"/>
      </w:rPr>
    </w:lvl>
    <w:lvl w:ilvl="3" w:tplc="032CF2D0" w:tentative="1">
      <w:start w:val="1"/>
      <w:numFmt w:val="bullet"/>
      <w:lvlText w:val=""/>
      <w:lvlJc w:val="left"/>
      <w:pPr>
        <w:tabs>
          <w:tab w:val="num" w:pos="2880"/>
        </w:tabs>
        <w:ind w:left="2880" w:hanging="360"/>
      </w:pPr>
      <w:rPr>
        <w:rFonts w:ascii="Wingdings" w:hAnsi="Wingdings" w:hint="default"/>
      </w:rPr>
    </w:lvl>
    <w:lvl w:ilvl="4" w:tplc="A4F61346" w:tentative="1">
      <w:start w:val="1"/>
      <w:numFmt w:val="bullet"/>
      <w:lvlText w:val=""/>
      <w:lvlJc w:val="left"/>
      <w:pPr>
        <w:tabs>
          <w:tab w:val="num" w:pos="3600"/>
        </w:tabs>
        <w:ind w:left="3600" w:hanging="360"/>
      </w:pPr>
      <w:rPr>
        <w:rFonts w:ascii="Wingdings" w:hAnsi="Wingdings" w:hint="default"/>
      </w:rPr>
    </w:lvl>
    <w:lvl w:ilvl="5" w:tplc="C9100528" w:tentative="1">
      <w:start w:val="1"/>
      <w:numFmt w:val="bullet"/>
      <w:lvlText w:val=""/>
      <w:lvlJc w:val="left"/>
      <w:pPr>
        <w:tabs>
          <w:tab w:val="num" w:pos="4320"/>
        </w:tabs>
        <w:ind w:left="4320" w:hanging="360"/>
      </w:pPr>
      <w:rPr>
        <w:rFonts w:ascii="Wingdings" w:hAnsi="Wingdings" w:hint="default"/>
      </w:rPr>
    </w:lvl>
    <w:lvl w:ilvl="6" w:tplc="3BB283B0" w:tentative="1">
      <w:start w:val="1"/>
      <w:numFmt w:val="bullet"/>
      <w:lvlText w:val=""/>
      <w:lvlJc w:val="left"/>
      <w:pPr>
        <w:tabs>
          <w:tab w:val="num" w:pos="5040"/>
        </w:tabs>
        <w:ind w:left="5040" w:hanging="360"/>
      </w:pPr>
      <w:rPr>
        <w:rFonts w:ascii="Wingdings" w:hAnsi="Wingdings" w:hint="default"/>
      </w:rPr>
    </w:lvl>
    <w:lvl w:ilvl="7" w:tplc="64D47C32" w:tentative="1">
      <w:start w:val="1"/>
      <w:numFmt w:val="bullet"/>
      <w:lvlText w:val=""/>
      <w:lvlJc w:val="left"/>
      <w:pPr>
        <w:tabs>
          <w:tab w:val="num" w:pos="5760"/>
        </w:tabs>
        <w:ind w:left="5760" w:hanging="360"/>
      </w:pPr>
      <w:rPr>
        <w:rFonts w:ascii="Wingdings" w:hAnsi="Wingdings" w:hint="default"/>
      </w:rPr>
    </w:lvl>
    <w:lvl w:ilvl="8" w:tplc="FB0A51E0" w:tentative="1">
      <w:start w:val="1"/>
      <w:numFmt w:val="bullet"/>
      <w:lvlText w:val=""/>
      <w:lvlJc w:val="left"/>
      <w:pPr>
        <w:tabs>
          <w:tab w:val="num" w:pos="6480"/>
        </w:tabs>
        <w:ind w:left="6480" w:hanging="360"/>
      </w:pPr>
      <w:rPr>
        <w:rFonts w:ascii="Wingdings" w:hAnsi="Wingdings" w:hint="default"/>
      </w:rPr>
    </w:lvl>
  </w:abstractNum>
  <w:num w:numId="1" w16cid:durableId="1759011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0MzIzNDA1MTWxMLNQ0lEKTi0uzszPAykwqgUAxQFflywAAAA="/>
  </w:docVars>
  <w:rsids>
    <w:rsidRoot w:val="00014DF2"/>
    <w:rsid w:val="00014DF2"/>
    <w:rsid w:val="00015581"/>
    <w:rsid w:val="003C7674"/>
    <w:rsid w:val="007C4876"/>
    <w:rsid w:val="007D70E0"/>
    <w:rsid w:val="007D7E0A"/>
    <w:rsid w:val="0097769D"/>
    <w:rsid w:val="00D73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4F8A"/>
  <w15:chartTrackingRefBased/>
  <w15:docId w15:val="{1E71FD8D-C484-42CE-8A7B-47B84026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D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17926">
      <w:bodyDiv w:val="1"/>
      <w:marLeft w:val="0"/>
      <w:marRight w:val="0"/>
      <w:marTop w:val="0"/>
      <w:marBottom w:val="0"/>
      <w:divBdr>
        <w:top w:val="none" w:sz="0" w:space="0" w:color="auto"/>
        <w:left w:val="none" w:sz="0" w:space="0" w:color="auto"/>
        <w:bottom w:val="none" w:sz="0" w:space="0" w:color="auto"/>
        <w:right w:val="none" w:sz="0" w:space="0" w:color="auto"/>
      </w:divBdr>
    </w:div>
    <w:div w:id="537664385">
      <w:bodyDiv w:val="1"/>
      <w:marLeft w:val="0"/>
      <w:marRight w:val="0"/>
      <w:marTop w:val="0"/>
      <w:marBottom w:val="0"/>
      <w:divBdr>
        <w:top w:val="none" w:sz="0" w:space="0" w:color="auto"/>
        <w:left w:val="none" w:sz="0" w:space="0" w:color="auto"/>
        <w:bottom w:val="none" w:sz="0" w:space="0" w:color="auto"/>
        <w:right w:val="none" w:sz="0" w:space="0" w:color="auto"/>
      </w:divBdr>
    </w:div>
    <w:div w:id="118393127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05">
          <w:marLeft w:val="360"/>
          <w:marRight w:val="0"/>
          <w:marTop w:val="200"/>
          <w:marBottom w:val="0"/>
          <w:divBdr>
            <w:top w:val="none" w:sz="0" w:space="0" w:color="auto"/>
            <w:left w:val="none" w:sz="0" w:space="0" w:color="auto"/>
            <w:bottom w:val="none" w:sz="0" w:space="0" w:color="auto"/>
            <w:right w:val="none" w:sz="0" w:space="0" w:color="auto"/>
          </w:divBdr>
        </w:div>
        <w:div w:id="1514615213">
          <w:marLeft w:val="360"/>
          <w:marRight w:val="0"/>
          <w:marTop w:val="200"/>
          <w:marBottom w:val="0"/>
          <w:divBdr>
            <w:top w:val="none" w:sz="0" w:space="0" w:color="auto"/>
            <w:left w:val="none" w:sz="0" w:space="0" w:color="auto"/>
            <w:bottom w:val="none" w:sz="0" w:space="0" w:color="auto"/>
            <w:right w:val="none" w:sz="0" w:space="0" w:color="auto"/>
          </w:divBdr>
        </w:div>
        <w:div w:id="1153177070">
          <w:marLeft w:val="360"/>
          <w:marRight w:val="0"/>
          <w:marTop w:val="200"/>
          <w:marBottom w:val="0"/>
          <w:divBdr>
            <w:top w:val="none" w:sz="0" w:space="0" w:color="auto"/>
            <w:left w:val="none" w:sz="0" w:space="0" w:color="auto"/>
            <w:bottom w:val="none" w:sz="0" w:space="0" w:color="auto"/>
            <w:right w:val="none" w:sz="0" w:space="0" w:color="auto"/>
          </w:divBdr>
        </w:div>
        <w:div w:id="804851948">
          <w:marLeft w:val="360"/>
          <w:marRight w:val="0"/>
          <w:marTop w:val="200"/>
          <w:marBottom w:val="0"/>
          <w:divBdr>
            <w:top w:val="none" w:sz="0" w:space="0" w:color="auto"/>
            <w:left w:val="none" w:sz="0" w:space="0" w:color="auto"/>
            <w:bottom w:val="none" w:sz="0" w:space="0" w:color="auto"/>
            <w:right w:val="none" w:sz="0" w:space="0" w:color="auto"/>
          </w:divBdr>
        </w:div>
      </w:divsChild>
    </w:div>
    <w:div w:id="1724451891">
      <w:bodyDiv w:val="1"/>
      <w:marLeft w:val="0"/>
      <w:marRight w:val="0"/>
      <w:marTop w:val="0"/>
      <w:marBottom w:val="0"/>
      <w:divBdr>
        <w:top w:val="none" w:sz="0" w:space="0" w:color="auto"/>
        <w:left w:val="none" w:sz="0" w:space="0" w:color="auto"/>
        <w:bottom w:val="none" w:sz="0" w:space="0" w:color="auto"/>
        <w:right w:val="none" w:sz="0" w:space="0" w:color="auto"/>
      </w:divBdr>
    </w:div>
    <w:div w:id="1757285371">
      <w:bodyDiv w:val="1"/>
      <w:marLeft w:val="0"/>
      <w:marRight w:val="0"/>
      <w:marTop w:val="0"/>
      <w:marBottom w:val="0"/>
      <w:divBdr>
        <w:top w:val="none" w:sz="0" w:space="0" w:color="auto"/>
        <w:left w:val="none" w:sz="0" w:space="0" w:color="auto"/>
        <w:bottom w:val="none" w:sz="0" w:space="0" w:color="auto"/>
        <w:right w:val="none" w:sz="0" w:space="0" w:color="auto"/>
      </w:divBdr>
    </w:div>
    <w:div w:id="1908487826">
      <w:bodyDiv w:val="1"/>
      <w:marLeft w:val="0"/>
      <w:marRight w:val="0"/>
      <w:marTop w:val="0"/>
      <w:marBottom w:val="0"/>
      <w:divBdr>
        <w:top w:val="none" w:sz="0" w:space="0" w:color="auto"/>
        <w:left w:val="none" w:sz="0" w:space="0" w:color="auto"/>
        <w:bottom w:val="none" w:sz="0" w:space="0" w:color="auto"/>
        <w:right w:val="none" w:sz="0" w:space="0" w:color="auto"/>
      </w:divBdr>
      <w:divsChild>
        <w:div w:id="1483352218">
          <w:marLeft w:val="1080"/>
          <w:marRight w:val="0"/>
          <w:marTop w:val="0"/>
          <w:marBottom w:val="120"/>
          <w:divBdr>
            <w:top w:val="none" w:sz="0" w:space="0" w:color="auto"/>
            <w:left w:val="none" w:sz="0" w:space="0" w:color="auto"/>
            <w:bottom w:val="none" w:sz="0" w:space="0" w:color="auto"/>
            <w:right w:val="none" w:sz="0" w:space="0" w:color="auto"/>
          </w:divBdr>
        </w:div>
        <w:div w:id="1237281594">
          <w:marLeft w:val="1080"/>
          <w:marRight w:val="0"/>
          <w:marTop w:val="0"/>
          <w:marBottom w:val="120"/>
          <w:divBdr>
            <w:top w:val="none" w:sz="0" w:space="0" w:color="auto"/>
            <w:left w:val="none" w:sz="0" w:space="0" w:color="auto"/>
            <w:bottom w:val="none" w:sz="0" w:space="0" w:color="auto"/>
            <w:right w:val="none" w:sz="0" w:space="0" w:color="auto"/>
          </w:divBdr>
        </w:div>
        <w:div w:id="1401825996">
          <w:marLeft w:val="108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vandanaa</dc:creator>
  <cp:keywords/>
  <dc:description/>
  <cp:lastModifiedBy>vineeth kareddy</cp:lastModifiedBy>
  <cp:revision>4</cp:revision>
  <dcterms:created xsi:type="dcterms:W3CDTF">2023-04-03T02:30:00Z</dcterms:created>
  <dcterms:modified xsi:type="dcterms:W3CDTF">2023-05-01T20:37:00Z</dcterms:modified>
</cp:coreProperties>
</file>