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2D48" w14:textId="77777777" w:rsidR="00C16E7A" w:rsidRDefault="00C16E7A" w:rsidP="00C16E7A">
      <w:pPr>
        <w:jc w:val="center"/>
        <w:rPr>
          <w:sz w:val="96"/>
          <w:szCs w:val="96"/>
        </w:rPr>
      </w:pPr>
    </w:p>
    <w:p w14:paraId="75DBDAA9" w14:textId="39633761" w:rsidR="00C16E7A" w:rsidRDefault="00A83191" w:rsidP="00A83191">
      <w:pPr>
        <w:tabs>
          <w:tab w:val="left" w:pos="7265"/>
        </w:tabs>
        <w:rPr>
          <w:sz w:val="96"/>
          <w:szCs w:val="96"/>
        </w:rPr>
      </w:pPr>
      <w:r>
        <w:rPr>
          <w:sz w:val="96"/>
          <w:szCs w:val="96"/>
        </w:rPr>
        <w:tab/>
      </w:r>
    </w:p>
    <w:p w14:paraId="24A4F65A" w14:textId="4259B3F1" w:rsidR="00C16E7A" w:rsidRPr="00FC1938" w:rsidRDefault="002E2E9C" w:rsidP="00C16E7A">
      <w:pPr>
        <w:jc w:val="center"/>
        <w:rPr>
          <w:color w:val="2F5496" w:themeColor="accent1" w:themeShade="BF"/>
          <w:sz w:val="96"/>
          <w:szCs w:val="96"/>
        </w:rPr>
      </w:pPr>
      <w:proofErr w:type="spellStart"/>
      <w:r>
        <w:rPr>
          <w:color w:val="2F5496" w:themeColor="accent1" w:themeShade="BF"/>
          <w:sz w:val="96"/>
          <w:szCs w:val="96"/>
        </w:rPr>
        <w:t>ProjectName</w:t>
      </w:r>
      <w:proofErr w:type="spellEnd"/>
    </w:p>
    <w:p w14:paraId="27B940E5" w14:textId="0E606F92" w:rsidR="00C16E7A" w:rsidRPr="00747A87" w:rsidRDefault="00C16E7A" w:rsidP="00C16E7A">
      <w:pPr>
        <w:jc w:val="center"/>
        <w:rPr>
          <w:color w:val="2F5496" w:themeColor="accent1" w:themeShade="BF"/>
          <w:sz w:val="96"/>
          <w:szCs w:val="96"/>
        </w:rPr>
      </w:pPr>
      <w:r w:rsidRPr="00747A87">
        <w:rPr>
          <w:color w:val="2F5496" w:themeColor="accent1" w:themeShade="BF"/>
          <w:sz w:val="96"/>
          <w:szCs w:val="96"/>
        </w:rPr>
        <w:t>QUALITY MANAGEMENT</w:t>
      </w:r>
    </w:p>
    <w:p w14:paraId="08FB6A6F" w14:textId="77777777" w:rsidR="00C16E7A" w:rsidRPr="00544E6A" w:rsidRDefault="00C16E7A" w:rsidP="00C16E7A">
      <w:pPr>
        <w:jc w:val="center"/>
        <w:rPr>
          <w:color w:val="4472C4" w:themeColor="accent1"/>
          <w:sz w:val="96"/>
          <w:szCs w:val="96"/>
        </w:rPr>
      </w:pPr>
      <w:r w:rsidRPr="00747A87">
        <w:rPr>
          <w:color w:val="2F5496" w:themeColor="accent1" w:themeShade="BF"/>
          <w:sz w:val="96"/>
          <w:szCs w:val="96"/>
        </w:rPr>
        <w:t xml:space="preserve"> PLAN</w:t>
      </w:r>
    </w:p>
    <w:p w14:paraId="60C09169" w14:textId="77777777" w:rsidR="003E0960" w:rsidRDefault="003E0960"/>
    <w:p w14:paraId="742CADDD" w14:textId="77777777" w:rsidR="00C16E7A" w:rsidRDefault="00C16E7A"/>
    <w:p w14:paraId="170200AD" w14:textId="77777777" w:rsidR="00C16E7A" w:rsidRDefault="00C16E7A"/>
    <w:p w14:paraId="4239365F" w14:textId="77777777" w:rsidR="00C16E7A" w:rsidRDefault="00C16E7A"/>
    <w:p w14:paraId="7E637959" w14:textId="77777777" w:rsidR="00C16E7A" w:rsidRDefault="00C16E7A"/>
    <w:p w14:paraId="4EAF267C" w14:textId="77777777" w:rsidR="00C16E7A" w:rsidRDefault="00C16E7A"/>
    <w:p w14:paraId="0F305145" w14:textId="77777777" w:rsidR="00C16E7A" w:rsidRDefault="00C16E7A"/>
    <w:p w14:paraId="5521D311" w14:textId="77777777" w:rsidR="00C16E7A" w:rsidRDefault="00C16E7A"/>
    <w:p w14:paraId="75713BFC" w14:textId="77777777" w:rsidR="00C16E7A" w:rsidRDefault="00C16E7A"/>
    <w:p w14:paraId="3A4139FA" w14:textId="77777777" w:rsidR="004228CC" w:rsidRDefault="004228CC" w:rsidP="004228CC">
      <w:pPr>
        <w:tabs>
          <w:tab w:val="left" w:pos="284"/>
        </w:tabs>
        <w:ind w:left="284"/>
        <w:rPr>
          <w:rFonts w:asciiTheme="majorHAnsi" w:eastAsiaTheme="majorEastAsia" w:hAnsiTheme="majorHAnsi" w:cstheme="majorBidi"/>
          <w:color w:val="2F5496" w:themeColor="accent1" w:themeShade="BF"/>
          <w:sz w:val="32"/>
          <w:szCs w:val="32"/>
        </w:rPr>
      </w:pPr>
      <w:bookmarkStart w:id="0" w:name="_Toc135047365"/>
      <w:bookmarkStart w:id="1" w:name="_Toc220592112"/>
      <w:r w:rsidRPr="00A378E2">
        <w:rPr>
          <w:rStyle w:val="Heading1Char"/>
        </w:rPr>
        <w:lastRenderedPageBreak/>
        <w:t>DOCUMENT INFORMATION</w:t>
      </w:r>
      <w:bookmarkEnd w:id="0"/>
      <w:bookmarkEnd w:id="1"/>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436BC7" w:rsidRPr="002F0136" w14:paraId="16495496" w14:textId="77777777" w:rsidTr="000F6581">
        <w:trPr>
          <w:cantSplit/>
        </w:trPr>
        <w:tc>
          <w:tcPr>
            <w:tcW w:w="9088" w:type="dxa"/>
            <w:gridSpan w:val="2"/>
            <w:shd w:val="clear" w:color="auto" w:fill="BFBFBF" w:themeFill="background1" w:themeFillShade="BF"/>
            <w:vAlign w:val="center"/>
          </w:tcPr>
          <w:p w14:paraId="5A0F414F" w14:textId="77777777" w:rsidR="00436BC7" w:rsidRPr="009E4172" w:rsidRDefault="00436BC7" w:rsidP="000F6581">
            <w:pPr>
              <w:pStyle w:val="Caption"/>
              <w:jc w:val="center"/>
              <w:rPr>
                <w:rFonts w:ascii="Calibri" w:hAnsi="Calibri" w:cs="Calibri"/>
              </w:rPr>
            </w:pPr>
            <w:r w:rsidRPr="00BA1CF4">
              <w:rPr>
                <w:rFonts w:ascii="Calibri" w:hAnsi="Calibri" w:cs="Calibri"/>
                <w:b/>
                <w:bCs/>
                <w:i w:val="0"/>
                <w:iCs w:val="0"/>
                <w:color w:val="000000" w:themeColor="text1"/>
                <w:sz w:val="24"/>
                <w:szCs w:val="24"/>
              </w:rPr>
              <w:t>Information</w:t>
            </w:r>
          </w:p>
        </w:tc>
      </w:tr>
      <w:tr w:rsidR="00436BC7" w:rsidRPr="002F0136" w14:paraId="20F3025C" w14:textId="77777777" w:rsidTr="000F6581">
        <w:trPr>
          <w:cantSplit/>
        </w:trPr>
        <w:tc>
          <w:tcPr>
            <w:tcW w:w="2797" w:type="dxa"/>
            <w:vAlign w:val="center"/>
          </w:tcPr>
          <w:p w14:paraId="163EACA7"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Document Id</w:t>
            </w:r>
          </w:p>
        </w:tc>
        <w:tc>
          <w:tcPr>
            <w:tcW w:w="6291" w:type="dxa"/>
            <w:vAlign w:val="center"/>
          </w:tcPr>
          <w:p w14:paraId="7D7231F2" w14:textId="3121A31C" w:rsidR="00436BC7" w:rsidRPr="009E4172" w:rsidRDefault="00EA0FEC" w:rsidP="000F6581">
            <w:pPr>
              <w:spacing w:after="0"/>
              <w:ind w:right="-6"/>
              <w:rPr>
                <w:rFonts w:ascii="Calibri" w:hAnsi="Calibri" w:cs="Calibri"/>
              </w:rPr>
            </w:pPr>
            <w:r>
              <w:rPr>
                <w:rFonts w:ascii="Calibri" w:hAnsi="Calibri" w:cs="Calibri"/>
              </w:rPr>
              <w:t>1807</w:t>
            </w:r>
            <w:r w:rsidR="00436BC7" w:rsidRPr="009E4172">
              <w:rPr>
                <w:rFonts w:ascii="Calibri" w:hAnsi="Calibri" w:cs="Calibri"/>
              </w:rPr>
              <w:t>_</w:t>
            </w:r>
            <w:r w:rsidR="007612C2">
              <w:rPr>
                <w:rFonts w:ascii="Calibri" w:hAnsi="Calibri" w:cs="Calibri"/>
              </w:rPr>
              <w:t>PROJECTNAME</w:t>
            </w:r>
            <w:r w:rsidR="00436BC7">
              <w:rPr>
                <w:rFonts w:ascii="Calibri" w:hAnsi="Calibri" w:cs="Calibri"/>
              </w:rPr>
              <w:t>_</w:t>
            </w:r>
            <w:r w:rsidR="000370B7">
              <w:rPr>
                <w:rFonts w:ascii="Calibri" w:hAnsi="Calibri" w:cs="Calibri"/>
              </w:rPr>
              <w:t>QMP</w:t>
            </w:r>
          </w:p>
        </w:tc>
      </w:tr>
      <w:tr w:rsidR="00436BC7" w:rsidRPr="002F0136" w14:paraId="36D91D06" w14:textId="77777777" w:rsidTr="000F6581">
        <w:trPr>
          <w:cantSplit/>
        </w:trPr>
        <w:tc>
          <w:tcPr>
            <w:tcW w:w="2797" w:type="dxa"/>
            <w:vAlign w:val="center"/>
          </w:tcPr>
          <w:p w14:paraId="25AE3733"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Document Owner</w:t>
            </w:r>
          </w:p>
        </w:tc>
        <w:tc>
          <w:tcPr>
            <w:tcW w:w="6291" w:type="dxa"/>
            <w:vAlign w:val="center"/>
          </w:tcPr>
          <w:p w14:paraId="278866B6" w14:textId="77777777" w:rsidR="00436BC7" w:rsidRPr="009E4172" w:rsidRDefault="00436BC7" w:rsidP="000F6581">
            <w:pPr>
              <w:spacing w:after="0"/>
              <w:rPr>
                <w:rFonts w:ascii="Calibri" w:hAnsi="Calibri" w:cs="Calibri"/>
              </w:rPr>
            </w:pPr>
            <w:r w:rsidRPr="009E4172">
              <w:rPr>
                <w:rFonts w:ascii="Calibri" w:hAnsi="Calibri" w:cs="Calibri"/>
              </w:rPr>
              <w:t>Purvi Sahu</w:t>
            </w:r>
          </w:p>
        </w:tc>
      </w:tr>
      <w:tr w:rsidR="00436BC7" w:rsidRPr="002F0136" w14:paraId="507C3FAD" w14:textId="77777777" w:rsidTr="000F6581">
        <w:trPr>
          <w:cantSplit/>
          <w:trHeight w:val="65"/>
        </w:trPr>
        <w:tc>
          <w:tcPr>
            <w:tcW w:w="2797" w:type="dxa"/>
            <w:vAlign w:val="center"/>
          </w:tcPr>
          <w:p w14:paraId="59318549"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File Name</w:t>
            </w:r>
          </w:p>
        </w:tc>
        <w:tc>
          <w:tcPr>
            <w:tcW w:w="6291" w:type="dxa"/>
          </w:tcPr>
          <w:p w14:paraId="5BD333EF" w14:textId="7D25A300" w:rsidR="00436BC7" w:rsidRPr="009E4172" w:rsidRDefault="007612C2" w:rsidP="000F6581">
            <w:pPr>
              <w:spacing w:after="0"/>
              <w:ind w:right="-6"/>
              <w:rPr>
                <w:rFonts w:ascii="Calibri" w:hAnsi="Calibri" w:cs="Calibri"/>
              </w:rPr>
            </w:pPr>
            <w:proofErr w:type="spellStart"/>
            <w:r>
              <w:rPr>
                <w:rFonts w:ascii="Calibri" w:hAnsi="Calibri" w:cs="Calibri"/>
              </w:rPr>
              <w:t>PROJECTNAME</w:t>
            </w:r>
            <w:r w:rsidR="00436BC7" w:rsidRPr="009E4172">
              <w:rPr>
                <w:rFonts w:ascii="Calibri" w:hAnsi="Calibri" w:cs="Calibri"/>
              </w:rPr>
              <w:t>_</w:t>
            </w:r>
            <w:r w:rsidR="00436BC7" w:rsidRPr="009E4172">
              <w:rPr>
                <w:rFonts w:ascii="Calibri" w:hAnsi="Calibri" w:cs="Calibri"/>
              </w:rPr>
              <w:fldChar w:fldCharType="begin"/>
            </w:r>
            <w:r w:rsidR="00436BC7" w:rsidRPr="009E4172">
              <w:rPr>
                <w:rFonts w:ascii="Calibri" w:hAnsi="Calibri" w:cs="Calibri"/>
              </w:rPr>
              <w:instrText xml:space="preserve"> SUBJECT   \* MERGEFORMAT </w:instrText>
            </w:r>
            <w:r w:rsidR="00436BC7" w:rsidRPr="009E4172">
              <w:rPr>
                <w:rFonts w:ascii="Calibri" w:hAnsi="Calibri" w:cs="Calibri"/>
              </w:rPr>
              <w:fldChar w:fldCharType="end"/>
            </w:r>
            <w:r w:rsidR="00436BC7" w:rsidRPr="009E4172">
              <w:rPr>
                <w:rFonts w:ascii="Calibri" w:hAnsi="Calibri" w:cs="Calibri"/>
              </w:rPr>
              <w:fldChar w:fldCharType="begin"/>
            </w:r>
            <w:r w:rsidR="00436BC7" w:rsidRPr="009E4172">
              <w:rPr>
                <w:rFonts w:ascii="Calibri" w:hAnsi="Calibri" w:cs="Calibri"/>
              </w:rPr>
              <w:instrText xml:space="preserve"> SUBJECT  \* Caps  \* MERGEFORMAT </w:instrText>
            </w:r>
            <w:r w:rsidR="00436BC7" w:rsidRPr="009E4172">
              <w:rPr>
                <w:rFonts w:ascii="Calibri" w:hAnsi="Calibri" w:cs="Calibri"/>
              </w:rPr>
              <w:fldChar w:fldCharType="end"/>
            </w:r>
            <w:r w:rsidR="00436BC7" w:rsidRPr="009E4172">
              <w:rPr>
                <w:rFonts w:ascii="Calibri" w:hAnsi="Calibri" w:cs="Calibri"/>
              </w:rPr>
              <w:fldChar w:fldCharType="begin"/>
            </w:r>
            <w:r w:rsidR="00436BC7" w:rsidRPr="009E4172">
              <w:rPr>
                <w:rFonts w:ascii="Calibri" w:hAnsi="Calibri" w:cs="Calibri"/>
              </w:rPr>
              <w:instrText xml:space="preserve"> SUBJECT  \* Caps  \* MERGEFORMAT </w:instrText>
            </w:r>
            <w:r w:rsidR="00436BC7" w:rsidRPr="009E4172">
              <w:rPr>
                <w:rFonts w:ascii="Calibri" w:hAnsi="Calibri" w:cs="Calibri"/>
              </w:rPr>
              <w:fldChar w:fldCharType="end"/>
            </w:r>
            <w:r w:rsidR="001F2DAC">
              <w:rPr>
                <w:rFonts w:ascii="Calibri" w:hAnsi="Calibri" w:cs="Calibri"/>
              </w:rPr>
              <w:t>Quality</w:t>
            </w:r>
            <w:r w:rsidR="00436BC7" w:rsidRPr="009E4172">
              <w:rPr>
                <w:rFonts w:ascii="Calibri" w:hAnsi="Calibri" w:cs="Calibri"/>
              </w:rPr>
              <w:t>_Management_Plan</w:t>
            </w:r>
            <w:proofErr w:type="spellEnd"/>
            <w:r w:rsidR="00436BC7" w:rsidRPr="009E4172">
              <w:rPr>
                <w:rFonts w:ascii="Calibri" w:hAnsi="Calibri" w:cs="Calibri"/>
              </w:rPr>
              <w:fldChar w:fldCharType="begin"/>
            </w:r>
            <w:r w:rsidR="00436BC7" w:rsidRPr="009E4172">
              <w:rPr>
                <w:rFonts w:ascii="Calibri" w:hAnsi="Calibri" w:cs="Calibri"/>
              </w:rPr>
              <w:instrText xml:space="preserve"> SUBJECT   \* MERGEFORMAT </w:instrText>
            </w:r>
            <w:r w:rsidR="00436BC7" w:rsidRPr="009E4172">
              <w:rPr>
                <w:rFonts w:ascii="Calibri" w:hAnsi="Calibri" w:cs="Calibri"/>
              </w:rPr>
              <w:fldChar w:fldCharType="end"/>
            </w:r>
          </w:p>
        </w:tc>
      </w:tr>
      <w:tr w:rsidR="00436BC7" w:rsidRPr="002F0136" w14:paraId="3F4399D7" w14:textId="77777777" w:rsidTr="000F6581">
        <w:trPr>
          <w:cantSplit/>
          <w:trHeight w:val="65"/>
        </w:trPr>
        <w:tc>
          <w:tcPr>
            <w:tcW w:w="2797" w:type="dxa"/>
            <w:vAlign w:val="center"/>
          </w:tcPr>
          <w:p w14:paraId="49A3A03F"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sidRPr="009E4172">
              <w:rPr>
                <w:rFonts w:ascii="Calibri" w:eastAsiaTheme="minorHAnsi" w:hAnsi="Calibri" w:cs="Calibri"/>
                <w:sz w:val="22"/>
                <w:szCs w:val="22"/>
                <w:lang w:val="en-IN"/>
              </w:rPr>
              <w:t>File Location</w:t>
            </w:r>
          </w:p>
        </w:tc>
        <w:tc>
          <w:tcPr>
            <w:tcW w:w="6291" w:type="dxa"/>
          </w:tcPr>
          <w:p w14:paraId="254766E8" w14:textId="77777777" w:rsidR="00436BC7" w:rsidRPr="009E4172" w:rsidRDefault="00436BC7" w:rsidP="000F6581">
            <w:pPr>
              <w:pStyle w:val="BodyText"/>
              <w:spacing w:before="0" w:after="0"/>
              <w:jc w:val="both"/>
              <w:rPr>
                <w:rFonts w:ascii="Calibri" w:eastAsiaTheme="minorHAnsi" w:hAnsi="Calibri" w:cs="Calibri"/>
                <w:sz w:val="22"/>
                <w:szCs w:val="22"/>
                <w:lang w:val="en-IN"/>
              </w:rPr>
            </w:pPr>
            <w:r>
              <w:rPr>
                <w:rFonts w:ascii="Calibri" w:eastAsiaTheme="minorHAnsi" w:hAnsi="Calibri" w:cs="Calibri"/>
                <w:sz w:val="22"/>
                <w:szCs w:val="22"/>
                <w:lang w:val="en-IN"/>
              </w:rPr>
              <w:t>-</w:t>
            </w:r>
          </w:p>
        </w:tc>
      </w:tr>
    </w:tbl>
    <w:p w14:paraId="5695DD6E" w14:textId="77777777" w:rsidR="00C16E7A" w:rsidRDefault="00C16E7A" w:rsidP="007612C2">
      <w:pPr>
        <w:jc w:val="right"/>
      </w:pPr>
    </w:p>
    <w:p w14:paraId="059212E1" w14:textId="77777777" w:rsidR="004228CC" w:rsidRDefault="004228CC" w:rsidP="007612C2">
      <w:pPr>
        <w:jc w:val="right"/>
      </w:pPr>
    </w:p>
    <w:p w14:paraId="0394933E" w14:textId="77777777" w:rsidR="004228CC" w:rsidRDefault="004228CC"/>
    <w:p w14:paraId="6B529941" w14:textId="79A5A201" w:rsidR="004228CC" w:rsidRPr="009E2AF9" w:rsidRDefault="004228CC" w:rsidP="004228CC">
      <w:pPr>
        <w:tabs>
          <w:tab w:val="left" w:pos="284"/>
        </w:tabs>
        <w:ind w:left="284"/>
        <w:rPr>
          <w:rStyle w:val="Heading1Char"/>
        </w:rPr>
      </w:pPr>
      <w:bookmarkStart w:id="2" w:name="_Toc135047366"/>
      <w:bookmarkStart w:id="3" w:name="_Toc220592113"/>
      <w:r w:rsidRPr="5A12708D">
        <w:rPr>
          <w:rStyle w:val="Heading1Char"/>
        </w:rPr>
        <w:t xml:space="preserve">DOCUMENT </w:t>
      </w:r>
      <w:r w:rsidR="002B7565">
        <w:rPr>
          <w:rStyle w:val="Heading1Char"/>
        </w:rPr>
        <w:t xml:space="preserve">CHANGE </w:t>
      </w:r>
      <w:r w:rsidRPr="5A12708D">
        <w:rPr>
          <w:rStyle w:val="Heading1Char"/>
        </w:rPr>
        <w:t>HISTORY</w:t>
      </w:r>
      <w:bookmarkEnd w:id="2"/>
      <w:bookmarkEnd w:id="3"/>
      <w:r w:rsidRPr="5A12708D">
        <w:rPr>
          <w:rStyle w:val="Heading1Char"/>
        </w:rPr>
        <w:t xml:space="preserve"> </w:t>
      </w:r>
    </w:p>
    <w:tbl>
      <w:tblPr>
        <w:tblpPr w:leftFromText="180" w:rightFromText="180" w:vertAnchor="text" w:tblpX="276" w:tblpY="1"/>
        <w:tblOverlap w:val="never"/>
        <w:tblW w:w="949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921"/>
        <w:gridCol w:w="1406"/>
        <w:gridCol w:w="3102"/>
        <w:gridCol w:w="1267"/>
        <w:gridCol w:w="1269"/>
        <w:gridCol w:w="1525"/>
      </w:tblGrid>
      <w:tr w:rsidR="00436BC7" w:rsidRPr="006F087E" w14:paraId="1E13921E" w14:textId="77777777" w:rsidTr="000F6581">
        <w:trPr>
          <w:cantSplit/>
          <w:trHeight w:val="411"/>
        </w:trPr>
        <w:tc>
          <w:tcPr>
            <w:tcW w:w="894" w:type="dxa"/>
            <w:shd w:val="clear" w:color="auto" w:fill="BFBFBF" w:themeFill="background1" w:themeFillShade="BF"/>
          </w:tcPr>
          <w:p w14:paraId="19C0CF86"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Version</w:t>
            </w:r>
          </w:p>
        </w:tc>
        <w:tc>
          <w:tcPr>
            <w:tcW w:w="1306" w:type="dxa"/>
            <w:shd w:val="clear" w:color="auto" w:fill="BFBFBF" w:themeFill="background1" w:themeFillShade="BF"/>
          </w:tcPr>
          <w:p w14:paraId="14E61A54"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Rev Date</w:t>
            </w:r>
          </w:p>
        </w:tc>
        <w:tc>
          <w:tcPr>
            <w:tcW w:w="3179" w:type="dxa"/>
            <w:shd w:val="clear" w:color="auto" w:fill="BFBFBF" w:themeFill="background1" w:themeFillShade="BF"/>
          </w:tcPr>
          <w:p w14:paraId="5A8CC967"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Description</w:t>
            </w:r>
          </w:p>
        </w:tc>
        <w:tc>
          <w:tcPr>
            <w:tcW w:w="1276" w:type="dxa"/>
            <w:shd w:val="clear" w:color="auto" w:fill="BFBFBF" w:themeFill="background1" w:themeFillShade="BF"/>
          </w:tcPr>
          <w:p w14:paraId="661759CB"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Prepared by</w:t>
            </w:r>
          </w:p>
        </w:tc>
        <w:tc>
          <w:tcPr>
            <w:tcW w:w="1275" w:type="dxa"/>
            <w:shd w:val="clear" w:color="auto" w:fill="BFBFBF" w:themeFill="background1" w:themeFillShade="BF"/>
          </w:tcPr>
          <w:p w14:paraId="28DCB7BC"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Approved by</w:t>
            </w:r>
          </w:p>
        </w:tc>
        <w:tc>
          <w:tcPr>
            <w:tcW w:w="1560" w:type="dxa"/>
            <w:shd w:val="clear" w:color="auto" w:fill="BFBFBF" w:themeFill="background1" w:themeFillShade="BF"/>
          </w:tcPr>
          <w:p w14:paraId="36816BDB" w14:textId="77777777" w:rsidR="00436BC7" w:rsidRPr="009E4172" w:rsidRDefault="00436BC7" w:rsidP="000F6581">
            <w:pPr>
              <w:pStyle w:val="Caption"/>
              <w:jc w:val="center"/>
              <w:rPr>
                <w:rFonts w:ascii="Calibri" w:hAnsi="Calibri" w:cs="Calibri"/>
                <w:b/>
                <w:bCs/>
                <w:i w:val="0"/>
                <w:iCs w:val="0"/>
                <w:color w:val="000000" w:themeColor="text1"/>
                <w:sz w:val="24"/>
                <w:szCs w:val="24"/>
              </w:rPr>
            </w:pPr>
            <w:r w:rsidRPr="009E4172">
              <w:rPr>
                <w:rFonts w:ascii="Calibri" w:hAnsi="Calibri" w:cs="Calibri"/>
                <w:b/>
                <w:bCs/>
                <w:i w:val="0"/>
                <w:iCs w:val="0"/>
                <w:color w:val="000000" w:themeColor="text1"/>
                <w:sz w:val="24"/>
                <w:szCs w:val="24"/>
              </w:rPr>
              <w:t>Status</w:t>
            </w:r>
          </w:p>
        </w:tc>
      </w:tr>
      <w:tr w:rsidR="00436BC7" w:rsidRPr="002D26B0" w14:paraId="18DAE50F" w14:textId="77777777" w:rsidTr="000F6581">
        <w:trPr>
          <w:cantSplit/>
        </w:trPr>
        <w:tc>
          <w:tcPr>
            <w:tcW w:w="894" w:type="dxa"/>
            <w:vAlign w:val="center"/>
          </w:tcPr>
          <w:p w14:paraId="6FD94F67" w14:textId="2AF9503D" w:rsidR="00436BC7" w:rsidRPr="009E4172" w:rsidRDefault="00287BE2" w:rsidP="000F6581">
            <w:pPr>
              <w:spacing w:after="0"/>
              <w:ind w:right="-6"/>
              <w:rPr>
                <w:rFonts w:ascii="Calibri" w:hAnsi="Calibri" w:cs="Calibri"/>
              </w:rPr>
            </w:pPr>
            <w:r>
              <w:rPr>
                <w:rFonts w:ascii="Calibri" w:hAnsi="Calibri" w:cs="Calibri"/>
              </w:rPr>
              <w:t>0.1</w:t>
            </w:r>
          </w:p>
        </w:tc>
        <w:tc>
          <w:tcPr>
            <w:tcW w:w="1306" w:type="dxa"/>
            <w:vAlign w:val="center"/>
          </w:tcPr>
          <w:p w14:paraId="7EC81FB2" w14:textId="4AEA6865" w:rsidR="00436BC7" w:rsidRPr="009E4172" w:rsidRDefault="00DF286A" w:rsidP="000F6581">
            <w:pPr>
              <w:spacing w:after="0"/>
              <w:ind w:right="-6"/>
              <w:rPr>
                <w:rFonts w:ascii="Calibri" w:hAnsi="Calibri" w:cs="Calibri"/>
              </w:rPr>
            </w:pPr>
            <w:r>
              <w:rPr>
                <w:rFonts w:ascii="Calibri" w:hAnsi="Calibri" w:cs="Calibri"/>
              </w:rPr>
              <w:t>DD/MM/YYYY</w:t>
            </w:r>
          </w:p>
        </w:tc>
        <w:tc>
          <w:tcPr>
            <w:tcW w:w="3179" w:type="dxa"/>
            <w:vAlign w:val="center"/>
          </w:tcPr>
          <w:p w14:paraId="5E74E47A" w14:textId="6E25516A" w:rsidR="00436BC7" w:rsidRPr="009E4172" w:rsidRDefault="007612C2" w:rsidP="000F6581">
            <w:pPr>
              <w:spacing w:after="0"/>
              <w:ind w:right="-6"/>
              <w:rPr>
                <w:rFonts w:ascii="Calibri" w:hAnsi="Calibri" w:cs="Calibri"/>
              </w:rPr>
            </w:pPr>
            <w:r>
              <w:rPr>
                <w:rFonts w:ascii="Calibri" w:hAnsi="Calibri" w:cs="Calibri"/>
              </w:rPr>
              <w:t>PROJECTNAME</w:t>
            </w:r>
            <w:r w:rsidR="00436BC7">
              <w:rPr>
                <w:rFonts w:ascii="Calibri" w:hAnsi="Calibri" w:cs="Calibri"/>
              </w:rPr>
              <w:t xml:space="preserve"> Quality Management plan </w:t>
            </w:r>
            <w:r w:rsidR="00287BE2">
              <w:rPr>
                <w:rFonts w:ascii="Calibri" w:hAnsi="Calibri" w:cs="Calibri"/>
              </w:rPr>
              <w:t>first draft has been created</w:t>
            </w:r>
            <w:r w:rsidR="00436BC7">
              <w:rPr>
                <w:rFonts w:ascii="Calibri" w:hAnsi="Calibri" w:cs="Calibri"/>
              </w:rPr>
              <w:t>.</w:t>
            </w:r>
          </w:p>
        </w:tc>
        <w:tc>
          <w:tcPr>
            <w:tcW w:w="1276" w:type="dxa"/>
          </w:tcPr>
          <w:p w14:paraId="456DFD0D" w14:textId="1AF8ABB0" w:rsidR="00436BC7" w:rsidRPr="009E4172" w:rsidRDefault="00436BC7" w:rsidP="000F6581">
            <w:pPr>
              <w:spacing w:after="0"/>
              <w:ind w:right="-6"/>
              <w:rPr>
                <w:rFonts w:ascii="Calibri" w:hAnsi="Calibri" w:cs="Calibri"/>
              </w:rPr>
            </w:pPr>
            <w:r>
              <w:rPr>
                <w:rFonts w:ascii="Calibri" w:hAnsi="Calibri" w:cs="Calibri"/>
              </w:rPr>
              <w:t>Purvi Sahu</w:t>
            </w:r>
          </w:p>
        </w:tc>
        <w:tc>
          <w:tcPr>
            <w:tcW w:w="1275" w:type="dxa"/>
          </w:tcPr>
          <w:p w14:paraId="2791C8AC" w14:textId="427B34EC" w:rsidR="00436BC7" w:rsidRPr="009E4172" w:rsidRDefault="00567E0A" w:rsidP="000F6581">
            <w:pPr>
              <w:spacing w:after="0"/>
              <w:ind w:right="-6"/>
              <w:rPr>
                <w:rFonts w:ascii="Calibri" w:hAnsi="Calibri" w:cs="Calibri"/>
              </w:rPr>
            </w:pPr>
            <w:r>
              <w:rPr>
                <w:rFonts w:ascii="Calibri" w:hAnsi="Calibri" w:cs="Calibri"/>
              </w:rPr>
              <w:t>NA</w:t>
            </w:r>
          </w:p>
        </w:tc>
        <w:tc>
          <w:tcPr>
            <w:tcW w:w="1560" w:type="dxa"/>
          </w:tcPr>
          <w:p w14:paraId="1ECC2602" w14:textId="4AEC28AD" w:rsidR="00436BC7" w:rsidRPr="009E4172" w:rsidRDefault="00DF286A" w:rsidP="000F6581">
            <w:pPr>
              <w:spacing w:after="0"/>
              <w:ind w:right="-6"/>
              <w:rPr>
                <w:rFonts w:ascii="Calibri" w:hAnsi="Calibri" w:cs="Calibri"/>
              </w:rPr>
            </w:pPr>
            <w:r>
              <w:rPr>
                <w:rFonts w:ascii="Calibri" w:hAnsi="Calibri" w:cs="Calibri"/>
              </w:rPr>
              <w:t>Draft</w:t>
            </w:r>
          </w:p>
        </w:tc>
      </w:tr>
      <w:tr w:rsidR="00436BC7" w:rsidRPr="002D26B0" w14:paraId="45322938" w14:textId="77777777" w:rsidTr="000F6581">
        <w:trPr>
          <w:cantSplit/>
        </w:trPr>
        <w:tc>
          <w:tcPr>
            <w:tcW w:w="894" w:type="dxa"/>
            <w:vAlign w:val="center"/>
          </w:tcPr>
          <w:p w14:paraId="20922B1F" w14:textId="236A6660" w:rsidR="00436BC7" w:rsidRPr="009E4172" w:rsidRDefault="00436BC7" w:rsidP="000F6581">
            <w:pPr>
              <w:spacing w:line="257" w:lineRule="auto"/>
              <w:rPr>
                <w:rFonts w:ascii="Calibri" w:eastAsia="Arial" w:hAnsi="Calibri" w:cs="Calibri"/>
              </w:rPr>
            </w:pPr>
          </w:p>
        </w:tc>
        <w:tc>
          <w:tcPr>
            <w:tcW w:w="1306" w:type="dxa"/>
            <w:vAlign w:val="center"/>
          </w:tcPr>
          <w:p w14:paraId="228D005B" w14:textId="54FA5A63" w:rsidR="00436BC7" w:rsidRPr="009E4172" w:rsidRDefault="00436BC7" w:rsidP="000F6581">
            <w:pPr>
              <w:spacing w:line="257" w:lineRule="auto"/>
              <w:rPr>
                <w:rFonts w:ascii="Calibri" w:eastAsia="Arial" w:hAnsi="Calibri" w:cs="Calibri"/>
              </w:rPr>
            </w:pPr>
          </w:p>
        </w:tc>
        <w:tc>
          <w:tcPr>
            <w:tcW w:w="3179" w:type="dxa"/>
            <w:vAlign w:val="center"/>
          </w:tcPr>
          <w:p w14:paraId="16537076" w14:textId="312AE0AF" w:rsidR="00436BC7" w:rsidRPr="009E4172" w:rsidRDefault="00436BC7" w:rsidP="000F6581">
            <w:pPr>
              <w:spacing w:line="257" w:lineRule="auto"/>
              <w:rPr>
                <w:rFonts w:ascii="Calibri" w:eastAsia="Arial" w:hAnsi="Calibri" w:cs="Calibri"/>
              </w:rPr>
            </w:pPr>
          </w:p>
        </w:tc>
        <w:tc>
          <w:tcPr>
            <w:tcW w:w="1276" w:type="dxa"/>
          </w:tcPr>
          <w:p w14:paraId="1A0E2AB2" w14:textId="3AA042AE" w:rsidR="00436BC7" w:rsidRPr="009E4172" w:rsidRDefault="00436BC7" w:rsidP="000F6581">
            <w:pPr>
              <w:spacing w:line="257" w:lineRule="auto"/>
              <w:rPr>
                <w:rFonts w:ascii="Calibri" w:hAnsi="Calibri" w:cs="Calibri"/>
                <w:i/>
                <w:iCs/>
              </w:rPr>
            </w:pPr>
          </w:p>
        </w:tc>
        <w:tc>
          <w:tcPr>
            <w:tcW w:w="1275" w:type="dxa"/>
          </w:tcPr>
          <w:p w14:paraId="2C88C19C" w14:textId="1F7A872B" w:rsidR="00436BC7" w:rsidRPr="00006422" w:rsidRDefault="00436BC7" w:rsidP="000F6581">
            <w:pPr>
              <w:spacing w:line="257" w:lineRule="auto"/>
              <w:rPr>
                <w:rFonts w:ascii="Calibri" w:hAnsi="Calibri" w:cs="Calibri"/>
              </w:rPr>
            </w:pPr>
          </w:p>
        </w:tc>
        <w:tc>
          <w:tcPr>
            <w:tcW w:w="1560" w:type="dxa"/>
          </w:tcPr>
          <w:p w14:paraId="15785A70" w14:textId="340784B3" w:rsidR="00436BC7" w:rsidRPr="00006422" w:rsidRDefault="00436BC7" w:rsidP="000F6581">
            <w:pPr>
              <w:spacing w:line="257" w:lineRule="auto"/>
              <w:rPr>
                <w:rFonts w:ascii="Calibri" w:eastAsia="Arial" w:hAnsi="Calibri" w:cs="Calibri"/>
              </w:rPr>
            </w:pPr>
          </w:p>
        </w:tc>
      </w:tr>
      <w:tr w:rsidR="00436BC7" w:rsidRPr="002D26B0" w14:paraId="784257EC" w14:textId="77777777" w:rsidTr="000F6581">
        <w:trPr>
          <w:cantSplit/>
        </w:trPr>
        <w:tc>
          <w:tcPr>
            <w:tcW w:w="894" w:type="dxa"/>
            <w:vAlign w:val="center"/>
          </w:tcPr>
          <w:p w14:paraId="30641B77" w14:textId="77777777" w:rsidR="00436BC7" w:rsidRPr="009E4172" w:rsidRDefault="00436BC7" w:rsidP="000F6581">
            <w:pPr>
              <w:spacing w:line="257" w:lineRule="auto"/>
              <w:rPr>
                <w:rFonts w:ascii="Calibri" w:eastAsia="Arial" w:hAnsi="Calibri" w:cs="Calibri"/>
              </w:rPr>
            </w:pPr>
          </w:p>
        </w:tc>
        <w:tc>
          <w:tcPr>
            <w:tcW w:w="1306" w:type="dxa"/>
            <w:vAlign w:val="center"/>
          </w:tcPr>
          <w:p w14:paraId="0B7E8112" w14:textId="77777777" w:rsidR="00436BC7" w:rsidRPr="009E4172" w:rsidRDefault="00436BC7" w:rsidP="000F6581">
            <w:pPr>
              <w:spacing w:line="257" w:lineRule="auto"/>
              <w:rPr>
                <w:rFonts w:ascii="Calibri" w:eastAsia="Arial" w:hAnsi="Calibri" w:cs="Calibri"/>
              </w:rPr>
            </w:pPr>
          </w:p>
        </w:tc>
        <w:tc>
          <w:tcPr>
            <w:tcW w:w="3179" w:type="dxa"/>
            <w:vAlign w:val="center"/>
          </w:tcPr>
          <w:p w14:paraId="0F2A450B" w14:textId="77777777" w:rsidR="00436BC7" w:rsidRPr="009E4172" w:rsidRDefault="00436BC7" w:rsidP="000F6581">
            <w:pPr>
              <w:spacing w:line="257" w:lineRule="auto"/>
              <w:rPr>
                <w:rFonts w:ascii="Calibri" w:eastAsia="Arial" w:hAnsi="Calibri" w:cs="Calibri"/>
              </w:rPr>
            </w:pPr>
          </w:p>
        </w:tc>
        <w:tc>
          <w:tcPr>
            <w:tcW w:w="1276" w:type="dxa"/>
          </w:tcPr>
          <w:p w14:paraId="63A75EA2" w14:textId="77777777" w:rsidR="00436BC7" w:rsidRPr="009E4172" w:rsidRDefault="00436BC7" w:rsidP="000F6581">
            <w:pPr>
              <w:spacing w:line="257" w:lineRule="auto"/>
              <w:rPr>
                <w:rFonts w:ascii="Calibri" w:hAnsi="Calibri" w:cs="Calibri"/>
                <w:i/>
                <w:iCs/>
              </w:rPr>
            </w:pPr>
          </w:p>
        </w:tc>
        <w:tc>
          <w:tcPr>
            <w:tcW w:w="1275" w:type="dxa"/>
          </w:tcPr>
          <w:p w14:paraId="26E64A10" w14:textId="77777777" w:rsidR="00436BC7" w:rsidRPr="009E4172" w:rsidRDefault="00436BC7" w:rsidP="000F6581">
            <w:pPr>
              <w:spacing w:line="257" w:lineRule="auto"/>
              <w:rPr>
                <w:rFonts w:ascii="Calibri" w:hAnsi="Calibri" w:cs="Calibri"/>
                <w:i/>
                <w:iCs/>
              </w:rPr>
            </w:pPr>
          </w:p>
        </w:tc>
        <w:tc>
          <w:tcPr>
            <w:tcW w:w="1560" w:type="dxa"/>
          </w:tcPr>
          <w:p w14:paraId="6BB42027" w14:textId="583B90E6" w:rsidR="00436BC7" w:rsidRPr="009E4172" w:rsidRDefault="00436BC7" w:rsidP="000F6581">
            <w:pPr>
              <w:spacing w:line="257" w:lineRule="auto"/>
              <w:rPr>
                <w:rFonts w:ascii="Calibri" w:eastAsia="Arial" w:hAnsi="Calibri" w:cs="Calibri"/>
                <w:i/>
                <w:iCs/>
              </w:rPr>
            </w:pPr>
          </w:p>
        </w:tc>
      </w:tr>
      <w:tr w:rsidR="00436BC7" w:rsidRPr="002D26B0" w14:paraId="70B405DB" w14:textId="77777777" w:rsidTr="000F6581">
        <w:trPr>
          <w:cantSplit/>
        </w:trPr>
        <w:tc>
          <w:tcPr>
            <w:tcW w:w="894" w:type="dxa"/>
            <w:vAlign w:val="center"/>
          </w:tcPr>
          <w:p w14:paraId="2433FE55" w14:textId="77777777" w:rsidR="00436BC7" w:rsidRPr="009E4172" w:rsidRDefault="00436BC7" w:rsidP="000F6581">
            <w:pPr>
              <w:spacing w:after="0"/>
              <w:ind w:right="-6"/>
              <w:rPr>
                <w:rFonts w:ascii="Calibri" w:hAnsi="Calibri" w:cs="Calibri"/>
              </w:rPr>
            </w:pPr>
          </w:p>
        </w:tc>
        <w:tc>
          <w:tcPr>
            <w:tcW w:w="1306" w:type="dxa"/>
            <w:vAlign w:val="center"/>
          </w:tcPr>
          <w:p w14:paraId="79B0D79F" w14:textId="77777777" w:rsidR="00436BC7" w:rsidRPr="009E4172" w:rsidRDefault="00436BC7" w:rsidP="000F6581">
            <w:pPr>
              <w:spacing w:after="0"/>
              <w:ind w:right="-6"/>
              <w:rPr>
                <w:rFonts w:ascii="Calibri" w:hAnsi="Calibri" w:cs="Calibri"/>
              </w:rPr>
            </w:pPr>
          </w:p>
        </w:tc>
        <w:tc>
          <w:tcPr>
            <w:tcW w:w="3179" w:type="dxa"/>
            <w:vAlign w:val="center"/>
          </w:tcPr>
          <w:p w14:paraId="104CD950" w14:textId="77777777" w:rsidR="00436BC7" w:rsidRPr="009E4172" w:rsidRDefault="00436BC7" w:rsidP="000F6581">
            <w:pPr>
              <w:spacing w:after="0"/>
              <w:ind w:right="-6"/>
              <w:rPr>
                <w:rFonts w:ascii="Calibri" w:hAnsi="Calibri" w:cs="Calibri"/>
              </w:rPr>
            </w:pPr>
          </w:p>
        </w:tc>
        <w:tc>
          <w:tcPr>
            <w:tcW w:w="1276" w:type="dxa"/>
          </w:tcPr>
          <w:p w14:paraId="6F3990ED" w14:textId="77777777" w:rsidR="00436BC7" w:rsidRPr="009E4172" w:rsidRDefault="00436BC7" w:rsidP="000F6581">
            <w:pPr>
              <w:spacing w:after="0"/>
              <w:ind w:right="-6"/>
              <w:rPr>
                <w:rFonts w:ascii="Calibri" w:hAnsi="Calibri" w:cs="Calibri"/>
                <w:i/>
                <w:iCs/>
              </w:rPr>
            </w:pPr>
          </w:p>
        </w:tc>
        <w:tc>
          <w:tcPr>
            <w:tcW w:w="1275" w:type="dxa"/>
          </w:tcPr>
          <w:p w14:paraId="0E79BD27" w14:textId="77777777" w:rsidR="00436BC7" w:rsidRPr="009E4172" w:rsidRDefault="00436BC7" w:rsidP="000F6581">
            <w:pPr>
              <w:spacing w:after="0"/>
              <w:ind w:right="-6"/>
              <w:rPr>
                <w:rFonts w:ascii="Calibri" w:hAnsi="Calibri" w:cs="Calibri"/>
                <w:i/>
                <w:iCs/>
              </w:rPr>
            </w:pPr>
          </w:p>
        </w:tc>
        <w:tc>
          <w:tcPr>
            <w:tcW w:w="1560" w:type="dxa"/>
          </w:tcPr>
          <w:p w14:paraId="6F5A27C1" w14:textId="438245D0" w:rsidR="00436BC7" w:rsidRPr="009E4172" w:rsidRDefault="00436BC7" w:rsidP="000F6581">
            <w:pPr>
              <w:spacing w:after="0"/>
              <w:ind w:right="-6"/>
              <w:rPr>
                <w:rFonts w:ascii="Calibri" w:hAnsi="Calibri" w:cs="Calibri"/>
              </w:rPr>
            </w:pPr>
          </w:p>
        </w:tc>
      </w:tr>
      <w:tr w:rsidR="00436BC7" w:rsidRPr="002D26B0" w14:paraId="3AB3762F" w14:textId="77777777" w:rsidTr="000F6581">
        <w:trPr>
          <w:cantSplit/>
        </w:trPr>
        <w:tc>
          <w:tcPr>
            <w:tcW w:w="894" w:type="dxa"/>
            <w:vAlign w:val="center"/>
          </w:tcPr>
          <w:p w14:paraId="45518E61" w14:textId="77777777" w:rsidR="00436BC7" w:rsidRPr="009E4172" w:rsidRDefault="00436BC7" w:rsidP="000F6581">
            <w:pPr>
              <w:spacing w:after="0"/>
              <w:ind w:right="-6"/>
              <w:rPr>
                <w:rFonts w:ascii="Calibri" w:hAnsi="Calibri" w:cs="Calibri"/>
              </w:rPr>
            </w:pPr>
          </w:p>
        </w:tc>
        <w:tc>
          <w:tcPr>
            <w:tcW w:w="1306" w:type="dxa"/>
            <w:vAlign w:val="center"/>
          </w:tcPr>
          <w:p w14:paraId="64D007C3" w14:textId="77777777" w:rsidR="00436BC7" w:rsidRPr="009E4172" w:rsidRDefault="00436BC7" w:rsidP="000F6581">
            <w:pPr>
              <w:spacing w:after="0"/>
              <w:ind w:right="-6"/>
              <w:rPr>
                <w:rFonts w:ascii="Calibri" w:hAnsi="Calibri" w:cs="Calibri"/>
              </w:rPr>
            </w:pPr>
          </w:p>
        </w:tc>
        <w:tc>
          <w:tcPr>
            <w:tcW w:w="3179" w:type="dxa"/>
            <w:vAlign w:val="center"/>
          </w:tcPr>
          <w:p w14:paraId="1BC6AC98" w14:textId="77777777" w:rsidR="00436BC7" w:rsidRPr="009E4172" w:rsidRDefault="00436BC7" w:rsidP="000F6581">
            <w:pPr>
              <w:spacing w:after="0"/>
              <w:ind w:right="-6"/>
              <w:rPr>
                <w:rFonts w:ascii="Calibri" w:hAnsi="Calibri" w:cs="Calibri"/>
              </w:rPr>
            </w:pPr>
          </w:p>
        </w:tc>
        <w:tc>
          <w:tcPr>
            <w:tcW w:w="1276" w:type="dxa"/>
          </w:tcPr>
          <w:p w14:paraId="2FD7F426" w14:textId="77777777" w:rsidR="00436BC7" w:rsidRPr="009E4172" w:rsidRDefault="00436BC7" w:rsidP="000F6581">
            <w:pPr>
              <w:spacing w:after="0"/>
              <w:ind w:right="-6"/>
              <w:rPr>
                <w:rFonts w:ascii="Calibri" w:hAnsi="Calibri" w:cs="Calibri"/>
                <w:i/>
                <w:iCs/>
              </w:rPr>
            </w:pPr>
          </w:p>
        </w:tc>
        <w:tc>
          <w:tcPr>
            <w:tcW w:w="1275" w:type="dxa"/>
          </w:tcPr>
          <w:p w14:paraId="0ABE20BD" w14:textId="77777777" w:rsidR="00436BC7" w:rsidRPr="009E4172" w:rsidRDefault="00436BC7" w:rsidP="000F6581">
            <w:pPr>
              <w:spacing w:after="0"/>
              <w:ind w:right="-6"/>
              <w:rPr>
                <w:rFonts w:ascii="Calibri" w:hAnsi="Calibri" w:cs="Calibri"/>
                <w:i/>
                <w:iCs/>
              </w:rPr>
            </w:pPr>
          </w:p>
        </w:tc>
        <w:tc>
          <w:tcPr>
            <w:tcW w:w="1560" w:type="dxa"/>
          </w:tcPr>
          <w:p w14:paraId="3AFA985A" w14:textId="7D7452E5" w:rsidR="00436BC7" w:rsidRPr="009E4172" w:rsidRDefault="00436BC7" w:rsidP="000F6581">
            <w:pPr>
              <w:spacing w:after="0"/>
              <w:ind w:right="-6"/>
              <w:rPr>
                <w:rFonts w:ascii="Calibri" w:hAnsi="Calibri" w:cs="Calibri"/>
              </w:rPr>
            </w:pPr>
          </w:p>
        </w:tc>
      </w:tr>
      <w:tr w:rsidR="00436BC7" w:rsidRPr="002D26B0" w14:paraId="2AF803F6" w14:textId="77777777" w:rsidTr="000F6581">
        <w:trPr>
          <w:cantSplit/>
        </w:trPr>
        <w:tc>
          <w:tcPr>
            <w:tcW w:w="894" w:type="dxa"/>
            <w:vAlign w:val="center"/>
          </w:tcPr>
          <w:p w14:paraId="11C9B97A" w14:textId="77777777" w:rsidR="00436BC7" w:rsidRPr="009E4172" w:rsidRDefault="00436BC7" w:rsidP="000F6581">
            <w:pPr>
              <w:spacing w:after="0"/>
              <w:ind w:right="-6"/>
              <w:rPr>
                <w:rFonts w:ascii="Calibri" w:hAnsi="Calibri" w:cs="Calibri"/>
              </w:rPr>
            </w:pPr>
          </w:p>
        </w:tc>
        <w:tc>
          <w:tcPr>
            <w:tcW w:w="1306" w:type="dxa"/>
            <w:vAlign w:val="center"/>
          </w:tcPr>
          <w:p w14:paraId="02DD2CFB" w14:textId="77777777" w:rsidR="00436BC7" w:rsidRPr="009E4172" w:rsidRDefault="00436BC7" w:rsidP="000F6581">
            <w:pPr>
              <w:spacing w:after="0"/>
              <w:ind w:right="-6"/>
              <w:rPr>
                <w:rFonts w:ascii="Calibri" w:hAnsi="Calibri" w:cs="Calibri"/>
              </w:rPr>
            </w:pPr>
          </w:p>
        </w:tc>
        <w:tc>
          <w:tcPr>
            <w:tcW w:w="3179" w:type="dxa"/>
            <w:vAlign w:val="center"/>
          </w:tcPr>
          <w:p w14:paraId="7A133A60" w14:textId="77777777" w:rsidR="00436BC7" w:rsidRPr="009E4172" w:rsidRDefault="00436BC7" w:rsidP="000F6581">
            <w:pPr>
              <w:spacing w:after="0"/>
              <w:ind w:right="-6"/>
              <w:rPr>
                <w:rFonts w:ascii="Calibri" w:hAnsi="Calibri" w:cs="Calibri"/>
              </w:rPr>
            </w:pPr>
          </w:p>
        </w:tc>
        <w:tc>
          <w:tcPr>
            <w:tcW w:w="1276" w:type="dxa"/>
          </w:tcPr>
          <w:p w14:paraId="4EB360A0" w14:textId="77777777" w:rsidR="00436BC7" w:rsidRPr="009E4172" w:rsidRDefault="00436BC7" w:rsidP="000F6581">
            <w:pPr>
              <w:spacing w:after="0"/>
              <w:ind w:right="-6"/>
              <w:rPr>
                <w:rFonts w:ascii="Calibri" w:hAnsi="Calibri" w:cs="Calibri"/>
                <w:i/>
                <w:iCs/>
              </w:rPr>
            </w:pPr>
          </w:p>
        </w:tc>
        <w:tc>
          <w:tcPr>
            <w:tcW w:w="1275" w:type="dxa"/>
          </w:tcPr>
          <w:p w14:paraId="528EAC52" w14:textId="77777777" w:rsidR="00436BC7" w:rsidRPr="009E4172" w:rsidRDefault="00436BC7" w:rsidP="000F6581">
            <w:pPr>
              <w:spacing w:after="0"/>
              <w:ind w:right="-6"/>
              <w:rPr>
                <w:rFonts w:ascii="Calibri" w:hAnsi="Calibri" w:cs="Calibri"/>
                <w:i/>
                <w:iCs/>
              </w:rPr>
            </w:pPr>
          </w:p>
        </w:tc>
        <w:tc>
          <w:tcPr>
            <w:tcW w:w="1560" w:type="dxa"/>
          </w:tcPr>
          <w:p w14:paraId="4675A998" w14:textId="189A6F29" w:rsidR="00436BC7" w:rsidRPr="009E4172" w:rsidRDefault="00436BC7" w:rsidP="000F6581">
            <w:pPr>
              <w:spacing w:after="0"/>
              <w:ind w:right="-6"/>
              <w:rPr>
                <w:rFonts w:ascii="Calibri" w:hAnsi="Calibri" w:cs="Calibri"/>
                <w:i/>
                <w:iCs/>
              </w:rPr>
            </w:pPr>
          </w:p>
        </w:tc>
      </w:tr>
    </w:tbl>
    <w:p w14:paraId="7532C3BC" w14:textId="77777777" w:rsidR="00C16E7A" w:rsidRDefault="00C16E7A"/>
    <w:p w14:paraId="4200B1CC" w14:textId="77777777" w:rsidR="008E33FA" w:rsidRDefault="008E33FA"/>
    <w:p w14:paraId="08374CF8" w14:textId="77777777" w:rsidR="006E4989" w:rsidRDefault="006E4989"/>
    <w:p w14:paraId="23616EFE" w14:textId="77777777" w:rsidR="00287BE2" w:rsidRDefault="00287BE2"/>
    <w:p w14:paraId="526EF0CD" w14:textId="77777777" w:rsidR="00287BE2" w:rsidRDefault="00287BE2"/>
    <w:p w14:paraId="249529B3" w14:textId="77777777" w:rsidR="00287BE2" w:rsidRDefault="00287BE2"/>
    <w:p w14:paraId="46F2B7D4" w14:textId="77777777" w:rsidR="00287BE2" w:rsidRDefault="00287BE2"/>
    <w:p w14:paraId="0639529E" w14:textId="77777777" w:rsidR="00287BE2" w:rsidRDefault="00287BE2"/>
    <w:p w14:paraId="3FA0EB83" w14:textId="77777777" w:rsidR="00287BE2" w:rsidRDefault="00287BE2"/>
    <w:p w14:paraId="11AE1510" w14:textId="77777777" w:rsidR="00287BE2" w:rsidRDefault="00287BE2"/>
    <w:sdt>
      <w:sdtPr>
        <w:rPr>
          <w:rFonts w:asciiTheme="minorHAnsi" w:eastAsiaTheme="minorEastAsia" w:hAnsiTheme="minorHAnsi" w:cstheme="minorBidi"/>
          <w:color w:val="auto"/>
          <w:sz w:val="22"/>
          <w:szCs w:val="22"/>
        </w:rPr>
        <w:id w:val="-1010671582"/>
        <w:docPartObj>
          <w:docPartGallery w:val="Table of Contents"/>
          <w:docPartUnique/>
        </w:docPartObj>
      </w:sdtPr>
      <w:sdtEndPr>
        <w:rPr>
          <w:b/>
          <w:bCs/>
          <w:noProof/>
        </w:rPr>
      </w:sdtEndPr>
      <w:sdtContent>
        <w:p w14:paraId="3BC7BEED" w14:textId="06311296" w:rsidR="008E33FA" w:rsidRDefault="008E33FA">
          <w:pPr>
            <w:pStyle w:val="TOCHeading"/>
          </w:pPr>
          <w:r>
            <w:t>Table of Contents</w:t>
          </w:r>
        </w:p>
        <w:p w14:paraId="4AD74D57" w14:textId="516C5012" w:rsidR="009A24B7" w:rsidRDefault="008E33FA">
          <w:pPr>
            <w:pStyle w:val="TOC1"/>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0592112" w:history="1">
            <w:r w:rsidR="009A24B7" w:rsidRPr="00A06264">
              <w:rPr>
                <w:rStyle w:val="Hyperlink"/>
                <w:noProof/>
              </w:rPr>
              <w:t>DOCUMENT INFORMATION</w:t>
            </w:r>
            <w:r w:rsidR="009A24B7">
              <w:rPr>
                <w:noProof/>
                <w:webHidden/>
              </w:rPr>
              <w:tab/>
            </w:r>
            <w:r w:rsidR="009A24B7">
              <w:rPr>
                <w:noProof/>
                <w:webHidden/>
              </w:rPr>
              <w:fldChar w:fldCharType="begin"/>
            </w:r>
            <w:r w:rsidR="009A24B7">
              <w:rPr>
                <w:noProof/>
                <w:webHidden/>
              </w:rPr>
              <w:instrText xml:space="preserve"> PAGEREF _Toc220592112 \h </w:instrText>
            </w:r>
            <w:r w:rsidR="009A24B7">
              <w:rPr>
                <w:noProof/>
                <w:webHidden/>
              </w:rPr>
            </w:r>
            <w:r w:rsidR="009A24B7">
              <w:rPr>
                <w:noProof/>
                <w:webHidden/>
              </w:rPr>
              <w:fldChar w:fldCharType="separate"/>
            </w:r>
            <w:r w:rsidR="009A24B7">
              <w:rPr>
                <w:noProof/>
                <w:webHidden/>
              </w:rPr>
              <w:t>2</w:t>
            </w:r>
            <w:r w:rsidR="009A24B7">
              <w:rPr>
                <w:noProof/>
                <w:webHidden/>
              </w:rPr>
              <w:fldChar w:fldCharType="end"/>
            </w:r>
          </w:hyperlink>
        </w:p>
        <w:p w14:paraId="40BED95F" w14:textId="55F9EC02" w:rsidR="009A24B7" w:rsidRDefault="009A24B7">
          <w:pPr>
            <w:pStyle w:val="TOC1"/>
            <w:rPr>
              <w:rFonts w:eastAsiaTheme="minorEastAsia"/>
              <w:noProof/>
              <w:kern w:val="2"/>
              <w:sz w:val="24"/>
              <w:szCs w:val="24"/>
              <w14:ligatures w14:val="standardContextual"/>
            </w:rPr>
          </w:pPr>
          <w:hyperlink w:anchor="_Toc220592113" w:history="1">
            <w:r w:rsidRPr="00A06264">
              <w:rPr>
                <w:rStyle w:val="Hyperlink"/>
                <w:noProof/>
              </w:rPr>
              <w:t>DOCUMENT CHANGE HISTORY</w:t>
            </w:r>
            <w:r>
              <w:rPr>
                <w:noProof/>
                <w:webHidden/>
              </w:rPr>
              <w:tab/>
            </w:r>
            <w:r>
              <w:rPr>
                <w:noProof/>
                <w:webHidden/>
              </w:rPr>
              <w:fldChar w:fldCharType="begin"/>
            </w:r>
            <w:r>
              <w:rPr>
                <w:noProof/>
                <w:webHidden/>
              </w:rPr>
              <w:instrText xml:space="preserve"> PAGEREF _Toc220592113 \h </w:instrText>
            </w:r>
            <w:r>
              <w:rPr>
                <w:noProof/>
                <w:webHidden/>
              </w:rPr>
            </w:r>
            <w:r>
              <w:rPr>
                <w:noProof/>
                <w:webHidden/>
              </w:rPr>
              <w:fldChar w:fldCharType="separate"/>
            </w:r>
            <w:r>
              <w:rPr>
                <w:noProof/>
                <w:webHidden/>
              </w:rPr>
              <w:t>2</w:t>
            </w:r>
            <w:r>
              <w:rPr>
                <w:noProof/>
                <w:webHidden/>
              </w:rPr>
              <w:fldChar w:fldCharType="end"/>
            </w:r>
          </w:hyperlink>
        </w:p>
        <w:p w14:paraId="74A5F863" w14:textId="7EB83BAB" w:rsidR="009A24B7" w:rsidRDefault="009A24B7">
          <w:pPr>
            <w:pStyle w:val="TOC1"/>
            <w:rPr>
              <w:rFonts w:eastAsiaTheme="minorEastAsia"/>
              <w:noProof/>
              <w:kern w:val="2"/>
              <w:sz w:val="24"/>
              <w:szCs w:val="24"/>
              <w14:ligatures w14:val="standardContextual"/>
            </w:rPr>
          </w:pPr>
          <w:hyperlink w:anchor="_Toc220592114" w:history="1">
            <w:r w:rsidRPr="00A06264">
              <w:rPr>
                <w:rStyle w:val="Hyperlink"/>
                <w:noProof/>
              </w:rPr>
              <w:t>1.</w:t>
            </w:r>
            <w:r>
              <w:rPr>
                <w:rFonts w:eastAsiaTheme="minorEastAsia"/>
                <w:noProof/>
                <w:kern w:val="2"/>
                <w:sz w:val="24"/>
                <w:szCs w:val="24"/>
                <w14:ligatures w14:val="standardContextual"/>
              </w:rPr>
              <w:tab/>
            </w:r>
            <w:r w:rsidRPr="00A06264">
              <w:rPr>
                <w:rStyle w:val="Hyperlink"/>
                <w:noProof/>
              </w:rPr>
              <w:t>INTRODUCTION</w:t>
            </w:r>
            <w:r>
              <w:rPr>
                <w:noProof/>
                <w:webHidden/>
              </w:rPr>
              <w:tab/>
            </w:r>
            <w:r>
              <w:rPr>
                <w:noProof/>
                <w:webHidden/>
              </w:rPr>
              <w:fldChar w:fldCharType="begin"/>
            </w:r>
            <w:r>
              <w:rPr>
                <w:noProof/>
                <w:webHidden/>
              </w:rPr>
              <w:instrText xml:space="preserve"> PAGEREF _Toc220592114 \h </w:instrText>
            </w:r>
            <w:r>
              <w:rPr>
                <w:noProof/>
                <w:webHidden/>
              </w:rPr>
            </w:r>
            <w:r>
              <w:rPr>
                <w:noProof/>
                <w:webHidden/>
              </w:rPr>
              <w:fldChar w:fldCharType="separate"/>
            </w:r>
            <w:r>
              <w:rPr>
                <w:noProof/>
                <w:webHidden/>
              </w:rPr>
              <w:t>4</w:t>
            </w:r>
            <w:r>
              <w:rPr>
                <w:noProof/>
                <w:webHidden/>
              </w:rPr>
              <w:fldChar w:fldCharType="end"/>
            </w:r>
          </w:hyperlink>
        </w:p>
        <w:p w14:paraId="1E36D6DE" w14:textId="3870536C" w:rsidR="009A24B7" w:rsidRDefault="009A24B7">
          <w:pPr>
            <w:pStyle w:val="TOC2"/>
            <w:rPr>
              <w:rFonts w:eastAsiaTheme="minorEastAsia"/>
              <w:noProof/>
              <w:kern w:val="2"/>
              <w:sz w:val="24"/>
              <w:szCs w:val="24"/>
              <w14:ligatures w14:val="standardContextual"/>
            </w:rPr>
          </w:pPr>
          <w:hyperlink w:anchor="_Toc220592115" w:history="1">
            <w:r w:rsidRPr="00A06264">
              <w:rPr>
                <w:rStyle w:val="Hyperlink"/>
                <w:noProof/>
              </w:rPr>
              <w:t>1.1</w:t>
            </w:r>
            <w:r>
              <w:rPr>
                <w:rFonts w:eastAsiaTheme="minorEastAsia"/>
                <w:noProof/>
                <w:kern w:val="2"/>
                <w:sz w:val="24"/>
                <w:szCs w:val="24"/>
                <w14:ligatures w14:val="standardContextual"/>
              </w:rPr>
              <w:tab/>
            </w:r>
            <w:r w:rsidRPr="00A06264">
              <w:rPr>
                <w:rStyle w:val="Hyperlink"/>
                <w:noProof/>
              </w:rPr>
              <w:t>Definition</w:t>
            </w:r>
            <w:r>
              <w:rPr>
                <w:noProof/>
                <w:webHidden/>
              </w:rPr>
              <w:tab/>
            </w:r>
            <w:r>
              <w:rPr>
                <w:noProof/>
                <w:webHidden/>
              </w:rPr>
              <w:fldChar w:fldCharType="begin"/>
            </w:r>
            <w:r>
              <w:rPr>
                <w:noProof/>
                <w:webHidden/>
              </w:rPr>
              <w:instrText xml:space="preserve"> PAGEREF _Toc220592115 \h </w:instrText>
            </w:r>
            <w:r>
              <w:rPr>
                <w:noProof/>
                <w:webHidden/>
              </w:rPr>
            </w:r>
            <w:r>
              <w:rPr>
                <w:noProof/>
                <w:webHidden/>
              </w:rPr>
              <w:fldChar w:fldCharType="separate"/>
            </w:r>
            <w:r>
              <w:rPr>
                <w:noProof/>
                <w:webHidden/>
              </w:rPr>
              <w:t>4</w:t>
            </w:r>
            <w:r>
              <w:rPr>
                <w:noProof/>
                <w:webHidden/>
              </w:rPr>
              <w:fldChar w:fldCharType="end"/>
            </w:r>
          </w:hyperlink>
        </w:p>
        <w:p w14:paraId="38DDC184" w14:textId="6BACBA21" w:rsidR="009A24B7" w:rsidRDefault="009A24B7">
          <w:pPr>
            <w:pStyle w:val="TOC2"/>
            <w:rPr>
              <w:rFonts w:eastAsiaTheme="minorEastAsia"/>
              <w:noProof/>
              <w:kern w:val="2"/>
              <w:sz w:val="24"/>
              <w:szCs w:val="24"/>
              <w14:ligatures w14:val="standardContextual"/>
            </w:rPr>
          </w:pPr>
          <w:hyperlink w:anchor="_Toc220592116" w:history="1">
            <w:r w:rsidRPr="00A06264">
              <w:rPr>
                <w:rStyle w:val="Hyperlink"/>
                <w:noProof/>
              </w:rPr>
              <w:t>1.2</w:t>
            </w:r>
            <w:r>
              <w:rPr>
                <w:rFonts w:eastAsiaTheme="minorEastAsia"/>
                <w:noProof/>
                <w:kern w:val="2"/>
                <w:sz w:val="24"/>
                <w:szCs w:val="24"/>
                <w14:ligatures w14:val="standardContextual"/>
              </w:rPr>
              <w:tab/>
            </w:r>
            <w:r w:rsidRPr="00A06264">
              <w:rPr>
                <w:rStyle w:val="Hyperlink"/>
                <w:noProof/>
              </w:rPr>
              <w:t>Purpose</w:t>
            </w:r>
            <w:r>
              <w:rPr>
                <w:noProof/>
                <w:webHidden/>
              </w:rPr>
              <w:tab/>
            </w:r>
            <w:r>
              <w:rPr>
                <w:noProof/>
                <w:webHidden/>
              </w:rPr>
              <w:fldChar w:fldCharType="begin"/>
            </w:r>
            <w:r>
              <w:rPr>
                <w:noProof/>
                <w:webHidden/>
              </w:rPr>
              <w:instrText xml:space="preserve"> PAGEREF _Toc220592116 \h </w:instrText>
            </w:r>
            <w:r>
              <w:rPr>
                <w:noProof/>
                <w:webHidden/>
              </w:rPr>
            </w:r>
            <w:r>
              <w:rPr>
                <w:noProof/>
                <w:webHidden/>
              </w:rPr>
              <w:fldChar w:fldCharType="separate"/>
            </w:r>
            <w:r>
              <w:rPr>
                <w:noProof/>
                <w:webHidden/>
              </w:rPr>
              <w:t>4</w:t>
            </w:r>
            <w:r>
              <w:rPr>
                <w:noProof/>
                <w:webHidden/>
              </w:rPr>
              <w:fldChar w:fldCharType="end"/>
            </w:r>
          </w:hyperlink>
        </w:p>
        <w:p w14:paraId="2E55A7A4" w14:textId="6BDA9292" w:rsidR="009A24B7" w:rsidRDefault="009A24B7">
          <w:pPr>
            <w:pStyle w:val="TOC2"/>
            <w:rPr>
              <w:rFonts w:eastAsiaTheme="minorEastAsia"/>
              <w:noProof/>
              <w:kern w:val="2"/>
              <w:sz w:val="24"/>
              <w:szCs w:val="24"/>
              <w14:ligatures w14:val="standardContextual"/>
            </w:rPr>
          </w:pPr>
          <w:hyperlink w:anchor="_Toc220592117" w:history="1">
            <w:r w:rsidRPr="00A06264">
              <w:rPr>
                <w:rStyle w:val="Hyperlink"/>
                <w:noProof/>
              </w:rPr>
              <w:t>1.3 Requirements for Quality Control</w:t>
            </w:r>
            <w:r>
              <w:rPr>
                <w:noProof/>
                <w:webHidden/>
              </w:rPr>
              <w:tab/>
            </w:r>
            <w:r>
              <w:rPr>
                <w:noProof/>
                <w:webHidden/>
              </w:rPr>
              <w:fldChar w:fldCharType="begin"/>
            </w:r>
            <w:r>
              <w:rPr>
                <w:noProof/>
                <w:webHidden/>
              </w:rPr>
              <w:instrText xml:space="preserve"> PAGEREF _Toc220592117 \h </w:instrText>
            </w:r>
            <w:r>
              <w:rPr>
                <w:noProof/>
                <w:webHidden/>
              </w:rPr>
            </w:r>
            <w:r>
              <w:rPr>
                <w:noProof/>
                <w:webHidden/>
              </w:rPr>
              <w:fldChar w:fldCharType="separate"/>
            </w:r>
            <w:r>
              <w:rPr>
                <w:noProof/>
                <w:webHidden/>
              </w:rPr>
              <w:t>4</w:t>
            </w:r>
            <w:r>
              <w:rPr>
                <w:noProof/>
                <w:webHidden/>
              </w:rPr>
              <w:fldChar w:fldCharType="end"/>
            </w:r>
          </w:hyperlink>
        </w:p>
        <w:p w14:paraId="270D0B62" w14:textId="1A080F51" w:rsidR="009A24B7" w:rsidRDefault="009A24B7">
          <w:pPr>
            <w:pStyle w:val="TOC2"/>
            <w:rPr>
              <w:rFonts w:eastAsiaTheme="minorEastAsia"/>
              <w:noProof/>
              <w:kern w:val="2"/>
              <w:sz w:val="24"/>
              <w:szCs w:val="24"/>
              <w14:ligatures w14:val="standardContextual"/>
            </w:rPr>
          </w:pPr>
          <w:hyperlink w:anchor="_Toc220592118" w:history="1">
            <w:r w:rsidRPr="00A06264">
              <w:rPr>
                <w:rStyle w:val="Hyperlink"/>
                <w:noProof/>
              </w:rPr>
              <w:t>1.4 Project Overview</w:t>
            </w:r>
            <w:r>
              <w:rPr>
                <w:noProof/>
                <w:webHidden/>
              </w:rPr>
              <w:tab/>
            </w:r>
            <w:r>
              <w:rPr>
                <w:noProof/>
                <w:webHidden/>
              </w:rPr>
              <w:fldChar w:fldCharType="begin"/>
            </w:r>
            <w:r>
              <w:rPr>
                <w:noProof/>
                <w:webHidden/>
              </w:rPr>
              <w:instrText xml:space="preserve"> PAGEREF _Toc220592118 \h </w:instrText>
            </w:r>
            <w:r>
              <w:rPr>
                <w:noProof/>
                <w:webHidden/>
              </w:rPr>
            </w:r>
            <w:r>
              <w:rPr>
                <w:noProof/>
                <w:webHidden/>
              </w:rPr>
              <w:fldChar w:fldCharType="separate"/>
            </w:r>
            <w:r>
              <w:rPr>
                <w:noProof/>
                <w:webHidden/>
              </w:rPr>
              <w:t>4</w:t>
            </w:r>
            <w:r>
              <w:rPr>
                <w:noProof/>
                <w:webHidden/>
              </w:rPr>
              <w:fldChar w:fldCharType="end"/>
            </w:r>
          </w:hyperlink>
        </w:p>
        <w:p w14:paraId="3A7A690C" w14:textId="38FB0219" w:rsidR="009A24B7" w:rsidRDefault="009A24B7">
          <w:pPr>
            <w:pStyle w:val="TOC1"/>
            <w:rPr>
              <w:rFonts w:eastAsiaTheme="minorEastAsia"/>
              <w:noProof/>
              <w:kern w:val="2"/>
              <w:sz w:val="24"/>
              <w:szCs w:val="24"/>
              <w14:ligatures w14:val="standardContextual"/>
            </w:rPr>
          </w:pPr>
          <w:hyperlink w:anchor="_Toc220592119" w:history="1">
            <w:r w:rsidRPr="00A06264">
              <w:rPr>
                <w:rStyle w:val="Hyperlink"/>
                <w:rFonts w:eastAsia="Times New Roman"/>
                <w:noProof/>
              </w:rPr>
              <w:t>2.</w:t>
            </w:r>
            <w:r>
              <w:rPr>
                <w:rFonts w:eastAsiaTheme="minorEastAsia"/>
                <w:noProof/>
                <w:kern w:val="2"/>
                <w:sz w:val="24"/>
                <w:szCs w:val="24"/>
                <w14:ligatures w14:val="standardContextual"/>
              </w:rPr>
              <w:tab/>
            </w:r>
            <w:r w:rsidRPr="00A06264">
              <w:rPr>
                <w:rStyle w:val="Hyperlink"/>
                <w:noProof/>
              </w:rPr>
              <w:t>CHARACTERISTICS OF QUALITY PLAN</w:t>
            </w:r>
            <w:r>
              <w:rPr>
                <w:noProof/>
                <w:webHidden/>
              </w:rPr>
              <w:tab/>
            </w:r>
            <w:r>
              <w:rPr>
                <w:noProof/>
                <w:webHidden/>
              </w:rPr>
              <w:fldChar w:fldCharType="begin"/>
            </w:r>
            <w:r>
              <w:rPr>
                <w:noProof/>
                <w:webHidden/>
              </w:rPr>
              <w:instrText xml:space="preserve"> PAGEREF _Toc220592119 \h </w:instrText>
            </w:r>
            <w:r>
              <w:rPr>
                <w:noProof/>
                <w:webHidden/>
              </w:rPr>
            </w:r>
            <w:r>
              <w:rPr>
                <w:noProof/>
                <w:webHidden/>
              </w:rPr>
              <w:fldChar w:fldCharType="separate"/>
            </w:r>
            <w:r>
              <w:rPr>
                <w:noProof/>
                <w:webHidden/>
              </w:rPr>
              <w:t>5</w:t>
            </w:r>
            <w:r>
              <w:rPr>
                <w:noProof/>
                <w:webHidden/>
              </w:rPr>
              <w:fldChar w:fldCharType="end"/>
            </w:r>
          </w:hyperlink>
        </w:p>
        <w:p w14:paraId="051CBEEA" w14:textId="7030F21B" w:rsidR="009A24B7" w:rsidRDefault="009A24B7">
          <w:pPr>
            <w:pStyle w:val="TOC1"/>
            <w:rPr>
              <w:rFonts w:eastAsiaTheme="minorEastAsia"/>
              <w:noProof/>
              <w:kern w:val="2"/>
              <w:sz w:val="24"/>
              <w:szCs w:val="24"/>
              <w14:ligatures w14:val="standardContextual"/>
            </w:rPr>
          </w:pPr>
          <w:hyperlink w:anchor="_Toc220592120" w:history="1">
            <w:r w:rsidRPr="00A06264">
              <w:rPr>
                <w:rStyle w:val="Hyperlink"/>
                <w:rFonts w:eastAsia="Times New Roman"/>
                <w:noProof/>
              </w:rPr>
              <w:t>3.</w:t>
            </w:r>
            <w:r>
              <w:rPr>
                <w:rFonts w:eastAsiaTheme="minorEastAsia"/>
                <w:noProof/>
                <w:kern w:val="2"/>
                <w:sz w:val="24"/>
                <w:szCs w:val="24"/>
                <w14:ligatures w14:val="standardContextual"/>
              </w:rPr>
              <w:tab/>
            </w:r>
            <w:r w:rsidRPr="00A06264">
              <w:rPr>
                <w:rStyle w:val="Hyperlink"/>
                <w:rFonts w:eastAsia="Times New Roman"/>
                <w:noProof/>
              </w:rPr>
              <w:t>QUALITY OBJECTIVES</w:t>
            </w:r>
            <w:r>
              <w:rPr>
                <w:noProof/>
                <w:webHidden/>
              </w:rPr>
              <w:tab/>
            </w:r>
            <w:r>
              <w:rPr>
                <w:noProof/>
                <w:webHidden/>
              </w:rPr>
              <w:fldChar w:fldCharType="begin"/>
            </w:r>
            <w:r>
              <w:rPr>
                <w:noProof/>
                <w:webHidden/>
              </w:rPr>
              <w:instrText xml:space="preserve"> PAGEREF _Toc220592120 \h </w:instrText>
            </w:r>
            <w:r>
              <w:rPr>
                <w:noProof/>
                <w:webHidden/>
              </w:rPr>
            </w:r>
            <w:r>
              <w:rPr>
                <w:noProof/>
                <w:webHidden/>
              </w:rPr>
              <w:fldChar w:fldCharType="separate"/>
            </w:r>
            <w:r>
              <w:rPr>
                <w:noProof/>
                <w:webHidden/>
              </w:rPr>
              <w:t>5</w:t>
            </w:r>
            <w:r>
              <w:rPr>
                <w:noProof/>
                <w:webHidden/>
              </w:rPr>
              <w:fldChar w:fldCharType="end"/>
            </w:r>
          </w:hyperlink>
        </w:p>
        <w:p w14:paraId="3AD4CA69" w14:textId="3C4763A2" w:rsidR="009A24B7" w:rsidRDefault="009A24B7">
          <w:pPr>
            <w:pStyle w:val="TOC1"/>
            <w:rPr>
              <w:rFonts w:eastAsiaTheme="minorEastAsia"/>
              <w:noProof/>
              <w:kern w:val="2"/>
              <w:sz w:val="24"/>
              <w:szCs w:val="24"/>
              <w14:ligatures w14:val="standardContextual"/>
            </w:rPr>
          </w:pPr>
          <w:hyperlink w:anchor="_Toc220592121" w:history="1">
            <w:r w:rsidRPr="00A06264">
              <w:rPr>
                <w:rStyle w:val="Hyperlink"/>
                <w:rFonts w:eastAsia="Times New Roman"/>
                <w:noProof/>
              </w:rPr>
              <w:t>4.</w:t>
            </w:r>
            <w:r>
              <w:rPr>
                <w:rFonts w:eastAsiaTheme="minorEastAsia"/>
                <w:noProof/>
                <w:kern w:val="2"/>
                <w:sz w:val="24"/>
                <w:szCs w:val="24"/>
                <w14:ligatures w14:val="standardContextual"/>
              </w:rPr>
              <w:tab/>
            </w:r>
            <w:r w:rsidRPr="00A06264">
              <w:rPr>
                <w:rStyle w:val="Hyperlink"/>
                <w:rFonts w:eastAsia="Times New Roman"/>
                <w:noProof/>
              </w:rPr>
              <w:t>REFERENCE</w:t>
            </w:r>
            <w:r>
              <w:rPr>
                <w:noProof/>
                <w:webHidden/>
              </w:rPr>
              <w:tab/>
            </w:r>
            <w:r>
              <w:rPr>
                <w:noProof/>
                <w:webHidden/>
              </w:rPr>
              <w:fldChar w:fldCharType="begin"/>
            </w:r>
            <w:r>
              <w:rPr>
                <w:noProof/>
                <w:webHidden/>
              </w:rPr>
              <w:instrText xml:space="preserve"> PAGEREF _Toc220592121 \h </w:instrText>
            </w:r>
            <w:r>
              <w:rPr>
                <w:noProof/>
                <w:webHidden/>
              </w:rPr>
            </w:r>
            <w:r>
              <w:rPr>
                <w:noProof/>
                <w:webHidden/>
              </w:rPr>
              <w:fldChar w:fldCharType="separate"/>
            </w:r>
            <w:r>
              <w:rPr>
                <w:noProof/>
                <w:webHidden/>
              </w:rPr>
              <w:t>6</w:t>
            </w:r>
            <w:r>
              <w:rPr>
                <w:noProof/>
                <w:webHidden/>
              </w:rPr>
              <w:fldChar w:fldCharType="end"/>
            </w:r>
          </w:hyperlink>
        </w:p>
        <w:p w14:paraId="1065E8DA" w14:textId="5CD2F224" w:rsidR="009A24B7" w:rsidRDefault="009A24B7">
          <w:pPr>
            <w:pStyle w:val="TOC1"/>
            <w:rPr>
              <w:rFonts w:eastAsiaTheme="minorEastAsia"/>
              <w:noProof/>
              <w:kern w:val="2"/>
              <w:sz w:val="24"/>
              <w:szCs w:val="24"/>
              <w14:ligatures w14:val="standardContextual"/>
            </w:rPr>
          </w:pPr>
          <w:hyperlink w:anchor="_Toc220592122" w:history="1">
            <w:r w:rsidRPr="00A06264">
              <w:rPr>
                <w:rStyle w:val="Hyperlink"/>
                <w:rFonts w:eastAsia="Times New Roman"/>
                <w:noProof/>
              </w:rPr>
              <w:t>5.</w:t>
            </w:r>
            <w:r>
              <w:rPr>
                <w:rFonts w:eastAsiaTheme="minorEastAsia"/>
                <w:noProof/>
                <w:kern w:val="2"/>
                <w:sz w:val="24"/>
                <w:szCs w:val="24"/>
                <w14:ligatures w14:val="standardContextual"/>
              </w:rPr>
              <w:tab/>
            </w:r>
            <w:r w:rsidRPr="00A06264">
              <w:rPr>
                <w:rStyle w:val="Hyperlink"/>
                <w:rFonts w:eastAsia="Times New Roman"/>
                <w:noProof/>
              </w:rPr>
              <w:t>MANAGEMENT</w:t>
            </w:r>
            <w:r>
              <w:rPr>
                <w:noProof/>
                <w:webHidden/>
              </w:rPr>
              <w:tab/>
            </w:r>
            <w:r>
              <w:rPr>
                <w:noProof/>
                <w:webHidden/>
              </w:rPr>
              <w:fldChar w:fldCharType="begin"/>
            </w:r>
            <w:r>
              <w:rPr>
                <w:noProof/>
                <w:webHidden/>
              </w:rPr>
              <w:instrText xml:space="preserve"> PAGEREF _Toc220592122 \h </w:instrText>
            </w:r>
            <w:r>
              <w:rPr>
                <w:noProof/>
                <w:webHidden/>
              </w:rPr>
            </w:r>
            <w:r>
              <w:rPr>
                <w:noProof/>
                <w:webHidden/>
              </w:rPr>
              <w:fldChar w:fldCharType="separate"/>
            </w:r>
            <w:r>
              <w:rPr>
                <w:noProof/>
                <w:webHidden/>
              </w:rPr>
              <w:t>6</w:t>
            </w:r>
            <w:r>
              <w:rPr>
                <w:noProof/>
                <w:webHidden/>
              </w:rPr>
              <w:fldChar w:fldCharType="end"/>
            </w:r>
          </w:hyperlink>
        </w:p>
        <w:p w14:paraId="30A2AA58" w14:textId="51997931" w:rsidR="009A24B7" w:rsidRDefault="009A24B7">
          <w:pPr>
            <w:pStyle w:val="TOC2"/>
            <w:rPr>
              <w:rFonts w:eastAsiaTheme="minorEastAsia"/>
              <w:noProof/>
              <w:kern w:val="2"/>
              <w:sz w:val="24"/>
              <w:szCs w:val="24"/>
              <w14:ligatures w14:val="standardContextual"/>
            </w:rPr>
          </w:pPr>
          <w:hyperlink w:anchor="_Toc220592123" w:history="1">
            <w:r w:rsidRPr="00A06264">
              <w:rPr>
                <w:rStyle w:val="Hyperlink"/>
                <w:rFonts w:eastAsia="Times New Roman"/>
                <w:noProof/>
              </w:rPr>
              <w:t>5.1</w:t>
            </w:r>
            <w:r>
              <w:rPr>
                <w:rFonts w:eastAsiaTheme="minorEastAsia"/>
                <w:noProof/>
                <w:kern w:val="2"/>
                <w:sz w:val="24"/>
                <w:szCs w:val="24"/>
                <w14:ligatures w14:val="standardContextual"/>
              </w:rPr>
              <w:tab/>
            </w:r>
            <w:r w:rsidRPr="00A06264">
              <w:rPr>
                <w:rStyle w:val="Hyperlink"/>
                <w:rFonts w:eastAsia="Times New Roman"/>
                <w:noProof/>
              </w:rPr>
              <w:t>Organization Chart</w:t>
            </w:r>
            <w:r>
              <w:rPr>
                <w:noProof/>
                <w:webHidden/>
              </w:rPr>
              <w:tab/>
            </w:r>
            <w:r>
              <w:rPr>
                <w:noProof/>
                <w:webHidden/>
              </w:rPr>
              <w:fldChar w:fldCharType="begin"/>
            </w:r>
            <w:r>
              <w:rPr>
                <w:noProof/>
                <w:webHidden/>
              </w:rPr>
              <w:instrText xml:space="preserve"> PAGEREF _Toc220592123 \h </w:instrText>
            </w:r>
            <w:r>
              <w:rPr>
                <w:noProof/>
                <w:webHidden/>
              </w:rPr>
            </w:r>
            <w:r>
              <w:rPr>
                <w:noProof/>
                <w:webHidden/>
              </w:rPr>
              <w:fldChar w:fldCharType="separate"/>
            </w:r>
            <w:r>
              <w:rPr>
                <w:noProof/>
                <w:webHidden/>
              </w:rPr>
              <w:t>6</w:t>
            </w:r>
            <w:r>
              <w:rPr>
                <w:noProof/>
                <w:webHidden/>
              </w:rPr>
              <w:fldChar w:fldCharType="end"/>
            </w:r>
          </w:hyperlink>
        </w:p>
        <w:p w14:paraId="6B6DBFD1" w14:textId="162EE36B" w:rsidR="009A24B7" w:rsidRDefault="009A24B7">
          <w:pPr>
            <w:pStyle w:val="TOC2"/>
            <w:rPr>
              <w:rFonts w:eastAsiaTheme="minorEastAsia"/>
              <w:noProof/>
              <w:kern w:val="2"/>
              <w:sz w:val="24"/>
              <w:szCs w:val="24"/>
              <w14:ligatures w14:val="standardContextual"/>
            </w:rPr>
          </w:pPr>
          <w:hyperlink w:anchor="_Toc220592124" w:history="1">
            <w:r w:rsidRPr="00A06264">
              <w:rPr>
                <w:rStyle w:val="Hyperlink"/>
                <w:noProof/>
              </w:rPr>
              <w:t>5.2</w:t>
            </w:r>
            <w:r>
              <w:rPr>
                <w:rFonts w:eastAsiaTheme="minorEastAsia"/>
                <w:noProof/>
                <w:kern w:val="2"/>
                <w:sz w:val="24"/>
                <w:szCs w:val="24"/>
                <w14:ligatures w14:val="standardContextual"/>
              </w:rPr>
              <w:tab/>
            </w:r>
            <w:r w:rsidRPr="00A06264">
              <w:rPr>
                <w:rStyle w:val="Hyperlink"/>
                <w:noProof/>
              </w:rPr>
              <w:t>Tasks and Responsibilities</w:t>
            </w:r>
            <w:r>
              <w:rPr>
                <w:noProof/>
                <w:webHidden/>
              </w:rPr>
              <w:tab/>
            </w:r>
            <w:r>
              <w:rPr>
                <w:noProof/>
                <w:webHidden/>
              </w:rPr>
              <w:fldChar w:fldCharType="begin"/>
            </w:r>
            <w:r>
              <w:rPr>
                <w:noProof/>
                <w:webHidden/>
              </w:rPr>
              <w:instrText xml:space="preserve"> PAGEREF _Toc220592124 \h </w:instrText>
            </w:r>
            <w:r>
              <w:rPr>
                <w:noProof/>
                <w:webHidden/>
              </w:rPr>
            </w:r>
            <w:r>
              <w:rPr>
                <w:noProof/>
                <w:webHidden/>
              </w:rPr>
              <w:fldChar w:fldCharType="separate"/>
            </w:r>
            <w:r>
              <w:rPr>
                <w:noProof/>
                <w:webHidden/>
              </w:rPr>
              <w:t>8</w:t>
            </w:r>
            <w:r>
              <w:rPr>
                <w:noProof/>
                <w:webHidden/>
              </w:rPr>
              <w:fldChar w:fldCharType="end"/>
            </w:r>
          </w:hyperlink>
        </w:p>
        <w:p w14:paraId="6C64AA90" w14:textId="203DF376" w:rsidR="009A24B7" w:rsidRDefault="009A24B7">
          <w:pPr>
            <w:pStyle w:val="TOC1"/>
            <w:rPr>
              <w:rFonts w:eastAsiaTheme="minorEastAsia"/>
              <w:noProof/>
              <w:kern w:val="2"/>
              <w:sz w:val="24"/>
              <w:szCs w:val="24"/>
              <w14:ligatures w14:val="standardContextual"/>
            </w:rPr>
          </w:pPr>
          <w:hyperlink w:anchor="_Toc220592125" w:history="1">
            <w:r w:rsidRPr="00A06264">
              <w:rPr>
                <w:rStyle w:val="Hyperlink"/>
                <w:rFonts w:eastAsia="Times New Roman"/>
                <w:noProof/>
              </w:rPr>
              <w:t>6.</w:t>
            </w:r>
            <w:r>
              <w:rPr>
                <w:rFonts w:eastAsiaTheme="minorEastAsia"/>
                <w:noProof/>
                <w:kern w:val="2"/>
                <w:sz w:val="24"/>
                <w:szCs w:val="24"/>
                <w14:ligatures w14:val="standardContextual"/>
              </w:rPr>
              <w:tab/>
            </w:r>
            <w:r w:rsidRPr="00A06264">
              <w:rPr>
                <w:rStyle w:val="Hyperlink"/>
                <w:rFonts w:eastAsia="Times New Roman"/>
                <w:noProof/>
              </w:rPr>
              <w:t>DOCUMENTATION</w:t>
            </w:r>
            <w:r>
              <w:rPr>
                <w:noProof/>
                <w:webHidden/>
              </w:rPr>
              <w:tab/>
            </w:r>
            <w:r>
              <w:rPr>
                <w:noProof/>
                <w:webHidden/>
              </w:rPr>
              <w:fldChar w:fldCharType="begin"/>
            </w:r>
            <w:r>
              <w:rPr>
                <w:noProof/>
                <w:webHidden/>
              </w:rPr>
              <w:instrText xml:space="preserve"> PAGEREF _Toc220592125 \h </w:instrText>
            </w:r>
            <w:r>
              <w:rPr>
                <w:noProof/>
                <w:webHidden/>
              </w:rPr>
            </w:r>
            <w:r>
              <w:rPr>
                <w:noProof/>
                <w:webHidden/>
              </w:rPr>
              <w:fldChar w:fldCharType="separate"/>
            </w:r>
            <w:r>
              <w:rPr>
                <w:noProof/>
                <w:webHidden/>
              </w:rPr>
              <w:t>9</w:t>
            </w:r>
            <w:r>
              <w:rPr>
                <w:noProof/>
                <w:webHidden/>
              </w:rPr>
              <w:fldChar w:fldCharType="end"/>
            </w:r>
          </w:hyperlink>
        </w:p>
        <w:p w14:paraId="6CF0370B" w14:textId="52587F87" w:rsidR="009A24B7" w:rsidRDefault="009A24B7">
          <w:pPr>
            <w:pStyle w:val="TOC2"/>
            <w:rPr>
              <w:rFonts w:eastAsiaTheme="minorEastAsia"/>
              <w:noProof/>
              <w:kern w:val="2"/>
              <w:sz w:val="24"/>
              <w:szCs w:val="24"/>
              <w14:ligatures w14:val="standardContextual"/>
            </w:rPr>
          </w:pPr>
          <w:hyperlink w:anchor="_Toc220592126" w:history="1">
            <w:r w:rsidRPr="00A06264">
              <w:rPr>
                <w:rStyle w:val="Hyperlink"/>
                <w:rFonts w:eastAsia="Times New Roman"/>
                <w:noProof/>
              </w:rPr>
              <w:t xml:space="preserve">6.1 </w:t>
            </w:r>
            <w:r w:rsidRPr="00A06264">
              <w:rPr>
                <w:rStyle w:val="Hyperlink"/>
                <w:noProof/>
              </w:rPr>
              <w:t>Quality Assessment Reports</w:t>
            </w:r>
            <w:r>
              <w:rPr>
                <w:noProof/>
                <w:webHidden/>
              </w:rPr>
              <w:tab/>
            </w:r>
            <w:r>
              <w:rPr>
                <w:noProof/>
                <w:webHidden/>
              </w:rPr>
              <w:fldChar w:fldCharType="begin"/>
            </w:r>
            <w:r>
              <w:rPr>
                <w:noProof/>
                <w:webHidden/>
              </w:rPr>
              <w:instrText xml:space="preserve"> PAGEREF _Toc220592126 \h </w:instrText>
            </w:r>
            <w:r>
              <w:rPr>
                <w:noProof/>
                <w:webHidden/>
              </w:rPr>
            </w:r>
            <w:r>
              <w:rPr>
                <w:noProof/>
                <w:webHidden/>
              </w:rPr>
              <w:fldChar w:fldCharType="separate"/>
            </w:r>
            <w:r>
              <w:rPr>
                <w:noProof/>
                <w:webHidden/>
              </w:rPr>
              <w:t>9</w:t>
            </w:r>
            <w:r>
              <w:rPr>
                <w:noProof/>
                <w:webHidden/>
              </w:rPr>
              <w:fldChar w:fldCharType="end"/>
            </w:r>
          </w:hyperlink>
        </w:p>
        <w:p w14:paraId="567C8E04" w14:textId="1DDF8579" w:rsidR="009A24B7" w:rsidRDefault="009A24B7">
          <w:pPr>
            <w:pStyle w:val="TOC2"/>
            <w:rPr>
              <w:rFonts w:eastAsiaTheme="minorEastAsia"/>
              <w:noProof/>
              <w:kern w:val="2"/>
              <w:sz w:val="24"/>
              <w:szCs w:val="24"/>
              <w14:ligatures w14:val="standardContextual"/>
            </w:rPr>
          </w:pPr>
          <w:hyperlink w:anchor="_Toc220592127" w:history="1">
            <w:r w:rsidRPr="00A06264">
              <w:rPr>
                <w:rStyle w:val="Hyperlink"/>
                <w:rFonts w:eastAsia="Times New Roman"/>
                <w:noProof/>
              </w:rPr>
              <w:t>6.2</w:t>
            </w:r>
            <w:r>
              <w:rPr>
                <w:rFonts w:eastAsiaTheme="minorEastAsia"/>
                <w:noProof/>
                <w:kern w:val="2"/>
                <w:sz w:val="24"/>
                <w:szCs w:val="24"/>
                <w14:ligatures w14:val="standardContextual"/>
              </w:rPr>
              <w:tab/>
            </w:r>
            <w:r w:rsidRPr="00A06264">
              <w:rPr>
                <w:rStyle w:val="Hyperlink"/>
                <w:rFonts w:eastAsia="Times New Roman"/>
                <w:noProof/>
              </w:rPr>
              <w:t>Meeting Minutes</w:t>
            </w:r>
            <w:r>
              <w:rPr>
                <w:noProof/>
                <w:webHidden/>
              </w:rPr>
              <w:tab/>
            </w:r>
            <w:r>
              <w:rPr>
                <w:noProof/>
                <w:webHidden/>
              </w:rPr>
              <w:fldChar w:fldCharType="begin"/>
            </w:r>
            <w:r>
              <w:rPr>
                <w:noProof/>
                <w:webHidden/>
              </w:rPr>
              <w:instrText xml:space="preserve"> PAGEREF _Toc220592127 \h </w:instrText>
            </w:r>
            <w:r>
              <w:rPr>
                <w:noProof/>
                <w:webHidden/>
              </w:rPr>
            </w:r>
            <w:r>
              <w:rPr>
                <w:noProof/>
                <w:webHidden/>
              </w:rPr>
              <w:fldChar w:fldCharType="separate"/>
            </w:r>
            <w:r>
              <w:rPr>
                <w:noProof/>
                <w:webHidden/>
              </w:rPr>
              <w:t>9</w:t>
            </w:r>
            <w:r>
              <w:rPr>
                <w:noProof/>
                <w:webHidden/>
              </w:rPr>
              <w:fldChar w:fldCharType="end"/>
            </w:r>
          </w:hyperlink>
        </w:p>
        <w:p w14:paraId="03611463" w14:textId="40FABB54" w:rsidR="009A24B7" w:rsidRDefault="009A24B7">
          <w:pPr>
            <w:pStyle w:val="TOC1"/>
            <w:rPr>
              <w:rFonts w:eastAsiaTheme="minorEastAsia"/>
              <w:noProof/>
              <w:kern w:val="2"/>
              <w:sz w:val="24"/>
              <w:szCs w:val="24"/>
              <w14:ligatures w14:val="standardContextual"/>
            </w:rPr>
          </w:pPr>
          <w:hyperlink w:anchor="_Toc220592128" w:history="1">
            <w:r w:rsidRPr="00A06264">
              <w:rPr>
                <w:rStyle w:val="Hyperlink"/>
                <w:noProof/>
              </w:rPr>
              <w:t>7.</w:t>
            </w:r>
            <w:r>
              <w:rPr>
                <w:rFonts w:eastAsiaTheme="minorEastAsia"/>
                <w:noProof/>
                <w:kern w:val="2"/>
                <w:sz w:val="24"/>
                <w:szCs w:val="24"/>
                <w14:ligatures w14:val="standardContextual"/>
              </w:rPr>
              <w:tab/>
            </w:r>
            <w:r w:rsidRPr="00A06264">
              <w:rPr>
                <w:rStyle w:val="Hyperlink"/>
                <w:noProof/>
              </w:rPr>
              <w:t>QUALITY CRITERIA</w:t>
            </w:r>
            <w:r>
              <w:rPr>
                <w:noProof/>
                <w:webHidden/>
              </w:rPr>
              <w:tab/>
            </w:r>
            <w:r>
              <w:rPr>
                <w:noProof/>
                <w:webHidden/>
              </w:rPr>
              <w:fldChar w:fldCharType="begin"/>
            </w:r>
            <w:r>
              <w:rPr>
                <w:noProof/>
                <w:webHidden/>
              </w:rPr>
              <w:instrText xml:space="preserve"> PAGEREF _Toc220592128 \h </w:instrText>
            </w:r>
            <w:r>
              <w:rPr>
                <w:noProof/>
                <w:webHidden/>
              </w:rPr>
            </w:r>
            <w:r>
              <w:rPr>
                <w:noProof/>
                <w:webHidden/>
              </w:rPr>
              <w:fldChar w:fldCharType="separate"/>
            </w:r>
            <w:r>
              <w:rPr>
                <w:noProof/>
                <w:webHidden/>
              </w:rPr>
              <w:t>9</w:t>
            </w:r>
            <w:r>
              <w:rPr>
                <w:noProof/>
                <w:webHidden/>
              </w:rPr>
              <w:fldChar w:fldCharType="end"/>
            </w:r>
          </w:hyperlink>
        </w:p>
        <w:p w14:paraId="3E57C0C7" w14:textId="5F236065" w:rsidR="009A24B7" w:rsidRDefault="009A24B7">
          <w:pPr>
            <w:pStyle w:val="TOC2"/>
            <w:rPr>
              <w:rFonts w:eastAsiaTheme="minorEastAsia"/>
              <w:noProof/>
              <w:kern w:val="2"/>
              <w:sz w:val="24"/>
              <w:szCs w:val="24"/>
              <w14:ligatures w14:val="standardContextual"/>
            </w:rPr>
          </w:pPr>
          <w:hyperlink w:anchor="_Toc220592129" w:history="1">
            <w:r w:rsidRPr="00A06264">
              <w:rPr>
                <w:rStyle w:val="Hyperlink"/>
                <w:rFonts w:eastAsia="Times New Roman"/>
                <w:noProof/>
              </w:rPr>
              <w:t>7.1 Quality Assurance Process</w:t>
            </w:r>
            <w:r>
              <w:rPr>
                <w:noProof/>
                <w:webHidden/>
              </w:rPr>
              <w:tab/>
            </w:r>
            <w:r>
              <w:rPr>
                <w:noProof/>
                <w:webHidden/>
              </w:rPr>
              <w:fldChar w:fldCharType="begin"/>
            </w:r>
            <w:r>
              <w:rPr>
                <w:noProof/>
                <w:webHidden/>
              </w:rPr>
              <w:instrText xml:space="preserve"> PAGEREF _Toc220592129 \h </w:instrText>
            </w:r>
            <w:r>
              <w:rPr>
                <w:noProof/>
                <w:webHidden/>
              </w:rPr>
            </w:r>
            <w:r>
              <w:rPr>
                <w:noProof/>
                <w:webHidden/>
              </w:rPr>
              <w:fldChar w:fldCharType="separate"/>
            </w:r>
            <w:r>
              <w:rPr>
                <w:noProof/>
                <w:webHidden/>
              </w:rPr>
              <w:t>10</w:t>
            </w:r>
            <w:r>
              <w:rPr>
                <w:noProof/>
                <w:webHidden/>
              </w:rPr>
              <w:fldChar w:fldCharType="end"/>
            </w:r>
          </w:hyperlink>
        </w:p>
        <w:p w14:paraId="478B6F94" w14:textId="0D6E12AB" w:rsidR="009A24B7" w:rsidRDefault="009A24B7">
          <w:pPr>
            <w:pStyle w:val="TOC1"/>
            <w:rPr>
              <w:rFonts w:eastAsiaTheme="minorEastAsia"/>
              <w:noProof/>
              <w:kern w:val="2"/>
              <w:sz w:val="24"/>
              <w:szCs w:val="24"/>
              <w14:ligatures w14:val="standardContextual"/>
            </w:rPr>
          </w:pPr>
          <w:hyperlink w:anchor="_Toc220592130" w:history="1">
            <w:r w:rsidRPr="00A06264">
              <w:rPr>
                <w:rStyle w:val="Hyperlink"/>
                <w:noProof/>
              </w:rPr>
              <w:t>8.</w:t>
            </w:r>
            <w:r>
              <w:rPr>
                <w:rFonts w:eastAsiaTheme="minorEastAsia"/>
                <w:noProof/>
                <w:kern w:val="2"/>
                <w:sz w:val="24"/>
                <w:szCs w:val="24"/>
                <w14:ligatures w14:val="standardContextual"/>
              </w:rPr>
              <w:tab/>
            </w:r>
            <w:r w:rsidRPr="00A06264">
              <w:rPr>
                <w:rStyle w:val="Hyperlink"/>
                <w:noProof/>
              </w:rPr>
              <w:t>METRICS</w:t>
            </w:r>
            <w:r>
              <w:rPr>
                <w:noProof/>
                <w:webHidden/>
              </w:rPr>
              <w:tab/>
            </w:r>
            <w:r>
              <w:rPr>
                <w:noProof/>
                <w:webHidden/>
              </w:rPr>
              <w:fldChar w:fldCharType="begin"/>
            </w:r>
            <w:r>
              <w:rPr>
                <w:noProof/>
                <w:webHidden/>
              </w:rPr>
              <w:instrText xml:space="preserve"> PAGEREF _Toc220592130 \h </w:instrText>
            </w:r>
            <w:r>
              <w:rPr>
                <w:noProof/>
                <w:webHidden/>
              </w:rPr>
            </w:r>
            <w:r>
              <w:rPr>
                <w:noProof/>
                <w:webHidden/>
              </w:rPr>
              <w:fldChar w:fldCharType="separate"/>
            </w:r>
            <w:r>
              <w:rPr>
                <w:noProof/>
                <w:webHidden/>
              </w:rPr>
              <w:t>10</w:t>
            </w:r>
            <w:r>
              <w:rPr>
                <w:noProof/>
                <w:webHidden/>
              </w:rPr>
              <w:fldChar w:fldCharType="end"/>
            </w:r>
          </w:hyperlink>
        </w:p>
        <w:p w14:paraId="4B446013" w14:textId="63409D76" w:rsidR="009A24B7" w:rsidRDefault="009A24B7">
          <w:pPr>
            <w:pStyle w:val="TOC1"/>
            <w:rPr>
              <w:rFonts w:eastAsiaTheme="minorEastAsia"/>
              <w:noProof/>
              <w:kern w:val="2"/>
              <w:sz w:val="24"/>
              <w:szCs w:val="24"/>
              <w14:ligatures w14:val="standardContextual"/>
            </w:rPr>
          </w:pPr>
          <w:hyperlink w:anchor="_Toc220592131" w:history="1">
            <w:r w:rsidRPr="00A06264">
              <w:rPr>
                <w:rStyle w:val="Hyperlink"/>
                <w:noProof/>
              </w:rPr>
              <w:t>9.</w:t>
            </w:r>
            <w:r>
              <w:rPr>
                <w:rFonts w:eastAsiaTheme="minorEastAsia"/>
                <w:noProof/>
                <w:kern w:val="2"/>
                <w:sz w:val="24"/>
                <w:szCs w:val="24"/>
                <w14:ligatures w14:val="standardContextual"/>
              </w:rPr>
              <w:tab/>
            </w:r>
            <w:r w:rsidRPr="00A06264">
              <w:rPr>
                <w:rStyle w:val="Hyperlink"/>
                <w:noProof/>
              </w:rPr>
              <w:t>REVIEW &amp; ASSESSMENT</w:t>
            </w:r>
            <w:r>
              <w:rPr>
                <w:noProof/>
                <w:webHidden/>
              </w:rPr>
              <w:tab/>
            </w:r>
            <w:r>
              <w:rPr>
                <w:noProof/>
                <w:webHidden/>
              </w:rPr>
              <w:fldChar w:fldCharType="begin"/>
            </w:r>
            <w:r>
              <w:rPr>
                <w:noProof/>
                <w:webHidden/>
              </w:rPr>
              <w:instrText xml:space="preserve"> PAGEREF _Toc220592131 \h </w:instrText>
            </w:r>
            <w:r>
              <w:rPr>
                <w:noProof/>
                <w:webHidden/>
              </w:rPr>
            </w:r>
            <w:r>
              <w:rPr>
                <w:noProof/>
                <w:webHidden/>
              </w:rPr>
              <w:fldChar w:fldCharType="separate"/>
            </w:r>
            <w:r>
              <w:rPr>
                <w:noProof/>
                <w:webHidden/>
              </w:rPr>
              <w:t>10</w:t>
            </w:r>
            <w:r>
              <w:rPr>
                <w:noProof/>
                <w:webHidden/>
              </w:rPr>
              <w:fldChar w:fldCharType="end"/>
            </w:r>
          </w:hyperlink>
        </w:p>
        <w:p w14:paraId="1926948B" w14:textId="458EB656" w:rsidR="009A24B7" w:rsidRDefault="009A24B7">
          <w:pPr>
            <w:pStyle w:val="TOC2"/>
            <w:rPr>
              <w:rFonts w:eastAsiaTheme="minorEastAsia"/>
              <w:noProof/>
              <w:kern w:val="2"/>
              <w:sz w:val="24"/>
              <w:szCs w:val="24"/>
              <w14:ligatures w14:val="standardContextual"/>
            </w:rPr>
          </w:pPr>
          <w:hyperlink w:anchor="_Toc220592132" w:history="1">
            <w:r w:rsidRPr="00A06264">
              <w:rPr>
                <w:rStyle w:val="Hyperlink"/>
                <w:noProof/>
              </w:rPr>
              <w:t>9.1 ASPICE Assessment</w:t>
            </w:r>
            <w:r>
              <w:rPr>
                <w:noProof/>
                <w:webHidden/>
              </w:rPr>
              <w:tab/>
            </w:r>
            <w:r>
              <w:rPr>
                <w:noProof/>
                <w:webHidden/>
              </w:rPr>
              <w:fldChar w:fldCharType="begin"/>
            </w:r>
            <w:r>
              <w:rPr>
                <w:noProof/>
                <w:webHidden/>
              </w:rPr>
              <w:instrText xml:space="preserve"> PAGEREF _Toc220592132 \h </w:instrText>
            </w:r>
            <w:r>
              <w:rPr>
                <w:noProof/>
                <w:webHidden/>
              </w:rPr>
            </w:r>
            <w:r>
              <w:rPr>
                <w:noProof/>
                <w:webHidden/>
              </w:rPr>
              <w:fldChar w:fldCharType="separate"/>
            </w:r>
            <w:r>
              <w:rPr>
                <w:noProof/>
                <w:webHidden/>
              </w:rPr>
              <w:t>10</w:t>
            </w:r>
            <w:r>
              <w:rPr>
                <w:noProof/>
                <w:webHidden/>
              </w:rPr>
              <w:fldChar w:fldCharType="end"/>
            </w:r>
          </w:hyperlink>
        </w:p>
        <w:p w14:paraId="781D5197" w14:textId="07169AFF" w:rsidR="009A24B7" w:rsidRDefault="009A24B7">
          <w:pPr>
            <w:pStyle w:val="TOC2"/>
            <w:rPr>
              <w:rFonts w:eastAsiaTheme="minorEastAsia"/>
              <w:noProof/>
              <w:kern w:val="2"/>
              <w:sz w:val="24"/>
              <w:szCs w:val="24"/>
              <w14:ligatures w14:val="standardContextual"/>
            </w:rPr>
          </w:pPr>
          <w:hyperlink w:anchor="_Toc220592133" w:history="1">
            <w:r w:rsidRPr="00A06264">
              <w:rPr>
                <w:rStyle w:val="Hyperlink"/>
                <w:noProof/>
              </w:rPr>
              <w:t>9.2 Assessment Approach</w:t>
            </w:r>
            <w:r>
              <w:rPr>
                <w:noProof/>
                <w:webHidden/>
              </w:rPr>
              <w:tab/>
            </w:r>
            <w:r>
              <w:rPr>
                <w:noProof/>
                <w:webHidden/>
              </w:rPr>
              <w:fldChar w:fldCharType="begin"/>
            </w:r>
            <w:r>
              <w:rPr>
                <w:noProof/>
                <w:webHidden/>
              </w:rPr>
              <w:instrText xml:space="preserve"> PAGEREF _Toc220592133 \h </w:instrText>
            </w:r>
            <w:r>
              <w:rPr>
                <w:noProof/>
                <w:webHidden/>
              </w:rPr>
            </w:r>
            <w:r>
              <w:rPr>
                <w:noProof/>
                <w:webHidden/>
              </w:rPr>
              <w:fldChar w:fldCharType="separate"/>
            </w:r>
            <w:r>
              <w:rPr>
                <w:noProof/>
                <w:webHidden/>
              </w:rPr>
              <w:t>11</w:t>
            </w:r>
            <w:r>
              <w:rPr>
                <w:noProof/>
                <w:webHidden/>
              </w:rPr>
              <w:fldChar w:fldCharType="end"/>
            </w:r>
          </w:hyperlink>
        </w:p>
        <w:p w14:paraId="17CFF76F" w14:textId="32BFCA92" w:rsidR="009A24B7" w:rsidRDefault="009A24B7">
          <w:pPr>
            <w:pStyle w:val="TOC2"/>
            <w:rPr>
              <w:rFonts w:eastAsiaTheme="minorEastAsia"/>
              <w:noProof/>
              <w:kern w:val="2"/>
              <w:sz w:val="24"/>
              <w:szCs w:val="24"/>
              <w14:ligatures w14:val="standardContextual"/>
            </w:rPr>
          </w:pPr>
          <w:hyperlink w:anchor="_Toc220592134" w:history="1">
            <w:r w:rsidRPr="00A06264">
              <w:rPr>
                <w:rStyle w:val="Hyperlink"/>
                <w:noProof/>
              </w:rPr>
              <w:t>9.3 Assessment Reports</w:t>
            </w:r>
            <w:r>
              <w:rPr>
                <w:noProof/>
                <w:webHidden/>
              </w:rPr>
              <w:tab/>
            </w:r>
            <w:r>
              <w:rPr>
                <w:noProof/>
                <w:webHidden/>
              </w:rPr>
              <w:fldChar w:fldCharType="begin"/>
            </w:r>
            <w:r>
              <w:rPr>
                <w:noProof/>
                <w:webHidden/>
              </w:rPr>
              <w:instrText xml:space="preserve"> PAGEREF _Toc220592134 \h </w:instrText>
            </w:r>
            <w:r>
              <w:rPr>
                <w:noProof/>
                <w:webHidden/>
              </w:rPr>
            </w:r>
            <w:r>
              <w:rPr>
                <w:noProof/>
                <w:webHidden/>
              </w:rPr>
              <w:fldChar w:fldCharType="separate"/>
            </w:r>
            <w:r>
              <w:rPr>
                <w:noProof/>
                <w:webHidden/>
              </w:rPr>
              <w:t>11</w:t>
            </w:r>
            <w:r>
              <w:rPr>
                <w:noProof/>
                <w:webHidden/>
              </w:rPr>
              <w:fldChar w:fldCharType="end"/>
            </w:r>
          </w:hyperlink>
        </w:p>
        <w:p w14:paraId="20540E41" w14:textId="4137626A" w:rsidR="009A24B7" w:rsidRDefault="009A24B7">
          <w:pPr>
            <w:pStyle w:val="TOC1"/>
            <w:rPr>
              <w:rFonts w:eastAsiaTheme="minorEastAsia"/>
              <w:noProof/>
              <w:kern w:val="2"/>
              <w:sz w:val="24"/>
              <w:szCs w:val="24"/>
              <w14:ligatures w14:val="standardContextual"/>
            </w:rPr>
          </w:pPr>
          <w:hyperlink w:anchor="_Toc220592135" w:history="1">
            <w:r w:rsidRPr="00A06264">
              <w:rPr>
                <w:rStyle w:val="Hyperlink"/>
                <w:rFonts w:eastAsia="Times New Roman"/>
                <w:noProof/>
              </w:rPr>
              <w:t>10.</w:t>
            </w:r>
            <w:r>
              <w:rPr>
                <w:rFonts w:eastAsiaTheme="minorEastAsia"/>
                <w:noProof/>
                <w:kern w:val="2"/>
                <w:sz w:val="24"/>
                <w:szCs w:val="24"/>
                <w14:ligatures w14:val="standardContextual"/>
              </w:rPr>
              <w:tab/>
            </w:r>
            <w:r w:rsidRPr="00A06264">
              <w:rPr>
                <w:rStyle w:val="Hyperlink"/>
                <w:rFonts w:eastAsia="Times New Roman"/>
                <w:noProof/>
              </w:rPr>
              <w:t>PROBLEM RESOLUTION &amp; CORRECTIVE ACTIONS</w:t>
            </w:r>
            <w:r>
              <w:rPr>
                <w:noProof/>
                <w:webHidden/>
              </w:rPr>
              <w:tab/>
            </w:r>
            <w:r>
              <w:rPr>
                <w:noProof/>
                <w:webHidden/>
              </w:rPr>
              <w:fldChar w:fldCharType="begin"/>
            </w:r>
            <w:r>
              <w:rPr>
                <w:noProof/>
                <w:webHidden/>
              </w:rPr>
              <w:instrText xml:space="preserve"> PAGEREF _Toc220592135 \h </w:instrText>
            </w:r>
            <w:r>
              <w:rPr>
                <w:noProof/>
                <w:webHidden/>
              </w:rPr>
            </w:r>
            <w:r>
              <w:rPr>
                <w:noProof/>
                <w:webHidden/>
              </w:rPr>
              <w:fldChar w:fldCharType="separate"/>
            </w:r>
            <w:r>
              <w:rPr>
                <w:noProof/>
                <w:webHidden/>
              </w:rPr>
              <w:t>11</w:t>
            </w:r>
            <w:r>
              <w:rPr>
                <w:noProof/>
                <w:webHidden/>
              </w:rPr>
              <w:fldChar w:fldCharType="end"/>
            </w:r>
          </w:hyperlink>
        </w:p>
        <w:p w14:paraId="53B39E8A" w14:textId="706AA46F" w:rsidR="009A24B7" w:rsidRDefault="009A24B7">
          <w:pPr>
            <w:pStyle w:val="TOC1"/>
            <w:rPr>
              <w:rFonts w:eastAsiaTheme="minorEastAsia"/>
              <w:noProof/>
              <w:kern w:val="2"/>
              <w:sz w:val="24"/>
              <w:szCs w:val="24"/>
              <w14:ligatures w14:val="standardContextual"/>
            </w:rPr>
          </w:pPr>
          <w:hyperlink w:anchor="_Toc220592136" w:history="1">
            <w:r w:rsidRPr="00A06264">
              <w:rPr>
                <w:rStyle w:val="Hyperlink"/>
                <w:rFonts w:eastAsia="Times New Roman"/>
                <w:noProof/>
              </w:rPr>
              <w:t>11.</w:t>
            </w:r>
            <w:r>
              <w:rPr>
                <w:rFonts w:eastAsiaTheme="minorEastAsia"/>
                <w:noProof/>
                <w:kern w:val="2"/>
                <w:sz w:val="24"/>
                <w:szCs w:val="24"/>
                <w14:ligatures w14:val="standardContextual"/>
              </w:rPr>
              <w:tab/>
            </w:r>
            <w:r w:rsidRPr="00A06264">
              <w:rPr>
                <w:rStyle w:val="Hyperlink"/>
                <w:rFonts w:eastAsia="Times New Roman"/>
                <w:noProof/>
              </w:rPr>
              <w:t>ESCALATION Matrix</w:t>
            </w:r>
            <w:r>
              <w:rPr>
                <w:noProof/>
                <w:webHidden/>
              </w:rPr>
              <w:tab/>
            </w:r>
            <w:r>
              <w:rPr>
                <w:noProof/>
                <w:webHidden/>
              </w:rPr>
              <w:fldChar w:fldCharType="begin"/>
            </w:r>
            <w:r>
              <w:rPr>
                <w:noProof/>
                <w:webHidden/>
              </w:rPr>
              <w:instrText xml:space="preserve"> PAGEREF _Toc220592136 \h </w:instrText>
            </w:r>
            <w:r>
              <w:rPr>
                <w:noProof/>
                <w:webHidden/>
              </w:rPr>
            </w:r>
            <w:r>
              <w:rPr>
                <w:noProof/>
                <w:webHidden/>
              </w:rPr>
              <w:fldChar w:fldCharType="separate"/>
            </w:r>
            <w:r>
              <w:rPr>
                <w:noProof/>
                <w:webHidden/>
              </w:rPr>
              <w:t>12</w:t>
            </w:r>
            <w:r>
              <w:rPr>
                <w:noProof/>
                <w:webHidden/>
              </w:rPr>
              <w:fldChar w:fldCharType="end"/>
            </w:r>
          </w:hyperlink>
        </w:p>
        <w:p w14:paraId="2CD6068D" w14:textId="31F6F673" w:rsidR="009A24B7" w:rsidRDefault="009A24B7">
          <w:pPr>
            <w:pStyle w:val="TOC1"/>
            <w:rPr>
              <w:rFonts w:eastAsiaTheme="minorEastAsia"/>
              <w:noProof/>
              <w:kern w:val="2"/>
              <w:sz w:val="24"/>
              <w:szCs w:val="24"/>
              <w14:ligatures w14:val="standardContextual"/>
            </w:rPr>
          </w:pPr>
          <w:hyperlink w:anchor="_Toc220592137" w:history="1">
            <w:r w:rsidRPr="00A06264">
              <w:rPr>
                <w:rStyle w:val="Hyperlink"/>
                <w:rFonts w:eastAsia="Times New Roman"/>
                <w:noProof/>
              </w:rPr>
              <w:t>12.</w:t>
            </w:r>
            <w:r>
              <w:rPr>
                <w:rFonts w:eastAsiaTheme="minorEastAsia"/>
                <w:noProof/>
                <w:kern w:val="2"/>
                <w:sz w:val="24"/>
                <w:szCs w:val="24"/>
                <w14:ligatures w14:val="standardContextual"/>
              </w:rPr>
              <w:tab/>
            </w:r>
            <w:r w:rsidRPr="00A06264">
              <w:rPr>
                <w:rStyle w:val="Hyperlink"/>
                <w:rFonts w:eastAsia="Times New Roman"/>
                <w:noProof/>
              </w:rPr>
              <w:t>TOOLS &amp; ENVIRONMENTS</w:t>
            </w:r>
            <w:r>
              <w:rPr>
                <w:noProof/>
                <w:webHidden/>
              </w:rPr>
              <w:tab/>
            </w:r>
            <w:r>
              <w:rPr>
                <w:noProof/>
                <w:webHidden/>
              </w:rPr>
              <w:fldChar w:fldCharType="begin"/>
            </w:r>
            <w:r>
              <w:rPr>
                <w:noProof/>
                <w:webHidden/>
              </w:rPr>
              <w:instrText xml:space="preserve"> PAGEREF _Toc220592137 \h </w:instrText>
            </w:r>
            <w:r>
              <w:rPr>
                <w:noProof/>
                <w:webHidden/>
              </w:rPr>
            </w:r>
            <w:r>
              <w:rPr>
                <w:noProof/>
                <w:webHidden/>
              </w:rPr>
              <w:fldChar w:fldCharType="separate"/>
            </w:r>
            <w:r>
              <w:rPr>
                <w:noProof/>
                <w:webHidden/>
              </w:rPr>
              <w:t>12</w:t>
            </w:r>
            <w:r>
              <w:rPr>
                <w:noProof/>
                <w:webHidden/>
              </w:rPr>
              <w:fldChar w:fldCharType="end"/>
            </w:r>
          </w:hyperlink>
        </w:p>
        <w:p w14:paraId="29C610B6" w14:textId="022303B1" w:rsidR="009A24B7" w:rsidRDefault="009A24B7">
          <w:pPr>
            <w:pStyle w:val="TOC1"/>
            <w:rPr>
              <w:rFonts w:eastAsiaTheme="minorEastAsia"/>
              <w:noProof/>
              <w:kern w:val="2"/>
              <w:sz w:val="24"/>
              <w:szCs w:val="24"/>
              <w14:ligatures w14:val="standardContextual"/>
            </w:rPr>
          </w:pPr>
          <w:hyperlink w:anchor="_Toc220592138" w:history="1">
            <w:r w:rsidRPr="00A06264">
              <w:rPr>
                <w:rStyle w:val="Hyperlink"/>
                <w:rFonts w:eastAsia="Times New Roman"/>
                <w:noProof/>
              </w:rPr>
              <w:t>13.</w:t>
            </w:r>
            <w:r>
              <w:rPr>
                <w:rFonts w:eastAsiaTheme="minorEastAsia"/>
                <w:noProof/>
                <w:kern w:val="2"/>
                <w:sz w:val="24"/>
                <w:szCs w:val="24"/>
                <w14:ligatures w14:val="standardContextual"/>
              </w:rPr>
              <w:tab/>
            </w:r>
            <w:r w:rsidRPr="00A06264">
              <w:rPr>
                <w:rStyle w:val="Hyperlink"/>
                <w:rFonts w:eastAsia="Times New Roman"/>
                <w:noProof/>
              </w:rPr>
              <w:t>DEFECTS MANAGEMENT</w:t>
            </w:r>
            <w:r>
              <w:rPr>
                <w:noProof/>
                <w:webHidden/>
              </w:rPr>
              <w:tab/>
            </w:r>
            <w:r>
              <w:rPr>
                <w:noProof/>
                <w:webHidden/>
              </w:rPr>
              <w:fldChar w:fldCharType="begin"/>
            </w:r>
            <w:r>
              <w:rPr>
                <w:noProof/>
                <w:webHidden/>
              </w:rPr>
              <w:instrText xml:space="preserve"> PAGEREF _Toc220592138 \h </w:instrText>
            </w:r>
            <w:r>
              <w:rPr>
                <w:noProof/>
                <w:webHidden/>
              </w:rPr>
            </w:r>
            <w:r>
              <w:rPr>
                <w:noProof/>
                <w:webHidden/>
              </w:rPr>
              <w:fldChar w:fldCharType="separate"/>
            </w:r>
            <w:r>
              <w:rPr>
                <w:noProof/>
                <w:webHidden/>
              </w:rPr>
              <w:t>12</w:t>
            </w:r>
            <w:r>
              <w:rPr>
                <w:noProof/>
                <w:webHidden/>
              </w:rPr>
              <w:fldChar w:fldCharType="end"/>
            </w:r>
          </w:hyperlink>
        </w:p>
        <w:p w14:paraId="2E7BE684" w14:textId="0C362F42" w:rsidR="009A24B7" w:rsidRDefault="009A24B7">
          <w:pPr>
            <w:pStyle w:val="TOC1"/>
            <w:rPr>
              <w:rFonts w:eastAsiaTheme="minorEastAsia"/>
              <w:noProof/>
              <w:kern w:val="2"/>
              <w:sz w:val="24"/>
              <w:szCs w:val="24"/>
              <w14:ligatures w14:val="standardContextual"/>
            </w:rPr>
          </w:pPr>
          <w:hyperlink w:anchor="_Toc220592139" w:history="1">
            <w:r w:rsidRPr="00A06264">
              <w:rPr>
                <w:rStyle w:val="Hyperlink"/>
                <w:noProof/>
              </w:rPr>
              <w:t>14.</w:t>
            </w:r>
            <w:r>
              <w:rPr>
                <w:rFonts w:eastAsiaTheme="minorEastAsia"/>
                <w:noProof/>
                <w:kern w:val="2"/>
                <w:sz w:val="24"/>
                <w:szCs w:val="24"/>
                <w14:ligatures w14:val="standardContextual"/>
              </w:rPr>
              <w:tab/>
            </w:r>
            <w:r w:rsidRPr="00A06264">
              <w:rPr>
                <w:rStyle w:val="Hyperlink"/>
                <w:noProof/>
              </w:rPr>
              <w:t>Configuration and Change Management</w:t>
            </w:r>
            <w:r>
              <w:rPr>
                <w:noProof/>
                <w:webHidden/>
              </w:rPr>
              <w:tab/>
            </w:r>
            <w:r>
              <w:rPr>
                <w:noProof/>
                <w:webHidden/>
              </w:rPr>
              <w:fldChar w:fldCharType="begin"/>
            </w:r>
            <w:r>
              <w:rPr>
                <w:noProof/>
                <w:webHidden/>
              </w:rPr>
              <w:instrText xml:space="preserve"> PAGEREF _Toc220592139 \h </w:instrText>
            </w:r>
            <w:r>
              <w:rPr>
                <w:noProof/>
                <w:webHidden/>
              </w:rPr>
            </w:r>
            <w:r>
              <w:rPr>
                <w:noProof/>
                <w:webHidden/>
              </w:rPr>
              <w:fldChar w:fldCharType="separate"/>
            </w:r>
            <w:r>
              <w:rPr>
                <w:noProof/>
                <w:webHidden/>
              </w:rPr>
              <w:t>13</w:t>
            </w:r>
            <w:r>
              <w:rPr>
                <w:noProof/>
                <w:webHidden/>
              </w:rPr>
              <w:fldChar w:fldCharType="end"/>
            </w:r>
          </w:hyperlink>
        </w:p>
        <w:p w14:paraId="62472BF8" w14:textId="7670A4FF" w:rsidR="009A24B7" w:rsidRDefault="009A24B7">
          <w:pPr>
            <w:pStyle w:val="TOC1"/>
            <w:rPr>
              <w:rFonts w:eastAsiaTheme="minorEastAsia"/>
              <w:noProof/>
              <w:kern w:val="2"/>
              <w:sz w:val="24"/>
              <w:szCs w:val="24"/>
              <w14:ligatures w14:val="standardContextual"/>
            </w:rPr>
          </w:pPr>
          <w:hyperlink w:anchor="_Toc220592140" w:history="1">
            <w:r w:rsidRPr="00A06264">
              <w:rPr>
                <w:rStyle w:val="Hyperlink"/>
                <w:rFonts w:eastAsia="Times New Roman"/>
                <w:noProof/>
              </w:rPr>
              <w:t xml:space="preserve">13. </w:t>
            </w:r>
            <w:r w:rsidRPr="00A06264">
              <w:rPr>
                <w:rStyle w:val="Hyperlink"/>
                <w:noProof/>
              </w:rPr>
              <w:t>CONTINUOUS IMPROVEMENT</w:t>
            </w:r>
            <w:r>
              <w:rPr>
                <w:noProof/>
                <w:webHidden/>
              </w:rPr>
              <w:tab/>
            </w:r>
            <w:r>
              <w:rPr>
                <w:noProof/>
                <w:webHidden/>
              </w:rPr>
              <w:fldChar w:fldCharType="begin"/>
            </w:r>
            <w:r>
              <w:rPr>
                <w:noProof/>
                <w:webHidden/>
              </w:rPr>
              <w:instrText xml:space="preserve"> PAGEREF _Toc220592140 \h </w:instrText>
            </w:r>
            <w:r>
              <w:rPr>
                <w:noProof/>
                <w:webHidden/>
              </w:rPr>
            </w:r>
            <w:r>
              <w:rPr>
                <w:noProof/>
                <w:webHidden/>
              </w:rPr>
              <w:fldChar w:fldCharType="separate"/>
            </w:r>
            <w:r>
              <w:rPr>
                <w:noProof/>
                <w:webHidden/>
              </w:rPr>
              <w:t>13</w:t>
            </w:r>
            <w:r>
              <w:rPr>
                <w:noProof/>
                <w:webHidden/>
              </w:rPr>
              <w:fldChar w:fldCharType="end"/>
            </w:r>
          </w:hyperlink>
        </w:p>
        <w:p w14:paraId="5F6EB703" w14:textId="1A72EA4E" w:rsidR="009A24B7" w:rsidRDefault="009A24B7">
          <w:pPr>
            <w:pStyle w:val="TOC1"/>
            <w:rPr>
              <w:rFonts w:eastAsiaTheme="minorEastAsia"/>
              <w:noProof/>
              <w:kern w:val="2"/>
              <w:sz w:val="24"/>
              <w:szCs w:val="24"/>
              <w14:ligatures w14:val="standardContextual"/>
            </w:rPr>
          </w:pPr>
          <w:hyperlink w:anchor="_Toc220592141" w:history="1">
            <w:r w:rsidRPr="00A06264">
              <w:rPr>
                <w:rStyle w:val="Hyperlink"/>
                <w:rFonts w:eastAsia="Times New Roman"/>
                <w:noProof/>
              </w:rPr>
              <w:t xml:space="preserve">14. </w:t>
            </w:r>
            <w:r w:rsidRPr="00A06264">
              <w:rPr>
                <w:rStyle w:val="Hyperlink"/>
                <w:noProof/>
              </w:rPr>
              <w:t>TRAINING</w:t>
            </w:r>
            <w:r>
              <w:rPr>
                <w:noProof/>
                <w:webHidden/>
              </w:rPr>
              <w:tab/>
            </w:r>
            <w:r>
              <w:rPr>
                <w:noProof/>
                <w:webHidden/>
              </w:rPr>
              <w:fldChar w:fldCharType="begin"/>
            </w:r>
            <w:r>
              <w:rPr>
                <w:noProof/>
                <w:webHidden/>
              </w:rPr>
              <w:instrText xml:space="preserve"> PAGEREF _Toc220592141 \h </w:instrText>
            </w:r>
            <w:r>
              <w:rPr>
                <w:noProof/>
                <w:webHidden/>
              </w:rPr>
            </w:r>
            <w:r>
              <w:rPr>
                <w:noProof/>
                <w:webHidden/>
              </w:rPr>
              <w:fldChar w:fldCharType="separate"/>
            </w:r>
            <w:r>
              <w:rPr>
                <w:noProof/>
                <w:webHidden/>
              </w:rPr>
              <w:t>14</w:t>
            </w:r>
            <w:r>
              <w:rPr>
                <w:noProof/>
                <w:webHidden/>
              </w:rPr>
              <w:fldChar w:fldCharType="end"/>
            </w:r>
          </w:hyperlink>
        </w:p>
        <w:p w14:paraId="78F46AD4" w14:textId="356FD9D6" w:rsidR="008E33FA" w:rsidRDefault="008E33FA">
          <w:r>
            <w:rPr>
              <w:b/>
              <w:bCs/>
              <w:noProof/>
            </w:rPr>
            <w:fldChar w:fldCharType="end"/>
          </w:r>
        </w:p>
      </w:sdtContent>
    </w:sdt>
    <w:p w14:paraId="26813D87" w14:textId="5E4F806F" w:rsidR="008C58EE" w:rsidRDefault="008C58EE" w:rsidP="00B138CB">
      <w:pPr>
        <w:tabs>
          <w:tab w:val="left" w:pos="1635"/>
        </w:tabs>
      </w:pPr>
    </w:p>
    <w:p w14:paraId="6BC3D2D8" w14:textId="77777777" w:rsidR="00C16E7A" w:rsidRDefault="00C16E7A"/>
    <w:p w14:paraId="13D29B10" w14:textId="7DEB92C6" w:rsidR="00C16E7A" w:rsidRDefault="00C16E7A" w:rsidP="00C16E7A">
      <w:pPr>
        <w:pStyle w:val="Heading1"/>
        <w:numPr>
          <w:ilvl w:val="0"/>
          <w:numId w:val="8"/>
        </w:numPr>
      </w:pPr>
      <w:bookmarkStart w:id="4" w:name="_Toc220592114"/>
      <w:r w:rsidRPr="00C16E7A">
        <w:t>INTRODUCTION</w:t>
      </w:r>
      <w:bookmarkEnd w:id="4"/>
    </w:p>
    <w:p w14:paraId="035CC6C6" w14:textId="4966E00E" w:rsidR="00C16E7A" w:rsidRDefault="00C16E7A" w:rsidP="00C16E7A">
      <w:pPr>
        <w:pStyle w:val="Heading2"/>
        <w:numPr>
          <w:ilvl w:val="1"/>
          <w:numId w:val="8"/>
        </w:numPr>
      </w:pPr>
      <w:bookmarkStart w:id="5" w:name="_Toc220592115"/>
      <w:r>
        <w:t>Definition</w:t>
      </w:r>
      <w:bookmarkEnd w:id="5"/>
    </w:p>
    <w:p w14:paraId="7C98F1E2" w14:textId="3257A3B0" w:rsidR="00C16E7A" w:rsidRPr="009B4F74" w:rsidRDefault="00287BE2" w:rsidP="00C16E7A">
      <w:pPr>
        <w:pStyle w:val="ListParagraph"/>
        <w:widowControl w:val="0"/>
        <w:tabs>
          <w:tab w:val="left" w:pos="1170"/>
        </w:tabs>
        <w:spacing w:after="120" w:line="240" w:lineRule="atLeast"/>
        <w:rPr>
          <w:rFonts w:ascii="Calibri" w:hAnsi="Calibri" w:cs="Calibri"/>
          <w:sz w:val="24"/>
          <w:szCs w:val="24"/>
        </w:rPr>
      </w:pPr>
      <w:r w:rsidRPr="009B4F74">
        <w:rPr>
          <w:rFonts w:ascii="Calibri" w:hAnsi="Calibri" w:cs="Calibri"/>
          <w:sz w:val="24"/>
          <w:szCs w:val="24"/>
        </w:rPr>
        <w:t>The</w:t>
      </w:r>
      <w:r w:rsidR="00C16E7A" w:rsidRPr="009B4F74">
        <w:rPr>
          <w:rFonts w:ascii="Calibri" w:hAnsi="Calibri" w:cs="Calibri"/>
          <w:sz w:val="24"/>
          <w:szCs w:val="24"/>
        </w:rPr>
        <w:t xml:space="preserve"> Quality </w:t>
      </w:r>
      <w:r w:rsidRPr="009B4F74">
        <w:rPr>
          <w:rFonts w:ascii="Calibri" w:hAnsi="Calibri" w:cs="Calibri"/>
          <w:sz w:val="24"/>
          <w:szCs w:val="24"/>
        </w:rPr>
        <w:t>Management</w:t>
      </w:r>
      <w:r w:rsidR="00C16E7A" w:rsidRPr="009B4F74">
        <w:rPr>
          <w:rFonts w:ascii="Calibri" w:hAnsi="Calibri" w:cs="Calibri"/>
          <w:sz w:val="24"/>
          <w:szCs w:val="24"/>
        </w:rPr>
        <w:t xml:space="preserve"> Plan sets out to analyze the actions required to fulfill the project requirements such that the software meets its specifications and software quality is maintained.</w:t>
      </w:r>
    </w:p>
    <w:p w14:paraId="181D8DD4"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p>
    <w:p w14:paraId="0AB6DA2B" w14:textId="200738B8" w:rsidR="00C16E7A" w:rsidRDefault="00C16E7A" w:rsidP="00C16E7A">
      <w:pPr>
        <w:pStyle w:val="Heading2"/>
        <w:numPr>
          <w:ilvl w:val="1"/>
          <w:numId w:val="8"/>
        </w:numPr>
      </w:pPr>
      <w:bookmarkStart w:id="6" w:name="_Toc220592116"/>
      <w:r>
        <w:t>Purpose</w:t>
      </w:r>
      <w:bookmarkEnd w:id="6"/>
    </w:p>
    <w:p w14:paraId="532FF887" w14:textId="406B0C73" w:rsidR="00C16E7A" w:rsidRPr="009B4F74" w:rsidRDefault="008C58EE" w:rsidP="009B4F74">
      <w:pPr>
        <w:pStyle w:val="ListParagraph"/>
        <w:widowControl w:val="0"/>
        <w:tabs>
          <w:tab w:val="left" w:pos="1170"/>
        </w:tabs>
        <w:spacing w:after="120" w:line="240" w:lineRule="atLeast"/>
        <w:rPr>
          <w:rFonts w:ascii="Calibri" w:hAnsi="Calibri" w:cs="Calibri"/>
          <w:sz w:val="24"/>
          <w:szCs w:val="24"/>
        </w:rPr>
      </w:pPr>
      <w:r w:rsidRPr="009B4F74">
        <w:rPr>
          <w:rFonts w:ascii="Calibri" w:hAnsi="Calibri" w:cs="Calibri"/>
          <w:sz w:val="24"/>
          <w:szCs w:val="24"/>
        </w:rPr>
        <w:t>This Quality Management Plan defines the quality objectives, processes, roles, methods, tools, and metrics required to ensure that the</w:t>
      </w:r>
      <w:r w:rsidR="00884DA2" w:rsidRPr="009B4F74">
        <w:rPr>
          <w:rFonts w:ascii="Calibri" w:hAnsi="Calibri" w:cs="Calibri"/>
          <w:sz w:val="24"/>
          <w:szCs w:val="24"/>
        </w:rPr>
        <w:t xml:space="preserve"> Central Gateway Vehicle Control Unit</w:t>
      </w:r>
      <w:r w:rsidRPr="009B4F74">
        <w:rPr>
          <w:rFonts w:ascii="Calibri" w:hAnsi="Calibri" w:cs="Calibri"/>
          <w:sz w:val="24"/>
          <w:szCs w:val="24"/>
        </w:rPr>
        <w:t xml:space="preserve"> </w:t>
      </w:r>
      <w:r w:rsidR="00884DA2" w:rsidRPr="009B4F74">
        <w:rPr>
          <w:rFonts w:ascii="Calibri" w:hAnsi="Calibri" w:cs="Calibri"/>
          <w:sz w:val="24"/>
          <w:szCs w:val="24"/>
        </w:rPr>
        <w:t>(</w:t>
      </w:r>
      <w:r w:rsidR="007612C2">
        <w:rPr>
          <w:rFonts w:ascii="Calibri" w:hAnsi="Calibri" w:cs="Calibri"/>
          <w:sz w:val="24"/>
          <w:szCs w:val="24"/>
        </w:rPr>
        <w:t>PROJECTNAME</w:t>
      </w:r>
      <w:r w:rsidR="00884DA2" w:rsidRPr="009B4F74">
        <w:rPr>
          <w:rFonts w:ascii="Calibri" w:hAnsi="Calibri" w:cs="Calibri"/>
          <w:sz w:val="24"/>
          <w:szCs w:val="24"/>
        </w:rPr>
        <w:t>)</w:t>
      </w:r>
      <w:r w:rsidRPr="009B4F74">
        <w:rPr>
          <w:rFonts w:ascii="Calibri" w:hAnsi="Calibri" w:cs="Calibri"/>
          <w:sz w:val="24"/>
          <w:szCs w:val="24"/>
        </w:rPr>
        <w:t xml:space="preserve"> project meets its quality, safety, and compliance requirements according to Automotive SPICE, ISO 26262, and OEM-specific quality standards.</w:t>
      </w:r>
    </w:p>
    <w:p w14:paraId="0160C2DF" w14:textId="77777777" w:rsidR="00C67FAB" w:rsidRDefault="00C67FAB" w:rsidP="00C16E7A">
      <w:pPr>
        <w:pStyle w:val="ListParagraph"/>
        <w:widowControl w:val="0"/>
        <w:tabs>
          <w:tab w:val="left" w:pos="1170"/>
        </w:tabs>
        <w:spacing w:after="120" w:line="240" w:lineRule="atLeast"/>
        <w:ind w:right="-279"/>
        <w:rPr>
          <w:rFonts w:ascii="Arial" w:hAnsi="Arial" w:cs="Arial"/>
          <w:sz w:val="24"/>
          <w:szCs w:val="24"/>
        </w:rPr>
      </w:pPr>
    </w:p>
    <w:p w14:paraId="1CA310E7" w14:textId="3ABF8328" w:rsidR="00C16E7A" w:rsidRPr="00C16E7A" w:rsidRDefault="00C16E7A" w:rsidP="00C16E7A">
      <w:pPr>
        <w:pStyle w:val="Heading2"/>
        <w:ind w:left="426"/>
      </w:pPr>
      <w:bookmarkStart w:id="7" w:name="_Toc220592117"/>
      <w:r>
        <w:t xml:space="preserve">1.3 Requirements </w:t>
      </w:r>
      <w:r w:rsidR="00C67FAB">
        <w:t>for</w:t>
      </w:r>
      <w:r>
        <w:t xml:space="preserve"> Quality Control</w:t>
      </w:r>
      <w:bookmarkEnd w:id="7"/>
      <w:r w:rsidRPr="00C16E7A">
        <w:t xml:space="preserve">  </w:t>
      </w:r>
    </w:p>
    <w:p w14:paraId="4131CCC0" w14:textId="7DD05848" w:rsidR="00C16E7A" w:rsidRPr="009B4F74" w:rsidRDefault="00C16E7A" w:rsidP="009B4F74">
      <w:pPr>
        <w:pStyle w:val="ListParagraph"/>
        <w:widowControl w:val="0"/>
        <w:tabs>
          <w:tab w:val="left" w:pos="1170"/>
        </w:tabs>
        <w:spacing w:after="120" w:line="240" w:lineRule="atLeast"/>
        <w:rPr>
          <w:rFonts w:ascii="Calibri" w:hAnsi="Calibri" w:cs="Calibri"/>
          <w:sz w:val="24"/>
          <w:szCs w:val="24"/>
        </w:rPr>
      </w:pPr>
      <w:r w:rsidRPr="009B4F74">
        <w:rPr>
          <w:rFonts w:ascii="Calibri" w:hAnsi="Calibri" w:cs="Calibri"/>
          <w:sz w:val="24"/>
          <w:szCs w:val="24"/>
        </w:rPr>
        <w:t>The basic requirements of Quality Control are to fulfill all the valid requirements of the</w:t>
      </w:r>
      <w:r w:rsidR="00F12224" w:rsidRPr="009B4F74">
        <w:rPr>
          <w:rFonts w:ascii="Calibri" w:hAnsi="Calibri" w:cs="Calibri"/>
          <w:sz w:val="24"/>
          <w:szCs w:val="24"/>
        </w:rPr>
        <w:t xml:space="preserve"> </w:t>
      </w:r>
      <w:r w:rsidR="007612C2">
        <w:rPr>
          <w:rFonts w:ascii="Calibri" w:hAnsi="Calibri" w:cs="Calibri"/>
          <w:sz w:val="24"/>
          <w:szCs w:val="24"/>
        </w:rPr>
        <w:t>PROJECTNAME</w:t>
      </w:r>
      <w:r w:rsidRPr="009B4F74">
        <w:rPr>
          <w:rFonts w:ascii="Calibri" w:hAnsi="Calibri" w:cs="Calibri"/>
          <w:sz w:val="24"/>
          <w:szCs w:val="24"/>
        </w:rPr>
        <w:t xml:space="preserve"> project. It also requires planning, documentation of the project development activities</w:t>
      </w:r>
      <w:r w:rsidR="00AC21F5" w:rsidRPr="009B4F74">
        <w:rPr>
          <w:rFonts w:ascii="Calibri" w:hAnsi="Calibri" w:cs="Calibri"/>
          <w:sz w:val="24"/>
          <w:szCs w:val="24"/>
        </w:rPr>
        <w:t>, and constant</w:t>
      </w:r>
      <w:r w:rsidRPr="009B4F74">
        <w:rPr>
          <w:rFonts w:ascii="Calibri" w:hAnsi="Calibri" w:cs="Calibri"/>
          <w:sz w:val="24"/>
          <w:szCs w:val="24"/>
        </w:rPr>
        <w:t xml:space="preserve"> supervision of designer throughout the development process. It also requires the developer to ensure that all the project activities are coordinated and completed as per schedule and reviews are made periodically.</w:t>
      </w:r>
    </w:p>
    <w:p w14:paraId="449085B8" w14:textId="77777777" w:rsidR="0068672A" w:rsidRDefault="0068672A" w:rsidP="00C16E7A">
      <w:pPr>
        <w:widowControl w:val="0"/>
        <w:tabs>
          <w:tab w:val="left" w:pos="1170"/>
        </w:tabs>
        <w:spacing w:after="120" w:line="240" w:lineRule="atLeast"/>
        <w:ind w:left="709" w:right="-279"/>
        <w:rPr>
          <w:rFonts w:ascii="Arial" w:hAnsi="Arial" w:cs="Arial"/>
          <w:sz w:val="24"/>
          <w:szCs w:val="24"/>
        </w:rPr>
      </w:pPr>
    </w:p>
    <w:p w14:paraId="3BF7CF34" w14:textId="30299315" w:rsidR="0068672A" w:rsidRDefault="00C750D6" w:rsidP="00C750D6">
      <w:pPr>
        <w:pStyle w:val="Heading2"/>
        <w:ind w:left="426"/>
      </w:pPr>
      <w:bookmarkStart w:id="8" w:name="_Toc220592118"/>
      <w:r>
        <w:t xml:space="preserve">1.4 </w:t>
      </w:r>
      <w:r w:rsidR="00AE5C7A">
        <w:t>P</w:t>
      </w:r>
      <w:r>
        <w:t xml:space="preserve">roject </w:t>
      </w:r>
      <w:r w:rsidR="00A339B2">
        <w:t>Overview</w:t>
      </w:r>
      <w:bookmarkEnd w:id="8"/>
    </w:p>
    <w:p w14:paraId="46F6EF7F" w14:textId="1E3BC48A" w:rsidR="00C16E7A" w:rsidRDefault="00DF286A" w:rsidP="00C16E7A">
      <w:pPr>
        <w:widowControl w:val="0"/>
        <w:tabs>
          <w:tab w:val="left" w:pos="1170"/>
        </w:tabs>
        <w:spacing w:after="120" w:line="240" w:lineRule="atLeast"/>
        <w:ind w:left="709" w:right="-279"/>
        <w:rPr>
          <w:rFonts w:ascii="Arial" w:hAnsi="Arial" w:cs="Arial"/>
          <w:sz w:val="24"/>
          <w:szCs w:val="24"/>
        </w:rPr>
      </w:pPr>
      <w:r>
        <w:rPr>
          <w:rFonts w:ascii="Arial" w:hAnsi="Arial" w:cs="Arial"/>
          <w:sz w:val="24"/>
          <w:szCs w:val="24"/>
        </w:rPr>
        <w:t>Mention Project Overview.</w:t>
      </w:r>
    </w:p>
    <w:p w14:paraId="48C2D624" w14:textId="62103211" w:rsidR="00C16E7A" w:rsidRDefault="00C16E7A" w:rsidP="00C16E7A">
      <w:pPr>
        <w:pStyle w:val="Heading1"/>
        <w:numPr>
          <w:ilvl w:val="0"/>
          <w:numId w:val="8"/>
        </w:numPr>
        <w:rPr>
          <w:rFonts w:eastAsia="Times New Roman"/>
        </w:rPr>
      </w:pPr>
      <w:bookmarkStart w:id="9" w:name="_Toc121935400"/>
      <w:bookmarkStart w:id="10" w:name="_Toc220592119"/>
      <w:r w:rsidRPr="00C212C0">
        <w:t>C</w:t>
      </w:r>
      <w:bookmarkEnd w:id="9"/>
      <w:r>
        <w:t>HARACTERISTICS OF QUALITY PLAN</w:t>
      </w:r>
      <w:bookmarkEnd w:id="10"/>
    </w:p>
    <w:p w14:paraId="12A3F009" w14:textId="77777777" w:rsidR="00C16E7A" w:rsidRPr="009B4F74" w:rsidRDefault="00C16E7A" w:rsidP="00C16E7A">
      <w:pPr>
        <w:pStyle w:val="ListParagraph"/>
        <w:numPr>
          <w:ilvl w:val="0"/>
          <w:numId w:val="10"/>
        </w:numPr>
        <w:ind w:left="851" w:hanging="142"/>
        <w:rPr>
          <w:rFonts w:ascii="Calibri" w:hAnsi="Calibri" w:cs="Calibri"/>
          <w:sz w:val="24"/>
          <w:szCs w:val="24"/>
        </w:rPr>
      </w:pPr>
      <w:r w:rsidRPr="009B4F74">
        <w:rPr>
          <w:rFonts w:ascii="Calibri" w:hAnsi="Calibri" w:cs="Calibri"/>
          <w:sz w:val="24"/>
          <w:szCs w:val="24"/>
        </w:rPr>
        <w:t xml:space="preserve">Consistent: The plan should follow the standard and guidelines set by ISO 9001:2015 standard. </w:t>
      </w:r>
    </w:p>
    <w:p w14:paraId="363C497C" w14:textId="77777777" w:rsidR="00C16E7A" w:rsidRPr="009B4F74" w:rsidRDefault="00C16E7A" w:rsidP="00C16E7A">
      <w:pPr>
        <w:ind w:left="720"/>
        <w:rPr>
          <w:rFonts w:ascii="Calibri" w:hAnsi="Calibri" w:cs="Calibri"/>
          <w:sz w:val="24"/>
          <w:szCs w:val="24"/>
        </w:rPr>
      </w:pPr>
      <w:r w:rsidRPr="009B4F74">
        <w:rPr>
          <w:rFonts w:ascii="Calibri" w:hAnsi="Calibri" w:cs="Calibri"/>
          <w:sz w:val="24"/>
          <w:szCs w:val="24"/>
        </w:rPr>
        <w:t xml:space="preserve">• Complete: The plan should include the overall representation of the project requirements, features, documentation of the project plan. Such a plan should be developed through all the stages of the project development activity. </w:t>
      </w:r>
    </w:p>
    <w:p w14:paraId="41DBE713" w14:textId="77777777" w:rsidR="00C16E7A" w:rsidRPr="009B4F74" w:rsidRDefault="00C16E7A" w:rsidP="00C16E7A">
      <w:pPr>
        <w:ind w:left="720"/>
        <w:rPr>
          <w:rFonts w:ascii="Calibri" w:hAnsi="Calibri" w:cs="Calibri"/>
          <w:sz w:val="24"/>
          <w:szCs w:val="24"/>
        </w:rPr>
      </w:pPr>
      <w:r w:rsidRPr="009B4F74">
        <w:rPr>
          <w:rFonts w:ascii="Calibri" w:hAnsi="Calibri" w:cs="Calibri"/>
          <w:sz w:val="24"/>
          <w:szCs w:val="24"/>
        </w:rPr>
        <w:t>• Clear: The plan thus developed should be very clear to the developer and to the stakeholders regarding project requirements and other project details.</w:t>
      </w:r>
    </w:p>
    <w:p w14:paraId="2C3C9341" w14:textId="77777777" w:rsidR="00C16E7A" w:rsidRPr="009B4F74" w:rsidRDefault="00C16E7A" w:rsidP="00C16E7A">
      <w:pPr>
        <w:ind w:left="720"/>
        <w:rPr>
          <w:rFonts w:ascii="Calibri" w:hAnsi="Calibri" w:cs="Calibri"/>
          <w:sz w:val="24"/>
          <w:szCs w:val="24"/>
        </w:rPr>
      </w:pPr>
      <w:r w:rsidRPr="009B4F74">
        <w:rPr>
          <w:rFonts w:ascii="Calibri" w:hAnsi="Calibri" w:cs="Calibri"/>
          <w:sz w:val="24"/>
          <w:szCs w:val="24"/>
        </w:rPr>
        <w:lastRenderedPageBreak/>
        <w:t xml:space="preserve">• Correct: The project details will be very clear to stakeholders regarding product delivery date of its postponement or cancellation of the product. </w:t>
      </w:r>
    </w:p>
    <w:p w14:paraId="192BD6A7" w14:textId="49A0F1B2" w:rsidR="00C16E7A" w:rsidRPr="009B4F74" w:rsidRDefault="00C16E7A" w:rsidP="00C16E7A">
      <w:pPr>
        <w:pStyle w:val="ListParagraph"/>
        <w:numPr>
          <w:ilvl w:val="0"/>
          <w:numId w:val="10"/>
        </w:numPr>
        <w:ind w:left="851" w:hanging="142"/>
        <w:rPr>
          <w:rFonts w:ascii="Calibri" w:hAnsi="Calibri" w:cs="Calibri"/>
          <w:sz w:val="24"/>
          <w:szCs w:val="24"/>
        </w:rPr>
      </w:pPr>
      <w:r w:rsidRPr="009B4F74">
        <w:rPr>
          <w:rFonts w:ascii="Calibri" w:hAnsi="Calibri" w:cs="Calibri"/>
          <w:sz w:val="24"/>
          <w:szCs w:val="24"/>
        </w:rPr>
        <w:t xml:space="preserve">Constructible: The project development plan should be such that if by chance some </w:t>
      </w:r>
      <w:r w:rsidR="00E157E0" w:rsidRPr="009B4F74">
        <w:rPr>
          <w:rFonts w:ascii="Calibri" w:hAnsi="Calibri" w:cs="Calibri"/>
          <w:sz w:val="24"/>
          <w:szCs w:val="24"/>
        </w:rPr>
        <w:t>defects</w:t>
      </w:r>
      <w:r w:rsidRPr="009B4F74">
        <w:rPr>
          <w:rFonts w:ascii="Calibri" w:hAnsi="Calibri" w:cs="Calibri"/>
          <w:sz w:val="24"/>
          <w:szCs w:val="24"/>
        </w:rPr>
        <w:t xml:space="preserve"> occur in </w:t>
      </w:r>
      <w:r w:rsidR="00E157E0" w:rsidRPr="009B4F74">
        <w:rPr>
          <w:rFonts w:ascii="Calibri" w:hAnsi="Calibri" w:cs="Calibri"/>
          <w:sz w:val="24"/>
          <w:szCs w:val="24"/>
        </w:rPr>
        <w:t xml:space="preserve">the </w:t>
      </w:r>
      <w:r w:rsidR="0068672A" w:rsidRPr="009B4F74">
        <w:rPr>
          <w:rFonts w:ascii="Calibri" w:hAnsi="Calibri" w:cs="Calibri"/>
          <w:sz w:val="24"/>
          <w:szCs w:val="24"/>
        </w:rPr>
        <w:t>software</w:t>
      </w:r>
      <w:r w:rsidR="00E157E0" w:rsidRPr="009B4F74">
        <w:rPr>
          <w:rFonts w:ascii="Calibri" w:hAnsi="Calibri" w:cs="Calibri"/>
          <w:sz w:val="24"/>
          <w:szCs w:val="24"/>
        </w:rPr>
        <w:t xml:space="preserve"> </w:t>
      </w:r>
      <w:r w:rsidRPr="009B4F74">
        <w:rPr>
          <w:rFonts w:ascii="Calibri" w:hAnsi="Calibri" w:cs="Calibri"/>
          <w:sz w:val="24"/>
          <w:szCs w:val="24"/>
        </w:rPr>
        <w:t xml:space="preserve">development then it should be constructible within a short time span. </w:t>
      </w:r>
    </w:p>
    <w:p w14:paraId="3F4154D2" w14:textId="00AC6F8E" w:rsidR="00C16E7A" w:rsidRPr="00CB2AFC" w:rsidRDefault="00C16E7A" w:rsidP="00CB2AFC">
      <w:pPr>
        <w:ind w:left="720"/>
        <w:rPr>
          <w:rFonts w:ascii="Calibri" w:hAnsi="Calibri" w:cs="Calibri"/>
          <w:sz w:val="24"/>
          <w:szCs w:val="24"/>
        </w:rPr>
      </w:pPr>
      <w:r w:rsidRPr="009B4F74">
        <w:rPr>
          <w:rFonts w:ascii="Calibri" w:hAnsi="Calibri" w:cs="Calibri"/>
          <w:sz w:val="24"/>
          <w:szCs w:val="24"/>
        </w:rPr>
        <w:t xml:space="preserve">To achieve 5 C’s, it is recognized that communication between stakeholders and </w:t>
      </w:r>
      <w:r w:rsidR="009734F8" w:rsidRPr="009B4F74">
        <w:rPr>
          <w:rFonts w:ascii="Calibri" w:hAnsi="Calibri" w:cs="Calibri"/>
          <w:sz w:val="24"/>
          <w:szCs w:val="24"/>
        </w:rPr>
        <w:t>developers</w:t>
      </w:r>
      <w:r w:rsidRPr="009B4F74">
        <w:rPr>
          <w:rFonts w:ascii="Calibri" w:hAnsi="Calibri" w:cs="Calibri"/>
          <w:sz w:val="24"/>
          <w:szCs w:val="24"/>
        </w:rPr>
        <w:t xml:space="preserve"> is very necessary.</w:t>
      </w:r>
    </w:p>
    <w:p w14:paraId="0E0C3957" w14:textId="3C102680" w:rsidR="00C16E7A" w:rsidRDefault="00C16E7A" w:rsidP="00C16E7A">
      <w:pPr>
        <w:pStyle w:val="Heading1"/>
        <w:numPr>
          <w:ilvl w:val="0"/>
          <w:numId w:val="8"/>
        </w:numPr>
        <w:rPr>
          <w:rFonts w:eastAsia="Times New Roman"/>
        </w:rPr>
      </w:pPr>
      <w:bookmarkStart w:id="11" w:name="_Toc84228472"/>
      <w:bookmarkStart w:id="12" w:name="_Toc121935403"/>
      <w:bookmarkStart w:id="13" w:name="_Toc220592120"/>
      <w:r w:rsidRPr="005D3095">
        <w:rPr>
          <w:rFonts w:eastAsia="Times New Roman"/>
        </w:rPr>
        <w:t>Q</w:t>
      </w:r>
      <w:bookmarkEnd w:id="11"/>
      <w:r>
        <w:rPr>
          <w:rFonts w:eastAsia="Times New Roman"/>
        </w:rPr>
        <w:t>UALITY OBJECTIVES</w:t>
      </w:r>
      <w:bookmarkEnd w:id="12"/>
      <w:bookmarkEnd w:id="13"/>
    </w:p>
    <w:p w14:paraId="4F3C8693" w14:textId="77777777" w:rsidR="00C16E7A" w:rsidRPr="009734F8" w:rsidRDefault="00C16E7A" w:rsidP="00C16E7A">
      <w:pPr>
        <w:pStyle w:val="ListParagraph"/>
        <w:widowControl w:val="0"/>
        <w:tabs>
          <w:tab w:val="left" w:pos="1170"/>
        </w:tabs>
        <w:spacing w:after="120" w:line="240" w:lineRule="atLeast"/>
        <w:rPr>
          <w:rFonts w:ascii="Calibri" w:hAnsi="Calibri" w:cs="Calibri"/>
          <w:sz w:val="24"/>
          <w:szCs w:val="24"/>
        </w:rPr>
      </w:pPr>
      <w:r w:rsidRPr="009734F8">
        <w:rPr>
          <w:rFonts w:ascii="Calibri" w:hAnsi="Calibri" w:cs="Calibri"/>
          <w:sz w:val="24"/>
          <w:szCs w:val="24"/>
        </w:rPr>
        <w:t>The main objective of Quality Control Plan is to provide a mechanism by which all the plans are executed consistently without any systematic errors. It ensures that the procedures are continuously reviewed by the stakeholders. To achieve quality control, a project file document is created where feedback is given at regular intervals. Periodic review of the feedback results in appropriate changes in the development process.</w:t>
      </w:r>
    </w:p>
    <w:p w14:paraId="736D9D0C" w14:textId="77777777" w:rsidR="0090456F" w:rsidRPr="009734F8" w:rsidRDefault="0090456F" w:rsidP="00C16E7A">
      <w:pPr>
        <w:pStyle w:val="ListParagraph"/>
        <w:widowControl w:val="0"/>
        <w:tabs>
          <w:tab w:val="left" w:pos="1170"/>
        </w:tabs>
        <w:spacing w:after="120" w:line="240" w:lineRule="atLeast"/>
        <w:rPr>
          <w:rFonts w:ascii="Calibri" w:hAnsi="Calibri" w:cs="Calibri"/>
          <w:sz w:val="24"/>
          <w:szCs w:val="24"/>
        </w:rPr>
      </w:pPr>
    </w:p>
    <w:p w14:paraId="7A28DCCC" w14:textId="5A7EC044" w:rsidR="00F54732" w:rsidRPr="009734F8" w:rsidRDefault="00F54732" w:rsidP="00F54732">
      <w:pPr>
        <w:pStyle w:val="ListParagraph"/>
        <w:widowControl w:val="0"/>
        <w:tabs>
          <w:tab w:val="left" w:pos="1170"/>
        </w:tabs>
        <w:spacing w:after="120" w:line="240" w:lineRule="atLeast"/>
        <w:rPr>
          <w:rFonts w:ascii="Calibri" w:hAnsi="Calibri" w:cs="Calibri"/>
          <w:sz w:val="24"/>
          <w:szCs w:val="24"/>
        </w:rPr>
      </w:pPr>
      <w:r w:rsidRPr="009734F8">
        <w:rPr>
          <w:rFonts w:ascii="Calibri" w:hAnsi="Calibri" w:cs="Calibri"/>
          <w:sz w:val="24"/>
          <w:szCs w:val="24"/>
        </w:rPr>
        <w:t>• Ensure ASPICE Capability Level 2 for SYS and SWE processes</w:t>
      </w:r>
      <w:r w:rsidRPr="009734F8">
        <w:rPr>
          <w:rFonts w:ascii="Calibri" w:hAnsi="Calibri" w:cs="Calibri"/>
          <w:sz w:val="24"/>
          <w:szCs w:val="24"/>
        </w:rPr>
        <w:br/>
        <w:t>• 100% Requirements Traceability</w:t>
      </w:r>
      <w:r w:rsidRPr="009734F8">
        <w:rPr>
          <w:rFonts w:ascii="Calibri" w:hAnsi="Calibri" w:cs="Calibri"/>
          <w:sz w:val="24"/>
          <w:szCs w:val="24"/>
        </w:rPr>
        <w:br/>
        <w:t>• 95% Test Coverage</w:t>
      </w:r>
      <w:r w:rsidRPr="009734F8">
        <w:rPr>
          <w:rFonts w:ascii="Calibri" w:hAnsi="Calibri" w:cs="Calibri"/>
          <w:sz w:val="24"/>
          <w:szCs w:val="24"/>
        </w:rPr>
        <w:br/>
        <w:t>• 100% compliance to change and configuration management processes</w:t>
      </w:r>
    </w:p>
    <w:p w14:paraId="512271D3" w14:textId="77777777" w:rsidR="00EE3E2D" w:rsidRPr="00F54732" w:rsidRDefault="00EE3E2D" w:rsidP="00F54732">
      <w:pPr>
        <w:widowControl w:val="0"/>
        <w:tabs>
          <w:tab w:val="left" w:pos="1170"/>
        </w:tabs>
        <w:spacing w:after="120" w:line="240" w:lineRule="atLeast"/>
        <w:rPr>
          <w:rFonts w:ascii="Arial" w:hAnsi="Arial" w:cs="Arial"/>
          <w:sz w:val="24"/>
          <w:szCs w:val="24"/>
        </w:rPr>
      </w:pPr>
    </w:p>
    <w:p w14:paraId="04221B4D" w14:textId="5780BFEC" w:rsidR="00C16E7A" w:rsidRDefault="00EE3E2D" w:rsidP="00176D9B">
      <w:pPr>
        <w:pStyle w:val="Heading1"/>
        <w:numPr>
          <w:ilvl w:val="0"/>
          <w:numId w:val="8"/>
        </w:numPr>
        <w:rPr>
          <w:rFonts w:eastAsia="Times New Roman"/>
        </w:rPr>
      </w:pPr>
      <w:bookmarkStart w:id="14" w:name="_Toc220592121"/>
      <w:r w:rsidRPr="00176D9B">
        <w:rPr>
          <w:rFonts w:eastAsia="Times New Roman"/>
        </w:rPr>
        <w:t>REFERENCE</w:t>
      </w:r>
      <w:bookmarkEnd w:id="14"/>
    </w:p>
    <w:p w14:paraId="69756A60" w14:textId="27726195" w:rsidR="00182C09" w:rsidRPr="00CD67D9" w:rsidRDefault="000A020F" w:rsidP="00182C09">
      <w:pPr>
        <w:pStyle w:val="ListParagraph"/>
        <w:numPr>
          <w:ilvl w:val="0"/>
          <w:numId w:val="31"/>
        </w:numPr>
        <w:ind w:left="1134"/>
        <w:rPr>
          <w:rFonts w:ascii="Calibri" w:hAnsi="Calibri" w:cs="Calibri"/>
          <w:sz w:val="24"/>
          <w:szCs w:val="24"/>
        </w:rPr>
      </w:pPr>
      <w:r w:rsidRPr="00CD67D9">
        <w:rPr>
          <w:rFonts w:ascii="Calibri" w:hAnsi="Calibri" w:cs="Calibri"/>
          <w:sz w:val="24"/>
          <w:szCs w:val="24"/>
        </w:rPr>
        <w:t>Automotive SPICE v4.0</w:t>
      </w:r>
    </w:p>
    <w:p w14:paraId="15C291FA" w14:textId="608CDD30" w:rsidR="00182C09" w:rsidRPr="00CD67D9" w:rsidRDefault="000A020F" w:rsidP="00182C09">
      <w:pPr>
        <w:pStyle w:val="ListParagraph"/>
        <w:numPr>
          <w:ilvl w:val="0"/>
          <w:numId w:val="31"/>
        </w:numPr>
        <w:ind w:left="1134"/>
        <w:rPr>
          <w:rFonts w:ascii="Calibri" w:hAnsi="Calibri" w:cs="Calibri"/>
          <w:sz w:val="24"/>
          <w:szCs w:val="24"/>
        </w:rPr>
      </w:pPr>
      <w:r w:rsidRPr="00CD67D9">
        <w:rPr>
          <w:rFonts w:ascii="Calibri" w:hAnsi="Calibri" w:cs="Calibri"/>
          <w:sz w:val="24"/>
          <w:szCs w:val="24"/>
        </w:rPr>
        <w:t>ISO 26262</w:t>
      </w:r>
      <w:r w:rsidR="00F31411">
        <w:rPr>
          <w:rFonts w:ascii="Calibri" w:hAnsi="Calibri" w:cs="Calibri"/>
          <w:sz w:val="24"/>
          <w:szCs w:val="24"/>
        </w:rPr>
        <w:t>: Functional Safety</w:t>
      </w:r>
    </w:p>
    <w:p w14:paraId="5A247BD9" w14:textId="318D725C" w:rsidR="00182C09" w:rsidRPr="00CD67D9" w:rsidRDefault="000A020F" w:rsidP="00182C09">
      <w:pPr>
        <w:pStyle w:val="ListParagraph"/>
        <w:numPr>
          <w:ilvl w:val="0"/>
          <w:numId w:val="31"/>
        </w:numPr>
        <w:ind w:left="1134"/>
        <w:rPr>
          <w:rFonts w:ascii="Calibri" w:hAnsi="Calibri" w:cs="Calibri"/>
          <w:sz w:val="24"/>
          <w:szCs w:val="24"/>
        </w:rPr>
      </w:pPr>
      <w:r w:rsidRPr="00CD67D9">
        <w:rPr>
          <w:rFonts w:ascii="Calibri" w:hAnsi="Calibri" w:cs="Calibri"/>
          <w:sz w:val="24"/>
          <w:szCs w:val="24"/>
        </w:rPr>
        <w:t>ISO 9001</w:t>
      </w:r>
      <w:r w:rsidR="00F31411">
        <w:rPr>
          <w:rFonts w:ascii="Calibri" w:hAnsi="Calibri" w:cs="Calibri"/>
          <w:sz w:val="24"/>
          <w:szCs w:val="24"/>
        </w:rPr>
        <w:t>: Quality Management</w:t>
      </w:r>
      <w:r w:rsidR="00465799">
        <w:rPr>
          <w:rFonts w:ascii="Calibri" w:hAnsi="Calibri" w:cs="Calibri"/>
          <w:sz w:val="24"/>
          <w:szCs w:val="24"/>
        </w:rPr>
        <w:t xml:space="preserve"> System</w:t>
      </w:r>
    </w:p>
    <w:p w14:paraId="15E19CE8" w14:textId="144E4F8D" w:rsidR="002B667C" w:rsidRPr="00CD67D9" w:rsidRDefault="002B667C" w:rsidP="00182C09">
      <w:pPr>
        <w:pStyle w:val="ListParagraph"/>
        <w:numPr>
          <w:ilvl w:val="0"/>
          <w:numId w:val="31"/>
        </w:numPr>
        <w:ind w:left="1134"/>
        <w:rPr>
          <w:rFonts w:ascii="Calibri" w:hAnsi="Calibri" w:cs="Calibri"/>
          <w:sz w:val="24"/>
          <w:szCs w:val="24"/>
        </w:rPr>
      </w:pPr>
      <w:r w:rsidRPr="00CD67D9">
        <w:rPr>
          <w:rFonts w:ascii="Calibri" w:hAnsi="Calibri" w:cs="Calibri"/>
          <w:sz w:val="24"/>
          <w:szCs w:val="24"/>
        </w:rPr>
        <w:t>ISO 21434</w:t>
      </w:r>
      <w:r w:rsidR="00465799">
        <w:rPr>
          <w:rFonts w:ascii="Calibri" w:hAnsi="Calibri" w:cs="Calibri"/>
          <w:sz w:val="24"/>
          <w:szCs w:val="24"/>
        </w:rPr>
        <w:t xml:space="preserve">: </w:t>
      </w:r>
      <w:r w:rsidR="00720EED">
        <w:rPr>
          <w:rFonts w:ascii="Calibri" w:hAnsi="Calibri" w:cs="Calibri"/>
          <w:sz w:val="24"/>
          <w:szCs w:val="24"/>
        </w:rPr>
        <w:t>Cybersecurity Engineering</w:t>
      </w:r>
    </w:p>
    <w:p w14:paraId="3120501F" w14:textId="1E1FD74D" w:rsidR="00182C09" w:rsidRPr="00CD67D9" w:rsidRDefault="000A020F" w:rsidP="00182C09">
      <w:pPr>
        <w:pStyle w:val="ListParagraph"/>
        <w:numPr>
          <w:ilvl w:val="0"/>
          <w:numId w:val="31"/>
        </w:numPr>
        <w:ind w:left="1134"/>
        <w:rPr>
          <w:rFonts w:ascii="Calibri" w:hAnsi="Calibri" w:cs="Calibri"/>
          <w:sz w:val="24"/>
          <w:szCs w:val="24"/>
        </w:rPr>
      </w:pPr>
      <w:r w:rsidRPr="00CD67D9">
        <w:rPr>
          <w:rFonts w:ascii="Calibri" w:hAnsi="Calibri" w:cs="Calibri"/>
          <w:sz w:val="24"/>
          <w:szCs w:val="24"/>
        </w:rPr>
        <w:t>OEM-specific guidelines</w:t>
      </w:r>
    </w:p>
    <w:p w14:paraId="4A74A137" w14:textId="12FDC4C4" w:rsidR="4B4DB969" w:rsidRPr="000529E3" w:rsidRDefault="000A020F" w:rsidP="4B4DB969">
      <w:pPr>
        <w:pStyle w:val="ListParagraph"/>
        <w:numPr>
          <w:ilvl w:val="0"/>
          <w:numId w:val="31"/>
        </w:numPr>
        <w:ind w:left="1134"/>
        <w:rPr>
          <w:rFonts w:ascii="Calibri" w:hAnsi="Calibri" w:cs="Calibri"/>
          <w:sz w:val="24"/>
          <w:szCs w:val="24"/>
        </w:rPr>
      </w:pPr>
      <w:r w:rsidRPr="4B4DB969">
        <w:rPr>
          <w:rFonts w:ascii="Calibri" w:hAnsi="Calibri" w:cs="Calibri"/>
          <w:sz w:val="24"/>
          <w:szCs w:val="24"/>
        </w:rPr>
        <w:t>ASPICE PAM</w:t>
      </w:r>
    </w:p>
    <w:p w14:paraId="6D54D5A0" w14:textId="720B4FC5" w:rsidR="4B4DB969" w:rsidRDefault="4B4DB969" w:rsidP="4B4DB969">
      <w:pPr>
        <w:rPr>
          <w:rFonts w:ascii="Calibri" w:hAnsi="Calibri" w:cs="Calibri"/>
          <w:sz w:val="24"/>
          <w:szCs w:val="24"/>
        </w:rPr>
      </w:pPr>
    </w:p>
    <w:p w14:paraId="7BA69C63" w14:textId="5BF73576" w:rsidR="00C16E7A" w:rsidRDefault="00C16E7A" w:rsidP="00C16E7A">
      <w:pPr>
        <w:pStyle w:val="Heading1"/>
        <w:numPr>
          <w:ilvl w:val="0"/>
          <w:numId w:val="8"/>
        </w:numPr>
        <w:rPr>
          <w:rFonts w:eastAsia="Times New Roman"/>
        </w:rPr>
      </w:pPr>
      <w:bookmarkStart w:id="15" w:name="_Toc84228473"/>
      <w:bookmarkStart w:id="16" w:name="_Toc121935404"/>
      <w:bookmarkStart w:id="17" w:name="_Toc220592122"/>
      <w:r w:rsidRPr="005D3095">
        <w:rPr>
          <w:rFonts w:eastAsia="Times New Roman"/>
        </w:rPr>
        <w:t>M</w:t>
      </w:r>
      <w:bookmarkEnd w:id="15"/>
      <w:r>
        <w:rPr>
          <w:rFonts w:eastAsia="Times New Roman"/>
        </w:rPr>
        <w:t>ANAGEMENT</w:t>
      </w:r>
      <w:bookmarkEnd w:id="16"/>
      <w:bookmarkEnd w:id="17"/>
    </w:p>
    <w:p w14:paraId="397D15D5" w14:textId="45E8A8AE" w:rsidR="00C16E7A" w:rsidRPr="006B516D" w:rsidRDefault="00C16E7A" w:rsidP="00C16E7A">
      <w:pPr>
        <w:pStyle w:val="Heading2"/>
        <w:numPr>
          <w:ilvl w:val="1"/>
          <w:numId w:val="8"/>
        </w:numPr>
        <w:rPr>
          <w:rFonts w:eastAsia="Times New Roman"/>
        </w:rPr>
      </w:pPr>
      <w:bookmarkStart w:id="18" w:name="_Ref139538356"/>
      <w:bookmarkStart w:id="19" w:name="_Toc220592123"/>
      <w:r w:rsidRPr="4B4DB969">
        <w:rPr>
          <w:rFonts w:eastAsia="Times New Roman"/>
        </w:rPr>
        <w:t>Organization Chart</w:t>
      </w:r>
      <w:bookmarkEnd w:id="18"/>
      <w:bookmarkEnd w:id="19"/>
    </w:p>
    <w:p w14:paraId="14878C15" w14:textId="478B4A5A" w:rsidR="4B4DB969" w:rsidRDefault="4B4DB969" w:rsidP="4B4DB969"/>
    <w:p w14:paraId="155351AA" w14:textId="2245921C" w:rsidR="4B4DB969" w:rsidRDefault="4B4DB969" w:rsidP="588F9225"/>
    <w:p w14:paraId="6298743F" w14:textId="1E54E9B9" w:rsidR="583B8E02" w:rsidRDefault="61864A6A" w:rsidP="583B8E02">
      <w:r>
        <w:rPr>
          <w:noProof/>
        </w:rPr>
        <w:lastRenderedPageBreak/>
        <w:drawing>
          <wp:inline distT="0" distB="0" distL="0" distR="0" wp14:anchorId="52EF4492" wp14:editId="6EC6F701">
            <wp:extent cx="5724525" cy="2324100"/>
            <wp:effectExtent l="0" t="0" r="0" b="0"/>
            <wp:docPr id="7336406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40653" name="Picture 733640653"/>
                    <pic:cNvPicPr/>
                  </pic:nvPicPr>
                  <pic:blipFill>
                    <a:blip r:embed="rId11">
                      <a:extLst>
                        <a:ext uri="{28A0092B-C50C-407E-A947-70E740481C1C}">
                          <a14:useLocalDpi xmlns:a14="http://schemas.microsoft.com/office/drawing/2010/main"/>
                        </a:ext>
                      </a:extLst>
                    </a:blip>
                    <a:stretch>
                      <a:fillRect/>
                    </a:stretch>
                  </pic:blipFill>
                  <pic:spPr>
                    <a:xfrm>
                      <a:off x="0" y="0"/>
                      <a:ext cx="5724525" cy="2324100"/>
                    </a:xfrm>
                    <a:prstGeom prst="rect">
                      <a:avLst/>
                    </a:prstGeom>
                  </pic:spPr>
                </pic:pic>
              </a:graphicData>
            </a:graphic>
          </wp:inline>
        </w:drawing>
      </w:r>
    </w:p>
    <w:p w14:paraId="330B3AD3" w14:textId="792A0395" w:rsidR="00C16E7A" w:rsidRPr="009A24B7" w:rsidRDefault="00C16E7A" w:rsidP="009A24B7">
      <w:pPr>
        <w:ind w:left="-426"/>
      </w:pPr>
    </w:p>
    <w:p w14:paraId="0119B069" w14:textId="605580CA" w:rsidR="00C16E7A" w:rsidRDefault="00C16E7A" w:rsidP="00C16E7A">
      <w:pPr>
        <w:pStyle w:val="Heading2"/>
        <w:numPr>
          <w:ilvl w:val="1"/>
          <w:numId w:val="8"/>
        </w:numPr>
      </w:pPr>
      <w:bookmarkStart w:id="20" w:name="_Toc220592124"/>
      <w:r>
        <w:t>Tasks and Responsibilities</w:t>
      </w:r>
      <w:bookmarkEnd w:id="20"/>
    </w:p>
    <w:p w14:paraId="419A6A25" w14:textId="77777777" w:rsidR="00C16E7A" w:rsidRPr="006324D4" w:rsidRDefault="00C16E7A" w:rsidP="00C16E7A">
      <w:pPr>
        <w:ind w:left="810"/>
        <w:rPr>
          <w:b/>
          <w:bCs/>
          <w:sz w:val="28"/>
          <w:szCs w:val="28"/>
          <w:u w:val="single"/>
        </w:rPr>
      </w:pPr>
      <w:r w:rsidRPr="006324D4">
        <w:rPr>
          <w:b/>
          <w:bCs/>
          <w:sz w:val="28"/>
          <w:szCs w:val="28"/>
          <w:u w:val="single"/>
        </w:rPr>
        <w:t>Directors-</w:t>
      </w:r>
    </w:p>
    <w:p w14:paraId="5BE6E089" w14:textId="77777777" w:rsidR="00C16E7A" w:rsidRPr="00CD67D9" w:rsidRDefault="00C16E7A" w:rsidP="00C16E7A">
      <w:pPr>
        <w:pStyle w:val="ListParagraph"/>
        <w:numPr>
          <w:ilvl w:val="0"/>
          <w:numId w:val="15"/>
        </w:numPr>
        <w:ind w:left="1530"/>
        <w:rPr>
          <w:rFonts w:ascii="Calibri" w:hAnsi="Calibri" w:cs="Calibri"/>
          <w:sz w:val="24"/>
          <w:szCs w:val="24"/>
        </w:rPr>
      </w:pPr>
      <w:r w:rsidRPr="00CD67D9">
        <w:rPr>
          <w:rFonts w:ascii="Calibri" w:hAnsi="Calibri" w:cs="Calibri"/>
          <w:sz w:val="24"/>
          <w:szCs w:val="24"/>
        </w:rPr>
        <w:t>Overall Responsibility for formulating and communicating Quality Policy &amp; Quality objectives.</w:t>
      </w:r>
    </w:p>
    <w:p w14:paraId="4340D278" w14:textId="77777777" w:rsidR="00C16E7A" w:rsidRPr="00CD67D9" w:rsidRDefault="00C16E7A" w:rsidP="00C16E7A">
      <w:pPr>
        <w:pStyle w:val="ListParagraph"/>
        <w:numPr>
          <w:ilvl w:val="0"/>
          <w:numId w:val="15"/>
        </w:numPr>
        <w:ind w:left="1530"/>
        <w:rPr>
          <w:rFonts w:ascii="Calibri" w:hAnsi="Calibri" w:cs="Calibri"/>
          <w:sz w:val="24"/>
          <w:szCs w:val="24"/>
        </w:rPr>
      </w:pPr>
      <w:r w:rsidRPr="00CD67D9">
        <w:rPr>
          <w:rFonts w:ascii="Calibri" w:hAnsi="Calibri" w:cs="Calibri"/>
          <w:sz w:val="24"/>
          <w:szCs w:val="24"/>
        </w:rPr>
        <w:t>Formulation of Strategy for continuous up gradation of Business and Quality System.</w:t>
      </w:r>
    </w:p>
    <w:p w14:paraId="28D7123F" w14:textId="77777777" w:rsidR="00C16E7A" w:rsidRPr="00CD67D9" w:rsidRDefault="00C16E7A" w:rsidP="00C16E7A">
      <w:pPr>
        <w:pStyle w:val="ListParagraph"/>
        <w:numPr>
          <w:ilvl w:val="0"/>
          <w:numId w:val="15"/>
        </w:numPr>
        <w:ind w:left="1530"/>
        <w:rPr>
          <w:rFonts w:ascii="Calibri" w:hAnsi="Calibri" w:cs="Calibri"/>
          <w:sz w:val="24"/>
          <w:szCs w:val="24"/>
        </w:rPr>
      </w:pPr>
      <w:r w:rsidRPr="00CD67D9">
        <w:rPr>
          <w:rFonts w:ascii="Calibri" w:hAnsi="Calibri" w:cs="Calibri"/>
          <w:sz w:val="24"/>
          <w:szCs w:val="24"/>
        </w:rPr>
        <w:t>Ensure periodic assessment of the performance of Quality System.</w:t>
      </w:r>
    </w:p>
    <w:p w14:paraId="5DE3CDC2" w14:textId="77777777" w:rsidR="00C16E7A" w:rsidRPr="00CD67D9" w:rsidRDefault="00C16E7A" w:rsidP="00C16E7A">
      <w:pPr>
        <w:pStyle w:val="ListParagraph"/>
        <w:numPr>
          <w:ilvl w:val="0"/>
          <w:numId w:val="15"/>
        </w:numPr>
        <w:ind w:left="1530"/>
        <w:rPr>
          <w:rFonts w:ascii="Calibri" w:hAnsi="Calibri" w:cs="Calibri"/>
          <w:sz w:val="24"/>
          <w:szCs w:val="24"/>
        </w:rPr>
      </w:pPr>
      <w:r w:rsidRPr="00CD67D9">
        <w:rPr>
          <w:rFonts w:ascii="Calibri" w:hAnsi="Calibri" w:cs="Calibri"/>
          <w:sz w:val="24"/>
          <w:szCs w:val="24"/>
        </w:rPr>
        <w:t>Approval of Quality System Manual.</w:t>
      </w:r>
    </w:p>
    <w:p w14:paraId="07596146" w14:textId="77777777" w:rsidR="00C16E7A" w:rsidRPr="00CD67D9" w:rsidRDefault="00C16E7A" w:rsidP="00C16E7A">
      <w:pPr>
        <w:pStyle w:val="ListParagraph"/>
        <w:numPr>
          <w:ilvl w:val="0"/>
          <w:numId w:val="15"/>
        </w:numPr>
        <w:ind w:left="1530"/>
        <w:rPr>
          <w:rFonts w:ascii="Calibri" w:hAnsi="Calibri" w:cs="Calibri"/>
          <w:sz w:val="24"/>
          <w:szCs w:val="24"/>
        </w:rPr>
      </w:pPr>
      <w:r w:rsidRPr="00CD67D9">
        <w:rPr>
          <w:rFonts w:ascii="Calibri" w:hAnsi="Calibri" w:cs="Calibri"/>
          <w:sz w:val="24"/>
          <w:szCs w:val="24"/>
        </w:rPr>
        <w:t>Budget Approval for the organization</w:t>
      </w:r>
    </w:p>
    <w:p w14:paraId="0AF56D16" w14:textId="77777777" w:rsidR="00C16E7A" w:rsidRPr="00CD67D9" w:rsidRDefault="00C16E7A" w:rsidP="00C16E7A">
      <w:pPr>
        <w:pStyle w:val="ListParagraph"/>
        <w:numPr>
          <w:ilvl w:val="0"/>
          <w:numId w:val="15"/>
        </w:numPr>
        <w:ind w:left="1530"/>
        <w:rPr>
          <w:rFonts w:ascii="Calibri" w:hAnsi="Calibri" w:cs="Calibri"/>
          <w:sz w:val="24"/>
          <w:szCs w:val="24"/>
        </w:rPr>
      </w:pPr>
      <w:r w:rsidRPr="00CD67D9">
        <w:rPr>
          <w:rFonts w:ascii="Calibri" w:hAnsi="Calibri" w:cs="Calibri"/>
          <w:sz w:val="24"/>
          <w:szCs w:val="24"/>
        </w:rPr>
        <w:t>Overall Responsibility for Business Development &amp; all financial issues.</w:t>
      </w:r>
    </w:p>
    <w:p w14:paraId="04669061" w14:textId="77777777" w:rsidR="00C16E7A" w:rsidRPr="00CD67D9" w:rsidRDefault="00C16E7A" w:rsidP="00C16E7A">
      <w:pPr>
        <w:pStyle w:val="ListParagraph"/>
        <w:numPr>
          <w:ilvl w:val="0"/>
          <w:numId w:val="15"/>
        </w:numPr>
        <w:ind w:left="1530"/>
        <w:rPr>
          <w:rFonts w:ascii="Calibri" w:hAnsi="Calibri" w:cs="Calibri"/>
          <w:sz w:val="24"/>
          <w:szCs w:val="24"/>
        </w:rPr>
      </w:pPr>
      <w:r w:rsidRPr="00CD67D9">
        <w:rPr>
          <w:rFonts w:ascii="Calibri" w:hAnsi="Calibri" w:cs="Calibri"/>
          <w:sz w:val="24"/>
          <w:szCs w:val="24"/>
        </w:rPr>
        <w:t>Provision of resources as required.</w:t>
      </w:r>
    </w:p>
    <w:p w14:paraId="023BF199" w14:textId="7DF4DF1D" w:rsidR="00C16E7A" w:rsidRPr="00CD67D9" w:rsidRDefault="00C16E7A" w:rsidP="000E5839">
      <w:pPr>
        <w:pStyle w:val="ListParagraph"/>
        <w:numPr>
          <w:ilvl w:val="0"/>
          <w:numId w:val="15"/>
        </w:numPr>
        <w:ind w:left="1530"/>
        <w:rPr>
          <w:rFonts w:ascii="Calibri" w:hAnsi="Calibri" w:cs="Calibri"/>
          <w:sz w:val="24"/>
          <w:szCs w:val="24"/>
        </w:rPr>
      </w:pPr>
      <w:r w:rsidRPr="00CD67D9">
        <w:rPr>
          <w:rFonts w:ascii="Calibri" w:hAnsi="Calibri" w:cs="Calibri"/>
          <w:sz w:val="24"/>
          <w:szCs w:val="24"/>
        </w:rPr>
        <w:t>Strategic decisions on developments and technical setups.</w:t>
      </w:r>
    </w:p>
    <w:p w14:paraId="2420B2C9" w14:textId="77777777" w:rsidR="00484E6E" w:rsidRPr="000E5839" w:rsidRDefault="00484E6E" w:rsidP="00484E6E">
      <w:pPr>
        <w:pStyle w:val="ListParagraph"/>
        <w:ind w:left="1530"/>
        <w:rPr>
          <w:rFonts w:ascii="Arial" w:hAnsi="Arial" w:cs="Arial"/>
          <w:sz w:val="24"/>
          <w:szCs w:val="24"/>
        </w:rPr>
      </w:pPr>
    </w:p>
    <w:p w14:paraId="7A02201E" w14:textId="77777777" w:rsidR="00C16E7A" w:rsidRPr="006324D4" w:rsidRDefault="00C16E7A" w:rsidP="00C16E7A">
      <w:pPr>
        <w:ind w:left="810"/>
        <w:rPr>
          <w:b/>
          <w:bCs/>
          <w:sz w:val="28"/>
          <w:szCs w:val="28"/>
          <w:u w:val="single"/>
        </w:rPr>
      </w:pPr>
      <w:r w:rsidRPr="006324D4">
        <w:rPr>
          <w:b/>
          <w:bCs/>
          <w:sz w:val="28"/>
          <w:szCs w:val="28"/>
          <w:u w:val="single"/>
        </w:rPr>
        <w:t xml:space="preserve">Project Manager- </w:t>
      </w:r>
    </w:p>
    <w:p w14:paraId="3E9714B0" w14:textId="77777777" w:rsidR="00C16E7A" w:rsidRPr="00CD67D9" w:rsidRDefault="00C16E7A" w:rsidP="00C16E7A">
      <w:pPr>
        <w:pStyle w:val="ListParagraph"/>
        <w:numPr>
          <w:ilvl w:val="0"/>
          <w:numId w:val="15"/>
        </w:numPr>
        <w:ind w:left="1440"/>
        <w:rPr>
          <w:rFonts w:ascii="Calibri" w:hAnsi="Calibri" w:cs="Calibri"/>
          <w:sz w:val="24"/>
          <w:szCs w:val="24"/>
        </w:rPr>
      </w:pPr>
      <w:r w:rsidRPr="00CD67D9">
        <w:rPr>
          <w:rFonts w:ascii="Calibri" w:hAnsi="Calibri" w:cs="Calibri"/>
          <w:sz w:val="24"/>
          <w:szCs w:val="24"/>
        </w:rPr>
        <w:t>Planning and defining scope.</w:t>
      </w:r>
    </w:p>
    <w:p w14:paraId="45016C18" w14:textId="77777777" w:rsidR="00C16E7A" w:rsidRPr="00CD67D9" w:rsidRDefault="00C16E7A" w:rsidP="00C16E7A">
      <w:pPr>
        <w:pStyle w:val="ListParagraph"/>
        <w:numPr>
          <w:ilvl w:val="0"/>
          <w:numId w:val="13"/>
        </w:numPr>
        <w:rPr>
          <w:rFonts w:ascii="Calibri" w:hAnsi="Calibri" w:cs="Calibri"/>
          <w:sz w:val="24"/>
          <w:szCs w:val="24"/>
        </w:rPr>
      </w:pPr>
      <w:r w:rsidRPr="00CD67D9">
        <w:rPr>
          <w:rFonts w:ascii="Calibri" w:hAnsi="Calibri" w:cs="Calibri"/>
          <w:sz w:val="24"/>
          <w:szCs w:val="24"/>
        </w:rPr>
        <w:t xml:space="preserve">Resource planning </w:t>
      </w:r>
    </w:p>
    <w:p w14:paraId="629CAB7C" w14:textId="77777777" w:rsidR="00C16E7A" w:rsidRPr="00CD67D9" w:rsidRDefault="00C16E7A" w:rsidP="00C16E7A">
      <w:pPr>
        <w:pStyle w:val="ListParagraph"/>
        <w:numPr>
          <w:ilvl w:val="0"/>
          <w:numId w:val="13"/>
        </w:numPr>
        <w:rPr>
          <w:rFonts w:ascii="Calibri" w:hAnsi="Calibri" w:cs="Calibri"/>
          <w:sz w:val="24"/>
          <w:szCs w:val="24"/>
        </w:rPr>
      </w:pPr>
      <w:r w:rsidRPr="00CD67D9">
        <w:rPr>
          <w:rFonts w:ascii="Calibri" w:hAnsi="Calibri" w:cs="Calibri"/>
          <w:sz w:val="24"/>
          <w:szCs w:val="24"/>
        </w:rPr>
        <w:t xml:space="preserve">Time estimating </w:t>
      </w:r>
    </w:p>
    <w:p w14:paraId="2F6B9AED" w14:textId="77777777" w:rsidR="00C16E7A" w:rsidRPr="00CD67D9" w:rsidRDefault="00C16E7A" w:rsidP="00C16E7A">
      <w:pPr>
        <w:pStyle w:val="ListParagraph"/>
        <w:numPr>
          <w:ilvl w:val="0"/>
          <w:numId w:val="13"/>
        </w:numPr>
        <w:rPr>
          <w:rFonts w:ascii="Calibri" w:hAnsi="Calibri" w:cs="Calibri"/>
          <w:sz w:val="24"/>
          <w:szCs w:val="24"/>
        </w:rPr>
      </w:pPr>
      <w:r w:rsidRPr="00CD67D9">
        <w:rPr>
          <w:rFonts w:ascii="Calibri" w:hAnsi="Calibri" w:cs="Calibri"/>
          <w:sz w:val="24"/>
          <w:szCs w:val="24"/>
        </w:rPr>
        <w:t xml:space="preserve">Cost estimating </w:t>
      </w:r>
    </w:p>
    <w:p w14:paraId="4E2338A2" w14:textId="77777777" w:rsidR="00C16E7A" w:rsidRPr="00CD67D9" w:rsidRDefault="00C16E7A" w:rsidP="00C16E7A">
      <w:pPr>
        <w:pStyle w:val="ListParagraph"/>
        <w:numPr>
          <w:ilvl w:val="0"/>
          <w:numId w:val="13"/>
        </w:numPr>
        <w:rPr>
          <w:rFonts w:ascii="Calibri" w:hAnsi="Calibri" w:cs="Calibri"/>
          <w:sz w:val="24"/>
          <w:szCs w:val="24"/>
        </w:rPr>
      </w:pPr>
      <w:r w:rsidRPr="00CD67D9">
        <w:rPr>
          <w:rFonts w:ascii="Calibri" w:hAnsi="Calibri" w:cs="Calibri"/>
          <w:sz w:val="24"/>
          <w:szCs w:val="24"/>
        </w:rPr>
        <w:t>Creating charts and schedules</w:t>
      </w:r>
    </w:p>
    <w:p w14:paraId="38408415" w14:textId="77777777" w:rsidR="00C16E7A" w:rsidRPr="00CD67D9" w:rsidRDefault="00C16E7A" w:rsidP="00C16E7A">
      <w:pPr>
        <w:pStyle w:val="ListParagraph"/>
        <w:numPr>
          <w:ilvl w:val="0"/>
          <w:numId w:val="13"/>
        </w:numPr>
        <w:rPr>
          <w:rFonts w:ascii="Calibri" w:hAnsi="Calibri" w:cs="Calibri"/>
          <w:sz w:val="24"/>
          <w:szCs w:val="24"/>
        </w:rPr>
      </w:pPr>
      <w:r w:rsidRPr="00CD67D9">
        <w:rPr>
          <w:rFonts w:ascii="Calibri" w:hAnsi="Calibri" w:cs="Calibri"/>
          <w:sz w:val="24"/>
          <w:szCs w:val="24"/>
        </w:rPr>
        <w:t xml:space="preserve">Risk analysis </w:t>
      </w:r>
    </w:p>
    <w:p w14:paraId="1E17DC51" w14:textId="77777777" w:rsidR="00C16E7A" w:rsidRPr="00CD67D9" w:rsidRDefault="00C16E7A" w:rsidP="00C16E7A">
      <w:pPr>
        <w:pStyle w:val="ListParagraph"/>
        <w:numPr>
          <w:ilvl w:val="0"/>
          <w:numId w:val="13"/>
        </w:numPr>
        <w:rPr>
          <w:rFonts w:ascii="Calibri" w:hAnsi="Calibri" w:cs="Calibri"/>
          <w:sz w:val="24"/>
          <w:szCs w:val="24"/>
        </w:rPr>
      </w:pPr>
      <w:r w:rsidRPr="00CD67D9">
        <w:rPr>
          <w:rFonts w:ascii="Calibri" w:hAnsi="Calibri" w:cs="Calibri"/>
          <w:sz w:val="24"/>
          <w:szCs w:val="24"/>
        </w:rPr>
        <w:t>Controlling quality</w:t>
      </w:r>
    </w:p>
    <w:p w14:paraId="146BDC3B" w14:textId="77777777" w:rsidR="00C16E7A" w:rsidRDefault="00C16E7A" w:rsidP="00C16E7A"/>
    <w:p w14:paraId="08EC7DE2" w14:textId="77777777" w:rsidR="00C16E7A" w:rsidRPr="006324D4" w:rsidRDefault="00C16E7A" w:rsidP="00C16E7A">
      <w:pPr>
        <w:ind w:left="810"/>
        <w:rPr>
          <w:b/>
          <w:bCs/>
          <w:sz w:val="28"/>
          <w:szCs w:val="28"/>
          <w:u w:val="single"/>
        </w:rPr>
      </w:pPr>
      <w:r w:rsidRPr="006324D4">
        <w:rPr>
          <w:b/>
          <w:bCs/>
          <w:sz w:val="28"/>
          <w:szCs w:val="28"/>
          <w:u w:val="single"/>
        </w:rPr>
        <w:lastRenderedPageBreak/>
        <w:t>Quality Engineer-</w:t>
      </w:r>
    </w:p>
    <w:p w14:paraId="73A5EE49" w14:textId="77777777" w:rsidR="00C16E7A" w:rsidRPr="00CD67D9" w:rsidRDefault="00C16E7A" w:rsidP="00C16E7A">
      <w:pPr>
        <w:pStyle w:val="ListParagraph"/>
        <w:numPr>
          <w:ilvl w:val="3"/>
          <w:numId w:val="14"/>
        </w:numPr>
        <w:ind w:left="1440"/>
        <w:rPr>
          <w:rFonts w:ascii="Calibri" w:hAnsi="Calibri" w:cs="Calibri"/>
          <w:sz w:val="24"/>
          <w:szCs w:val="24"/>
        </w:rPr>
      </w:pPr>
      <w:r w:rsidRPr="00CD67D9">
        <w:rPr>
          <w:rFonts w:ascii="Calibri" w:hAnsi="Calibri" w:cs="Calibri"/>
          <w:sz w:val="24"/>
          <w:szCs w:val="24"/>
        </w:rPr>
        <w:t>Developing and implementing quality standards.</w:t>
      </w:r>
    </w:p>
    <w:p w14:paraId="3FB366A6" w14:textId="77777777" w:rsidR="00C16E7A" w:rsidRPr="00CD67D9" w:rsidRDefault="00C16E7A" w:rsidP="00C16E7A">
      <w:pPr>
        <w:pStyle w:val="ListParagraph"/>
        <w:numPr>
          <w:ilvl w:val="3"/>
          <w:numId w:val="14"/>
        </w:numPr>
        <w:ind w:left="1440"/>
        <w:rPr>
          <w:rFonts w:ascii="Calibri" w:hAnsi="Calibri" w:cs="Calibri"/>
          <w:sz w:val="24"/>
          <w:szCs w:val="24"/>
        </w:rPr>
      </w:pPr>
      <w:r w:rsidRPr="00CD67D9">
        <w:rPr>
          <w:rFonts w:ascii="Calibri" w:hAnsi="Calibri" w:cs="Calibri"/>
          <w:sz w:val="24"/>
          <w:szCs w:val="24"/>
        </w:rPr>
        <w:t>Developing and implementing quality control systems.</w:t>
      </w:r>
    </w:p>
    <w:p w14:paraId="6075B928" w14:textId="77777777" w:rsidR="00C16E7A" w:rsidRPr="00CD67D9" w:rsidRDefault="00C16E7A" w:rsidP="00C16E7A">
      <w:pPr>
        <w:pStyle w:val="ListParagraph"/>
        <w:numPr>
          <w:ilvl w:val="3"/>
          <w:numId w:val="14"/>
        </w:numPr>
        <w:ind w:left="1440"/>
        <w:rPr>
          <w:rFonts w:ascii="Calibri" w:hAnsi="Calibri" w:cs="Calibri"/>
          <w:sz w:val="24"/>
          <w:szCs w:val="24"/>
        </w:rPr>
      </w:pPr>
      <w:r w:rsidRPr="00CD67D9">
        <w:rPr>
          <w:rFonts w:ascii="Calibri" w:hAnsi="Calibri" w:cs="Calibri"/>
          <w:sz w:val="24"/>
          <w:szCs w:val="24"/>
        </w:rPr>
        <w:t xml:space="preserve">Monitoring and analyzing quality performance. </w:t>
      </w:r>
    </w:p>
    <w:p w14:paraId="1F4D1EFB" w14:textId="3A8924D6" w:rsidR="00C16E7A" w:rsidRPr="00CD67D9" w:rsidRDefault="00C16E7A" w:rsidP="00C16E7A">
      <w:pPr>
        <w:pStyle w:val="ListParagraph"/>
        <w:numPr>
          <w:ilvl w:val="3"/>
          <w:numId w:val="14"/>
        </w:numPr>
        <w:ind w:left="1440"/>
        <w:rPr>
          <w:rFonts w:ascii="Calibri" w:hAnsi="Calibri" w:cs="Calibri"/>
          <w:sz w:val="24"/>
          <w:szCs w:val="24"/>
        </w:rPr>
      </w:pPr>
      <w:r w:rsidRPr="00CD67D9">
        <w:rPr>
          <w:rFonts w:ascii="Calibri" w:hAnsi="Calibri" w:cs="Calibri"/>
          <w:sz w:val="24"/>
          <w:szCs w:val="24"/>
        </w:rPr>
        <w:t>Inspecting and testin</w:t>
      </w:r>
      <w:r w:rsidR="00A32487">
        <w:rPr>
          <w:rFonts w:ascii="Calibri" w:hAnsi="Calibri" w:cs="Calibri"/>
          <w:sz w:val="24"/>
          <w:szCs w:val="24"/>
        </w:rPr>
        <w:t>g</w:t>
      </w:r>
      <w:r w:rsidRPr="00CD67D9">
        <w:rPr>
          <w:rFonts w:ascii="Calibri" w:hAnsi="Calibri" w:cs="Calibri"/>
          <w:sz w:val="24"/>
          <w:szCs w:val="24"/>
        </w:rPr>
        <w:t xml:space="preserve">, equipment, processes to ensure quality specifications are met. </w:t>
      </w:r>
    </w:p>
    <w:p w14:paraId="6CAA48CA" w14:textId="77777777" w:rsidR="00C16E7A" w:rsidRDefault="00C16E7A" w:rsidP="00C16E7A">
      <w:pPr>
        <w:pStyle w:val="ListParagraph"/>
        <w:numPr>
          <w:ilvl w:val="3"/>
          <w:numId w:val="14"/>
        </w:numPr>
        <w:ind w:left="1440"/>
        <w:rPr>
          <w:rFonts w:ascii="Calibri" w:hAnsi="Calibri" w:cs="Calibri"/>
          <w:sz w:val="24"/>
          <w:szCs w:val="24"/>
        </w:rPr>
      </w:pPr>
      <w:r w:rsidRPr="00CD67D9">
        <w:rPr>
          <w:rFonts w:ascii="Calibri" w:hAnsi="Calibri" w:cs="Calibri"/>
          <w:sz w:val="24"/>
          <w:szCs w:val="24"/>
        </w:rPr>
        <w:t>Reviewing codes, specifications, and processes.</w:t>
      </w:r>
    </w:p>
    <w:p w14:paraId="0D700973" w14:textId="606B63E8" w:rsidR="000E65C2" w:rsidRDefault="00A32487" w:rsidP="55C4705F">
      <w:pPr>
        <w:pStyle w:val="ListParagraph"/>
        <w:numPr>
          <w:ilvl w:val="3"/>
          <w:numId w:val="14"/>
        </w:numPr>
        <w:ind w:left="1440"/>
        <w:rPr>
          <w:rFonts w:ascii="Calibri" w:hAnsi="Calibri" w:cs="Calibri"/>
          <w:sz w:val="24"/>
          <w:szCs w:val="24"/>
        </w:rPr>
      </w:pPr>
      <w:r w:rsidRPr="55C4705F">
        <w:rPr>
          <w:rFonts w:ascii="Calibri" w:hAnsi="Calibri" w:cs="Calibri"/>
          <w:sz w:val="24"/>
          <w:szCs w:val="24"/>
        </w:rPr>
        <w:t>Conducting Quality Assessments.</w:t>
      </w:r>
    </w:p>
    <w:p w14:paraId="63BE543F" w14:textId="77777777" w:rsidR="000E65C2" w:rsidRPr="006324D4" w:rsidRDefault="000E65C2" w:rsidP="00C16E7A">
      <w:pPr>
        <w:pStyle w:val="ListParagraph"/>
        <w:ind w:left="1440"/>
        <w:rPr>
          <w:rFonts w:ascii="Arial" w:hAnsi="Arial" w:cs="Arial"/>
          <w:sz w:val="24"/>
          <w:szCs w:val="24"/>
        </w:rPr>
      </w:pPr>
    </w:p>
    <w:p w14:paraId="0FE41E26" w14:textId="36A3AEDD" w:rsidR="00C16E7A" w:rsidRDefault="00C16E7A" w:rsidP="00C16E7A">
      <w:pPr>
        <w:pStyle w:val="Heading1"/>
        <w:numPr>
          <w:ilvl w:val="0"/>
          <w:numId w:val="8"/>
        </w:numPr>
        <w:rPr>
          <w:rFonts w:eastAsia="Times New Roman"/>
        </w:rPr>
      </w:pPr>
      <w:bookmarkStart w:id="21" w:name="_Toc84228476"/>
      <w:bookmarkStart w:id="22" w:name="_Toc121935407"/>
      <w:bookmarkStart w:id="23" w:name="_Toc220592125"/>
      <w:r w:rsidRPr="005D3095">
        <w:rPr>
          <w:rFonts w:eastAsia="Times New Roman"/>
        </w:rPr>
        <w:t>D</w:t>
      </w:r>
      <w:bookmarkEnd w:id="21"/>
      <w:r>
        <w:rPr>
          <w:rFonts w:eastAsia="Times New Roman"/>
        </w:rPr>
        <w:t>OCUMENTATION</w:t>
      </w:r>
      <w:bookmarkEnd w:id="22"/>
      <w:bookmarkEnd w:id="23"/>
    </w:p>
    <w:p w14:paraId="673CFD32" w14:textId="6F5239DE" w:rsidR="000529E3" w:rsidRPr="00CD67D9" w:rsidRDefault="00C16E7A" w:rsidP="00C16E7A">
      <w:pPr>
        <w:pStyle w:val="ListParagraph"/>
        <w:widowControl w:val="0"/>
        <w:tabs>
          <w:tab w:val="left" w:pos="1170"/>
        </w:tabs>
        <w:spacing w:after="120" w:line="240" w:lineRule="atLeast"/>
        <w:rPr>
          <w:rFonts w:ascii="Calibri" w:hAnsi="Calibri" w:cs="Calibri"/>
          <w:sz w:val="24"/>
          <w:szCs w:val="24"/>
        </w:rPr>
      </w:pPr>
      <w:r w:rsidRPr="55C4705F">
        <w:rPr>
          <w:rFonts w:ascii="Calibri" w:hAnsi="Calibri" w:cs="Calibri"/>
          <w:sz w:val="24"/>
          <w:szCs w:val="24"/>
        </w:rPr>
        <w:t>The project quality management is documented by this quality plan and associated project procedures as listed together with project specific procedures and method statements that will be developed for the project.</w:t>
      </w:r>
    </w:p>
    <w:p w14:paraId="641E36EF"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p>
    <w:p w14:paraId="37B6221E" w14:textId="315F33AA" w:rsidR="00396A5D" w:rsidRDefault="00484E6E" w:rsidP="00396A5D">
      <w:pPr>
        <w:pStyle w:val="Heading2"/>
        <w:ind w:left="284"/>
        <w:rPr>
          <w:rFonts w:eastAsia="Times New Roman"/>
        </w:rPr>
      </w:pPr>
      <w:bookmarkStart w:id="24" w:name="_Toc220592126"/>
      <w:r>
        <w:rPr>
          <w:rFonts w:eastAsia="Times New Roman"/>
        </w:rPr>
        <w:t>6</w:t>
      </w:r>
      <w:r w:rsidR="00396A5D">
        <w:rPr>
          <w:rFonts w:eastAsia="Times New Roman"/>
        </w:rPr>
        <w:t xml:space="preserve">.1 </w:t>
      </w:r>
      <w:r w:rsidR="00396A5D" w:rsidRPr="00484E6E">
        <w:t>Quality</w:t>
      </w:r>
      <w:r w:rsidR="00D13CFD">
        <w:t xml:space="preserve"> Assessment</w:t>
      </w:r>
      <w:r w:rsidR="00396A5D" w:rsidRPr="00484E6E">
        <w:t xml:space="preserve"> Re</w:t>
      </w:r>
      <w:r w:rsidR="00D13CFD">
        <w:t>ports</w:t>
      </w:r>
      <w:bookmarkEnd w:id="24"/>
    </w:p>
    <w:tbl>
      <w:tblPr>
        <w:tblStyle w:val="TableGrid"/>
        <w:tblW w:w="0" w:type="auto"/>
        <w:tblInd w:w="715" w:type="dxa"/>
        <w:tblLook w:val="04A0" w:firstRow="1" w:lastRow="0" w:firstColumn="1" w:lastColumn="0" w:noHBand="0" w:noVBand="1"/>
      </w:tblPr>
      <w:tblGrid>
        <w:gridCol w:w="2704"/>
        <w:gridCol w:w="5597"/>
      </w:tblGrid>
      <w:tr w:rsidR="00396A5D" w14:paraId="73A76FD5" w14:textId="77777777" w:rsidTr="00D13CFD">
        <w:tc>
          <w:tcPr>
            <w:tcW w:w="2704" w:type="dxa"/>
            <w:shd w:val="clear" w:color="auto" w:fill="ACB9CA" w:themeFill="text2" w:themeFillTint="66"/>
          </w:tcPr>
          <w:p w14:paraId="61479BBC" w14:textId="77777777" w:rsidR="00396A5D" w:rsidRPr="00396A5D" w:rsidRDefault="00396A5D" w:rsidP="001C01B9">
            <w:pPr>
              <w:tabs>
                <w:tab w:val="left" w:pos="2490"/>
              </w:tabs>
              <w:rPr>
                <w:rFonts w:ascii="Arial" w:hAnsi="Arial" w:cs="Arial"/>
                <w:sz w:val="24"/>
                <w:szCs w:val="24"/>
              </w:rPr>
            </w:pPr>
            <w:r w:rsidRPr="00396A5D">
              <w:rPr>
                <w:rFonts w:ascii="Arial" w:hAnsi="Arial" w:cs="Arial"/>
                <w:sz w:val="24"/>
                <w:szCs w:val="24"/>
              </w:rPr>
              <w:t>Record Name</w:t>
            </w:r>
          </w:p>
        </w:tc>
        <w:tc>
          <w:tcPr>
            <w:tcW w:w="5597" w:type="dxa"/>
            <w:shd w:val="clear" w:color="auto" w:fill="ACB9CA" w:themeFill="text2" w:themeFillTint="66"/>
          </w:tcPr>
          <w:p w14:paraId="132E560A" w14:textId="77777777" w:rsidR="00396A5D" w:rsidRPr="00396A5D" w:rsidRDefault="00396A5D" w:rsidP="001C01B9">
            <w:pPr>
              <w:rPr>
                <w:rFonts w:ascii="Arial" w:hAnsi="Arial" w:cs="Arial"/>
                <w:sz w:val="24"/>
                <w:szCs w:val="24"/>
              </w:rPr>
            </w:pPr>
            <w:r w:rsidRPr="00396A5D">
              <w:rPr>
                <w:rFonts w:ascii="Arial" w:hAnsi="Arial" w:cs="Arial"/>
                <w:sz w:val="24"/>
                <w:szCs w:val="24"/>
              </w:rPr>
              <w:t>Link</w:t>
            </w:r>
          </w:p>
        </w:tc>
      </w:tr>
      <w:tr w:rsidR="00396A5D" w14:paraId="3AD5DDA5" w14:textId="77777777" w:rsidTr="00D13CFD">
        <w:tc>
          <w:tcPr>
            <w:tcW w:w="2704" w:type="dxa"/>
          </w:tcPr>
          <w:p w14:paraId="797A330A" w14:textId="4ECD41C7" w:rsidR="00396A5D" w:rsidRPr="00AF32AD" w:rsidRDefault="00D13CFD" w:rsidP="001C01B9">
            <w:pPr>
              <w:rPr>
                <w:rFonts w:ascii="Calibri" w:hAnsi="Calibri" w:cs="Calibri"/>
                <w:sz w:val="24"/>
                <w:szCs w:val="24"/>
              </w:rPr>
            </w:pPr>
            <w:r w:rsidRPr="00AF32AD">
              <w:rPr>
                <w:rFonts w:ascii="Calibri" w:hAnsi="Calibri" w:cs="Calibri"/>
                <w:sz w:val="24"/>
                <w:szCs w:val="24"/>
              </w:rPr>
              <w:t>SYS.2</w:t>
            </w:r>
          </w:p>
        </w:tc>
        <w:tc>
          <w:tcPr>
            <w:tcW w:w="5597" w:type="dxa"/>
          </w:tcPr>
          <w:p w14:paraId="6004FFCA" w14:textId="72404D29" w:rsidR="00396A5D" w:rsidRPr="00396A5D" w:rsidRDefault="00396A5D" w:rsidP="001C01B9">
            <w:pPr>
              <w:rPr>
                <w:rFonts w:ascii="Arial" w:hAnsi="Arial" w:cs="Arial"/>
                <w:sz w:val="24"/>
                <w:szCs w:val="24"/>
              </w:rPr>
            </w:pPr>
          </w:p>
        </w:tc>
      </w:tr>
      <w:tr w:rsidR="00396A5D" w14:paraId="742C38EC" w14:textId="77777777" w:rsidTr="00D13CFD">
        <w:tc>
          <w:tcPr>
            <w:tcW w:w="2704" w:type="dxa"/>
          </w:tcPr>
          <w:p w14:paraId="39A4E70C" w14:textId="3AD089E6" w:rsidR="00396A5D" w:rsidRPr="00AF32AD" w:rsidRDefault="00D13CFD" w:rsidP="001C01B9">
            <w:pPr>
              <w:rPr>
                <w:rFonts w:ascii="Calibri" w:hAnsi="Calibri" w:cs="Calibri"/>
                <w:sz w:val="24"/>
                <w:szCs w:val="24"/>
              </w:rPr>
            </w:pPr>
            <w:r w:rsidRPr="00AF32AD">
              <w:rPr>
                <w:rFonts w:ascii="Calibri" w:hAnsi="Calibri" w:cs="Calibri"/>
                <w:sz w:val="24"/>
                <w:szCs w:val="24"/>
              </w:rPr>
              <w:t>SYS.3</w:t>
            </w:r>
          </w:p>
        </w:tc>
        <w:tc>
          <w:tcPr>
            <w:tcW w:w="5597" w:type="dxa"/>
          </w:tcPr>
          <w:p w14:paraId="0640849D" w14:textId="27DD0F0A" w:rsidR="00396A5D" w:rsidRPr="00396A5D" w:rsidRDefault="00396A5D" w:rsidP="001C01B9">
            <w:pPr>
              <w:rPr>
                <w:rFonts w:ascii="Arial" w:hAnsi="Arial" w:cs="Arial"/>
                <w:sz w:val="24"/>
                <w:szCs w:val="24"/>
              </w:rPr>
            </w:pPr>
          </w:p>
        </w:tc>
      </w:tr>
      <w:tr w:rsidR="00396A5D" w14:paraId="63CBE836" w14:textId="77777777" w:rsidTr="00D13CFD">
        <w:tc>
          <w:tcPr>
            <w:tcW w:w="2704" w:type="dxa"/>
          </w:tcPr>
          <w:p w14:paraId="5F90B749" w14:textId="4F70033A" w:rsidR="00396A5D" w:rsidRPr="00AF32AD" w:rsidRDefault="00D13CFD" w:rsidP="001C01B9">
            <w:pPr>
              <w:rPr>
                <w:rFonts w:ascii="Calibri" w:hAnsi="Calibri" w:cs="Calibri"/>
                <w:sz w:val="24"/>
                <w:szCs w:val="24"/>
              </w:rPr>
            </w:pPr>
            <w:r w:rsidRPr="00AF32AD">
              <w:rPr>
                <w:rFonts w:ascii="Calibri" w:hAnsi="Calibri" w:cs="Calibri"/>
                <w:sz w:val="24"/>
                <w:szCs w:val="24"/>
              </w:rPr>
              <w:t>SWE.1</w:t>
            </w:r>
          </w:p>
        </w:tc>
        <w:tc>
          <w:tcPr>
            <w:tcW w:w="5597" w:type="dxa"/>
          </w:tcPr>
          <w:p w14:paraId="4DD4479B" w14:textId="6696BC49" w:rsidR="00396A5D" w:rsidRPr="00396A5D" w:rsidRDefault="00396A5D" w:rsidP="001C01B9">
            <w:pPr>
              <w:rPr>
                <w:rFonts w:ascii="Arial" w:hAnsi="Arial" w:cs="Arial"/>
                <w:sz w:val="24"/>
                <w:szCs w:val="24"/>
              </w:rPr>
            </w:pPr>
          </w:p>
        </w:tc>
      </w:tr>
      <w:tr w:rsidR="00396A5D" w14:paraId="52E22FE0" w14:textId="77777777" w:rsidTr="00D13CFD">
        <w:tc>
          <w:tcPr>
            <w:tcW w:w="2704" w:type="dxa"/>
          </w:tcPr>
          <w:p w14:paraId="209856D5" w14:textId="368E6588" w:rsidR="00396A5D" w:rsidRPr="00AF32AD" w:rsidRDefault="00D13CFD" w:rsidP="001C01B9">
            <w:pPr>
              <w:rPr>
                <w:rFonts w:ascii="Calibri" w:hAnsi="Calibri" w:cs="Calibri"/>
                <w:sz w:val="24"/>
                <w:szCs w:val="24"/>
              </w:rPr>
            </w:pPr>
            <w:r w:rsidRPr="00AF32AD">
              <w:rPr>
                <w:rFonts w:ascii="Calibri" w:hAnsi="Calibri" w:cs="Calibri"/>
                <w:sz w:val="24"/>
                <w:szCs w:val="24"/>
              </w:rPr>
              <w:t>SWE.2</w:t>
            </w:r>
          </w:p>
        </w:tc>
        <w:tc>
          <w:tcPr>
            <w:tcW w:w="5597" w:type="dxa"/>
          </w:tcPr>
          <w:p w14:paraId="0F47DC7C" w14:textId="3FC22B90" w:rsidR="00396A5D" w:rsidRPr="00396A5D" w:rsidRDefault="00396A5D" w:rsidP="001C01B9">
            <w:pPr>
              <w:rPr>
                <w:rFonts w:ascii="Arial" w:hAnsi="Arial" w:cs="Arial"/>
                <w:sz w:val="24"/>
                <w:szCs w:val="24"/>
              </w:rPr>
            </w:pPr>
          </w:p>
        </w:tc>
      </w:tr>
      <w:tr w:rsidR="00D13CFD" w14:paraId="3288F112" w14:textId="77777777" w:rsidTr="00D13CFD">
        <w:tc>
          <w:tcPr>
            <w:tcW w:w="2704" w:type="dxa"/>
          </w:tcPr>
          <w:p w14:paraId="1B6EBF5C" w14:textId="525DCA5A" w:rsidR="00D13CFD" w:rsidRPr="00AF32AD" w:rsidRDefault="00D13CFD" w:rsidP="001C01B9">
            <w:pPr>
              <w:rPr>
                <w:rFonts w:ascii="Calibri" w:hAnsi="Calibri" w:cs="Calibri"/>
                <w:sz w:val="24"/>
                <w:szCs w:val="24"/>
              </w:rPr>
            </w:pPr>
            <w:r w:rsidRPr="00AF32AD">
              <w:rPr>
                <w:rFonts w:ascii="Calibri" w:hAnsi="Calibri" w:cs="Calibri"/>
                <w:sz w:val="24"/>
                <w:szCs w:val="24"/>
              </w:rPr>
              <w:t>SWE.3</w:t>
            </w:r>
          </w:p>
        </w:tc>
        <w:tc>
          <w:tcPr>
            <w:tcW w:w="5597" w:type="dxa"/>
          </w:tcPr>
          <w:p w14:paraId="02AFEFA3" w14:textId="170E147F" w:rsidR="00D13CFD" w:rsidRPr="00396A5D" w:rsidRDefault="00D13CFD" w:rsidP="001C01B9">
            <w:pPr>
              <w:rPr>
                <w:rFonts w:ascii="Arial" w:hAnsi="Arial" w:cs="Arial"/>
                <w:sz w:val="24"/>
                <w:szCs w:val="24"/>
              </w:rPr>
            </w:pPr>
          </w:p>
        </w:tc>
      </w:tr>
      <w:tr w:rsidR="00D13CFD" w14:paraId="5AF29464" w14:textId="77777777" w:rsidTr="00D13CFD">
        <w:tc>
          <w:tcPr>
            <w:tcW w:w="2704" w:type="dxa"/>
          </w:tcPr>
          <w:p w14:paraId="0822C743" w14:textId="238F927D" w:rsidR="00D13CFD" w:rsidRPr="00AF32AD" w:rsidRDefault="00A547A5" w:rsidP="001C01B9">
            <w:pPr>
              <w:rPr>
                <w:rFonts w:ascii="Calibri" w:hAnsi="Calibri" w:cs="Calibri"/>
                <w:sz w:val="24"/>
                <w:szCs w:val="24"/>
              </w:rPr>
            </w:pPr>
            <w:r w:rsidRPr="00AF32AD">
              <w:rPr>
                <w:rFonts w:ascii="Calibri" w:hAnsi="Calibri" w:cs="Calibri"/>
                <w:sz w:val="24"/>
                <w:szCs w:val="24"/>
              </w:rPr>
              <w:t>SWE.5</w:t>
            </w:r>
          </w:p>
        </w:tc>
        <w:tc>
          <w:tcPr>
            <w:tcW w:w="5597" w:type="dxa"/>
          </w:tcPr>
          <w:p w14:paraId="394303B9" w14:textId="1235162B" w:rsidR="00D13CFD" w:rsidRPr="00396A5D" w:rsidRDefault="00D13CFD" w:rsidP="001C01B9">
            <w:pPr>
              <w:rPr>
                <w:rFonts w:ascii="Arial" w:hAnsi="Arial" w:cs="Arial"/>
                <w:sz w:val="24"/>
                <w:szCs w:val="24"/>
              </w:rPr>
            </w:pPr>
          </w:p>
        </w:tc>
      </w:tr>
      <w:tr w:rsidR="00D13CFD" w14:paraId="299AAA28" w14:textId="77777777" w:rsidTr="00D13CFD">
        <w:tc>
          <w:tcPr>
            <w:tcW w:w="2704" w:type="dxa"/>
          </w:tcPr>
          <w:p w14:paraId="3081633C" w14:textId="301AD447" w:rsidR="00D13CFD" w:rsidRPr="00AF32AD" w:rsidRDefault="00A547A5" w:rsidP="001C01B9">
            <w:pPr>
              <w:rPr>
                <w:rFonts w:ascii="Calibri" w:hAnsi="Calibri" w:cs="Calibri"/>
                <w:sz w:val="24"/>
                <w:szCs w:val="24"/>
              </w:rPr>
            </w:pPr>
            <w:r w:rsidRPr="00AF32AD">
              <w:rPr>
                <w:rFonts w:ascii="Calibri" w:hAnsi="Calibri" w:cs="Calibri"/>
                <w:sz w:val="24"/>
                <w:szCs w:val="24"/>
              </w:rPr>
              <w:t>SWE.6</w:t>
            </w:r>
          </w:p>
        </w:tc>
        <w:tc>
          <w:tcPr>
            <w:tcW w:w="5597" w:type="dxa"/>
          </w:tcPr>
          <w:p w14:paraId="6EC8D4DA" w14:textId="19A034C8" w:rsidR="00D13CFD" w:rsidRPr="00396A5D" w:rsidRDefault="00D13CFD" w:rsidP="001C01B9">
            <w:pPr>
              <w:rPr>
                <w:rFonts w:ascii="Arial" w:hAnsi="Arial" w:cs="Arial"/>
                <w:sz w:val="24"/>
                <w:szCs w:val="24"/>
              </w:rPr>
            </w:pPr>
          </w:p>
        </w:tc>
      </w:tr>
      <w:tr w:rsidR="00A547A5" w14:paraId="5C63C661" w14:textId="77777777" w:rsidTr="00D13CFD">
        <w:tc>
          <w:tcPr>
            <w:tcW w:w="2704" w:type="dxa"/>
          </w:tcPr>
          <w:p w14:paraId="0B7932A7" w14:textId="4AC6A891" w:rsidR="00A547A5" w:rsidRPr="00AF32AD" w:rsidRDefault="00A547A5" w:rsidP="001C01B9">
            <w:pPr>
              <w:rPr>
                <w:rFonts w:ascii="Calibri" w:hAnsi="Calibri" w:cs="Calibri"/>
                <w:sz w:val="24"/>
                <w:szCs w:val="24"/>
              </w:rPr>
            </w:pPr>
            <w:r w:rsidRPr="00AF32AD">
              <w:rPr>
                <w:rFonts w:ascii="Calibri" w:hAnsi="Calibri" w:cs="Calibri"/>
                <w:sz w:val="24"/>
                <w:szCs w:val="24"/>
              </w:rPr>
              <w:t>Cyber Security</w:t>
            </w:r>
          </w:p>
        </w:tc>
        <w:tc>
          <w:tcPr>
            <w:tcW w:w="5597" w:type="dxa"/>
          </w:tcPr>
          <w:p w14:paraId="4398EA5D" w14:textId="3215A93C" w:rsidR="00A547A5" w:rsidRPr="00396A5D" w:rsidRDefault="00A547A5" w:rsidP="001C01B9">
            <w:pPr>
              <w:rPr>
                <w:rFonts w:ascii="Arial" w:hAnsi="Arial" w:cs="Arial"/>
                <w:sz w:val="24"/>
                <w:szCs w:val="24"/>
              </w:rPr>
            </w:pPr>
          </w:p>
        </w:tc>
      </w:tr>
      <w:tr w:rsidR="00A547A5" w14:paraId="4344B9B8" w14:textId="77777777" w:rsidTr="00D13CFD">
        <w:tc>
          <w:tcPr>
            <w:tcW w:w="2704" w:type="dxa"/>
          </w:tcPr>
          <w:p w14:paraId="03926FD2" w14:textId="1830D4AE" w:rsidR="00A547A5" w:rsidRPr="00AF32AD" w:rsidRDefault="00A547A5" w:rsidP="00A547A5">
            <w:pPr>
              <w:rPr>
                <w:rFonts w:ascii="Calibri" w:hAnsi="Calibri" w:cs="Calibri"/>
                <w:sz w:val="24"/>
                <w:szCs w:val="24"/>
              </w:rPr>
            </w:pPr>
            <w:r w:rsidRPr="00AF32AD">
              <w:rPr>
                <w:rFonts w:ascii="Calibri" w:hAnsi="Calibri" w:cs="Calibri"/>
                <w:sz w:val="24"/>
                <w:szCs w:val="24"/>
              </w:rPr>
              <w:t>Functional Safety</w:t>
            </w:r>
          </w:p>
        </w:tc>
        <w:tc>
          <w:tcPr>
            <w:tcW w:w="5597" w:type="dxa"/>
          </w:tcPr>
          <w:p w14:paraId="23D87D1E" w14:textId="040A2EB4" w:rsidR="00A547A5" w:rsidRPr="00396A5D" w:rsidRDefault="00A547A5" w:rsidP="00A547A5">
            <w:pPr>
              <w:rPr>
                <w:rFonts w:ascii="Arial" w:hAnsi="Arial" w:cs="Arial"/>
                <w:sz w:val="24"/>
                <w:szCs w:val="24"/>
              </w:rPr>
            </w:pPr>
          </w:p>
        </w:tc>
      </w:tr>
    </w:tbl>
    <w:p w14:paraId="6C2D0AD2" w14:textId="77777777" w:rsidR="00C16E7A" w:rsidRDefault="00C16E7A" w:rsidP="00C16E7A">
      <w:pPr>
        <w:pStyle w:val="ListParagraph"/>
        <w:widowControl w:val="0"/>
        <w:tabs>
          <w:tab w:val="left" w:pos="1170"/>
        </w:tabs>
        <w:spacing w:after="120" w:line="240" w:lineRule="atLeast"/>
        <w:rPr>
          <w:rFonts w:ascii="Arial" w:hAnsi="Arial" w:cs="Arial"/>
          <w:sz w:val="24"/>
          <w:szCs w:val="24"/>
        </w:rPr>
      </w:pPr>
    </w:p>
    <w:p w14:paraId="506B5B61" w14:textId="77777777" w:rsidR="00484E6E" w:rsidRPr="00C16E7A" w:rsidRDefault="00484E6E" w:rsidP="00C16E7A">
      <w:pPr>
        <w:pStyle w:val="ListParagraph"/>
        <w:widowControl w:val="0"/>
        <w:tabs>
          <w:tab w:val="left" w:pos="1170"/>
        </w:tabs>
        <w:spacing w:after="120" w:line="240" w:lineRule="atLeast"/>
        <w:rPr>
          <w:rFonts w:ascii="Arial" w:hAnsi="Arial" w:cs="Arial"/>
          <w:sz w:val="24"/>
          <w:szCs w:val="24"/>
        </w:rPr>
      </w:pPr>
    </w:p>
    <w:p w14:paraId="41923660" w14:textId="7E88464C" w:rsidR="00396A5D" w:rsidRPr="00C15AB3" w:rsidRDefault="008949B7" w:rsidP="002D11A2">
      <w:pPr>
        <w:pStyle w:val="Heading2"/>
        <w:numPr>
          <w:ilvl w:val="1"/>
          <w:numId w:val="30"/>
        </w:numPr>
        <w:ind w:hanging="450"/>
        <w:rPr>
          <w:rFonts w:eastAsia="Times New Roman"/>
        </w:rPr>
      </w:pPr>
      <w:bookmarkStart w:id="25" w:name="_Toc121935409"/>
      <w:bookmarkStart w:id="26" w:name="_Toc220592127"/>
      <w:r w:rsidRPr="00C15AB3">
        <w:rPr>
          <w:rFonts w:eastAsia="Times New Roman"/>
        </w:rPr>
        <w:t>Meeting</w:t>
      </w:r>
      <w:r w:rsidR="00396A5D" w:rsidRPr="00C15AB3">
        <w:rPr>
          <w:rFonts w:eastAsia="Times New Roman"/>
        </w:rPr>
        <w:t xml:space="preserve"> Minutes</w:t>
      </w:r>
      <w:bookmarkEnd w:id="25"/>
      <w:bookmarkEnd w:id="26"/>
      <w:r w:rsidR="00396A5D" w:rsidRPr="00C15AB3">
        <w:rPr>
          <w:rFonts w:eastAsia="Times New Roman"/>
        </w:rPr>
        <w:t xml:space="preserve"> </w:t>
      </w:r>
    </w:p>
    <w:p w14:paraId="213CCC2E" w14:textId="77777777" w:rsidR="00396A5D" w:rsidRPr="00CD67D9" w:rsidRDefault="00396A5D" w:rsidP="00396A5D">
      <w:pPr>
        <w:widowControl w:val="0"/>
        <w:tabs>
          <w:tab w:val="left" w:pos="1170"/>
        </w:tabs>
        <w:spacing w:after="120" w:line="240" w:lineRule="atLeast"/>
        <w:ind w:left="720"/>
        <w:rPr>
          <w:rFonts w:ascii="Calibri" w:hAnsi="Calibri" w:cs="Calibri"/>
          <w:sz w:val="24"/>
          <w:szCs w:val="24"/>
        </w:rPr>
      </w:pPr>
      <w:r w:rsidRPr="00CD67D9">
        <w:rPr>
          <w:rFonts w:ascii="Calibri" w:hAnsi="Calibri" w:cs="Calibri"/>
          <w:sz w:val="24"/>
          <w:szCs w:val="24"/>
        </w:rPr>
        <w:t xml:space="preserve">Meeting minute documentation captures notable decisions made, issues to be tracked, and action items to be completed; as well as the owner responsible for ensuring the action items are completed in the time specified and that issues are added to the ADI (Actions Decisions and Issues) log in a timely manner. </w:t>
      </w:r>
    </w:p>
    <w:p w14:paraId="14508D95" w14:textId="77777777" w:rsidR="000E5839" w:rsidRPr="00CD67D9" w:rsidRDefault="000E5839" w:rsidP="00396A5D">
      <w:pPr>
        <w:widowControl w:val="0"/>
        <w:tabs>
          <w:tab w:val="left" w:pos="1170"/>
        </w:tabs>
        <w:spacing w:after="120" w:line="240" w:lineRule="atLeast"/>
        <w:ind w:left="720"/>
        <w:rPr>
          <w:rFonts w:ascii="Calibri" w:hAnsi="Calibri" w:cs="Calibri"/>
          <w:sz w:val="24"/>
          <w:szCs w:val="24"/>
        </w:rPr>
      </w:pPr>
    </w:p>
    <w:p w14:paraId="3471C93E" w14:textId="77777777" w:rsidR="00396A5D" w:rsidRPr="00CD67D9" w:rsidRDefault="00396A5D" w:rsidP="00396A5D">
      <w:pPr>
        <w:widowControl w:val="0"/>
        <w:tabs>
          <w:tab w:val="left" w:pos="1170"/>
        </w:tabs>
        <w:spacing w:after="120" w:line="240" w:lineRule="atLeast"/>
        <w:ind w:left="720"/>
        <w:rPr>
          <w:rFonts w:ascii="Calibri" w:hAnsi="Calibri" w:cs="Calibri"/>
          <w:sz w:val="24"/>
          <w:szCs w:val="24"/>
        </w:rPr>
      </w:pPr>
      <w:r w:rsidRPr="00CD67D9">
        <w:rPr>
          <w:rFonts w:ascii="Calibri" w:hAnsi="Calibri" w:cs="Calibri"/>
          <w:sz w:val="24"/>
          <w:szCs w:val="24"/>
        </w:rPr>
        <w:t>Email can be used to capture and distribute these minutes. Meeting minutes are required, at a minimum, for the following:</w:t>
      </w:r>
    </w:p>
    <w:p w14:paraId="0C4222C6" w14:textId="34932270" w:rsidR="00396A5D" w:rsidRPr="00CD67D9" w:rsidRDefault="00396A5D" w:rsidP="00396A5D">
      <w:pPr>
        <w:widowControl w:val="0"/>
        <w:tabs>
          <w:tab w:val="left" w:pos="1170"/>
        </w:tabs>
        <w:spacing w:after="120" w:line="240" w:lineRule="atLeast"/>
        <w:ind w:left="720"/>
        <w:rPr>
          <w:rFonts w:ascii="Calibri" w:hAnsi="Calibri" w:cs="Calibri"/>
          <w:sz w:val="24"/>
          <w:szCs w:val="24"/>
        </w:rPr>
      </w:pPr>
      <w:r w:rsidRPr="00CD67D9">
        <w:rPr>
          <w:rFonts w:ascii="Symbol" w:eastAsia="Symbol" w:hAnsi="Symbol" w:cs="Symbol"/>
          <w:sz w:val="24"/>
          <w:szCs w:val="24"/>
        </w:rPr>
        <w:t>·</w:t>
      </w:r>
      <w:r w:rsidRPr="00CD67D9">
        <w:rPr>
          <w:rFonts w:ascii="Calibri" w:hAnsi="Calibri" w:cs="Calibri"/>
          <w:sz w:val="24"/>
          <w:szCs w:val="24"/>
        </w:rPr>
        <w:t xml:space="preserve"> Facilitated Requirement Meetings </w:t>
      </w:r>
    </w:p>
    <w:p w14:paraId="2F95AF25" w14:textId="603CB1D6" w:rsidR="00C16E7A" w:rsidRPr="00CD67D9" w:rsidRDefault="00396A5D" w:rsidP="00396A5D">
      <w:pPr>
        <w:pStyle w:val="ListParagraph"/>
        <w:widowControl w:val="0"/>
        <w:tabs>
          <w:tab w:val="left" w:pos="1170"/>
        </w:tabs>
        <w:spacing w:after="120" w:line="240" w:lineRule="atLeast"/>
        <w:rPr>
          <w:rFonts w:ascii="Calibri" w:hAnsi="Calibri" w:cs="Calibri"/>
          <w:sz w:val="24"/>
          <w:szCs w:val="24"/>
        </w:rPr>
      </w:pPr>
      <w:r w:rsidRPr="00CD67D9">
        <w:rPr>
          <w:rFonts w:ascii="Symbol" w:eastAsia="Symbol" w:hAnsi="Symbol" w:cs="Symbol"/>
          <w:sz w:val="24"/>
          <w:szCs w:val="24"/>
        </w:rPr>
        <w:lastRenderedPageBreak/>
        <w:t>·</w:t>
      </w:r>
      <w:r w:rsidRPr="00CD67D9">
        <w:rPr>
          <w:rFonts w:ascii="Calibri" w:hAnsi="Calibri" w:cs="Calibri"/>
          <w:sz w:val="24"/>
          <w:szCs w:val="24"/>
        </w:rPr>
        <w:t xml:space="preserve"> Formal Project Meetings</w:t>
      </w:r>
    </w:p>
    <w:p w14:paraId="441BDAB2" w14:textId="77777777" w:rsidR="00396A5D" w:rsidRDefault="00396A5D" w:rsidP="00396A5D">
      <w:pPr>
        <w:pStyle w:val="ListParagraph"/>
        <w:widowControl w:val="0"/>
        <w:tabs>
          <w:tab w:val="left" w:pos="1170"/>
        </w:tabs>
        <w:spacing w:after="120" w:line="240" w:lineRule="atLeast"/>
        <w:rPr>
          <w:rFonts w:ascii="Arial" w:hAnsi="Arial" w:cs="Arial"/>
          <w:sz w:val="24"/>
          <w:szCs w:val="24"/>
        </w:rPr>
      </w:pPr>
    </w:p>
    <w:p w14:paraId="47C5FB1E" w14:textId="42169717" w:rsidR="00396A5D" w:rsidRPr="00317CC9" w:rsidRDefault="00396A5D" w:rsidP="00317CC9">
      <w:pPr>
        <w:pStyle w:val="Heading1"/>
        <w:numPr>
          <w:ilvl w:val="0"/>
          <w:numId w:val="8"/>
        </w:numPr>
      </w:pPr>
      <w:bookmarkStart w:id="27" w:name="_Toc121935410"/>
      <w:bookmarkStart w:id="28" w:name="_Toc220592128"/>
      <w:r w:rsidRPr="00317CC9">
        <w:t>QUALITY CRITERIA</w:t>
      </w:r>
      <w:bookmarkEnd w:id="27"/>
      <w:bookmarkEnd w:id="28"/>
    </w:p>
    <w:p w14:paraId="0A50FFE6" w14:textId="06C60E81" w:rsidR="00BD693F" w:rsidRPr="00D30C51" w:rsidRDefault="00396A5D" w:rsidP="00D30C51">
      <w:pPr>
        <w:ind w:left="720"/>
        <w:rPr>
          <w:rFonts w:ascii="Calibri" w:hAnsi="Calibri" w:cs="Calibri"/>
          <w:sz w:val="24"/>
          <w:szCs w:val="24"/>
        </w:rPr>
      </w:pPr>
      <w:r w:rsidRPr="00CD67D9">
        <w:rPr>
          <w:rFonts w:ascii="Calibri" w:hAnsi="Calibri" w:cs="Calibri"/>
          <w:sz w:val="24"/>
          <w:szCs w:val="24"/>
        </w:rPr>
        <w:t>The quality criteria </w:t>
      </w:r>
      <w:r w:rsidR="00794E9D" w:rsidRPr="00CD67D9">
        <w:rPr>
          <w:rFonts w:ascii="Calibri" w:hAnsi="Calibri" w:cs="Calibri"/>
          <w:sz w:val="24"/>
          <w:szCs w:val="24"/>
        </w:rPr>
        <w:t>include</w:t>
      </w:r>
      <w:r w:rsidRPr="00CD67D9">
        <w:rPr>
          <w:rFonts w:ascii="Calibri" w:hAnsi="Calibri" w:cs="Calibri"/>
          <w:sz w:val="24"/>
          <w:szCs w:val="24"/>
        </w:rPr>
        <w:t xml:space="preserve"> the internal process and attributes of the </w:t>
      </w:r>
      <w:r w:rsidR="00C17C43" w:rsidRPr="00CD67D9">
        <w:rPr>
          <w:rFonts w:ascii="Calibri" w:hAnsi="Calibri" w:cs="Calibri"/>
          <w:sz w:val="24"/>
          <w:szCs w:val="24"/>
        </w:rPr>
        <w:t>wok items</w:t>
      </w:r>
      <w:r w:rsidRPr="00CD67D9">
        <w:rPr>
          <w:rFonts w:ascii="Calibri" w:hAnsi="Calibri" w:cs="Calibri"/>
          <w:sz w:val="24"/>
          <w:szCs w:val="24"/>
        </w:rPr>
        <w:t xml:space="preserve"> that will be </w:t>
      </w:r>
      <w:r w:rsidR="00794E9D" w:rsidRPr="00CD67D9">
        <w:rPr>
          <w:rFonts w:ascii="Calibri" w:hAnsi="Calibri" w:cs="Calibri"/>
          <w:sz w:val="24"/>
          <w:szCs w:val="24"/>
        </w:rPr>
        <w:t>monitored</w:t>
      </w:r>
      <w:r w:rsidRPr="00CD67D9">
        <w:rPr>
          <w:rFonts w:ascii="Calibri" w:hAnsi="Calibri" w:cs="Calibri"/>
          <w:sz w:val="24"/>
          <w:szCs w:val="24"/>
        </w:rPr>
        <w:t xml:space="preserve"> throughout the project life cycle. The quality factors document the perceived aspects of the user regarding the deliverables of the project to determine if the project satisfies the expectations from customers.</w:t>
      </w:r>
    </w:p>
    <w:p w14:paraId="7E0E946F" w14:textId="6AFEC2E4" w:rsidR="00396A5D" w:rsidRPr="006A6411" w:rsidRDefault="00484E6E" w:rsidP="00396A5D">
      <w:pPr>
        <w:pStyle w:val="Heading2"/>
        <w:ind w:left="360"/>
        <w:rPr>
          <w:rFonts w:eastAsia="Times New Roman"/>
        </w:rPr>
      </w:pPr>
      <w:bookmarkStart w:id="29" w:name="_Toc121935411"/>
      <w:bookmarkStart w:id="30" w:name="_Toc220592129"/>
      <w:r>
        <w:rPr>
          <w:rFonts w:eastAsia="Times New Roman"/>
        </w:rPr>
        <w:t>7</w:t>
      </w:r>
      <w:r w:rsidR="00396A5D">
        <w:rPr>
          <w:rFonts w:eastAsia="Times New Roman"/>
        </w:rPr>
        <w:t>.1</w:t>
      </w:r>
      <w:r w:rsidR="004228CC">
        <w:rPr>
          <w:rFonts w:eastAsia="Times New Roman"/>
        </w:rPr>
        <w:t xml:space="preserve"> </w:t>
      </w:r>
      <w:r w:rsidR="00396A5D" w:rsidRPr="006A6411">
        <w:rPr>
          <w:rFonts w:eastAsia="Times New Roman"/>
        </w:rPr>
        <w:t xml:space="preserve">Quality </w:t>
      </w:r>
      <w:bookmarkEnd w:id="29"/>
      <w:r w:rsidR="0031220B">
        <w:rPr>
          <w:rFonts w:eastAsia="Times New Roman"/>
        </w:rPr>
        <w:t>A</w:t>
      </w:r>
      <w:r w:rsidR="000F7685">
        <w:rPr>
          <w:rFonts w:eastAsia="Times New Roman"/>
        </w:rPr>
        <w:t>ssurance Process</w:t>
      </w:r>
      <w:bookmarkEnd w:id="30"/>
    </w:p>
    <w:p w14:paraId="4DE76030" w14:textId="2445B288" w:rsidR="00E36146" w:rsidRPr="00BA7860" w:rsidRDefault="00E36146" w:rsidP="00E36146">
      <w:pPr>
        <w:pStyle w:val="ListParagraph"/>
        <w:widowControl w:val="0"/>
        <w:tabs>
          <w:tab w:val="left" w:pos="1170"/>
        </w:tabs>
        <w:spacing w:after="120" w:line="240" w:lineRule="atLeast"/>
        <w:rPr>
          <w:rFonts w:ascii="Calibri" w:hAnsi="Calibri" w:cs="Calibri"/>
          <w:sz w:val="24"/>
          <w:szCs w:val="24"/>
        </w:rPr>
      </w:pPr>
      <w:r w:rsidRPr="00BA7860">
        <w:rPr>
          <w:rFonts w:ascii="Calibri" w:hAnsi="Calibri" w:cs="Calibri"/>
          <w:sz w:val="24"/>
          <w:szCs w:val="24"/>
        </w:rPr>
        <w:t>Independent QA ensures compliance with defined processes, conducts a</w:t>
      </w:r>
      <w:r w:rsidR="00A66FBA" w:rsidRPr="00BA7860">
        <w:rPr>
          <w:rFonts w:ascii="Calibri" w:hAnsi="Calibri" w:cs="Calibri"/>
          <w:sz w:val="24"/>
          <w:szCs w:val="24"/>
        </w:rPr>
        <w:t>ssessments</w:t>
      </w:r>
      <w:r w:rsidRPr="00BA7860">
        <w:rPr>
          <w:rFonts w:ascii="Calibri" w:hAnsi="Calibri" w:cs="Calibri"/>
          <w:sz w:val="24"/>
          <w:szCs w:val="24"/>
        </w:rPr>
        <w:t xml:space="preserve">, and verifies corrective actions. Deliverables include QA reports, </w:t>
      </w:r>
      <w:r w:rsidR="009C08E9" w:rsidRPr="00BA7860">
        <w:rPr>
          <w:rFonts w:ascii="Calibri" w:hAnsi="Calibri" w:cs="Calibri"/>
          <w:sz w:val="24"/>
          <w:szCs w:val="24"/>
        </w:rPr>
        <w:t>Defect Tracker</w:t>
      </w:r>
      <w:r w:rsidRPr="00BA7860">
        <w:rPr>
          <w:rFonts w:ascii="Calibri" w:hAnsi="Calibri" w:cs="Calibri"/>
          <w:sz w:val="24"/>
          <w:szCs w:val="24"/>
        </w:rPr>
        <w:t>, and monthly QA summaries.</w:t>
      </w:r>
    </w:p>
    <w:p w14:paraId="0AD82B47" w14:textId="77777777" w:rsidR="009B0E97" w:rsidRDefault="009B0E97" w:rsidP="00E36146">
      <w:pPr>
        <w:pStyle w:val="ListParagraph"/>
        <w:widowControl w:val="0"/>
        <w:tabs>
          <w:tab w:val="left" w:pos="1170"/>
        </w:tabs>
        <w:spacing w:after="120" w:line="240" w:lineRule="atLeast"/>
        <w:rPr>
          <w:rFonts w:ascii="Arial" w:hAnsi="Arial" w:cs="Arial"/>
          <w:sz w:val="24"/>
          <w:szCs w:val="24"/>
        </w:rPr>
      </w:pPr>
    </w:p>
    <w:p w14:paraId="18BE14B5" w14:textId="59521938" w:rsidR="009B0E97" w:rsidRPr="008F3149" w:rsidRDefault="008F3149" w:rsidP="00E36146">
      <w:pPr>
        <w:pStyle w:val="ListParagraph"/>
        <w:widowControl w:val="0"/>
        <w:tabs>
          <w:tab w:val="left" w:pos="1170"/>
        </w:tabs>
        <w:spacing w:after="120" w:line="240" w:lineRule="atLeast"/>
        <w:rPr>
          <w:rFonts w:ascii="Arial" w:hAnsi="Arial" w:cs="Arial"/>
          <w:b/>
          <w:bCs/>
          <w:color w:val="4472C4" w:themeColor="accent1"/>
          <w:sz w:val="24"/>
          <w:szCs w:val="24"/>
        </w:rPr>
      </w:pPr>
      <w:r w:rsidRPr="008F3149">
        <w:rPr>
          <w:rFonts w:ascii="Arial" w:hAnsi="Arial" w:cs="Arial"/>
          <w:b/>
          <w:bCs/>
          <w:color w:val="4472C4" w:themeColor="accent1"/>
          <w:sz w:val="24"/>
          <w:szCs w:val="24"/>
        </w:rPr>
        <w:t xml:space="preserve">Upload </w:t>
      </w:r>
      <w:r w:rsidR="007612C2" w:rsidRPr="008F3149">
        <w:rPr>
          <w:rFonts w:ascii="Arial" w:hAnsi="Arial" w:cs="Arial"/>
          <w:b/>
          <w:bCs/>
          <w:color w:val="4472C4" w:themeColor="accent1"/>
          <w:sz w:val="24"/>
          <w:szCs w:val="24"/>
        </w:rPr>
        <w:t>PROJECTNAME</w:t>
      </w:r>
      <w:r w:rsidR="006E7678" w:rsidRPr="008F3149">
        <w:rPr>
          <w:rFonts w:ascii="Arial" w:hAnsi="Arial" w:cs="Arial"/>
          <w:b/>
          <w:bCs/>
          <w:color w:val="4472C4" w:themeColor="accent1"/>
          <w:sz w:val="24"/>
          <w:szCs w:val="24"/>
        </w:rPr>
        <w:t xml:space="preserve"> Master Tracker</w:t>
      </w:r>
      <w:r w:rsidRPr="008F3149">
        <w:rPr>
          <w:rFonts w:ascii="Arial" w:hAnsi="Arial" w:cs="Arial"/>
          <w:b/>
          <w:bCs/>
          <w:color w:val="4472C4" w:themeColor="accent1"/>
          <w:sz w:val="24"/>
          <w:szCs w:val="24"/>
        </w:rPr>
        <w:t xml:space="preserve"> Link.</w:t>
      </w:r>
    </w:p>
    <w:p w14:paraId="0427B5F2" w14:textId="77777777" w:rsidR="00396A5D" w:rsidRDefault="00396A5D" w:rsidP="00396A5D">
      <w:pPr>
        <w:pStyle w:val="ListParagraph"/>
        <w:widowControl w:val="0"/>
        <w:tabs>
          <w:tab w:val="left" w:pos="1170"/>
        </w:tabs>
        <w:spacing w:after="120" w:line="240" w:lineRule="atLeast"/>
        <w:rPr>
          <w:rFonts w:ascii="Arial" w:hAnsi="Arial" w:cs="Arial"/>
          <w:sz w:val="24"/>
          <w:szCs w:val="24"/>
        </w:rPr>
      </w:pPr>
    </w:p>
    <w:p w14:paraId="359D2839" w14:textId="0BBC825D" w:rsidR="00396A5D" w:rsidRDefault="00396A5D" w:rsidP="00317CC9">
      <w:pPr>
        <w:pStyle w:val="Heading1"/>
        <w:numPr>
          <w:ilvl w:val="0"/>
          <w:numId w:val="8"/>
        </w:numPr>
      </w:pPr>
      <w:bookmarkStart w:id="31" w:name="_Toc220592130"/>
      <w:r>
        <w:t>METRICS</w:t>
      </w:r>
      <w:bookmarkEnd w:id="31"/>
    </w:p>
    <w:p w14:paraId="430CD0FA" w14:textId="77777777" w:rsidR="00396A5D" w:rsidRPr="001C119A" w:rsidRDefault="00396A5D" w:rsidP="00396A5D">
      <w:pPr>
        <w:ind w:left="720"/>
        <w:rPr>
          <w:rFonts w:ascii="Calibri" w:hAnsi="Calibri" w:cs="Calibri"/>
          <w:sz w:val="24"/>
          <w:szCs w:val="24"/>
        </w:rPr>
      </w:pPr>
      <w:r w:rsidRPr="001C119A">
        <w:rPr>
          <w:rFonts w:ascii="Calibri" w:hAnsi="Calibri" w:cs="Calibri"/>
          <w:sz w:val="24"/>
          <w:szCs w:val="24"/>
        </w:rPr>
        <w:t>This section deals with the high-level metrics that are employed during the life cycle of this project. It is vital for the success of the project that the important metrics are agreed upon upfront during the planning stage. Failure to do this will result in repetitive discussions and significant lost time while the metrics are debated, particularly in the heat of the moment, as project milestones are attempting to come to closure.</w:t>
      </w:r>
    </w:p>
    <w:p w14:paraId="5DB9CED3" w14:textId="60456451" w:rsidR="00396A5D" w:rsidRPr="001C119A" w:rsidRDefault="00396A5D" w:rsidP="00396A5D">
      <w:pPr>
        <w:pStyle w:val="ListParagraph"/>
        <w:numPr>
          <w:ilvl w:val="0"/>
          <w:numId w:val="21"/>
        </w:numPr>
        <w:rPr>
          <w:rFonts w:ascii="Calibri" w:hAnsi="Calibri" w:cs="Calibri"/>
          <w:sz w:val="24"/>
          <w:szCs w:val="24"/>
        </w:rPr>
      </w:pPr>
      <w:r w:rsidRPr="001C119A">
        <w:rPr>
          <w:rFonts w:ascii="Calibri" w:hAnsi="Calibri" w:cs="Calibri"/>
          <w:b/>
          <w:bCs/>
          <w:sz w:val="24"/>
          <w:szCs w:val="24"/>
        </w:rPr>
        <w:t>Project Schedules</w:t>
      </w:r>
      <w:r w:rsidRPr="001C119A">
        <w:rPr>
          <w:rFonts w:ascii="Calibri" w:hAnsi="Calibri" w:cs="Calibri"/>
          <w:sz w:val="24"/>
          <w:szCs w:val="24"/>
        </w:rPr>
        <w:t xml:space="preserve"> will be </w:t>
      </w:r>
      <w:r w:rsidR="00C179E4" w:rsidRPr="001C119A">
        <w:rPr>
          <w:rFonts w:ascii="Calibri" w:hAnsi="Calibri" w:cs="Calibri"/>
          <w:sz w:val="24"/>
          <w:szCs w:val="24"/>
        </w:rPr>
        <w:t>created</w:t>
      </w:r>
      <w:r w:rsidRPr="001C119A">
        <w:rPr>
          <w:rFonts w:ascii="Calibri" w:hAnsi="Calibri" w:cs="Calibri"/>
          <w:sz w:val="24"/>
          <w:szCs w:val="24"/>
        </w:rPr>
        <w:t xml:space="preserve"> (in </w:t>
      </w:r>
      <w:r w:rsidR="00C179E4" w:rsidRPr="001C119A">
        <w:rPr>
          <w:rFonts w:ascii="Calibri" w:hAnsi="Calibri" w:cs="Calibri"/>
          <w:sz w:val="24"/>
          <w:szCs w:val="24"/>
        </w:rPr>
        <w:t>excel</w:t>
      </w:r>
      <w:r w:rsidRPr="001C119A">
        <w:rPr>
          <w:rFonts w:ascii="Calibri" w:hAnsi="Calibri" w:cs="Calibri"/>
          <w:sz w:val="24"/>
          <w:szCs w:val="24"/>
        </w:rPr>
        <w:t>)</w:t>
      </w:r>
      <w:r w:rsidR="00C179E4" w:rsidRPr="001C119A">
        <w:rPr>
          <w:rFonts w:ascii="Calibri" w:hAnsi="Calibri" w:cs="Calibri"/>
          <w:sz w:val="24"/>
          <w:szCs w:val="24"/>
        </w:rPr>
        <w:t xml:space="preserve"> </w:t>
      </w:r>
      <w:r w:rsidRPr="001C119A">
        <w:rPr>
          <w:rFonts w:ascii="Calibri" w:hAnsi="Calibri" w:cs="Calibri"/>
          <w:sz w:val="24"/>
          <w:szCs w:val="24"/>
        </w:rPr>
        <w:t>and maintained on SharePoint. The Project Schedule will be updated with task status on a weekly basis. The overall percentage complete for ‘in-pro</w:t>
      </w:r>
      <w:r w:rsidR="00841CA3">
        <w:rPr>
          <w:rFonts w:ascii="Calibri" w:hAnsi="Calibri" w:cs="Calibri"/>
          <w:sz w:val="24"/>
          <w:szCs w:val="24"/>
        </w:rPr>
        <w:t>gress</w:t>
      </w:r>
      <w:r w:rsidRPr="001C119A">
        <w:rPr>
          <w:rFonts w:ascii="Calibri" w:hAnsi="Calibri" w:cs="Calibri"/>
          <w:sz w:val="24"/>
          <w:szCs w:val="24"/>
        </w:rPr>
        <w:t>’ deliverables will be reported.</w:t>
      </w:r>
    </w:p>
    <w:p w14:paraId="3C4063D9" w14:textId="77777777" w:rsidR="00396A5D" w:rsidRPr="001C119A" w:rsidRDefault="00396A5D" w:rsidP="00396A5D">
      <w:pPr>
        <w:pStyle w:val="ListParagraph"/>
        <w:ind w:left="1440"/>
        <w:rPr>
          <w:rFonts w:ascii="Calibri" w:hAnsi="Calibri" w:cs="Calibri"/>
          <w:sz w:val="24"/>
          <w:szCs w:val="24"/>
        </w:rPr>
      </w:pPr>
    </w:p>
    <w:p w14:paraId="0D434497" w14:textId="70F33AA9" w:rsidR="00396A5D" w:rsidRPr="001C119A" w:rsidRDefault="00396A5D" w:rsidP="00396A5D">
      <w:pPr>
        <w:pStyle w:val="ListParagraph"/>
        <w:numPr>
          <w:ilvl w:val="0"/>
          <w:numId w:val="21"/>
        </w:numPr>
        <w:rPr>
          <w:rFonts w:ascii="Calibri" w:hAnsi="Calibri" w:cs="Calibri"/>
          <w:sz w:val="24"/>
          <w:szCs w:val="24"/>
        </w:rPr>
      </w:pPr>
      <w:r w:rsidRPr="001C119A">
        <w:rPr>
          <w:rFonts w:ascii="Calibri" w:hAnsi="Calibri" w:cs="Calibri"/>
          <w:b/>
          <w:bCs/>
          <w:sz w:val="24"/>
          <w:szCs w:val="24"/>
        </w:rPr>
        <w:t>Adherence to schedule</w:t>
      </w:r>
      <w:r w:rsidRPr="001C119A">
        <w:rPr>
          <w:rFonts w:ascii="Calibri" w:hAnsi="Calibri" w:cs="Calibri"/>
          <w:sz w:val="24"/>
          <w:szCs w:val="24"/>
        </w:rPr>
        <w:t xml:space="preserve"> - How close is the actual work delivered as compared to the effort expended? This is tracked based on percentage complete in the project plan. The schedules are updated weekly and available in C</w:t>
      </w:r>
      <w:r w:rsidR="00377C3F" w:rsidRPr="001C119A">
        <w:rPr>
          <w:rFonts w:ascii="Calibri" w:hAnsi="Calibri" w:cs="Calibri"/>
          <w:sz w:val="24"/>
          <w:szCs w:val="24"/>
        </w:rPr>
        <w:t>onfiguration management</w:t>
      </w:r>
      <w:r w:rsidRPr="001C119A">
        <w:rPr>
          <w:rFonts w:ascii="Calibri" w:hAnsi="Calibri" w:cs="Calibri"/>
          <w:sz w:val="24"/>
          <w:szCs w:val="24"/>
        </w:rPr>
        <w:t>.</w:t>
      </w:r>
    </w:p>
    <w:p w14:paraId="68AB16A4" w14:textId="77777777" w:rsidR="00396A5D" w:rsidRPr="001C119A" w:rsidRDefault="00396A5D" w:rsidP="00396A5D">
      <w:pPr>
        <w:pStyle w:val="ListParagraph"/>
        <w:rPr>
          <w:rFonts w:ascii="Calibri" w:hAnsi="Calibri" w:cs="Calibri"/>
          <w:sz w:val="24"/>
          <w:szCs w:val="24"/>
        </w:rPr>
      </w:pPr>
    </w:p>
    <w:p w14:paraId="7D7FB37F" w14:textId="4AE18FF4" w:rsidR="001178B3" w:rsidRPr="001C119A" w:rsidRDefault="00396A5D" w:rsidP="00194C64">
      <w:pPr>
        <w:pStyle w:val="ListParagraph"/>
        <w:numPr>
          <w:ilvl w:val="0"/>
          <w:numId w:val="21"/>
        </w:numPr>
        <w:rPr>
          <w:rFonts w:ascii="Calibri" w:hAnsi="Calibri" w:cs="Calibri"/>
          <w:sz w:val="24"/>
          <w:szCs w:val="24"/>
        </w:rPr>
      </w:pPr>
      <w:r w:rsidRPr="001C119A">
        <w:rPr>
          <w:rFonts w:ascii="Calibri" w:hAnsi="Calibri" w:cs="Calibri"/>
          <w:b/>
          <w:bCs/>
          <w:sz w:val="24"/>
          <w:szCs w:val="24"/>
        </w:rPr>
        <w:t>Artifacts</w:t>
      </w:r>
      <w:r w:rsidRPr="001C119A">
        <w:rPr>
          <w:rFonts w:ascii="Calibri" w:hAnsi="Calibri" w:cs="Calibri"/>
          <w:sz w:val="24"/>
          <w:szCs w:val="24"/>
        </w:rPr>
        <w:t xml:space="preserve"> completed as compared to the plan. Formal artifacts are tracked in the schedules as Milestones and are tracked in an Artifact Tracking spreadsheet</w:t>
      </w:r>
      <w:r w:rsidR="00194C64" w:rsidRPr="001C119A">
        <w:rPr>
          <w:rFonts w:ascii="Calibri" w:hAnsi="Calibri" w:cs="Calibri"/>
          <w:sz w:val="24"/>
          <w:szCs w:val="24"/>
        </w:rPr>
        <w:t xml:space="preserve"> (</w:t>
      </w:r>
      <w:r w:rsidR="008F3149" w:rsidRPr="008F3149">
        <w:rPr>
          <w:rFonts w:ascii="Calibri" w:hAnsi="Calibri" w:cs="Calibri"/>
          <w:color w:val="4472C4" w:themeColor="accent1"/>
          <w:sz w:val="24"/>
          <w:szCs w:val="24"/>
        </w:rPr>
        <w:t xml:space="preserve">upload </w:t>
      </w:r>
      <w:r w:rsidR="007612C2" w:rsidRPr="008F3149">
        <w:rPr>
          <w:rFonts w:ascii="Calibri" w:hAnsi="Calibri" w:cs="Calibri"/>
          <w:color w:val="4472C4" w:themeColor="accent1"/>
          <w:sz w:val="24"/>
          <w:szCs w:val="24"/>
        </w:rPr>
        <w:t>PROJECTNAME</w:t>
      </w:r>
      <w:r w:rsidR="00194C64" w:rsidRPr="008F3149">
        <w:rPr>
          <w:rFonts w:ascii="Calibri" w:hAnsi="Calibri" w:cs="Calibri"/>
          <w:color w:val="4472C4" w:themeColor="accent1"/>
          <w:sz w:val="24"/>
          <w:szCs w:val="24"/>
        </w:rPr>
        <w:t xml:space="preserve"> Master Tracker</w:t>
      </w:r>
      <w:r w:rsidR="008F3149" w:rsidRPr="008F3149">
        <w:rPr>
          <w:rFonts w:ascii="Calibri" w:hAnsi="Calibri" w:cs="Calibri"/>
          <w:color w:val="4472C4" w:themeColor="accent1"/>
          <w:sz w:val="24"/>
          <w:szCs w:val="24"/>
        </w:rPr>
        <w:t xml:space="preserve"> link</w:t>
      </w:r>
      <w:r w:rsidR="00194C64" w:rsidRPr="001C119A">
        <w:rPr>
          <w:rFonts w:ascii="Calibri" w:hAnsi="Calibri" w:cs="Calibri"/>
          <w:sz w:val="24"/>
          <w:szCs w:val="24"/>
        </w:rPr>
        <w:t>)</w:t>
      </w:r>
      <w:r w:rsidRPr="001C119A">
        <w:rPr>
          <w:rFonts w:ascii="Calibri" w:hAnsi="Calibri" w:cs="Calibri"/>
          <w:sz w:val="24"/>
          <w:szCs w:val="24"/>
        </w:rPr>
        <w:t>.</w:t>
      </w:r>
    </w:p>
    <w:p w14:paraId="5F0315A3" w14:textId="77777777" w:rsidR="00396A5D" w:rsidRDefault="00396A5D" w:rsidP="00396A5D">
      <w:pPr>
        <w:pStyle w:val="ListParagraph"/>
        <w:rPr>
          <w:rFonts w:ascii="Arial" w:hAnsi="Arial" w:cs="Arial"/>
          <w:sz w:val="24"/>
          <w:szCs w:val="24"/>
        </w:rPr>
      </w:pPr>
    </w:p>
    <w:p w14:paraId="5A343225" w14:textId="2DEBE531" w:rsidR="00396A5D" w:rsidRPr="00396A5D" w:rsidRDefault="00396A5D" w:rsidP="00396A5D">
      <w:pPr>
        <w:pStyle w:val="ListParagraph"/>
        <w:rPr>
          <w:rFonts w:ascii="Arial" w:hAnsi="Arial" w:cs="Arial"/>
          <w:sz w:val="24"/>
          <w:szCs w:val="24"/>
        </w:rPr>
      </w:pPr>
    </w:p>
    <w:p w14:paraId="45FB9154" w14:textId="69AC2CFB" w:rsidR="00396A5D" w:rsidRDefault="00911D8B" w:rsidP="00317CC9">
      <w:pPr>
        <w:pStyle w:val="Heading1"/>
        <w:numPr>
          <w:ilvl w:val="0"/>
          <w:numId w:val="8"/>
        </w:numPr>
        <w:ind w:left="567"/>
      </w:pPr>
      <w:r>
        <w:lastRenderedPageBreak/>
        <w:t xml:space="preserve"> </w:t>
      </w:r>
      <w:bookmarkStart w:id="32" w:name="_Toc220592131"/>
      <w:r w:rsidR="00396A5D">
        <w:t xml:space="preserve">REVIEW &amp; </w:t>
      </w:r>
      <w:r w:rsidR="0043281F">
        <w:t>ASSESSMENT</w:t>
      </w:r>
      <w:bookmarkEnd w:id="32"/>
    </w:p>
    <w:p w14:paraId="5821F260" w14:textId="45F2F18F" w:rsidR="00396A5D" w:rsidRPr="00224371" w:rsidRDefault="00484E6E" w:rsidP="005948CB">
      <w:pPr>
        <w:pStyle w:val="Heading2"/>
        <w:ind w:left="284"/>
      </w:pPr>
      <w:bookmarkStart w:id="33" w:name="_Toc220592132"/>
      <w:r w:rsidRPr="00224371">
        <w:t xml:space="preserve">9.1 </w:t>
      </w:r>
      <w:r w:rsidR="003E2770" w:rsidRPr="00224371">
        <w:t>ASPICE Assessment</w:t>
      </w:r>
      <w:bookmarkEnd w:id="33"/>
    </w:p>
    <w:p w14:paraId="3FD10B87" w14:textId="693D199E" w:rsidR="00C809F3" w:rsidRDefault="008C02B0" w:rsidP="00C809F3">
      <w:pPr>
        <w:pStyle w:val="ListParagraph"/>
        <w:rPr>
          <w:rFonts w:ascii="Arial" w:hAnsi="Arial" w:cs="Arial"/>
          <w:sz w:val="24"/>
          <w:szCs w:val="24"/>
        </w:rPr>
      </w:pPr>
      <w:r w:rsidRPr="008C02B0">
        <w:rPr>
          <w:rFonts w:ascii="Calibri" w:hAnsi="Calibri" w:cs="Calibri"/>
          <w:sz w:val="24"/>
          <w:szCs w:val="24"/>
        </w:rPr>
        <w:t>The objective of the ASPICE Assessment is to evaluate and ensure the project’s process maturity and compliance with Automotive SPICE (ASPICE) framework. The assessment verifies that software and system development activities conform to ASPICE process areas, achieving the targeted capability levels and continuous improvement goals.</w:t>
      </w:r>
    </w:p>
    <w:p w14:paraId="16AD7383" w14:textId="3CA0C606" w:rsidR="004C7CF0" w:rsidRDefault="00484E6E" w:rsidP="005948CB">
      <w:pPr>
        <w:pStyle w:val="Heading2"/>
        <w:ind w:left="284"/>
      </w:pPr>
      <w:bookmarkStart w:id="34" w:name="_Toc220592133"/>
      <w:r w:rsidRPr="00224371">
        <w:t>9</w:t>
      </w:r>
      <w:r w:rsidR="008949B7" w:rsidRPr="00224371">
        <w:t xml:space="preserve">.2 </w:t>
      </w:r>
      <w:r w:rsidR="00224371" w:rsidRPr="00224371">
        <w:t>Assessment Approach</w:t>
      </w:r>
      <w:bookmarkEnd w:id="34"/>
    </w:p>
    <w:p w14:paraId="14EB52B4" w14:textId="30DC0017" w:rsidR="00224371" w:rsidRPr="00BE2471" w:rsidRDefault="00BF73C1" w:rsidP="588F9225">
      <w:pPr>
        <w:pStyle w:val="NormalWeb"/>
        <w:numPr>
          <w:ilvl w:val="0"/>
          <w:numId w:val="33"/>
        </w:numPr>
        <w:ind w:left="1560"/>
        <w:rPr>
          <w:rFonts w:ascii="Calibri" w:eastAsiaTheme="minorEastAsia" w:hAnsi="Calibri" w:cs="Calibri"/>
          <w:lang w:val="en-US" w:eastAsia="en-US"/>
        </w:rPr>
      </w:pPr>
      <w:r w:rsidRPr="588F9225">
        <w:rPr>
          <w:rFonts w:ascii="Calibri" w:eastAsiaTheme="minorEastAsia" w:hAnsi="Calibri" w:cs="Calibri"/>
          <w:lang w:val="en-US" w:eastAsia="en-US"/>
        </w:rPr>
        <w:t>I</w:t>
      </w:r>
      <w:r w:rsidR="00224371" w:rsidRPr="588F9225">
        <w:rPr>
          <w:rFonts w:ascii="Calibri" w:eastAsiaTheme="minorEastAsia" w:hAnsi="Calibri" w:cs="Calibri"/>
          <w:lang w:val="en-US" w:eastAsia="en-US"/>
        </w:rPr>
        <w:t>nternal ASPICE Assessments will be performed by the Quality Assu</w:t>
      </w:r>
      <w:r w:rsidR="00BD7EDA" w:rsidRPr="588F9225">
        <w:rPr>
          <w:rFonts w:ascii="Calibri" w:eastAsiaTheme="minorEastAsia" w:hAnsi="Calibri" w:cs="Calibri"/>
          <w:lang w:val="en-US" w:eastAsia="en-US"/>
        </w:rPr>
        <w:t>rance</w:t>
      </w:r>
      <w:r w:rsidR="00224371" w:rsidRPr="588F9225">
        <w:rPr>
          <w:rFonts w:ascii="Calibri" w:eastAsiaTheme="minorEastAsia" w:hAnsi="Calibri" w:cs="Calibri"/>
          <w:lang w:val="en-US" w:eastAsia="en-US"/>
        </w:rPr>
        <w:t xml:space="preserve"> (QA) team during key project milestones (e.g., Gate Reviews, Major Releases).</w:t>
      </w:r>
    </w:p>
    <w:p w14:paraId="34304004" w14:textId="6127101B" w:rsidR="00224371" w:rsidRPr="00BE2471" w:rsidRDefault="00224371" w:rsidP="588F9225">
      <w:pPr>
        <w:pStyle w:val="NormalWeb"/>
        <w:numPr>
          <w:ilvl w:val="0"/>
          <w:numId w:val="33"/>
        </w:numPr>
        <w:ind w:left="1560"/>
        <w:rPr>
          <w:rFonts w:ascii="Calibri" w:eastAsiaTheme="minorEastAsia" w:hAnsi="Calibri" w:cs="Calibri"/>
          <w:lang w:eastAsia="en-US"/>
        </w:rPr>
      </w:pPr>
      <w:r w:rsidRPr="588F9225">
        <w:rPr>
          <w:rFonts w:ascii="Calibri" w:eastAsiaTheme="minorEastAsia" w:hAnsi="Calibri" w:cs="Calibri"/>
          <w:lang w:eastAsia="en-US"/>
        </w:rPr>
        <w:t>Assessments will use the Automotive SPICE PAM v</w:t>
      </w:r>
      <w:r w:rsidR="00B2736D" w:rsidRPr="588F9225">
        <w:rPr>
          <w:rFonts w:ascii="Calibri" w:eastAsiaTheme="minorEastAsia" w:hAnsi="Calibri" w:cs="Calibri"/>
          <w:lang w:eastAsia="en-US"/>
        </w:rPr>
        <w:t>4.0</w:t>
      </w:r>
      <w:r w:rsidRPr="588F9225">
        <w:rPr>
          <w:rFonts w:ascii="Calibri" w:eastAsiaTheme="minorEastAsia" w:hAnsi="Calibri" w:cs="Calibri"/>
          <w:lang w:eastAsia="en-US"/>
        </w:rPr>
        <w:t xml:space="preserve"> and PRM as reference models.</w:t>
      </w:r>
    </w:p>
    <w:p w14:paraId="3A14B803" w14:textId="2F084D9B" w:rsidR="00224371" w:rsidRPr="00BE2471" w:rsidRDefault="00224371" w:rsidP="00CA1790">
      <w:pPr>
        <w:pStyle w:val="NormalWeb"/>
        <w:numPr>
          <w:ilvl w:val="0"/>
          <w:numId w:val="33"/>
        </w:numPr>
        <w:ind w:left="1560"/>
        <w:rPr>
          <w:rFonts w:ascii="Calibri" w:hAnsi="Calibri" w:cs="Calibri"/>
        </w:rPr>
      </w:pPr>
      <w:r w:rsidRPr="00BE2471">
        <w:rPr>
          <w:rFonts w:ascii="Calibri" w:hAnsi="Calibri" w:cs="Calibri"/>
        </w:rPr>
        <w:t>Evidence will be collected from project documentation, work products, and tool outputs (e.g.</w:t>
      </w:r>
      <w:r w:rsidR="00BD7EDA" w:rsidRPr="00BE2471">
        <w:rPr>
          <w:rFonts w:ascii="Calibri" w:hAnsi="Calibri" w:cs="Calibri"/>
        </w:rPr>
        <w:t xml:space="preserve"> </w:t>
      </w:r>
      <w:r w:rsidRPr="00BE2471">
        <w:rPr>
          <w:rFonts w:ascii="Calibri" w:hAnsi="Calibri" w:cs="Calibri"/>
        </w:rPr>
        <w:t xml:space="preserve">Polarion, </w:t>
      </w:r>
      <w:r w:rsidR="00BD7EDA" w:rsidRPr="00BE2471">
        <w:rPr>
          <w:rFonts w:ascii="Calibri" w:hAnsi="Calibri" w:cs="Calibri"/>
        </w:rPr>
        <w:t>EA, IQRM, etc</w:t>
      </w:r>
      <w:r w:rsidRPr="00BE2471">
        <w:rPr>
          <w:rFonts w:ascii="Calibri" w:hAnsi="Calibri" w:cs="Calibri"/>
        </w:rPr>
        <w:t>).</w:t>
      </w:r>
    </w:p>
    <w:p w14:paraId="0753C395" w14:textId="598BC858" w:rsidR="00224371" w:rsidRPr="00D12005" w:rsidRDefault="00224371" w:rsidP="00224371">
      <w:pPr>
        <w:pStyle w:val="NormalWeb"/>
        <w:numPr>
          <w:ilvl w:val="0"/>
          <w:numId w:val="33"/>
        </w:numPr>
        <w:ind w:left="1560"/>
        <w:rPr>
          <w:rFonts w:ascii="Calibri" w:hAnsi="Calibri" w:cs="Calibri"/>
        </w:rPr>
      </w:pPr>
      <w:r w:rsidRPr="00BE2471">
        <w:rPr>
          <w:rFonts w:ascii="Calibri" w:hAnsi="Calibri" w:cs="Calibri"/>
        </w:rPr>
        <w:t xml:space="preserve">Assessment findings will be logged, categorized, and tracked to closure in the </w:t>
      </w:r>
      <w:r w:rsidR="008F3149" w:rsidRPr="008F3149">
        <w:rPr>
          <w:rFonts w:ascii="Calibri" w:hAnsi="Calibri" w:cs="Calibri"/>
          <w:color w:val="4472C4" w:themeColor="accent1"/>
        </w:rPr>
        <w:t xml:space="preserve">upload </w:t>
      </w:r>
      <w:r w:rsidR="007612C2" w:rsidRPr="008F3149">
        <w:rPr>
          <w:rFonts w:ascii="Calibri" w:hAnsi="Calibri" w:cs="Calibri"/>
          <w:color w:val="4472C4" w:themeColor="accent1"/>
        </w:rPr>
        <w:t>PROJECTNAME</w:t>
      </w:r>
      <w:r w:rsidR="0060514D" w:rsidRPr="008F3149">
        <w:rPr>
          <w:rFonts w:ascii="Calibri" w:hAnsi="Calibri" w:cs="Calibri"/>
          <w:color w:val="4472C4" w:themeColor="accent1"/>
        </w:rPr>
        <w:t xml:space="preserve"> Master</w:t>
      </w:r>
      <w:r w:rsidRPr="008F3149">
        <w:rPr>
          <w:rFonts w:ascii="Calibri" w:hAnsi="Calibri" w:cs="Calibri"/>
          <w:color w:val="4472C4" w:themeColor="accent1"/>
        </w:rPr>
        <w:t xml:space="preserve"> trac</w:t>
      </w:r>
      <w:r w:rsidR="0060514D" w:rsidRPr="008F3149">
        <w:rPr>
          <w:rFonts w:ascii="Calibri" w:hAnsi="Calibri" w:cs="Calibri"/>
          <w:color w:val="4472C4" w:themeColor="accent1"/>
        </w:rPr>
        <w:t>ker</w:t>
      </w:r>
      <w:r w:rsidR="008F3149">
        <w:rPr>
          <w:rFonts w:ascii="Calibri" w:hAnsi="Calibri" w:cs="Calibri"/>
          <w:color w:val="4472C4" w:themeColor="accent1"/>
        </w:rPr>
        <w:t xml:space="preserve"> link</w:t>
      </w:r>
      <w:r w:rsidRPr="00BE2471">
        <w:rPr>
          <w:rFonts w:ascii="Calibri" w:hAnsi="Calibri" w:cs="Calibri"/>
        </w:rPr>
        <w:t>.</w:t>
      </w:r>
    </w:p>
    <w:p w14:paraId="793FA5F2" w14:textId="3E58479D" w:rsidR="004C7CF0" w:rsidRPr="004C7CF0" w:rsidRDefault="00224371" w:rsidP="005948CB">
      <w:pPr>
        <w:pStyle w:val="Heading2"/>
        <w:ind w:left="284"/>
      </w:pPr>
      <w:bookmarkStart w:id="35" w:name="_Toc220592134"/>
      <w:r w:rsidRPr="00224371">
        <w:t xml:space="preserve">9.3 </w:t>
      </w:r>
      <w:r w:rsidR="00C809F3" w:rsidRPr="00224371">
        <w:t>A</w:t>
      </w:r>
      <w:r w:rsidR="0036492D" w:rsidRPr="00224371">
        <w:t>ssessment</w:t>
      </w:r>
      <w:r w:rsidR="00C809F3" w:rsidRPr="00224371">
        <w:t xml:space="preserve"> </w:t>
      </w:r>
      <w:r w:rsidR="008949B7" w:rsidRPr="00224371">
        <w:t>Reports</w:t>
      </w:r>
      <w:bookmarkEnd w:id="35"/>
    </w:p>
    <w:p w14:paraId="1B899DE1" w14:textId="71423F45" w:rsidR="00BE1340" w:rsidRDefault="007A3271" w:rsidP="007A3271">
      <w:pPr>
        <w:pStyle w:val="ListParagraph"/>
        <w:ind w:left="1134"/>
        <w:rPr>
          <w:rFonts w:ascii="Calibri" w:hAnsi="Calibri" w:cs="Calibri"/>
          <w:sz w:val="24"/>
          <w:szCs w:val="24"/>
        </w:rPr>
      </w:pPr>
      <w:r w:rsidRPr="007A3271">
        <w:rPr>
          <w:rFonts w:ascii="Calibri" w:hAnsi="Calibri" w:cs="Calibri"/>
          <w:sz w:val="24"/>
          <w:szCs w:val="24"/>
        </w:rPr>
        <w:t>ASPICE Assessment Reports will be shared with the project team</w:t>
      </w:r>
      <w:r w:rsidR="00E327DE">
        <w:rPr>
          <w:rFonts w:ascii="Calibri" w:hAnsi="Calibri" w:cs="Calibri"/>
          <w:sz w:val="24"/>
          <w:szCs w:val="24"/>
        </w:rPr>
        <w:t xml:space="preserve"> members</w:t>
      </w:r>
      <w:r w:rsidRPr="007A3271">
        <w:rPr>
          <w:rFonts w:ascii="Calibri" w:hAnsi="Calibri" w:cs="Calibri"/>
          <w:sz w:val="24"/>
          <w:szCs w:val="24"/>
        </w:rPr>
        <w:t xml:space="preserve"> and management.</w:t>
      </w:r>
    </w:p>
    <w:p w14:paraId="3DF8F51C" w14:textId="43BFD55E" w:rsidR="00393F48" w:rsidRPr="00760DF1" w:rsidRDefault="00760DF1" w:rsidP="007A3271">
      <w:pPr>
        <w:pStyle w:val="ListParagraph"/>
        <w:ind w:left="1134"/>
        <w:rPr>
          <w:rFonts w:ascii="Calibri" w:hAnsi="Calibri" w:cs="Calibri"/>
          <w:color w:val="4472C4" w:themeColor="accent1"/>
          <w:sz w:val="24"/>
          <w:szCs w:val="24"/>
        </w:rPr>
      </w:pPr>
      <w:r w:rsidRPr="00760DF1">
        <w:rPr>
          <w:rFonts w:ascii="Calibri" w:hAnsi="Calibri" w:cs="Calibri"/>
          <w:color w:val="4472C4" w:themeColor="accent1"/>
          <w:sz w:val="24"/>
          <w:szCs w:val="24"/>
        </w:rPr>
        <w:t xml:space="preserve">Upload </w:t>
      </w:r>
      <w:r w:rsidR="007612C2" w:rsidRPr="00760DF1">
        <w:rPr>
          <w:rFonts w:ascii="Calibri" w:hAnsi="Calibri" w:cs="Calibri"/>
          <w:color w:val="4472C4" w:themeColor="accent1"/>
          <w:sz w:val="24"/>
          <w:szCs w:val="24"/>
        </w:rPr>
        <w:t>PROJECTNAME</w:t>
      </w:r>
      <w:r w:rsidR="00393F48" w:rsidRPr="00760DF1">
        <w:rPr>
          <w:rFonts w:ascii="Calibri" w:hAnsi="Calibri" w:cs="Calibri"/>
          <w:color w:val="4472C4" w:themeColor="accent1"/>
          <w:sz w:val="24"/>
          <w:szCs w:val="24"/>
        </w:rPr>
        <w:t xml:space="preserve"> QA Report</w:t>
      </w:r>
    </w:p>
    <w:p w14:paraId="1860F074" w14:textId="6707EDF9" w:rsidR="00382B0A" w:rsidRDefault="00382B0A" w:rsidP="00317CC9">
      <w:pPr>
        <w:pStyle w:val="Heading1"/>
        <w:numPr>
          <w:ilvl w:val="0"/>
          <w:numId w:val="8"/>
        </w:numPr>
        <w:ind w:left="851" w:hanging="709"/>
        <w:rPr>
          <w:rFonts w:eastAsia="Times New Roman"/>
        </w:rPr>
      </w:pPr>
      <w:bookmarkStart w:id="36" w:name="_Toc84228481"/>
      <w:bookmarkStart w:id="37" w:name="_Toc121935430"/>
      <w:bookmarkStart w:id="38" w:name="_Toc220592135"/>
      <w:r w:rsidRPr="005D3095">
        <w:rPr>
          <w:rFonts w:eastAsia="Times New Roman"/>
        </w:rPr>
        <w:t>P</w:t>
      </w:r>
      <w:bookmarkEnd w:id="36"/>
      <w:r>
        <w:rPr>
          <w:rFonts w:eastAsia="Times New Roman"/>
        </w:rPr>
        <w:t>ROBLEM RESOLUTION &amp; CORRECTIVE ACTIONS</w:t>
      </w:r>
      <w:bookmarkEnd w:id="37"/>
      <w:bookmarkEnd w:id="38"/>
    </w:p>
    <w:p w14:paraId="5330DC77" w14:textId="77777777" w:rsidR="007E6D91" w:rsidRDefault="007E6D91" w:rsidP="007E6D91">
      <w:pPr>
        <w:ind w:left="851"/>
        <w:rPr>
          <w:rFonts w:ascii="Calibri" w:hAnsi="Calibri" w:cs="Calibri"/>
          <w:sz w:val="24"/>
          <w:szCs w:val="24"/>
        </w:rPr>
      </w:pPr>
      <w:bookmarkStart w:id="39" w:name="_Toc84228482"/>
      <w:bookmarkStart w:id="40" w:name="_Toc121935431"/>
      <w:r w:rsidRPr="007E6D91">
        <w:rPr>
          <w:rFonts w:ascii="Calibri" w:hAnsi="Calibri" w:cs="Calibri"/>
          <w:sz w:val="24"/>
          <w:szCs w:val="24"/>
        </w:rPr>
        <w:t>Severe deviations trigger immediate escalation, root cause analysis, and corrective action tracking. QA verifies closure and presents in quality review meetings.</w:t>
      </w:r>
    </w:p>
    <w:p w14:paraId="19AB3BEC" w14:textId="604FB839" w:rsidR="583B8E02" w:rsidRPr="00760DF1" w:rsidRDefault="00760DF1" w:rsidP="00D12005">
      <w:pPr>
        <w:ind w:left="851"/>
        <w:rPr>
          <w:color w:val="4472C4" w:themeColor="accent1"/>
        </w:rPr>
      </w:pPr>
      <w:r w:rsidRPr="00760DF1">
        <w:rPr>
          <w:rFonts w:ascii="Calibri" w:hAnsi="Calibri" w:cs="Calibri"/>
          <w:color w:val="4472C4" w:themeColor="accent1"/>
          <w:sz w:val="24"/>
          <w:szCs w:val="24"/>
        </w:rPr>
        <w:t xml:space="preserve">Upload </w:t>
      </w:r>
      <w:proofErr w:type="spellStart"/>
      <w:r w:rsidR="007612C2" w:rsidRPr="00760DF1">
        <w:rPr>
          <w:rFonts w:ascii="Calibri" w:hAnsi="Calibri" w:cs="Calibri"/>
          <w:color w:val="4472C4" w:themeColor="accent1"/>
          <w:sz w:val="24"/>
          <w:szCs w:val="24"/>
        </w:rPr>
        <w:t>PROJECTNAME</w:t>
      </w:r>
      <w:r w:rsidR="00455FB0" w:rsidRPr="00760DF1">
        <w:rPr>
          <w:rFonts w:ascii="Calibri" w:hAnsi="Calibri" w:cs="Calibri"/>
          <w:color w:val="4472C4" w:themeColor="accent1"/>
          <w:sz w:val="24"/>
          <w:szCs w:val="24"/>
        </w:rPr>
        <w:t>_OPL_Lists</w:t>
      </w:r>
      <w:proofErr w:type="spellEnd"/>
      <w:r w:rsidRPr="00760DF1">
        <w:rPr>
          <w:rFonts w:ascii="Calibri" w:hAnsi="Calibri" w:cs="Calibri"/>
          <w:color w:val="4472C4" w:themeColor="accent1"/>
          <w:sz w:val="24"/>
          <w:szCs w:val="24"/>
        </w:rPr>
        <w:t xml:space="preserve"> link</w:t>
      </w:r>
    </w:p>
    <w:p w14:paraId="50322944" w14:textId="4FBE943B" w:rsidR="000529E3" w:rsidRPr="00760DF1" w:rsidRDefault="00760DF1" w:rsidP="00D12005">
      <w:pPr>
        <w:ind w:left="851"/>
        <w:rPr>
          <w:color w:val="4472C4" w:themeColor="accent1"/>
        </w:rPr>
      </w:pPr>
      <w:r w:rsidRPr="00760DF1">
        <w:rPr>
          <w:color w:val="4472C4" w:themeColor="accent1"/>
        </w:rPr>
        <w:t xml:space="preserve">Upload </w:t>
      </w:r>
      <w:r w:rsidR="007A0464" w:rsidRPr="00760DF1">
        <w:rPr>
          <w:color w:val="4472C4" w:themeColor="accent1"/>
        </w:rPr>
        <w:t>Lessons Learned</w:t>
      </w:r>
      <w:r w:rsidRPr="00760DF1">
        <w:rPr>
          <w:color w:val="4472C4" w:themeColor="accent1"/>
        </w:rPr>
        <w:t xml:space="preserve"> link</w:t>
      </w:r>
    </w:p>
    <w:p w14:paraId="5FABA143" w14:textId="77777777" w:rsidR="00D12005" w:rsidRDefault="00D12005" w:rsidP="00D12005">
      <w:pPr>
        <w:ind w:left="851"/>
        <w:rPr>
          <w:rFonts w:ascii="Calibri" w:hAnsi="Calibri" w:cs="Calibri"/>
          <w:sz w:val="24"/>
          <w:szCs w:val="24"/>
        </w:rPr>
      </w:pPr>
    </w:p>
    <w:p w14:paraId="1397E72A" w14:textId="2D469950" w:rsidR="588F9225" w:rsidRPr="007C1D27" w:rsidRDefault="531F7014" w:rsidP="588F9225">
      <w:pPr>
        <w:pStyle w:val="Heading1"/>
        <w:numPr>
          <w:ilvl w:val="0"/>
          <w:numId w:val="8"/>
        </w:numPr>
        <w:ind w:left="851" w:hanging="709"/>
        <w:rPr>
          <w:rFonts w:eastAsia="Times New Roman"/>
        </w:rPr>
      </w:pPr>
      <w:bookmarkStart w:id="41" w:name="_Toc220592136"/>
      <w:r w:rsidRPr="588F9225">
        <w:rPr>
          <w:rFonts w:eastAsia="Times New Roman"/>
        </w:rPr>
        <w:lastRenderedPageBreak/>
        <w:t>ESCALATION Matrix</w:t>
      </w:r>
      <w:bookmarkEnd w:id="41"/>
    </w:p>
    <w:p w14:paraId="6014540B" w14:textId="4645406E" w:rsidR="6CA3C0ED" w:rsidRPr="007C1D27" w:rsidRDefault="6CA3C0ED" w:rsidP="007C1D27">
      <w:pPr>
        <w:pStyle w:val="ListParagraph"/>
        <w:rPr>
          <w:rFonts w:ascii="Calibri" w:hAnsi="Calibri" w:cs="Calibri"/>
          <w:sz w:val="24"/>
          <w:szCs w:val="24"/>
        </w:rPr>
      </w:pPr>
      <w:r w:rsidRPr="007C1D27">
        <w:rPr>
          <w:rFonts w:ascii="Calibri" w:hAnsi="Calibri" w:cs="Calibri"/>
          <w:sz w:val="24"/>
          <w:szCs w:val="24"/>
        </w:rPr>
        <w:t>To ensure timely visibility, decision-making, and corrective actions for risks, issues, or deviations impacting quality, schedule, resources, or compliance</w:t>
      </w:r>
    </w:p>
    <w:tbl>
      <w:tblPr>
        <w:tblW w:w="8414" w:type="dxa"/>
        <w:tblInd w:w="69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21"/>
        <w:gridCol w:w="3257"/>
        <w:gridCol w:w="3736"/>
      </w:tblGrid>
      <w:tr w:rsidR="0FD5B011" w14:paraId="793D80DE" w14:textId="77777777" w:rsidTr="00CF384B">
        <w:trPr>
          <w:trHeight w:val="300"/>
        </w:trPr>
        <w:tc>
          <w:tcPr>
            <w:tcW w:w="1421" w:type="dxa"/>
            <w:shd w:val="clear" w:color="auto" w:fill="ACB9CA" w:themeFill="text2" w:themeFillTint="66"/>
            <w:vAlign w:val="center"/>
          </w:tcPr>
          <w:p w14:paraId="1B378EF6" w14:textId="74193F67" w:rsidR="0FD5B011" w:rsidRDefault="0FD5B011" w:rsidP="0FD5B011">
            <w:pPr>
              <w:spacing w:after="0"/>
              <w:jc w:val="center"/>
            </w:pPr>
            <w:r w:rsidRPr="0FD5B011">
              <w:rPr>
                <w:b/>
                <w:bCs/>
              </w:rPr>
              <w:t>Level</w:t>
            </w:r>
          </w:p>
        </w:tc>
        <w:tc>
          <w:tcPr>
            <w:tcW w:w="3257" w:type="dxa"/>
            <w:shd w:val="clear" w:color="auto" w:fill="ACB9CA" w:themeFill="text2" w:themeFillTint="66"/>
            <w:vAlign w:val="center"/>
          </w:tcPr>
          <w:p w14:paraId="6C444F83" w14:textId="04C55BC3" w:rsidR="0FD5B011" w:rsidRDefault="0FD5B011" w:rsidP="0FD5B011">
            <w:pPr>
              <w:spacing w:after="0"/>
              <w:jc w:val="center"/>
            </w:pPr>
            <w:r w:rsidRPr="0FD5B011">
              <w:rPr>
                <w:b/>
                <w:bCs/>
              </w:rPr>
              <w:t>Escalated To</w:t>
            </w:r>
          </w:p>
        </w:tc>
        <w:tc>
          <w:tcPr>
            <w:tcW w:w="3736" w:type="dxa"/>
            <w:shd w:val="clear" w:color="auto" w:fill="ACB9CA" w:themeFill="text2" w:themeFillTint="66"/>
            <w:vAlign w:val="center"/>
          </w:tcPr>
          <w:p w14:paraId="52A12764" w14:textId="355C49F8" w:rsidR="0FD5B011" w:rsidRDefault="0FD5B011" w:rsidP="0FD5B011">
            <w:pPr>
              <w:spacing w:after="0"/>
              <w:jc w:val="center"/>
            </w:pPr>
            <w:r w:rsidRPr="0FD5B011">
              <w:rPr>
                <w:b/>
                <w:bCs/>
              </w:rPr>
              <w:t>When to Escalate</w:t>
            </w:r>
          </w:p>
        </w:tc>
      </w:tr>
      <w:tr w:rsidR="0FD5B011" w14:paraId="021281DC" w14:textId="77777777" w:rsidTr="00ED75A8">
        <w:trPr>
          <w:trHeight w:val="300"/>
        </w:trPr>
        <w:tc>
          <w:tcPr>
            <w:tcW w:w="1421" w:type="dxa"/>
            <w:vAlign w:val="center"/>
          </w:tcPr>
          <w:p w14:paraId="31EEEB30" w14:textId="1CE72D2D" w:rsidR="0FD5B011" w:rsidRDefault="0FD5B011" w:rsidP="0FD5B011">
            <w:pPr>
              <w:spacing w:after="0"/>
            </w:pPr>
            <w:r>
              <w:t>Level 1 – Team Level</w:t>
            </w:r>
          </w:p>
        </w:tc>
        <w:tc>
          <w:tcPr>
            <w:tcW w:w="3257" w:type="dxa"/>
            <w:vAlign w:val="center"/>
          </w:tcPr>
          <w:p w14:paraId="7FBCDF41" w14:textId="7A36C75A" w:rsidR="0FD5B011" w:rsidRDefault="0FD5B011" w:rsidP="0FD5B011">
            <w:pPr>
              <w:spacing w:after="0"/>
            </w:pPr>
            <w:r>
              <w:t xml:space="preserve">Team Leads, Quality </w:t>
            </w:r>
            <w:r w:rsidR="2E9501E6">
              <w:t>Lead, Developers</w:t>
            </w:r>
            <w:r>
              <w:t>/ Testers</w:t>
            </w:r>
          </w:p>
        </w:tc>
        <w:tc>
          <w:tcPr>
            <w:tcW w:w="3736" w:type="dxa"/>
            <w:vAlign w:val="center"/>
          </w:tcPr>
          <w:p w14:paraId="12B30216" w14:textId="5F05163C" w:rsidR="0FD5B011" w:rsidRDefault="0FD5B011" w:rsidP="0FD5B011">
            <w:pPr>
              <w:spacing w:after="0"/>
            </w:pPr>
            <w:r>
              <w:t>Minor deviations, expected to be resolved within the team; first detection of risks</w:t>
            </w:r>
          </w:p>
        </w:tc>
      </w:tr>
      <w:tr w:rsidR="0FD5B011" w14:paraId="5F92EE49" w14:textId="77777777" w:rsidTr="00ED75A8">
        <w:trPr>
          <w:trHeight w:val="300"/>
        </w:trPr>
        <w:tc>
          <w:tcPr>
            <w:tcW w:w="1421" w:type="dxa"/>
            <w:vAlign w:val="center"/>
          </w:tcPr>
          <w:p w14:paraId="5CCD5A3F" w14:textId="746A3908" w:rsidR="0FD5B011" w:rsidRDefault="0FD5B011" w:rsidP="0FD5B011">
            <w:pPr>
              <w:spacing w:after="0"/>
            </w:pPr>
            <w:r>
              <w:t>Level 2 – Project Management Level</w:t>
            </w:r>
          </w:p>
        </w:tc>
        <w:tc>
          <w:tcPr>
            <w:tcW w:w="3257" w:type="dxa"/>
            <w:vAlign w:val="center"/>
          </w:tcPr>
          <w:p w14:paraId="1B0B5FAA" w14:textId="27688AC2" w:rsidR="0FD5B011" w:rsidRDefault="0FD5B011" w:rsidP="0FD5B011">
            <w:pPr>
              <w:spacing w:after="0"/>
            </w:pPr>
            <w:r>
              <w:t>Project Manager, Scrum Master, QA Lead</w:t>
            </w:r>
          </w:p>
        </w:tc>
        <w:tc>
          <w:tcPr>
            <w:tcW w:w="3736" w:type="dxa"/>
            <w:vAlign w:val="center"/>
          </w:tcPr>
          <w:p w14:paraId="1E9C31C1" w14:textId="5E298584" w:rsidR="0FD5B011" w:rsidRDefault="0FD5B011" w:rsidP="0FD5B011">
            <w:pPr>
              <w:spacing w:after="0"/>
            </w:pPr>
            <w:r>
              <w:t>Risks impacting milestones, repeated deviations, resource constraints</w:t>
            </w:r>
          </w:p>
        </w:tc>
      </w:tr>
      <w:tr w:rsidR="0FD5B011" w14:paraId="7207A55F" w14:textId="77777777" w:rsidTr="00ED75A8">
        <w:trPr>
          <w:trHeight w:val="300"/>
        </w:trPr>
        <w:tc>
          <w:tcPr>
            <w:tcW w:w="1421" w:type="dxa"/>
            <w:vAlign w:val="center"/>
          </w:tcPr>
          <w:p w14:paraId="5DAE9633" w14:textId="539AA2D3" w:rsidR="0FD5B011" w:rsidRDefault="0FD5B011" w:rsidP="583B8E02">
            <w:pPr>
              <w:spacing w:after="0"/>
            </w:pPr>
            <w:r>
              <w:t xml:space="preserve">Level 3 – </w:t>
            </w:r>
            <w:r w:rsidR="72F063D7">
              <w:t>Executive / Customer Level</w:t>
            </w:r>
          </w:p>
        </w:tc>
        <w:tc>
          <w:tcPr>
            <w:tcW w:w="3257" w:type="dxa"/>
            <w:vAlign w:val="center"/>
          </w:tcPr>
          <w:p w14:paraId="45DCA793" w14:textId="420C1CFC" w:rsidR="0FD5B011" w:rsidRDefault="72F063D7" w:rsidP="0FD5B011">
            <w:pPr>
              <w:spacing w:after="0"/>
            </w:pPr>
            <w:r>
              <w:t>Business Unit Head, Customer SPOCs</w:t>
            </w:r>
          </w:p>
        </w:tc>
        <w:tc>
          <w:tcPr>
            <w:tcW w:w="3736" w:type="dxa"/>
            <w:vAlign w:val="center"/>
          </w:tcPr>
          <w:p w14:paraId="0D4DDA64" w14:textId="798A25FA" w:rsidR="0FD5B011" w:rsidRDefault="0FD5B011" w:rsidP="583B8E02">
            <w:pPr>
              <w:spacing w:after="0"/>
            </w:pPr>
            <w:r>
              <w:t>Major quality gaps, milestone slippage, customer expectations at risk</w:t>
            </w:r>
            <w:r w:rsidR="65C8A2BF">
              <w:t>, Critical issues impacting delivery</w:t>
            </w:r>
          </w:p>
        </w:tc>
      </w:tr>
    </w:tbl>
    <w:p w14:paraId="1832B55B" w14:textId="75BEF0CC" w:rsidR="0FD5B011" w:rsidRDefault="0FD5B011" w:rsidP="00D12005">
      <w:pPr>
        <w:rPr>
          <w:rFonts w:ascii="Calibri" w:hAnsi="Calibri" w:cs="Calibri"/>
          <w:sz w:val="24"/>
          <w:szCs w:val="24"/>
        </w:rPr>
      </w:pPr>
    </w:p>
    <w:p w14:paraId="5A8224E2" w14:textId="5458C1EE" w:rsidR="00382B0A" w:rsidRDefault="00382B0A" w:rsidP="00317CC9">
      <w:pPr>
        <w:pStyle w:val="Heading1"/>
        <w:numPr>
          <w:ilvl w:val="0"/>
          <w:numId w:val="8"/>
        </w:numPr>
        <w:tabs>
          <w:tab w:val="left" w:pos="0"/>
        </w:tabs>
        <w:ind w:left="851" w:hanging="709"/>
        <w:rPr>
          <w:rFonts w:eastAsia="Times New Roman"/>
        </w:rPr>
      </w:pPr>
      <w:bookmarkStart w:id="42" w:name="_Toc220592137"/>
      <w:r w:rsidRPr="005D3095">
        <w:rPr>
          <w:rFonts w:eastAsia="Times New Roman"/>
        </w:rPr>
        <w:t>T</w:t>
      </w:r>
      <w:bookmarkEnd w:id="39"/>
      <w:r>
        <w:rPr>
          <w:rFonts w:eastAsia="Times New Roman"/>
        </w:rPr>
        <w:t xml:space="preserve">OOLS &amp; </w:t>
      </w:r>
      <w:bookmarkEnd w:id="40"/>
      <w:r w:rsidR="002A6C87">
        <w:rPr>
          <w:rFonts w:eastAsia="Times New Roman"/>
        </w:rPr>
        <w:t>ENVIRONMENTS</w:t>
      </w:r>
      <w:bookmarkEnd w:id="42"/>
    </w:p>
    <w:p w14:paraId="73CF4CB7" w14:textId="3C046271" w:rsidR="006063DC" w:rsidRDefault="00AD7C1A" w:rsidP="00D81C69">
      <w:pPr>
        <w:ind w:left="851"/>
      </w:pPr>
      <w:bookmarkStart w:id="43" w:name="_Toc121935432"/>
      <w:r w:rsidRPr="588F9225">
        <w:rPr>
          <w:rFonts w:ascii="Calibri" w:hAnsi="Calibri" w:cs="Calibri"/>
          <w:sz w:val="24"/>
          <w:szCs w:val="24"/>
        </w:rPr>
        <w:t xml:space="preserve">Requirements – </w:t>
      </w:r>
      <w:r w:rsidR="009917CD" w:rsidRPr="588F9225">
        <w:rPr>
          <w:rFonts w:ascii="Calibri" w:hAnsi="Calibri" w:cs="Calibri"/>
          <w:sz w:val="24"/>
          <w:szCs w:val="24"/>
        </w:rPr>
        <w:t>Polarion</w:t>
      </w:r>
      <w:r>
        <w:br/>
      </w:r>
      <w:r w:rsidRPr="588F9225">
        <w:rPr>
          <w:rFonts w:ascii="Calibri" w:hAnsi="Calibri" w:cs="Calibri"/>
          <w:sz w:val="24"/>
          <w:szCs w:val="24"/>
        </w:rPr>
        <w:t>Architecture – Enterprise Architect</w:t>
      </w:r>
      <w:r>
        <w:br/>
      </w:r>
      <w:r w:rsidRPr="588F9225">
        <w:rPr>
          <w:rFonts w:ascii="Calibri" w:hAnsi="Calibri" w:cs="Calibri"/>
          <w:sz w:val="24"/>
          <w:szCs w:val="24"/>
        </w:rPr>
        <w:t>Configuration – Git</w:t>
      </w:r>
      <w:r>
        <w:br/>
      </w:r>
      <w:r w:rsidRPr="588F9225">
        <w:rPr>
          <w:rFonts w:ascii="Calibri" w:hAnsi="Calibri" w:cs="Calibri"/>
          <w:sz w:val="24"/>
          <w:szCs w:val="24"/>
        </w:rPr>
        <w:t>Change &amp; Defect – Polarion</w:t>
      </w:r>
      <w:r w:rsidR="002A6C87" w:rsidRPr="588F9225">
        <w:rPr>
          <w:rFonts w:ascii="Calibri" w:hAnsi="Calibri" w:cs="Calibri"/>
          <w:sz w:val="24"/>
          <w:szCs w:val="24"/>
        </w:rPr>
        <w:t>, Excel</w:t>
      </w:r>
      <w:r>
        <w:br/>
      </w:r>
      <w:r w:rsidRPr="588F9225">
        <w:rPr>
          <w:rFonts w:ascii="Calibri" w:hAnsi="Calibri" w:cs="Calibri"/>
          <w:sz w:val="24"/>
          <w:szCs w:val="24"/>
        </w:rPr>
        <w:t>Testing – VectorCAST</w:t>
      </w:r>
      <w:r w:rsidR="002A6C87" w:rsidRPr="588F9225">
        <w:rPr>
          <w:rFonts w:ascii="Calibri" w:hAnsi="Calibri" w:cs="Calibri"/>
          <w:sz w:val="24"/>
          <w:szCs w:val="24"/>
        </w:rPr>
        <w:t xml:space="preserve">, </w:t>
      </w:r>
      <w:r w:rsidRPr="588F9225">
        <w:rPr>
          <w:rFonts w:ascii="Calibri" w:hAnsi="Calibri" w:cs="Calibri"/>
          <w:sz w:val="24"/>
          <w:szCs w:val="24"/>
        </w:rPr>
        <w:t>CANoe</w:t>
      </w:r>
      <w:r w:rsidR="002A6C87" w:rsidRPr="588F9225">
        <w:rPr>
          <w:rFonts w:ascii="Calibri" w:hAnsi="Calibri" w:cs="Calibri"/>
          <w:sz w:val="24"/>
          <w:szCs w:val="24"/>
        </w:rPr>
        <w:t xml:space="preserve">, </w:t>
      </w:r>
      <w:r w:rsidRPr="588F9225">
        <w:rPr>
          <w:rFonts w:ascii="Calibri" w:hAnsi="Calibri" w:cs="Calibri"/>
          <w:sz w:val="24"/>
          <w:szCs w:val="24"/>
        </w:rPr>
        <w:t>dSPACE</w:t>
      </w:r>
      <w:r>
        <w:br/>
      </w:r>
      <w:r w:rsidR="00D81C69" w:rsidRPr="588F9225">
        <w:rPr>
          <w:rFonts w:ascii="Calibri" w:hAnsi="Calibri" w:cs="Calibri"/>
          <w:sz w:val="24"/>
          <w:szCs w:val="24"/>
        </w:rPr>
        <w:t>Functional safety</w:t>
      </w:r>
      <w:r w:rsidRPr="588F9225">
        <w:rPr>
          <w:rFonts w:ascii="Calibri" w:hAnsi="Calibri" w:cs="Calibri"/>
          <w:sz w:val="24"/>
          <w:szCs w:val="24"/>
        </w:rPr>
        <w:t xml:space="preserve"> – </w:t>
      </w:r>
      <w:r w:rsidR="00D81C69" w:rsidRPr="588F9225">
        <w:rPr>
          <w:rFonts w:ascii="Calibri" w:hAnsi="Calibri" w:cs="Calibri"/>
          <w:sz w:val="24"/>
          <w:szCs w:val="24"/>
        </w:rPr>
        <w:t>IQRM</w:t>
      </w:r>
      <w:r>
        <w:br/>
      </w:r>
      <w:r w:rsidR="00C41AB9" w:rsidRPr="588F9225">
        <w:rPr>
          <w:rFonts w:ascii="Calibri" w:hAnsi="Calibri" w:cs="Calibri"/>
          <w:sz w:val="24"/>
          <w:szCs w:val="24"/>
        </w:rPr>
        <w:t>Quality Assessment Reports</w:t>
      </w:r>
      <w:r w:rsidRPr="588F9225">
        <w:rPr>
          <w:rFonts w:ascii="Calibri" w:hAnsi="Calibri" w:cs="Calibri"/>
          <w:sz w:val="24"/>
          <w:szCs w:val="24"/>
        </w:rPr>
        <w:t xml:space="preserve"> – </w:t>
      </w:r>
      <w:r w:rsidR="00FC22EE" w:rsidRPr="588F9225">
        <w:rPr>
          <w:rFonts w:ascii="Calibri" w:hAnsi="Calibri" w:cs="Calibri"/>
          <w:sz w:val="24"/>
          <w:szCs w:val="24"/>
        </w:rPr>
        <w:t xml:space="preserve">MS </w:t>
      </w:r>
      <w:r w:rsidR="0053058C" w:rsidRPr="588F9225">
        <w:rPr>
          <w:rFonts w:ascii="Calibri" w:hAnsi="Calibri" w:cs="Calibri"/>
          <w:sz w:val="24"/>
          <w:szCs w:val="24"/>
        </w:rPr>
        <w:t>W</w:t>
      </w:r>
      <w:r w:rsidR="00FC22EE" w:rsidRPr="588F9225">
        <w:rPr>
          <w:rFonts w:ascii="Calibri" w:hAnsi="Calibri" w:cs="Calibri"/>
          <w:sz w:val="24"/>
          <w:szCs w:val="24"/>
        </w:rPr>
        <w:t>ord</w:t>
      </w:r>
    </w:p>
    <w:p w14:paraId="0E35A836" w14:textId="677A49D8" w:rsidR="00154A52" w:rsidRDefault="00154A52" w:rsidP="588F9225">
      <w:pPr>
        <w:ind w:left="851"/>
        <w:rPr>
          <w:rFonts w:ascii="Calibri" w:hAnsi="Calibri" w:cs="Calibri"/>
          <w:sz w:val="24"/>
          <w:szCs w:val="24"/>
        </w:rPr>
      </w:pPr>
    </w:p>
    <w:p w14:paraId="08292E05" w14:textId="03569342" w:rsidR="00154A52" w:rsidRPr="001258AB" w:rsidRDefault="300F536E" w:rsidP="001258AB">
      <w:pPr>
        <w:pStyle w:val="Heading1"/>
        <w:numPr>
          <w:ilvl w:val="0"/>
          <w:numId w:val="8"/>
        </w:numPr>
        <w:tabs>
          <w:tab w:val="left" w:pos="0"/>
        </w:tabs>
        <w:ind w:left="851" w:hanging="709"/>
        <w:rPr>
          <w:rFonts w:eastAsia="Times New Roman"/>
        </w:rPr>
      </w:pPr>
      <w:bookmarkStart w:id="44" w:name="_Toc220592138"/>
      <w:r w:rsidRPr="588F9225">
        <w:rPr>
          <w:rFonts w:eastAsia="Times New Roman"/>
        </w:rPr>
        <w:t>DEFECTS MANAGEMENT</w:t>
      </w:r>
      <w:bookmarkEnd w:id="44"/>
    </w:p>
    <w:p w14:paraId="1ED23E1E" w14:textId="0E0203AE" w:rsidR="00154A52" w:rsidRPr="001258AB" w:rsidRDefault="499293FB" w:rsidP="00CF384B">
      <w:pPr>
        <w:ind w:left="851"/>
        <w:rPr>
          <w:rFonts w:ascii="Calibri" w:eastAsia="Calibri" w:hAnsi="Calibri" w:cs="Calibri"/>
          <w:color w:val="000000" w:themeColor="text1"/>
          <w:sz w:val="24"/>
          <w:szCs w:val="24"/>
        </w:rPr>
      </w:pPr>
      <w:r w:rsidRPr="001258AB">
        <w:rPr>
          <w:rFonts w:ascii="Calibri" w:eastAsia="Calibri" w:hAnsi="Calibri" w:cs="Calibri"/>
          <w:b/>
          <w:bCs/>
          <w:color w:val="000000" w:themeColor="text1"/>
          <w:sz w:val="24"/>
          <w:szCs w:val="24"/>
          <w:u w:val="single"/>
        </w:rPr>
        <w:t>Issue Creation Process:</w:t>
      </w:r>
    </w:p>
    <w:p w14:paraId="31095B75" w14:textId="520E0C5C" w:rsidR="00154A52" w:rsidRPr="001258AB" w:rsidRDefault="499293FB" w:rsidP="00CF384B">
      <w:pPr>
        <w:ind w:left="851"/>
        <w:rPr>
          <w:rFonts w:ascii="Calibri" w:eastAsia="Calibri" w:hAnsi="Calibri" w:cs="Calibri"/>
          <w:color w:val="000000" w:themeColor="text1"/>
          <w:sz w:val="24"/>
          <w:szCs w:val="24"/>
          <w:lang w:val="en-IN"/>
        </w:rPr>
      </w:pPr>
      <w:r w:rsidRPr="001258AB">
        <w:rPr>
          <w:rFonts w:ascii="Calibri" w:eastAsia="Calibri" w:hAnsi="Calibri" w:cs="Calibri"/>
          <w:color w:val="000000" w:themeColor="text1"/>
          <w:sz w:val="24"/>
          <w:szCs w:val="24"/>
          <w:lang w:val="en-IN"/>
        </w:rPr>
        <w:t xml:space="preserve">1. </w:t>
      </w:r>
      <w:r w:rsidR="07A8F3E3" w:rsidRPr="001258AB">
        <w:rPr>
          <w:rFonts w:ascii="Calibri" w:eastAsia="Calibri" w:hAnsi="Calibri" w:cs="Calibri"/>
          <w:color w:val="000000" w:themeColor="text1"/>
          <w:sz w:val="24"/>
          <w:szCs w:val="24"/>
          <w:lang w:val="en-IN"/>
        </w:rPr>
        <w:t>Defect</w:t>
      </w:r>
      <w:r w:rsidRPr="001258AB">
        <w:rPr>
          <w:rFonts w:ascii="Calibri" w:eastAsia="Calibri" w:hAnsi="Calibri" w:cs="Calibri"/>
          <w:color w:val="000000" w:themeColor="text1"/>
          <w:sz w:val="24"/>
          <w:szCs w:val="24"/>
          <w:lang w:val="en-IN"/>
        </w:rPr>
        <w:t xml:space="preserve"> Identification</w:t>
      </w:r>
    </w:p>
    <w:p w14:paraId="7C0E01BF" w14:textId="036E6F92" w:rsidR="00154A52" w:rsidRPr="001258AB" w:rsidRDefault="499293FB" w:rsidP="00CF384B">
      <w:pPr>
        <w:pStyle w:val="ListParagraph"/>
        <w:numPr>
          <w:ilvl w:val="0"/>
          <w:numId w:val="6"/>
        </w:numPr>
        <w:tabs>
          <w:tab w:val="num" w:pos="1080"/>
        </w:tabs>
        <w:ind w:left="1418"/>
        <w:rPr>
          <w:rFonts w:ascii="Calibri" w:eastAsiaTheme="minorEastAsia" w:hAnsi="Calibri" w:cs="Calibri"/>
          <w:sz w:val="24"/>
          <w:szCs w:val="24"/>
        </w:rPr>
      </w:pPr>
      <w:r w:rsidRPr="001258AB">
        <w:rPr>
          <w:rFonts w:ascii="Calibri" w:eastAsiaTheme="minorEastAsia" w:hAnsi="Calibri" w:cs="Calibri"/>
          <w:sz w:val="24"/>
          <w:szCs w:val="24"/>
        </w:rPr>
        <w:t xml:space="preserve">Any deviation from the expected </w:t>
      </w:r>
      <w:r w:rsidR="0BA55D76" w:rsidRPr="001258AB">
        <w:rPr>
          <w:rFonts w:ascii="Calibri" w:eastAsiaTheme="minorEastAsia" w:hAnsi="Calibri" w:cs="Calibri"/>
          <w:sz w:val="24"/>
          <w:szCs w:val="24"/>
        </w:rPr>
        <w:t>process</w:t>
      </w:r>
      <w:r w:rsidRPr="001258AB">
        <w:rPr>
          <w:rFonts w:ascii="Calibri" w:eastAsiaTheme="minorEastAsia" w:hAnsi="Calibri" w:cs="Calibri"/>
          <w:sz w:val="24"/>
          <w:szCs w:val="24"/>
        </w:rPr>
        <w:t xml:space="preserve"> observed during </w:t>
      </w:r>
      <w:r w:rsidR="22FBBC05" w:rsidRPr="001258AB">
        <w:rPr>
          <w:rFonts w:ascii="Calibri" w:eastAsiaTheme="minorEastAsia" w:hAnsi="Calibri" w:cs="Calibri"/>
          <w:sz w:val="24"/>
          <w:szCs w:val="24"/>
        </w:rPr>
        <w:t>quality audit</w:t>
      </w:r>
      <w:r w:rsidRPr="001258AB">
        <w:rPr>
          <w:rFonts w:ascii="Calibri" w:eastAsiaTheme="minorEastAsia" w:hAnsi="Calibri" w:cs="Calibri"/>
          <w:sz w:val="24"/>
          <w:szCs w:val="24"/>
        </w:rPr>
        <w:t xml:space="preserve"> is treated as an issue/defect.</w:t>
      </w:r>
    </w:p>
    <w:p w14:paraId="2D5EC3AC" w14:textId="0A3D5EA7" w:rsidR="00154A52" w:rsidRPr="001258AB" w:rsidRDefault="5424D9E9" w:rsidP="00CF384B">
      <w:pPr>
        <w:pStyle w:val="ListParagraph"/>
        <w:numPr>
          <w:ilvl w:val="0"/>
          <w:numId w:val="6"/>
        </w:numPr>
        <w:tabs>
          <w:tab w:val="num" w:pos="1080"/>
        </w:tabs>
        <w:ind w:left="1418"/>
        <w:rPr>
          <w:rFonts w:ascii="Calibri" w:eastAsiaTheme="minorEastAsia" w:hAnsi="Calibri" w:cs="Calibri"/>
          <w:sz w:val="24"/>
          <w:szCs w:val="24"/>
        </w:rPr>
      </w:pPr>
      <w:r w:rsidRPr="001258AB">
        <w:rPr>
          <w:rFonts w:ascii="Calibri" w:eastAsiaTheme="minorEastAsia" w:hAnsi="Calibri" w:cs="Calibri"/>
          <w:sz w:val="24"/>
          <w:szCs w:val="24"/>
        </w:rPr>
        <w:t xml:space="preserve">Quality </w:t>
      </w:r>
      <w:r w:rsidR="0952714C" w:rsidRPr="001258AB">
        <w:rPr>
          <w:rFonts w:ascii="Calibri" w:eastAsiaTheme="minorEastAsia" w:hAnsi="Calibri" w:cs="Calibri"/>
          <w:sz w:val="24"/>
          <w:szCs w:val="24"/>
        </w:rPr>
        <w:t>auditors</w:t>
      </w:r>
      <w:r w:rsidR="499293FB" w:rsidRPr="001258AB">
        <w:rPr>
          <w:rFonts w:ascii="Calibri" w:eastAsiaTheme="minorEastAsia" w:hAnsi="Calibri" w:cs="Calibri"/>
          <w:sz w:val="24"/>
          <w:szCs w:val="24"/>
        </w:rPr>
        <w:t xml:space="preserve"> are responsible for raising issues immediately after they are identified.</w:t>
      </w:r>
    </w:p>
    <w:p w14:paraId="4672E488" w14:textId="4080445C" w:rsidR="00154A52" w:rsidRPr="001258AB" w:rsidRDefault="499293FB" w:rsidP="00CF384B">
      <w:pPr>
        <w:ind w:left="851"/>
        <w:rPr>
          <w:rFonts w:ascii="Calibri" w:eastAsia="Calibri" w:hAnsi="Calibri" w:cs="Calibri"/>
          <w:color w:val="000000" w:themeColor="text1"/>
          <w:sz w:val="24"/>
          <w:szCs w:val="24"/>
          <w:lang w:val="en-IN"/>
        </w:rPr>
      </w:pPr>
      <w:r w:rsidRPr="001258AB">
        <w:rPr>
          <w:rFonts w:ascii="Calibri" w:eastAsia="Calibri" w:hAnsi="Calibri" w:cs="Calibri"/>
          <w:color w:val="000000" w:themeColor="text1"/>
          <w:sz w:val="24"/>
          <w:szCs w:val="24"/>
          <w:lang w:val="en-IN"/>
        </w:rPr>
        <w:t>2. Issue Logging</w:t>
      </w:r>
    </w:p>
    <w:p w14:paraId="223D1CE2" w14:textId="060E434C" w:rsidR="00154A52" w:rsidRPr="001258AB" w:rsidRDefault="499293FB" w:rsidP="004D476D">
      <w:pPr>
        <w:pStyle w:val="ListParagraph"/>
        <w:numPr>
          <w:ilvl w:val="0"/>
          <w:numId w:val="6"/>
        </w:numPr>
        <w:tabs>
          <w:tab w:val="num" w:pos="1080"/>
        </w:tabs>
        <w:rPr>
          <w:rFonts w:ascii="Calibri" w:eastAsiaTheme="minorEastAsia" w:hAnsi="Calibri" w:cs="Calibri"/>
          <w:sz w:val="24"/>
          <w:szCs w:val="24"/>
        </w:rPr>
      </w:pPr>
      <w:r w:rsidRPr="001258AB">
        <w:rPr>
          <w:rFonts w:ascii="Calibri" w:eastAsiaTheme="minorEastAsia" w:hAnsi="Calibri" w:cs="Calibri"/>
          <w:sz w:val="24"/>
          <w:szCs w:val="24"/>
        </w:rPr>
        <w:lastRenderedPageBreak/>
        <w:t xml:space="preserve">Issues will be logged in the defect tracking in the Polarion tool </w:t>
      </w:r>
    </w:p>
    <w:p w14:paraId="4D2BF70B" w14:textId="22382440" w:rsidR="00154A52" w:rsidRPr="001258AB" w:rsidRDefault="499293FB" w:rsidP="004D476D">
      <w:pPr>
        <w:pStyle w:val="ListParagraph"/>
        <w:numPr>
          <w:ilvl w:val="0"/>
          <w:numId w:val="6"/>
        </w:numPr>
        <w:tabs>
          <w:tab w:val="num" w:pos="1080"/>
        </w:tabs>
        <w:rPr>
          <w:rFonts w:ascii="Calibri" w:eastAsiaTheme="minorEastAsia" w:hAnsi="Calibri" w:cs="Calibri"/>
          <w:sz w:val="24"/>
          <w:szCs w:val="24"/>
        </w:rPr>
      </w:pPr>
      <w:r w:rsidRPr="001258AB">
        <w:rPr>
          <w:rFonts w:ascii="Calibri" w:eastAsiaTheme="minorEastAsia" w:hAnsi="Calibri" w:cs="Calibri"/>
          <w:sz w:val="24"/>
          <w:szCs w:val="24"/>
        </w:rPr>
        <w:t>Mandatory fields to be filled:</w:t>
      </w:r>
    </w:p>
    <w:p w14:paraId="126AC084" w14:textId="3635CB84" w:rsidR="00154A52" w:rsidRPr="001258AB" w:rsidRDefault="499293FB"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 xml:space="preserve">Title </w:t>
      </w:r>
    </w:p>
    <w:p w14:paraId="4E77BDAC" w14:textId="1DCD4942" w:rsidR="00154A52" w:rsidRPr="001258AB" w:rsidRDefault="499293FB"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Description (with clear steps to reproduce)</w:t>
      </w:r>
    </w:p>
    <w:p w14:paraId="41FF343A" w14:textId="310B20D5" w:rsidR="00154A52" w:rsidRPr="001258AB" w:rsidRDefault="499293FB"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 xml:space="preserve">Severity </w:t>
      </w:r>
    </w:p>
    <w:p w14:paraId="10E9A76E" w14:textId="18B3A270" w:rsidR="00154A52" w:rsidRPr="001258AB" w:rsidRDefault="499293FB"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Assignees</w:t>
      </w:r>
    </w:p>
    <w:p w14:paraId="7106C1C0" w14:textId="40031D56" w:rsidR="00154A52" w:rsidRPr="001258AB" w:rsidRDefault="499293FB"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Status</w:t>
      </w:r>
    </w:p>
    <w:p w14:paraId="4096A5C0" w14:textId="0F711E93" w:rsidR="00154A52" w:rsidRPr="001258AB" w:rsidRDefault="499293FB"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Modules</w:t>
      </w:r>
    </w:p>
    <w:p w14:paraId="1244477A" w14:textId="4CAEE0C2" w:rsidR="00154A52" w:rsidRPr="001258AB" w:rsidRDefault="499293FB"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Milestone</w:t>
      </w:r>
    </w:p>
    <w:p w14:paraId="4D94AB08" w14:textId="625FECDB" w:rsidR="00154A52" w:rsidRPr="001258AB" w:rsidRDefault="499293FB"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Attachments (</w:t>
      </w:r>
      <w:r w:rsidR="312EF397" w:rsidRPr="001258AB">
        <w:rPr>
          <w:rFonts w:ascii="Calibri" w:eastAsia="Calibri" w:hAnsi="Calibri" w:cs="Calibri"/>
          <w:color w:val="000000" w:themeColor="text1"/>
          <w:sz w:val="24"/>
          <w:szCs w:val="24"/>
          <w:lang w:val="en-IN"/>
        </w:rPr>
        <w:t>Root cause analysis file</w:t>
      </w:r>
      <w:r w:rsidRPr="001258AB">
        <w:rPr>
          <w:rFonts w:ascii="Calibri" w:eastAsia="Calibri" w:hAnsi="Calibri" w:cs="Calibri"/>
          <w:color w:val="000000" w:themeColor="text1"/>
          <w:sz w:val="24"/>
          <w:szCs w:val="24"/>
          <w:lang w:val="en-IN"/>
        </w:rPr>
        <w:t>)</w:t>
      </w:r>
    </w:p>
    <w:p w14:paraId="077EE588" w14:textId="407D020B" w:rsidR="00154A52" w:rsidRPr="001258AB" w:rsidRDefault="6422C791" w:rsidP="001258AB">
      <w:pPr>
        <w:pStyle w:val="ListParagraph"/>
        <w:numPr>
          <w:ilvl w:val="2"/>
          <w:numId w:val="34"/>
        </w:numPr>
        <w:rPr>
          <w:rFonts w:ascii="Calibri" w:eastAsia="Calibri" w:hAnsi="Calibri" w:cs="Calibri"/>
          <w:color w:val="000000" w:themeColor="text1"/>
          <w:sz w:val="24"/>
          <w:szCs w:val="24"/>
        </w:rPr>
      </w:pPr>
      <w:r w:rsidRPr="001258AB">
        <w:rPr>
          <w:rFonts w:ascii="Calibri" w:eastAsia="Calibri" w:hAnsi="Calibri" w:cs="Calibri"/>
          <w:color w:val="000000" w:themeColor="text1"/>
          <w:sz w:val="24"/>
          <w:szCs w:val="24"/>
          <w:lang w:val="en-IN"/>
        </w:rPr>
        <w:t>RCA</w:t>
      </w:r>
    </w:p>
    <w:p w14:paraId="18957902" w14:textId="394304A7" w:rsidR="00154A52" w:rsidRPr="001258AB" w:rsidRDefault="499293FB" w:rsidP="00CF384B">
      <w:pPr>
        <w:ind w:left="993"/>
        <w:rPr>
          <w:rFonts w:ascii="Calibri" w:eastAsia="Calibri" w:hAnsi="Calibri" w:cs="Calibri"/>
          <w:color w:val="000000" w:themeColor="text1"/>
          <w:sz w:val="24"/>
          <w:szCs w:val="24"/>
          <w:lang w:val="en-IN"/>
        </w:rPr>
      </w:pPr>
      <w:r w:rsidRPr="001258AB">
        <w:rPr>
          <w:rFonts w:ascii="Calibri" w:eastAsia="Calibri" w:hAnsi="Calibri" w:cs="Calibri"/>
          <w:color w:val="000000" w:themeColor="text1"/>
          <w:sz w:val="24"/>
          <w:szCs w:val="24"/>
          <w:lang w:val="en-IN"/>
        </w:rPr>
        <w:t>3. Issue Classification</w:t>
      </w:r>
    </w:p>
    <w:p w14:paraId="76CACCD8" w14:textId="356636DE" w:rsidR="00154A52" w:rsidRPr="001258AB" w:rsidRDefault="499293FB" w:rsidP="00CF384B">
      <w:pPr>
        <w:pStyle w:val="ListParagraph"/>
        <w:numPr>
          <w:ilvl w:val="0"/>
          <w:numId w:val="6"/>
        </w:numPr>
        <w:ind w:left="1560"/>
        <w:rPr>
          <w:rFonts w:ascii="Calibri" w:eastAsiaTheme="minorEastAsia" w:hAnsi="Calibri" w:cs="Calibri"/>
          <w:sz w:val="24"/>
          <w:szCs w:val="24"/>
        </w:rPr>
      </w:pPr>
      <w:r w:rsidRPr="001258AB">
        <w:rPr>
          <w:rFonts w:ascii="Calibri" w:eastAsiaTheme="minorEastAsia" w:hAnsi="Calibri" w:cs="Calibri"/>
          <w:sz w:val="24"/>
          <w:szCs w:val="24"/>
        </w:rPr>
        <w:t>Severity Levels: Blocker, Critical, Normal, Major, Minor, Trivial</w:t>
      </w:r>
    </w:p>
    <w:p w14:paraId="68F02CE1" w14:textId="30D772AD" w:rsidR="00154A52" w:rsidRPr="001258AB" w:rsidRDefault="499293FB" w:rsidP="00CF384B">
      <w:pPr>
        <w:ind w:left="993"/>
        <w:rPr>
          <w:rFonts w:ascii="Calibri" w:eastAsia="Calibri" w:hAnsi="Calibri" w:cs="Calibri"/>
          <w:color w:val="000000" w:themeColor="text1"/>
          <w:sz w:val="24"/>
          <w:szCs w:val="24"/>
          <w:lang w:val="en-IN"/>
        </w:rPr>
      </w:pPr>
      <w:r w:rsidRPr="001258AB">
        <w:rPr>
          <w:rFonts w:ascii="Calibri" w:eastAsia="Calibri" w:hAnsi="Calibri" w:cs="Calibri"/>
          <w:color w:val="000000" w:themeColor="text1"/>
          <w:sz w:val="24"/>
          <w:szCs w:val="24"/>
          <w:lang w:val="en-IN"/>
        </w:rPr>
        <w:t>4. Issue Assignment</w:t>
      </w:r>
    </w:p>
    <w:p w14:paraId="1A19D61A" w14:textId="3715710F" w:rsidR="00154A52" w:rsidRPr="001258AB" w:rsidRDefault="499293FB" w:rsidP="00CF384B">
      <w:pPr>
        <w:pStyle w:val="ListParagraph"/>
        <w:numPr>
          <w:ilvl w:val="0"/>
          <w:numId w:val="6"/>
        </w:numPr>
        <w:ind w:left="1560"/>
        <w:rPr>
          <w:rFonts w:ascii="Calibri" w:eastAsiaTheme="minorEastAsia" w:hAnsi="Calibri" w:cs="Calibri"/>
          <w:sz w:val="24"/>
          <w:szCs w:val="24"/>
        </w:rPr>
      </w:pPr>
      <w:r w:rsidRPr="001258AB">
        <w:rPr>
          <w:rFonts w:ascii="Calibri" w:eastAsiaTheme="minorEastAsia" w:hAnsi="Calibri" w:cs="Calibri"/>
          <w:sz w:val="24"/>
          <w:szCs w:val="24"/>
        </w:rPr>
        <w:t xml:space="preserve">Once logged, the issue will be assigned to the </w:t>
      </w:r>
      <w:r w:rsidR="38CA3B05" w:rsidRPr="001258AB">
        <w:rPr>
          <w:rFonts w:ascii="Calibri" w:eastAsiaTheme="minorEastAsia" w:hAnsi="Calibri" w:cs="Calibri"/>
          <w:sz w:val="24"/>
          <w:szCs w:val="24"/>
        </w:rPr>
        <w:t>respective team</w:t>
      </w:r>
      <w:r w:rsidRPr="001258AB">
        <w:rPr>
          <w:rFonts w:ascii="Calibri" w:eastAsiaTheme="minorEastAsia" w:hAnsi="Calibri" w:cs="Calibri"/>
          <w:sz w:val="24"/>
          <w:szCs w:val="24"/>
        </w:rPr>
        <w:t xml:space="preserve"> for resolution.</w:t>
      </w:r>
    </w:p>
    <w:p w14:paraId="14BCBB88" w14:textId="3FF951EA" w:rsidR="00154A52" w:rsidRPr="001258AB" w:rsidRDefault="499293FB" w:rsidP="00CF384B">
      <w:pPr>
        <w:pStyle w:val="ListParagraph"/>
        <w:numPr>
          <w:ilvl w:val="0"/>
          <w:numId w:val="6"/>
        </w:numPr>
        <w:ind w:left="1560"/>
        <w:rPr>
          <w:rFonts w:ascii="Calibri" w:eastAsiaTheme="minorEastAsia" w:hAnsi="Calibri" w:cs="Calibri"/>
          <w:sz w:val="24"/>
          <w:szCs w:val="24"/>
        </w:rPr>
      </w:pPr>
      <w:r w:rsidRPr="001258AB">
        <w:rPr>
          <w:rFonts w:ascii="Calibri" w:eastAsiaTheme="minorEastAsia" w:hAnsi="Calibri" w:cs="Calibri"/>
          <w:sz w:val="24"/>
          <w:szCs w:val="24"/>
        </w:rPr>
        <w:t xml:space="preserve">The QA </w:t>
      </w:r>
      <w:r w:rsidR="6519E3BE" w:rsidRPr="001258AB">
        <w:rPr>
          <w:rFonts w:ascii="Calibri" w:eastAsiaTheme="minorEastAsia" w:hAnsi="Calibri" w:cs="Calibri"/>
          <w:sz w:val="24"/>
          <w:szCs w:val="24"/>
        </w:rPr>
        <w:t>Lead will</w:t>
      </w:r>
      <w:r w:rsidRPr="001258AB">
        <w:rPr>
          <w:rFonts w:ascii="Calibri" w:eastAsiaTheme="minorEastAsia" w:hAnsi="Calibri" w:cs="Calibri"/>
          <w:sz w:val="24"/>
          <w:szCs w:val="24"/>
        </w:rPr>
        <w:t xml:space="preserve"> review and validate proper categorization.</w:t>
      </w:r>
    </w:p>
    <w:p w14:paraId="146057A9" w14:textId="72E3C1F8" w:rsidR="00154A52" w:rsidRPr="001258AB" w:rsidRDefault="499293FB" w:rsidP="00CF384B">
      <w:pPr>
        <w:ind w:left="993"/>
        <w:rPr>
          <w:rFonts w:ascii="Calibri" w:eastAsia="Calibri" w:hAnsi="Calibri" w:cs="Calibri"/>
          <w:color w:val="000000" w:themeColor="text1"/>
          <w:sz w:val="24"/>
          <w:szCs w:val="24"/>
          <w:lang w:val="en-IN"/>
        </w:rPr>
      </w:pPr>
      <w:r w:rsidRPr="001258AB">
        <w:rPr>
          <w:rFonts w:ascii="Calibri" w:eastAsia="Calibri" w:hAnsi="Calibri" w:cs="Calibri"/>
          <w:color w:val="000000" w:themeColor="text1"/>
          <w:sz w:val="24"/>
          <w:szCs w:val="24"/>
          <w:lang w:val="en-IN"/>
        </w:rPr>
        <w:t>5. Issue Resolution Workflow</w:t>
      </w:r>
    </w:p>
    <w:p w14:paraId="0C791AF9" w14:textId="27DA4085" w:rsidR="00154A52" w:rsidRPr="001258AB" w:rsidRDefault="499293FB" w:rsidP="00CF384B">
      <w:pPr>
        <w:pStyle w:val="ListParagraph"/>
        <w:numPr>
          <w:ilvl w:val="0"/>
          <w:numId w:val="6"/>
        </w:numPr>
        <w:tabs>
          <w:tab w:val="num" w:pos="1701"/>
        </w:tabs>
        <w:ind w:left="1560"/>
        <w:rPr>
          <w:rFonts w:ascii="Calibri" w:eastAsiaTheme="minorEastAsia" w:hAnsi="Calibri" w:cs="Calibri"/>
          <w:sz w:val="24"/>
          <w:szCs w:val="24"/>
        </w:rPr>
      </w:pPr>
      <w:r w:rsidRPr="001258AB">
        <w:rPr>
          <w:rFonts w:ascii="Calibri" w:eastAsiaTheme="minorEastAsia" w:hAnsi="Calibri" w:cs="Calibri"/>
          <w:sz w:val="24"/>
          <w:szCs w:val="24"/>
        </w:rPr>
        <w:t>Open → Accepted → In Progress → Retest → Closed</w:t>
      </w:r>
    </w:p>
    <w:p w14:paraId="213CC205" w14:textId="7149BFBD" w:rsidR="00154A52" w:rsidRPr="001258AB" w:rsidRDefault="499293FB" w:rsidP="00CF384B">
      <w:pPr>
        <w:ind w:left="993"/>
        <w:rPr>
          <w:rFonts w:ascii="Calibri" w:eastAsia="Calibri" w:hAnsi="Calibri" w:cs="Calibri"/>
          <w:color w:val="000000" w:themeColor="text1"/>
          <w:sz w:val="24"/>
          <w:szCs w:val="24"/>
          <w:lang w:val="en-IN"/>
        </w:rPr>
      </w:pPr>
      <w:r w:rsidRPr="001258AB">
        <w:rPr>
          <w:rFonts w:ascii="Calibri" w:eastAsia="Calibri" w:hAnsi="Calibri" w:cs="Calibri"/>
          <w:color w:val="000000" w:themeColor="text1"/>
          <w:sz w:val="24"/>
          <w:szCs w:val="24"/>
          <w:lang w:val="en-IN"/>
        </w:rPr>
        <w:t>6. Issue Tracking &amp; Reporting</w:t>
      </w:r>
    </w:p>
    <w:p w14:paraId="5A3DF58D" w14:textId="3A2F5BBD" w:rsidR="00154A52" w:rsidRPr="001258AB" w:rsidRDefault="499293FB" w:rsidP="00CF384B">
      <w:pPr>
        <w:pStyle w:val="ListParagraph"/>
        <w:numPr>
          <w:ilvl w:val="0"/>
          <w:numId w:val="6"/>
        </w:numPr>
        <w:tabs>
          <w:tab w:val="num" w:pos="1843"/>
        </w:tabs>
        <w:ind w:left="1560"/>
        <w:rPr>
          <w:rFonts w:ascii="Calibri" w:eastAsiaTheme="minorEastAsia" w:hAnsi="Calibri" w:cs="Calibri"/>
          <w:sz w:val="24"/>
          <w:szCs w:val="24"/>
        </w:rPr>
      </w:pPr>
      <w:r w:rsidRPr="001258AB">
        <w:rPr>
          <w:rFonts w:ascii="Calibri" w:eastAsiaTheme="minorEastAsia" w:hAnsi="Calibri" w:cs="Calibri"/>
          <w:sz w:val="24"/>
          <w:szCs w:val="24"/>
        </w:rPr>
        <w:t>Every Release status report on open, closed, and deferred issues.</w:t>
      </w:r>
    </w:p>
    <w:p w14:paraId="1DCB78E1" w14:textId="0EB53322" w:rsidR="00154A52" w:rsidRPr="001258AB" w:rsidRDefault="00154A52" w:rsidP="00AD7C1A">
      <w:pPr>
        <w:ind w:left="851"/>
        <w:rPr>
          <w:rFonts w:ascii="Calibri" w:hAnsi="Calibri" w:cs="Calibri"/>
          <w:sz w:val="28"/>
          <w:szCs w:val="28"/>
        </w:rPr>
      </w:pPr>
    </w:p>
    <w:p w14:paraId="04D0D3C6" w14:textId="40B8DCB2" w:rsidR="00154A52" w:rsidRDefault="00EA2B75" w:rsidP="00EA2B75">
      <w:pPr>
        <w:pStyle w:val="Heading1"/>
        <w:numPr>
          <w:ilvl w:val="0"/>
          <w:numId w:val="8"/>
        </w:numPr>
        <w:ind w:left="-142" w:firstLine="284"/>
      </w:pPr>
      <w:r>
        <w:t xml:space="preserve"> </w:t>
      </w:r>
      <w:bookmarkStart w:id="45" w:name="_Toc220592139"/>
      <w:r>
        <w:t>Configuration and Change Management</w:t>
      </w:r>
      <w:bookmarkEnd w:id="45"/>
    </w:p>
    <w:p w14:paraId="45F09089" w14:textId="260602CD" w:rsidR="00EA2B75" w:rsidRPr="00FC7037" w:rsidRDefault="00FC7037" w:rsidP="00FC7037">
      <w:pPr>
        <w:ind w:left="851"/>
        <w:rPr>
          <w:rFonts w:ascii="Calibri" w:hAnsi="Calibri" w:cs="Calibri"/>
          <w:sz w:val="24"/>
          <w:szCs w:val="24"/>
        </w:rPr>
      </w:pPr>
      <w:r w:rsidRPr="00FC7037">
        <w:rPr>
          <w:rFonts w:ascii="Calibri" w:hAnsi="Calibri" w:cs="Calibri"/>
          <w:sz w:val="24"/>
          <w:szCs w:val="24"/>
        </w:rPr>
        <w:t>Maintain controlled baselines and track change requests through approved tools such as Polarion</w:t>
      </w:r>
      <w:r>
        <w:rPr>
          <w:rFonts w:ascii="Calibri" w:hAnsi="Calibri" w:cs="Calibri"/>
          <w:sz w:val="24"/>
          <w:szCs w:val="24"/>
        </w:rPr>
        <w:t>.</w:t>
      </w:r>
    </w:p>
    <w:p w14:paraId="3F96A51B" w14:textId="77777777" w:rsidR="00EA2B75" w:rsidRPr="00EA2B75" w:rsidRDefault="00EA2B75" w:rsidP="00EA2B75">
      <w:pPr>
        <w:pStyle w:val="ListParagraph"/>
      </w:pPr>
    </w:p>
    <w:p w14:paraId="7E3AFF8C" w14:textId="7772FF0E" w:rsidR="00382B0A" w:rsidRPr="00484E6E" w:rsidRDefault="00382B0A" w:rsidP="00CC4B70">
      <w:pPr>
        <w:pStyle w:val="Heading1"/>
        <w:ind w:left="567" w:hanging="567"/>
      </w:pPr>
      <w:r>
        <w:rPr>
          <w:rFonts w:eastAsia="Times New Roman"/>
        </w:rPr>
        <w:t xml:space="preserve"> </w:t>
      </w:r>
      <w:r w:rsidR="00CC4B70">
        <w:rPr>
          <w:rFonts w:eastAsia="Times New Roman"/>
        </w:rPr>
        <w:t xml:space="preserve"> </w:t>
      </w:r>
      <w:bookmarkStart w:id="46" w:name="_Toc220592140"/>
      <w:r>
        <w:rPr>
          <w:rFonts w:eastAsia="Times New Roman"/>
        </w:rPr>
        <w:t>1</w:t>
      </w:r>
      <w:r w:rsidR="00484E6E">
        <w:rPr>
          <w:rFonts w:eastAsia="Times New Roman"/>
        </w:rPr>
        <w:t>3</w:t>
      </w:r>
      <w:r w:rsidR="00224CBD">
        <w:rPr>
          <w:rFonts w:eastAsia="Times New Roman"/>
        </w:rPr>
        <w:t>.</w:t>
      </w:r>
      <w:r>
        <w:rPr>
          <w:rFonts w:eastAsia="Times New Roman"/>
        </w:rPr>
        <w:t xml:space="preserve"> </w:t>
      </w:r>
      <w:bookmarkEnd w:id="43"/>
      <w:r w:rsidR="00866A4D">
        <w:t>CONT</w:t>
      </w:r>
      <w:r w:rsidR="00DE03C6">
        <w:t>I</w:t>
      </w:r>
      <w:r w:rsidR="00866A4D">
        <w:t>NUOUS IMPROVEMENT</w:t>
      </w:r>
      <w:bookmarkEnd w:id="46"/>
    </w:p>
    <w:p w14:paraId="1EB06E78" w14:textId="77777777" w:rsidR="00FF5367" w:rsidRPr="00FF5367" w:rsidRDefault="00FF5367" w:rsidP="00FF5367">
      <w:pPr>
        <w:ind w:left="810"/>
        <w:rPr>
          <w:rFonts w:ascii="Calibri" w:hAnsi="Calibri" w:cs="Calibri"/>
          <w:sz w:val="24"/>
          <w:szCs w:val="24"/>
        </w:rPr>
      </w:pPr>
      <w:r w:rsidRPr="00FF5367">
        <w:rPr>
          <w:rFonts w:ascii="Calibri" w:hAnsi="Calibri" w:cs="Calibri"/>
          <w:sz w:val="24"/>
          <w:szCs w:val="24"/>
        </w:rPr>
        <w:t>Lessons Learned Workshops, Process Improvement Backlogs, and integration into Process Asset Library for future enhancements.</w:t>
      </w:r>
    </w:p>
    <w:p w14:paraId="38508A64" w14:textId="77777777" w:rsidR="00382B0A" w:rsidRPr="00A70FAC" w:rsidRDefault="00382B0A" w:rsidP="00382B0A">
      <w:pPr>
        <w:ind w:left="810"/>
      </w:pPr>
    </w:p>
    <w:p w14:paraId="04D9EECE" w14:textId="482EF52C" w:rsidR="00382B0A" w:rsidRDefault="00CA1790" w:rsidP="00B8739F">
      <w:pPr>
        <w:pStyle w:val="Heading1"/>
        <w:ind w:left="142"/>
        <w:rPr>
          <w:rFonts w:eastAsia="Times New Roman"/>
        </w:rPr>
      </w:pPr>
      <w:bookmarkStart w:id="47" w:name="_Toc84228486"/>
      <w:bookmarkStart w:id="48" w:name="_Toc121935434"/>
      <w:bookmarkStart w:id="49" w:name="_Toc220592141"/>
      <w:r>
        <w:rPr>
          <w:rFonts w:eastAsia="Times New Roman"/>
        </w:rPr>
        <w:lastRenderedPageBreak/>
        <w:t>14.</w:t>
      </w:r>
      <w:r w:rsidR="00382B0A">
        <w:rPr>
          <w:rFonts w:eastAsia="Times New Roman"/>
        </w:rPr>
        <w:t xml:space="preserve"> </w:t>
      </w:r>
      <w:r w:rsidR="00382B0A" w:rsidRPr="00CA1790">
        <w:t>T</w:t>
      </w:r>
      <w:bookmarkEnd w:id="47"/>
      <w:r w:rsidR="00382B0A" w:rsidRPr="00CA1790">
        <w:t>RAINING</w:t>
      </w:r>
      <w:bookmarkEnd w:id="48"/>
      <w:bookmarkEnd w:id="49"/>
    </w:p>
    <w:p w14:paraId="37AB0B76" w14:textId="384FF795" w:rsidR="00382B0A" w:rsidRPr="00BE2471" w:rsidRDefault="00382B0A" w:rsidP="00BE2471">
      <w:pPr>
        <w:ind w:left="810"/>
        <w:rPr>
          <w:rFonts w:ascii="Calibri" w:hAnsi="Calibri" w:cs="Calibri"/>
          <w:sz w:val="24"/>
          <w:szCs w:val="24"/>
        </w:rPr>
      </w:pPr>
      <w:r w:rsidRPr="00BE2471">
        <w:rPr>
          <w:rFonts w:ascii="Calibri" w:hAnsi="Calibri" w:cs="Calibri"/>
          <w:sz w:val="24"/>
          <w:szCs w:val="24"/>
        </w:rPr>
        <w:t>Training is a fundamental component of the Quality Assurance plan. As roles and responsibilities are identified over the course of the project</w:t>
      </w:r>
      <w:r w:rsidR="001B44A7" w:rsidRPr="00BE2471">
        <w:rPr>
          <w:rFonts w:ascii="Calibri" w:hAnsi="Calibri" w:cs="Calibri"/>
          <w:sz w:val="24"/>
          <w:szCs w:val="24"/>
        </w:rPr>
        <w:t>,</w:t>
      </w:r>
      <w:r w:rsidRPr="00BE2471">
        <w:rPr>
          <w:rFonts w:ascii="Calibri" w:hAnsi="Calibri" w:cs="Calibri"/>
          <w:sz w:val="24"/>
          <w:szCs w:val="24"/>
        </w:rPr>
        <w:t xml:space="preserve"> technical and </w:t>
      </w:r>
      <w:r w:rsidR="00F429DC" w:rsidRPr="00BE2471">
        <w:rPr>
          <w:rFonts w:ascii="Calibri" w:hAnsi="Calibri" w:cs="Calibri"/>
          <w:sz w:val="24"/>
          <w:szCs w:val="24"/>
        </w:rPr>
        <w:t>process standard</w:t>
      </w:r>
      <w:r w:rsidRPr="00BE2471">
        <w:rPr>
          <w:rFonts w:ascii="Calibri" w:hAnsi="Calibri" w:cs="Calibri"/>
          <w:sz w:val="24"/>
          <w:szCs w:val="24"/>
        </w:rPr>
        <w:t xml:space="preserve"> </w:t>
      </w:r>
      <w:r w:rsidR="002E6572" w:rsidRPr="00BE2471">
        <w:rPr>
          <w:rFonts w:ascii="Calibri" w:hAnsi="Calibri" w:cs="Calibri"/>
          <w:sz w:val="24"/>
          <w:szCs w:val="24"/>
        </w:rPr>
        <w:t>training</w:t>
      </w:r>
      <w:r w:rsidRPr="00BE2471">
        <w:rPr>
          <w:rFonts w:ascii="Calibri" w:hAnsi="Calibri" w:cs="Calibri"/>
          <w:sz w:val="24"/>
          <w:szCs w:val="24"/>
        </w:rPr>
        <w:t xml:space="preserve"> will be provided </w:t>
      </w:r>
      <w:r w:rsidR="00BE1C77" w:rsidRPr="00BE2471">
        <w:rPr>
          <w:rFonts w:ascii="Calibri" w:hAnsi="Calibri" w:cs="Calibri"/>
          <w:sz w:val="24"/>
          <w:szCs w:val="24"/>
        </w:rPr>
        <w:t>for</w:t>
      </w:r>
      <w:r w:rsidRPr="00BE2471">
        <w:rPr>
          <w:rFonts w:ascii="Calibri" w:hAnsi="Calibri" w:cs="Calibri"/>
          <w:sz w:val="24"/>
          <w:szCs w:val="24"/>
        </w:rPr>
        <w:t xml:space="preserve"> all </w:t>
      </w:r>
      <w:r w:rsidR="001B44A7" w:rsidRPr="00BE2471">
        <w:rPr>
          <w:rFonts w:ascii="Calibri" w:hAnsi="Calibri" w:cs="Calibri"/>
          <w:sz w:val="24"/>
          <w:szCs w:val="24"/>
        </w:rPr>
        <w:t>the resources</w:t>
      </w:r>
      <w:r w:rsidRPr="00BE2471">
        <w:rPr>
          <w:rFonts w:ascii="Calibri" w:hAnsi="Calibri" w:cs="Calibri"/>
          <w:sz w:val="24"/>
          <w:szCs w:val="24"/>
        </w:rPr>
        <w:t xml:space="preserve"> associated with </w:t>
      </w:r>
      <w:r w:rsidR="004D7C50" w:rsidRPr="00BE2471">
        <w:rPr>
          <w:rFonts w:ascii="Calibri" w:hAnsi="Calibri" w:cs="Calibri"/>
          <w:sz w:val="24"/>
          <w:szCs w:val="24"/>
        </w:rPr>
        <w:t xml:space="preserve">the </w:t>
      </w:r>
      <w:r w:rsidRPr="00BE2471">
        <w:rPr>
          <w:rFonts w:ascii="Calibri" w:hAnsi="Calibri" w:cs="Calibri"/>
          <w:sz w:val="24"/>
          <w:szCs w:val="24"/>
        </w:rPr>
        <w:t xml:space="preserve">project. </w:t>
      </w:r>
      <w:bookmarkStart w:id="50" w:name="_Toc84228487"/>
      <w:bookmarkEnd w:id="50"/>
    </w:p>
    <w:p w14:paraId="22A25A36" w14:textId="12FCE8CA" w:rsidR="00F921FC" w:rsidRPr="00F921FC" w:rsidRDefault="00F921FC" w:rsidP="002E6572">
      <w:pPr>
        <w:rPr>
          <w:rFonts w:ascii="Arial" w:hAnsi="Arial" w:cs="Arial"/>
          <w:i/>
          <w:iCs/>
          <w:color w:val="BF8F00" w:themeColor="accent4" w:themeShade="BF"/>
          <w:sz w:val="24"/>
          <w:szCs w:val="24"/>
        </w:rPr>
      </w:pPr>
    </w:p>
    <w:sectPr w:rsidR="00F921FC" w:rsidRPr="00F921FC">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15D3E" w14:textId="77777777" w:rsidR="00556983" w:rsidRDefault="00556983" w:rsidP="00C16E7A">
      <w:pPr>
        <w:spacing w:after="0" w:line="240" w:lineRule="auto"/>
      </w:pPr>
      <w:r>
        <w:separator/>
      </w:r>
    </w:p>
  </w:endnote>
  <w:endnote w:type="continuationSeparator" w:id="0">
    <w:p w14:paraId="71839718" w14:textId="77777777" w:rsidR="00556983" w:rsidRDefault="00556983" w:rsidP="00C16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1070" w:type="dxa"/>
      <w:tblInd w:w="-1013"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825"/>
      <w:gridCol w:w="3005"/>
      <w:gridCol w:w="4240"/>
    </w:tblGrid>
    <w:tr w:rsidR="005462AF" w:rsidRPr="00DE160B" w14:paraId="55408A79" w14:textId="77777777" w:rsidTr="00900632">
      <w:trPr>
        <w:trHeight w:val="379"/>
      </w:trPr>
      <w:tc>
        <w:tcPr>
          <w:tcW w:w="3825" w:type="dxa"/>
        </w:tcPr>
        <w:p w14:paraId="1DB732CC" w14:textId="7C9D2A2D" w:rsidR="005462AF" w:rsidRPr="00DE160B" w:rsidRDefault="005462AF" w:rsidP="005462AF">
          <w:r w:rsidRPr="00DE160B">
            <w:t>Autho</w:t>
          </w:r>
          <w:r>
            <w:t>r</w:t>
          </w:r>
          <w:r w:rsidRPr="00DE160B">
            <w:t xml:space="preserve">: </w:t>
          </w:r>
          <w:r w:rsidR="002E6572">
            <w:t>Purvi Sahu</w:t>
          </w:r>
        </w:p>
      </w:tc>
      <w:tc>
        <w:tcPr>
          <w:tcW w:w="3005" w:type="dxa"/>
        </w:tcPr>
        <w:p w14:paraId="18248910" w14:textId="77777777" w:rsidR="005462AF" w:rsidRPr="00DE160B" w:rsidRDefault="005462AF" w:rsidP="005462AF">
          <w:pPr>
            <w:jc w:val="center"/>
          </w:pPr>
          <w:r w:rsidRPr="00DE160B">
            <w:t>Internal Document</w:t>
          </w:r>
        </w:p>
      </w:tc>
      <w:tc>
        <w:tcPr>
          <w:tcW w:w="4240" w:type="dxa"/>
        </w:tcPr>
        <w:p w14:paraId="4CAAF331" w14:textId="77777777" w:rsidR="005462AF" w:rsidRPr="00DE160B" w:rsidRDefault="005462AF" w:rsidP="005462AF">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5462AF" w:rsidRPr="00DE160B" w14:paraId="0ECE4711" w14:textId="77777777" w:rsidTr="00900632">
      <w:trPr>
        <w:trHeight w:val="383"/>
      </w:trPr>
      <w:tc>
        <w:tcPr>
          <w:tcW w:w="3825" w:type="dxa"/>
        </w:tcPr>
        <w:p w14:paraId="280D1E79" w14:textId="34F0CB90" w:rsidR="005462AF" w:rsidRPr="00DE160B" w:rsidRDefault="005462AF" w:rsidP="005462AF">
          <w:r w:rsidRPr="00DE160B">
            <w:t>Owne</w:t>
          </w:r>
          <w:r>
            <w:t>r</w:t>
          </w:r>
          <w:r w:rsidRPr="00DE160B">
            <w:t xml:space="preserve">: </w:t>
          </w:r>
          <w:r w:rsidR="002E6572">
            <w:t>Dinesh Sharma</w:t>
          </w:r>
        </w:p>
      </w:tc>
      <w:tc>
        <w:tcPr>
          <w:tcW w:w="7245" w:type="dxa"/>
          <w:gridSpan w:val="2"/>
        </w:tcPr>
        <w:p w14:paraId="1A56CB9F" w14:textId="77777777" w:rsidR="005462AF" w:rsidRPr="00531286" w:rsidRDefault="005462AF" w:rsidP="005462AF">
          <w:pPr>
            <w:tabs>
              <w:tab w:val="center" w:pos="4513"/>
              <w:tab w:val="right" w:pos="9026"/>
            </w:tabs>
            <w:jc w:val="center"/>
            <w:rPr>
              <w:sz w:val="28"/>
              <w:szCs w:val="28"/>
            </w:rPr>
          </w:pPr>
          <w:r w:rsidRPr="00DE160B">
            <w:t>Document Link:</w:t>
          </w:r>
          <w:r w:rsidRPr="00531286">
            <w:rPr>
              <w:sz w:val="28"/>
              <w:szCs w:val="28"/>
            </w:rPr>
            <w:t xml:space="preserve"> </w:t>
          </w:r>
        </w:p>
      </w:tc>
    </w:tr>
  </w:tbl>
  <w:p w14:paraId="0E9AE3BF" w14:textId="441A1D63" w:rsidR="00C16E7A" w:rsidRDefault="00F921FC" w:rsidP="00F921FC">
    <w:pPr>
      <w:pStyle w:val="Footer"/>
      <w:tabs>
        <w:tab w:val="clear" w:pos="4513"/>
        <w:tab w:val="clear" w:pos="9026"/>
        <w:tab w:val="left" w:pos="59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5A191" w14:textId="77777777" w:rsidR="00556983" w:rsidRDefault="00556983" w:rsidP="00C16E7A">
      <w:pPr>
        <w:spacing w:after="0" w:line="240" w:lineRule="auto"/>
      </w:pPr>
      <w:r>
        <w:separator/>
      </w:r>
    </w:p>
  </w:footnote>
  <w:footnote w:type="continuationSeparator" w:id="0">
    <w:p w14:paraId="09342908" w14:textId="77777777" w:rsidR="00556983" w:rsidRDefault="00556983" w:rsidP="00C16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1047"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767"/>
      <w:gridCol w:w="1900"/>
      <w:gridCol w:w="3060"/>
      <w:gridCol w:w="2250"/>
      <w:gridCol w:w="2070"/>
    </w:tblGrid>
    <w:tr w:rsidR="009916C7" w:rsidRPr="00315212" w14:paraId="12C543B5" w14:textId="77777777" w:rsidTr="00900632">
      <w:trPr>
        <w:trHeight w:val="222"/>
        <w:jc w:val="center"/>
      </w:trPr>
      <w:tc>
        <w:tcPr>
          <w:tcW w:w="1767" w:type="dxa"/>
          <w:vMerge w:val="restart"/>
          <w:tcBorders>
            <w:top w:val="single" w:sz="18" w:space="0" w:color="0070C0"/>
            <w:bottom w:val="single" w:sz="18" w:space="0" w:color="0070C0"/>
            <w:right w:val="single" w:sz="18" w:space="0" w:color="0070C0"/>
          </w:tcBorders>
          <w:vAlign w:val="center"/>
        </w:tcPr>
        <w:p w14:paraId="73303A12" w14:textId="77777777" w:rsidR="009916C7" w:rsidRPr="00315212" w:rsidRDefault="009916C7" w:rsidP="009916C7">
          <w:pPr>
            <w:tabs>
              <w:tab w:val="center" w:pos="4513"/>
              <w:tab w:val="right" w:pos="9026"/>
            </w:tabs>
            <w:jc w:val="center"/>
          </w:pPr>
          <w:bookmarkStart w:id="51" w:name="_Hlk150177923"/>
          <w:bookmarkStart w:id="52" w:name="_Hlk150474728"/>
          <w:bookmarkStart w:id="53" w:name="_Hlk150474729"/>
          <w:r w:rsidRPr="00315212">
            <w:rPr>
              <w:noProof/>
            </w:rPr>
            <w:drawing>
              <wp:inline distT="0" distB="0" distL="0" distR="0" wp14:anchorId="79919201" wp14:editId="609B21BA">
                <wp:extent cx="797357" cy="292100"/>
                <wp:effectExtent l="0" t="0" r="3175" b="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6567" cy="295474"/>
                        </a:xfrm>
                        <a:prstGeom prst="rect">
                          <a:avLst/>
                        </a:prstGeom>
                      </pic:spPr>
                    </pic:pic>
                  </a:graphicData>
                </a:graphic>
              </wp:inline>
            </w:drawing>
          </w:r>
        </w:p>
      </w:tc>
      <w:tc>
        <w:tcPr>
          <w:tcW w:w="9280" w:type="dxa"/>
          <w:gridSpan w:val="4"/>
          <w:tcBorders>
            <w:left w:val="single" w:sz="18" w:space="0" w:color="0070C0"/>
            <w:right w:val="single" w:sz="18" w:space="0" w:color="0070C0"/>
          </w:tcBorders>
          <w:vAlign w:val="center"/>
        </w:tcPr>
        <w:p w14:paraId="1C30AF64" w14:textId="5D5A3FE8" w:rsidR="009916C7" w:rsidRPr="00D91749" w:rsidRDefault="002E2E9C" w:rsidP="009916C7">
          <w:pPr>
            <w:tabs>
              <w:tab w:val="center" w:pos="4513"/>
              <w:tab w:val="right" w:pos="9026"/>
            </w:tabs>
            <w:jc w:val="center"/>
            <w:rPr>
              <w:sz w:val="28"/>
              <w:szCs w:val="28"/>
            </w:rPr>
          </w:pPr>
          <w:proofErr w:type="spellStart"/>
          <w:r>
            <w:rPr>
              <w:sz w:val="28"/>
              <w:szCs w:val="28"/>
            </w:rPr>
            <w:t>ProjectName</w:t>
          </w:r>
          <w:r w:rsidR="009916C7">
            <w:rPr>
              <w:sz w:val="28"/>
              <w:szCs w:val="28"/>
            </w:rPr>
            <w:t>_QUALITY_MANAGEMENT_PLAN</w:t>
          </w:r>
          <w:proofErr w:type="spellEnd"/>
        </w:p>
      </w:tc>
    </w:tr>
    <w:tr w:rsidR="009916C7" w:rsidRPr="00315212" w14:paraId="695CF037" w14:textId="77777777" w:rsidTr="00900632">
      <w:trPr>
        <w:trHeight w:val="180"/>
        <w:jc w:val="center"/>
      </w:trPr>
      <w:tc>
        <w:tcPr>
          <w:tcW w:w="1767" w:type="dxa"/>
          <w:vMerge/>
          <w:tcBorders>
            <w:top w:val="nil"/>
            <w:bottom w:val="single" w:sz="18" w:space="0" w:color="0070C0"/>
            <w:right w:val="single" w:sz="18" w:space="0" w:color="0070C0"/>
          </w:tcBorders>
          <w:vAlign w:val="center"/>
        </w:tcPr>
        <w:p w14:paraId="34C328F5" w14:textId="77777777" w:rsidR="009916C7" w:rsidRPr="00315212" w:rsidRDefault="009916C7" w:rsidP="009916C7">
          <w:pPr>
            <w:tabs>
              <w:tab w:val="center" w:pos="4513"/>
              <w:tab w:val="right" w:pos="9026"/>
            </w:tabs>
          </w:pPr>
        </w:p>
      </w:tc>
      <w:tc>
        <w:tcPr>
          <w:tcW w:w="1900" w:type="dxa"/>
          <w:tcBorders>
            <w:left w:val="single" w:sz="18" w:space="0" w:color="0070C0"/>
          </w:tcBorders>
          <w:shd w:val="clear" w:color="auto" w:fill="D5DCE4" w:themeFill="text2" w:themeFillTint="33"/>
          <w:vAlign w:val="center"/>
        </w:tcPr>
        <w:p w14:paraId="3E070D4E" w14:textId="77777777" w:rsidR="009916C7" w:rsidRPr="00315212" w:rsidRDefault="009916C7" w:rsidP="009916C7">
          <w:pPr>
            <w:tabs>
              <w:tab w:val="center" w:pos="4513"/>
              <w:tab w:val="right" w:pos="9026"/>
            </w:tabs>
          </w:pPr>
          <w:r w:rsidRPr="00315212">
            <w:t>Document ID:</w:t>
          </w:r>
        </w:p>
      </w:tc>
      <w:tc>
        <w:tcPr>
          <w:tcW w:w="3060" w:type="dxa"/>
          <w:vAlign w:val="center"/>
        </w:tcPr>
        <w:p w14:paraId="2F963C0F" w14:textId="77777777" w:rsidR="009916C7" w:rsidRPr="00531286" w:rsidRDefault="009916C7" w:rsidP="009916C7">
          <w:pPr>
            <w:tabs>
              <w:tab w:val="center" w:pos="4513"/>
              <w:tab w:val="right" w:pos="9026"/>
            </w:tabs>
          </w:pPr>
          <w:r>
            <w:t>1807</w:t>
          </w:r>
        </w:p>
      </w:tc>
      <w:tc>
        <w:tcPr>
          <w:tcW w:w="2250" w:type="dxa"/>
          <w:shd w:val="clear" w:color="auto" w:fill="D5DCE4" w:themeFill="text2" w:themeFillTint="33"/>
          <w:vAlign w:val="center"/>
        </w:tcPr>
        <w:p w14:paraId="318AD34F" w14:textId="77777777" w:rsidR="009916C7" w:rsidRPr="00315212" w:rsidRDefault="009916C7" w:rsidP="009916C7">
          <w:pPr>
            <w:tabs>
              <w:tab w:val="center" w:pos="4513"/>
              <w:tab w:val="right" w:pos="9026"/>
            </w:tabs>
          </w:pPr>
          <w:r w:rsidRPr="00315212">
            <w:t>Date (DD/MM/YYYY):</w:t>
          </w:r>
        </w:p>
      </w:tc>
      <w:tc>
        <w:tcPr>
          <w:tcW w:w="2070" w:type="dxa"/>
          <w:tcBorders>
            <w:right w:val="single" w:sz="18" w:space="0" w:color="0070C0"/>
          </w:tcBorders>
          <w:vAlign w:val="center"/>
        </w:tcPr>
        <w:p w14:paraId="35D93898" w14:textId="0873D091" w:rsidR="009916C7" w:rsidRPr="00315212" w:rsidRDefault="009916C7" w:rsidP="009916C7">
          <w:pPr>
            <w:tabs>
              <w:tab w:val="center" w:pos="4513"/>
              <w:tab w:val="right" w:pos="9026"/>
            </w:tabs>
          </w:pPr>
        </w:p>
      </w:tc>
    </w:tr>
    <w:tr w:rsidR="009916C7" w:rsidRPr="00315212" w14:paraId="7A0DAC22" w14:textId="77777777" w:rsidTr="00900632">
      <w:trPr>
        <w:trHeight w:val="225"/>
        <w:jc w:val="center"/>
      </w:trPr>
      <w:tc>
        <w:tcPr>
          <w:tcW w:w="1767" w:type="dxa"/>
          <w:vMerge/>
          <w:tcBorders>
            <w:top w:val="nil"/>
            <w:bottom w:val="single" w:sz="18" w:space="0" w:color="0070C0"/>
            <w:right w:val="single" w:sz="18" w:space="0" w:color="0070C0"/>
          </w:tcBorders>
          <w:vAlign w:val="center"/>
        </w:tcPr>
        <w:p w14:paraId="2D785562" w14:textId="77777777" w:rsidR="009916C7" w:rsidRPr="00315212" w:rsidRDefault="009916C7" w:rsidP="009916C7">
          <w:pPr>
            <w:tabs>
              <w:tab w:val="center" w:pos="4513"/>
              <w:tab w:val="right" w:pos="9026"/>
            </w:tabs>
          </w:pPr>
        </w:p>
      </w:tc>
      <w:tc>
        <w:tcPr>
          <w:tcW w:w="1900" w:type="dxa"/>
          <w:tcBorders>
            <w:left w:val="single" w:sz="18" w:space="0" w:color="0070C0"/>
          </w:tcBorders>
          <w:shd w:val="clear" w:color="auto" w:fill="D5DCE4" w:themeFill="text2" w:themeFillTint="33"/>
          <w:vAlign w:val="center"/>
        </w:tcPr>
        <w:p w14:paraId="7C705D8D" w14:textId="77777777" w:rsidR="009916C7" w:rsidRPr="00315212" w:rsidRDefault="009916C7" w:rsidP="009916C7">
          <w:pPr>
            <w:tabs>
              <w:tab w:val="center" w:pos="4513"/>
              <w:tab w:val="right" w:pos="9026"/>
            </w:tabs>
          </w:pPr>
          <w:r w:rsidRPr="00315212">
            <w:t>Version Number:</w:t>
          </w:r>
        </w:p>
      </w:tc>
      <w:tc>
        <w:tcPr>
          <w:tcW w:w="3060" w:type="dxa"/>
          <w:vAlign w:val="center"/>
        </w:tcPr>
        <w:p w14:paraId="7DC1D8F7" w14:textId="25A92CEB" w:rsidR="009916C7" w:rsidRPr="00315212" w:rsidRDefault="00DF26DD" w:rsidP="009916C7">
          <w:pPr>
            <w:tabs>
              <w:tab w:val="center" w:pos="4513"/>
              <w:tab w:val="right" w:pos="9026"/>
            </w:tabs>
          </w:pPr>
          <w:r>
            <w:t>1.0</w:t>
          </w:r>
        </w:p>
      </w:tc>
      <w:tc>
        <w:tcPr>
          <w:tcW w:w="2250" w:type="dxa"/>
          <w:shd w:val="clear" w:color="auto" w:fill="D5DCE4" w:themeFill="text2" w:themeFillTint="33"/>
          <w:vAlign w:val="center"/>
        </w:tcPr>
        <w:p w14:paraId="10AD678E" w14:textId="77777777" w:rsidR="009916C7" w:rsidRPr="00315212" w:rsidRDefault="009916C7" w:rsidP="009916C7">
          <w:pPr>
            <w:tabs>
              <w:tab w:val="center" w:pos="4513"/>
              <w:tab w:val="right" w:pos="9026"/>
            </w:tabs>
          </w:pPr>
          <w:r w:rsidRPr="00315212">
            <w:t>Document Status:</w:t>
          </w:r>
        </w:p>
      </w:tc>
      <w:tc>
        <w:tcPr>
          <w:tcW w:w="2070" w:type="dxa"/>
          <w:tcBorders>
            <w:right w:val="single" w:sz="18" w:space="0" w:color="0070C0"/>
          </w:tcBorders>
          <w:vAlign w:val="center"/>
        </w:tcPr>
        <w:p w14:paraId="676A74BF" w14:textId="2A38FAA9" w:rsidR="009916C7" w:rsidRPr="00315212" w:rsidRDefault="00CF384B" w:rsidP="009916C7">
          <w:pPr>
            <w:tabs>
              <w:tab w:val="center" w:pos="4513"/>
              <w:tab w:val="right" w:pos="9026"/>
            </w:tabs>
          </w:pPr>
          <w:sdt>
            <w:sdtPr>
              <w:id w:val="1674833646"/>
              <w:placeholder>
                <w:docPart w:val="F016C4E3140944468D3B1CBFE6E4F157"/>
              </w:placeholder>
              <w:dropDownList>
                <w:listItem w:value="Choose an item."/>
                <w:listItem w:displayText="Draft" w:value="Draft"/>
                <w:listItem w:displayText="Released" w:value="Released"/>
                <w:listItem w:displayText="Approved" w:value="Approved"/>
                <w:listItem w:displayText="In-review" w:value="In-review"/>
                <w:listItem w:displayText="Re-work" w:value="Re-work"/>
                <w:listItem w:displayText="In-progress" w:value="In-progress"/>
              </w:dropDownList>
            </w:sdtPr>
            <w:sdtEndPr/>
            <w:sdtContent>
              <w:r w:rsidR="002E2E9C">
                <w:t>Draft</w:t>
              </w:r>
            </w:sdtContent>
          </w:sdt>
        </w:p>
      </w:tc>
    </w:tr>
    <w:bookmarkEnd w:id="51"/>
    <w:bookmarkEnd w:id="52"/>
    <w:bookmarkEnd w:id="53"/>
  </w:tbl>
  <w:p w14:paraId="26906541" w14:textId="77777777" w:rsidR="00C16E7A" w:rsidRPr="00C16E7A" w:rsidRDefault="00C16E7A" w:rsidP="00C16E7A">
    <w:pPr>
      <w:tabs>
        <w:tab w:val="center" w:pos="4680"/>
        <w:tab w:val="right" w:pos="9360"/>
      </w:tabs>
      <w:spacing w:after="0" w:line="240" w:lineRule="auto"/>
    </w:pPr>
  </w:p>
  <w:p w14:paraId="4C36EB91" w14:textId="77777777" w:rsidR="00C16E7A" w:rsidRDefault="00C16E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5B23"/>
    <w:multiLevelType w:val="multilevel"/>
    <w:tmpl w:val="48C044F4"/>
    <w:lvl w:ilvl="0">
      <w:start w:val="8"/>
      <w:numFmt w:val="decimal"/>
      <w:lvlText w:val="%1"/>
      <w:lvlJc w:val="left"/>
      <w:pPr>
        <w:ind w:left="400" w:hanging="40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AA16F01"/>
    <w:multiLevelType w:val="hybridMultilevel"/>
    <w:tmpl w:val="E598A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A3119"/>
    <w:multiLevelType w:val="hybridMultilevel"/>
    <w:tmpl w:val="099CE418"/>
    <w:lvl w:ilvl="0" w:tplc="FFFFFFFF">
      <w:start w:val="1"/>
      <w:numFmt w:val="upperLetter"/>
      <w:lvlText w:val="%1."/>
      <w:lvlJc w:val="left"/>
      <w:pPr>
        <w:ind w:left="1080" w:hanging="360"/>
      </w:pPr>
    </w:lvl>
    <w:lvl w:ilvl="1" w:tplc="FFFFFFFF">
      <w:start w:val="1"/>
      <w:numFmt w:val="lowerLetter"/>
      <w:lvlText w:val="%2."/>
      <w:lvlJc w:val="left"/>
      <w:pPr>
        <w:ind w:left="1800" w:hanging="360"/>
      </w:pPr>
    </w:lvl>
    <w:lvl w:ilvl="2" w:tplc="04090015">
      <w:start w:val="1"/>
      <w:numFmt w:val="upperLetter"/>
      <w:lvlText w:val="%3."/>
      <w:lvlJc w:val="left"/>
      <w:pPr>
        <w:ind w:left="2700"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0163EE8"/>
    <w:multiLevelType w:val="hybridMultilevel"/>
    <w:tmpl w:val="03982D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0401AFF"/>
    <w:multiLevelType w:val="hybridMultilevel"/>
    <w:tmpl w:val="E2128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9E6DA1"/>
    <w:multiLevelType w:val="hybridMultilevel"/>
    <w:tmpl w:val="1220D2D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1F0B28E6"/>
    <w:multiLevelType w:val="hybridMultilevel"/>
    <w:tmpl w:val="662E8682"/>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7" w15:restartNumberingAfterBreak="0">
    <w:nsid w:val="24BAC5A8"/>
    <w:multiLevelType w:val="hybridMultilevel"/>
    <w:tmpl w:val="8034D44A"/>
    <w:lvl w:ilvl="0" w:tplc="A934C160">
      <w:start w:val="1"/>
      <w:numFmt w:val="decimal"/>
      <w:lvlText w:val="%1."/>
      <w:lvlJc w:val="left"/>
      <w:pPr>
        <w:ind w:left="502" w:hanging="360"/>
      </w:pPr>
    </w:lvl>
    <w:lvl w:ilvl="1" w:tplc="F89030DE">
      <w:start w:val="1"/>
      <w:numFmt w:val="lowerLetter"/>
      <w:lvlText w:val="%2."/>
      <w:lvlJc w:val="left"/>
      <w:pPr>
        <w:ind w:left="1222" w:hanging="360"/>
      </w:pPr>
    </w:lvl>
    <w:lvl w:ilvl="2" w:tplc="46080FC8">
      <w:start w:val="1"/>
      <w:numFmt w:val="lowerRoman"/>
      <w:lvlText w:val="%3."/>
      <w:lvlJc w:val="right"/>
      <w:pPr>
        <w:ind w:left="1942" w:hanging="180"/>
      </w:pPr>
    </w:lvl>
    <w:lvl w:ilvl="3" w:tplc="B942BA90">
      <w:start w:val="1"/>
      <w:numFmt w:val="decimal"/>
      <w:lvlText w:val="%4."/>
      <w:lvlJc w:val="left"/>
      <w:pPr>
        <w:ind w:left="2662" w:hanging="360"/>
      </w:pPr>
    </w:lvl>
    <w:lvl w:ilvl="4" w:tplc="DB1095F2">
      <w:start w:val="1"/>
      <w:numFmt w:val="lowerLetter"/>
      <w:lvlText w:val="%5."/>
      <w:lvlJc w:val="left"/>
      <w:pPr>
        <w:ind w:left="3382" w:hanging="360"/>
      </w:pPr>
    </w:lvl>
    <w:lvl w:ilvl="5" w:tplc="EF04FF9A">
      <w:start w:val="1"/>
      <w:numFmt w:val="lowerRoman"/>
      <w:lvlText w:val="%6."/>
      <w:lvlJc w:val="right"/>
      <w:pPr>
        <w:ind w:left="4102" w:hanging="180"/>
      </w:pPr>
    </w:lvl>
    <w:lvl w:ilvl="6" w:tplc="42D0B816">
      <w:start w:val="1"/>
      <w:numFmt w:val="decimal"/>
      <w:lvlText w:val="%7."/>
      <w:lvlJc w:val="left"/>
      <w:pPr>
        <w:ind w:left="4822" w:hanging="360"/>
      </w:pPr>
    </w:lvl>
    <w:lvl w:ilvl="7" w:tplc="D192493A">
      <w:start w:val="1"/>
      <w:numFmt w:val="lowerLetter"/>
      <w:lvlText w:val="%8."/>
      <w:lvlJc w:val="left"/>
      <w:pPr>
        <w:ind w:left="5542" w:hanging="360"/>
      </w:pPr>
    </w:lvl>
    <w:lvl w:ilvl="8" w:tplc="95649CFE">
      <w:start w:val="1"/>
      <w:numFmt w:val="lowerRoman"/>
      <w:lvlText w:val="%9."/>
      <w:lvlJc w:val="right"/>
      <w:pPr>
        <w:ind w:left="6262" w:hanging="180"/>
      </w:pPr>
    </w:lvl>
  </w:abstractNum>
  <w:abstractNum w:abstractNumId="8" w15:restartNumberingAfterBreak="0">
    <w:nsid w:val="28393C96"/>
    <w:multiLevelType w:val="hybridMultilevel"/>
    <w:tmpl w:val="029C6FB4"/>
    <w:lvl w:ilvl="0" w:tplc="C3564B88">
      <w:start w:val="1"/>
      <w:numFmt w:val="bullet"/>
      <w:lvlText w:val=""/>
      <w:lvlJc w:val="left"/>
      <w:pPr>
        <w:ind w:left="765" w:hanging="360"/>
      </w:pPr>
      <w:rPr>
        <w:rFonts w:ascii="Symbol" w:hAnsi="Symbol" w:hint="default"/>
        <w:color w:val="auto"/>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9" w15:restartNumberingAfterBreak="0">
    <w:nsid w:val="28517498"/>
    <w:multiLevelType w:val="hybridMultilevel"/>
    <w:tmpl w:val="19E861B8"/>
    <w:lvl w:ilvl="0" w:tplc="46F8EBC2">
      <w:start w:val="1"/>
      <w:numFmt w:val="bullet"/>
      <w:lvlText w:val=""/>
      <w:lvlJc w:val="left"/>
      <w:pPr>
        <w:ind w:left="644" w:hanging="360"/>
      </w:pPr>
      <w:rPr>
        <w:rFonts w:ascii="Symbol" w:hAnsi="Symbol" w:hint="default"/>
        <w:sz w:val="16"/>
        <w:szCs w:val="16"/>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0" w15:restartNumberingAfterBreak="0">
    <w:nsid w:val="291F33AF"/>
    <w:multiLevelType w:val="multilevel"/>
    <w:tmpl w:val="4E6860CA"/>
    <w:lvl w:ilvl="0">
      <w:start w:val="1"/>
      <w:numFmt w:val="decimal"/>
      <w:lvlText w:val="%1."/>
      <w:lvlJc w:val="left"/>
      <w:pPr>
        <w:ind w:left="81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D5F3E8B"/>
    <w:multiLevelType w:val="hybridMultilevel"/>
    <w:tmpl w:val="E6ECAE3A"/>
    <w:lvl w:ilvl="0" w:tplc="66B25648">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23C6641"/>
    <w:multiLevelType w:val="hybridMultilevel"/>
    <w:tmpl w:val="2A8249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61E814E"/>
    <w:multiLevelType w:val="hybridMultilevel"/>
    <w:tmpl w:val="AA88C5BA"/>
    <w:lvl w:ilvl="0" w:tplc="299C8998">
      <w:start w:val="1"/>
      <w:numFmt w:val="bullet"/>
      <w:lvlText w:val=""/>
      <w:lvlJc w:val="left"/>
      <w:pPr>
        <w:ind w:left="720" w:hanging="360"/>
      </w:pPr>
      <w:rPr>
        <w:rFonts w:ascii="Symbol" w:hAnsi="Symbol" w:hint="default"/>
      </w:rPr>
    </w:lvl>
    <w:lvl w:ilvl="1" w:tplc="21DC7234">
      <w:start w:val="1"/>
      <w:numFmt w:val="bullet"/>
      <w:lvlText w:val="o"/>
      <w:lvlJc w:val="left"/>
      <w:pPr>
        <w:ind w:left="1800" w:hanging="360"/>
      </w:pPr>
      <w:rPr>
        <w:rFonts w:ascii="Courier New" w:hAnsi="Courier New" w:hint="default"/>
      </w:rPr>
    </w:lvl>
    <w:lvl w:ilvl="2" w:tplc="C644C91E">
      <w:start w:val="1"/>
      <w:numFmt w:val="bullet"/>
      <w:lvlText w:val=""/>
      <w:lvlJc w:val="left"/>
      <w:pPr>
        <w:ind w:left="2160" w:hanging="360"/>
      </w:pPr>
      <w:rPr>
        <w:rFonts w:ascii="Wingdings" w:hAnsi="Wingdings" w:hint="default"/>
      </w:rPr>
    </w:lvl>
    <w:lvl w:ilvl="3" w:tplc="1F1CF5B0">
      <w:start w:val="1"/>
      <w:numFmt w:val="bullet"/>
      <w:lvlText w:val=""/>
      <w:lvlJc w:val="left"/>
      <w:pPr>
        <w:ind w:left="2880" w:hanging="360"/>
      </w:pPr>
      <w:rPr>
        <w:rFonts w:ascii="Symbol" w:hAnsi="Symbol" w:hint="default"/>
      </w:rPr>
    </w:lvl>
    <w:lvl w:ilvl="4" w:tplc="E266242E">
      <w:start w:val="1"/>
      <w:numFmt w:val="bullet"/>
      <w:lvlText w:val="o"/>
      <w:lvlJc w:val="left"/>
      <w:pPr>
        <w:ind w:left="3600" w:hanging="360"/>
      </w:pPr>
      <w:rPr>
        <w:rFonts w:ascii="Courier New" w:hAnsi="Courier New" w:hint="default"/>
      </w:rPr>
    </w:lvl>
    <w:lvl w:ilvl="5" w:tplc="3B1AC414">
      <w:start w:val="1"/>
      <w:numFmt w:val="bullet"/>
      <w:lvlText w:val=""/>
      <w:lvlJc w:val="left"/>
      <w:pPr>
        <w:ind w:left="4320" w:hanging="360"/>
      </w:pPr>
      <w:rPr>
        <w:rFonts w:ascii="Wingdings" w:hAnsi="Wingdings" w:hint="default"/>
      </w:rPr>
    </w:lvl>
    <w:lvl w:ilvl="6" w:tplc="CF3CEA98">
      <w:start w:val="1"/>
      <w:numFmt w:val="bullet"/>
      <w:lvlText w:val=""/>
      <w:lvlJc w:val="left"/>
      <w:pPr>
        <w:ind w:left="5040" w:hanging="360"/>
      </w:pPr>
      <w:rPr>
        <w:rFonts w:ascii="Symbol" w:hAnsi="Symbol" w:hint="default"/>
      </w:rPr>
    </w:lvl>
    <w:lvl w:ilvl="7" w:tplc="5756F9C0">
      <w:start w:val="1"/>
      <w:numFmt w:val="bullet"/>
      <w:lvlText w:val="o"/>
      <w:lvlJc w:val="left"/>
      <w:pPr>
        <w:ind w:left="5760" w:hanging="360"/>
      </w:pPr>
      <w:rPr>
        <w:rFonts w:ascii="Courier New" w:hAnsi="Courier New" w:hint="default"/>
      </w:rPr>
    </w:lvl>
    <w:lvl w:ilvl="8" w:tplc="E30A9098">
      <w:start w:val="1"/>
      <w:numFmt w:val="bullet"/>
      <w:lvlText w:val=""/>
      <w:lvlJc w:val="left"/>
      <w:pPr>
        <w:ind w:left="6480" w:hanging="360"/>
      </w:pPr>
      <w:rPr>
        <w:rFonts w:ascii="Wingdings" w:hAnsi="Wingdings" w:hint="default"/>
      </w:rPr>
    </w:lvl>
  </w:abstractNum>
  <w:abstractNum w:abstractNumId="14" w15:restartNumberingAfterBreak="0">
    <w:nsid w:val="39E97ECB"/>
    <w:multiLevelType w:val="hybridMultilevel"/>
    <w:tmpl w:val="1B328FC0"/>
    <w:lvl w:ilvl="0" w:tplc="36D4C762">
      <w:start w:val="1"/>
      <w:numFmt w:val="bullet"/>
      <w:lvlText w:val=""/>
      <w:lvlJc w:val="left"/>
      <w:pPr>
        <w:ind w:left="720" w:hanging="360"/>
      </w:pPr>
      <w:rPr>
        <w:rFonts w:ascii="Symbol" w:hAnsi="Symbol" w:hint="default"/>
      </w:rPr>
    </w:lvl>
    <w:lvl w:ilvl="1" w:tplc="986E5828">
      <w:start w:val="1"/>
      <w:numFmt w:val="bullet"/>
      <w:lvlText w:val="o"/>
      <w:lvlJc w:val="left"/>
      <w:pPr>
        <w:ind w:left="1800" w:hanging="360"/>
      </w:pPr>
      <w:rPr>
        <w:rFonts w:ascii="Courier New" w:hAnsi="Courier New" w:hint="default"/>
      </w:rPr>
    </w:lvl>
    <w:lvl w:ilvl="2" w:tplc="8A543D90">
      <w:start w:val="1"/>
      <w:numFmt w:val="bullet"/>
      <w:lvlText w:val=""/>
      <w:lvlJc w:val="left"/>
      <w:pPr>
        <w:ind w:left="2160" w:hanging="360"/>
      </w:pPr>
      <w:rPr>
        <w:rFonts w:ascii="Wingdings" w:hAnsi="Wingdings" w:hint="default"/>
      </w:rPr>
    </w:lvl>
    <w:lvl w:ilvl="3" w:tplc="34A05E1E">
      <w:start w:val="1"/>
      <w:numFmt w:val="bullet"/>
      <w:lvlText w:val=""/>
      <w:lvlJc w:val="left"/>
      <w:pPr>
        <w:ind w:left="2880" w:hanging="360"/>
      </w:pPr>
      <w:rPr>
        <w:rFonts w:ascii="Symbol" w:hAnsi="Symbol" w:hint="default"/>
      </w:rPr>
    </w:lvl>
    <w:lvl w:ilvl="4" w:tplc="1024A128">
      <w:start w:val="1"/>
      <w:numFmt w:val="bullet"/>
      <w:lvlText w:val="o"/>
      <w:lvlJc w:val="left"/>
      <w:pPr>
        <w:ind w:left="3600" w:hanging="360"/>
      </w:pPr>
      <w:rPr>
        <w:rFonts w:ascii="Courier New" w:hAnsi="Courier New" w:hint="default"/>
      </w:rPr>
    </w:lvl>
    <w:lvl w:ilvl="5" w:tplc="28CEC59E">
      <w:start w:val="1"/>
      <w:numFmt w:val="bullet"/>
      <w:lvlText w:val=""/>
      <w:lvlJc w:val="left"/>
      <w:pPr>
        <w:ind w:left="4320" w:hanging="360"/>
      </w:pPr>
      <w:rPr>
        <w:rFonts w:ascii="Wingdings" w:hAnsi="Wingdings" w:hint="default"/>
      </w:rPr>
    </w:lvl>
    <w:lvl w:ilvl="6" w:tplc="E6D03EF6">
      <w:start w:val="1"/>
      <w:numFmt w:val="bullet"/>
      <w:lvlText w:val=""/>
      <w:lvlJc w:val="left"/>
      <w:pPr>
        <w:ind w:left="5040" w:hanging="360"/>
      </w:pPr>
      <w:rPr>
        <w:rFonts w:ascii="Symbol" w:hAnsi="Symbol" w:hint="default"/>
      </w:rPr>
    </w:lvl>
    <w:lvl w:ilvl="7" w:tplc="E19EF7C4">
      <w:start w:val="1"/>
      <w:numFmt w:val="bullet"/>
      <w:lvlText w:val="o"/>
      <w:lvlJc w:val="left"/>
      <w:pPr>
        <w:ind w:left="5760" w:hanging="360"/>
      </w:pPr>
      <w:rPr>
        <w:rFonts w:ascii="Courier New" w:hAnsi="Courier New" w:hint="default"/>
      </w:rPr>
    </w:lvl>
    <w:lvl w:ilvl="8" w:tplc="C9BCE522">
      <w:start w:val="1"/>
      <w:numFmt w:val="bullet"/>
      <w:lvlText w:val=""/>
      <w:lvlJc w:val="left"/>
      <w:pPr>
        <w:ind w:left="6480" w:hanging="360"/>
      </w:pPr>
      <w:rPr>
        <w:rFonts w:ascii="Wingdings" w:hAnsi="Wingdings" w:hint="default"/>
      </w:rPr>
    </w:lvl>
  </w:abstractNum>
  <w:abstractNum w:abstractNumId="15" w15:restartNumberingAfterBreak="0">
    <w:nsid w:val="3C9B12C7"/>
    <w:multiLevelType w:val="hybridMultilevel"/>
    <w:tmpl w:val="B5A29926"/>
    <w:lvl w:ilvl="0" w:tplc="BCE05706">
      <w:start w:val="1"/>
      <w:numFmt w:val="bullet"/>
      <w:lvlText w:val=""/>
      <w:lvlJc w:val="left"/>
      <w:pPr>
        <w:ind w:left="720" w:hanging="360"/>
      </w:pPr>
      <w:rPr>
        <w:rFonts w:ascii="Symbol" w:hAnsi="Symbol" w:hint="default"/>
      </w:rPr>
    </w:lvl>
    <w:lvl w:ilvl="1" w:tplc="DF10261E">
      <w:start w:val="1"/>
      <w:numFmt w:val="bullet"/>
      <w:lvlText w:val="o"/>
      <w:lvlJc w:val="left"/>
      <w:pPr>
        <w:ind w:left="1800" w:hanging="360"/>
      </w:pPr>
      <w:rPr>
        <w:rFonts w:ascii="Courier New" w:hAnsi="Courier New" w:hint="default"/>
      </w:rPr>
    </w:lvl>
    <w:lvl w:ilvl="2" w:tplc="A3D8426C">
      <w:start w:val="1"/>
      <w:numFmt w:val="bullet"/>
      <w:lvlText w:val=""/>
      <w:lvlJc w:val="left"/>
      <w:pPr>
        <w:ind w:left="2520" w:hanging="360"/>
      </w:pPr>
      <w:rPr>
        <w:rFonts w:ascii="Courier New" w:hAnsi="Courier New" w:hint="default"/>
      </w:rPr>
    </w:lvl>
    <w:lvl w:ilvl="3" w:tplc="B41880A4">
      <w:start w:val="1"/>
      <w:numFmt w:val="bullet"/>
      <w:lvlText w:val=""/>
      <w:lvlJc w:val="left"/>
      <w:pPr>
        <w:ind w:left="2880" w:hanging="360"/>
      </w:pPr>
      <w:rPr>
        <w:rFonts w:ascii="Symbol" w:hAnsi="Symbol" w:hint="default"/>
      </w:rPr>
    </w:lvl>
    <w:lvl w:ilvl="4" w:tplc="73086346">
      <w:start w:val="1"/>
      <w:numFmt w:val="bullet"/>
      <w:lvlText w:val="o"/>
      <w:lvlJc w:val="left"/>
      <w:pPr>
        <w:ind w:left="3600" w:hanging="360"/>
      </w:pPr>
      <w:rPr>
        <w:rFonts w:ascii="Courier New" w:hAnsi="Courier New" w:hint="default"/>
      </w:rPr>
    </w:lvl>
    <w:lvl w:ilvl="5" w:tplc="D2243AC2">
      <w:start w:val="1"/>
      <w:numFmt w:val="bullet"/>
      <w:lvlText w:val=""/>
      <w:lvlJc w:val="left"/>
      <w:pPr>
        <w:ind w:left="4320" w:hanging="360"/>
      </w:pPr>
      <w:rPr>
        <w:rFonts w:ascii="Wingdings" w:hAnsi="Wingdings" w:hint="default"/>
      </w:rPr>
    </w:lvl>
    <w:lvl w:ilvl="6" w:tplc="789C55DC">
      <w:start w:val="1"/>
      <w:numFmt w:val="bullet"/>
      <w:lvlText w:val=""/>
      <w:lvlJc w:val="left"/>
      <w:pPr>
        <w:ind w:left="5040" w:hanging="360"/>
      </w:pPr>
      <w:rPr>
        <w:rFonts w:ascii="Symbol" w:hAnsi="Symbol" w:hint="default"/>
      </w:rPr>
    </w:lvl>
    <w:lvl w:ilvl="7" w:tplc="6F7EC41A">
      <w:start w:val="1"/>
      <w:numFmt w:val="bullet"/>
      <w:lvlText w:val="o"/>
      <w:lvlJc w:val="left"/>
      <w:pPr>
        <w:ind w:left="5760" w:hanging="360"/>
      </w:pPr>
      <w:rPr>
        <w:rFonts w:ascii="Courier New" w:hAnsi="Courier New" w:hint="default"/>
      </w:rPr>
    </w:lvl>
    <w:lvl w:ilvl="8" w:tplc="9D729904">
      <w:start w:val="1"/>
      <w:numFmt w:val="bullet"/>
      <w:lvlText w:val=""/>
      <w:lvlJc w:val="left"/>
      <w:pPr>
        <w:ind w:left="6480" w:hanging="360"/>
      </w:pPr>
      <w:rPr>
        <w:rFonts w:ascii="Wingdings" w:hAnsi="Wingdings" w:hint="default"/>
      </w:rPr>
    </w:lvl>
  </w:abstractNum>
  <w:abstractNum w:abstractNumId="16" w15:restartNumberingAfterBreak="0">
    <w:nsid w:val="3E33620C"/>
    <w:multiLevelType w:val="hybridMultilevel"/>
    <w:tmpl w:val="6BD4333A"/>
    <w:lvl w:ilvl="0" w:tplc="04090001">
      <w:start w:val="1"/>
      <w:numFmt w:val="bullet"/>
      <w:lvlText w:val=""/>
      <w:lvlJc w:val="left"/>
      <w:pPr>
        <w:ind w:left="4188" w:hanging="360"/>
      </w:pPr>
      <w:rPr>
        <w:rFonts w:ascii="Symbol" w:hAnsi="Symbol" w:hint="default"/>
      </w:rPr>
    </w:lvl>
    <w:lvl w:ilvl="1" w:tplc="04090003" w:tentative="1">
      <w:start w:val="1"/>
      <w:numFmt w:val="bullet"/>
      <w:lvlText w:val="o"/>
      <w:lvlJc w:val="left"/>
      <w:pPr>
        <w:ind w:left="4908" w:hanging="360"/>
      </w:pPr>
      <w:rPr>
        <w:rFonts w:ascii="Courier New" w:hAnsi="Courier New" w:cs="Courier New" w:hint="default"/>
      </w:rPr>
    </w:lvl>
    <w:lvl w:ilvl="2" w:tplc="04090005" w:tentative="1">
      <w:start w:val="1"/>
      <w:numFmt w:val="bullet"/>
      <w:lvlText w:val=""/>
      <w:lvlJc w:val="left"/>
      <w:pPr>
        <w:ind w:left="5628" w:hanging="360"/>
      </w:pPr>
      <w:rPr>
        <w:rFonts w:ascii="Wingdings" w:hAnsi="Wingdings" w:hint="default"/>
      </w:rPr>
    </w:lvl>
    <w:lvl w:ilvl="3" w:tplc="04090001" w:tentative="1">
      <w:start w:val="1"/>
      <w:numFmt w:val="bullet"/>
      <w:lvlText w:val=""/>
      <w:lvlJc w:val="left"/>
      <w:pPr>
        <w:ind w:left="6348" w:hanging="360"/>
      </w:pPr>
      <w:rPr>
        <w:rFonts w:ascii="Symbol" w:hAnsi="Symbol" w:hint="default"/>
      </w:rPr>
    </w:lvl>
    <w:lvl w:ilvl="4" w:tplc="04090003" w:tentative="1">
      <w:start w:val="1"/>
      <w:numFmt w:val="bullet"/>
      <w:lvlText w:val="o"/>
      <w:lvlJc w:val="left"/>
      <w:pPr>
        <w:ind w:left="7068" w:hanging="360"/>
      </w:pPr>
      <w:rPr>
        <w:rFonts w:ascii="Courier New" w:hAnsi="Courier New" w:cs="Courier New" w:hint="default"/>
      </w:rPr>
    </w:lvl>
    <w:lvl w:ilvl="5" w:tplc="04090005" w:tentative="1">
      <w:start w:val="1"/>
      <w:numFmt w:val="bullet"/>
      <w:lvlText w:val=""/>
      <w:lvlJc w:val="left"/>
      <w:pPr>
        <w:ind w:left="7788" w:hanging="360"/>
      </w:pPr>
      <w:rPr>
        <w:rFonts w:ascii="Wingdings" w:hAnsi="Wingdings" w:hint="default"/>
      </w:rPr>
    </w:lvl>
    <w:lvl w:ilvl="6" w:tplc="04090001" w:tentative="1">
      <w:start w:val="1"/>
      <w:numFmt w:val="bullet"/>
      <w:lvlText w:val=""/>
      <w:lvlJc w:val="left"/>
      <w:pPr>
        <w:ind w:left="8508" w:hanging="360"/>
      </w:pPr>
      <w:rPr>
        <w:rFonts w:ascii="Symbol" w:hAnsi="Symbol" w:hint="default"/>
      </w:rPr>
    </w:lvl>
    <w:lvl w:ilvl="7" w:tplc="04090003" w:tentative="1">
      <w:start w:val="1"/>
      <w:numFmt w:val="bullet"/>
      <w:lvlText w:val="o"/>
      <w:lvlJc w:val="left"/>
      <w:pPr>
        <w:ind w:left="9228" w:hanging="360"/>
      </w:pPr>
      <w:rPr>
        <w:rFonts w:ascii="Courier New" w:hAnsi="Courier New" w:cs="Courier New" w:hint="default"/>
      </w:rPr>
    </w:lvl>
    <w:lvl w:ilvl="8" w:tplc="04090005" w:tentative="1">
      <w:start w:val="1"/>
      <w:numFmt w:val="bullet"/>
      <w:lvlText w:val=""/>
      <w:lvlJc w:val="left"/>
      <w:pPr>
        <w:ind w:left="9948" w:hanging="360"/>
      </w:pPr>
      <w:rPr>
        <w:rFonts w:ascii="Wingdings" w:hAnsi="Wingdings" w:hint="default"/>
      </w:rPr>
    </w:lvl>
  </w:abstractNum>
  <w:abstractNum w:abstractNumId="17" w15:restartNumberingAfterBreak="0">
    <w:nsid w:val="3F0F64D1"/>
    <w:multiLevelType w:val="hybridMultilevel"/>
    <w:tmpl w:val="DC1CB8D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800" w:hanging="360"/>
      </w:pPr>
      <w:rPr>
        <w:rFonts w:ascii="Courier New" w:hAnsi="Courier New" w:hint="default"/>
      </w:rPr>
    </w:lvl>
    <w:lvl w:ilvl="2" w:tplc="4009000B">
      <w:start w:val="1"/>
      <w:numFmt w:val="bullet"/>
      <w:lvlText w:val=""/>
      <w:lvlJc w:val="left"/>
      <w:pPr>
        <w:ind w:left="252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3F957A40"/>
    <w:multiLevelType w:val="hybridMultilevel"/>
    <w:tmpl w:val="09266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FFD1C8C"/>
    <w:multiLevelType w:val="hybridMultilevel"/>
    <w:tmpl w:val="DA4C2C94"/>
    <w:lvl w:ilvl="0" w:tplc="5420AD48">
      <w:start w:val="1"/>
      <w:numFmt w:val="bullet"/>
      <w:lvlText w:val=""/>
      <w:lvlJc w:val="left"/>
      <w:pPr>
        <w:ind w:left="1440" w:hanging="360"/>
      </w:pPr>
      <w:rPr>
        <w:rFonts w:ascii="Symbol" w:hAnsi="Symbol" w:hint="default"/>
        <w:sz w:val="18"/>
        <w:szCs w:val="1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156490F"/>
    <w:multiLevelType w:val="multilevel"/>
    <w:tmpl w:val="31981848"/>
    <w:lvl w:ilvl="0">
      <w:start w:val="6"/>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4BF29C30"/>
    <w:multiLevelType w:val="hybridMultilevel"/>
    <w:tmpl w:val="0C4E68F0"/>
    <w:lvl w:ilvl="0" w:tplc="3B884602">
      <w:start w:val="1"/>
      <w:numFmt w:val="bullet"/>
      <w:lvlText w:val=""/>
      <w:lvlJc w:val="left"/>
      <w:pPr>
        <w:ind w:left="720" w:hanging="360"/>
      </w:pPr>
      <w:rPr>
        <w:rFonts w:ascii="Symbol" w:hAnsi="Symbol" w:hint="default"/>
      </w:rPr>
    </w:lvl>
    <w:lvl w:ilvl="1" w:tplc="34C24EB2">
      <w:start w:val="1"/>
      <w:numFmt w:val="bullet"/>
      <w:lvlText w:val="o"/>
      <w:lvlJc w:val="left"/>
      <w:pPr>
        <w:ind w:left="1800" w:hanging="360"/>
      </w:pPr>
      <w:rPr>
        <w:rFonts w:ascii="Courier New" w:hAnsi="Courier New" w:hint="default"/>
      </w:rPr>
    </w:lvl>
    <w:lvl w:ilvl="2" w:tplc="94226998">
      <w:start w:val="1"/>
      <w:numFmt w:val="bullet"/>
      <w:lvlText w:val=""/>
      <w:lvlJc w:val="left"/>
      <w:pPr>
        <w:ind w:left="2160" w:hanging="360"/>
      </w:pPr>
      <w:rPr>
        <w:rFonts w:ascii="Wingdings" w:hAnsi="Wingdings" w:hint="default"/>
      </w:rPr>
    </w:lvl>
    <w:lvl w:ilvl="3" w:tplc="5CCC979A">
      <w:start w:val="1"/>
      <w:numFmt w:val="bullet"/>
      <w:lvlText w:val=""/>
      <w:lvlJc w:val="left"/>
      <w:pPr>
        <w:ind w:left="2880" w:hanging="360"/>
      </w:pPr>
      <w:rPr>
        <w:rFonts w:ascii="Symbol" w:hAnsi="Symbol" w:hint="default"/>
      </w:rPr>
    </w:lvl>
    <w:lvl w:ilvl="4" w:tplc="58FC317A">
      <w:start w:val="1"/>
      <w:numFmt w:val="bullet"/>
      <w:lvlText w:val="o"/>
      <w:lvlJc w:val="left"/>
      <w:pPr>
        <w:ind w:left="3600" w:hanging="360"/>
      </w:pPr>
      <w:rPr>
        <w:rFonts w:ascii="Courier New" w:hAnsi="Courier New" w:hint="default"/>
      </w:rPr>
    </w:lvl>
    <w:lvl w:ilvl="5" w:tplc="8F52BC0C">
      <w:start w:val="1"/>
      <w:numFmt w:val="bullet"/>
      <w:lvlText w:val=""/>
      <w:lvlJc w:val="left"/>
      <w:pPr>
        <w:ind w:left="4320" w:hanging="360"/>
      </w:pPr>
      <w:rPr>
        <w:rFonts w:ascii="Wingdings" w:hAnsi="Wingdings" w:hint="default"/>
      </w:rPr>
    </w:lvl>
    <w:lvl w:ilvl="6" w:tplc="ABCE971E">
      <w:start w:val="1"/>
      <w:numFmt w:val="bullet"/>
      <w:lvlText w:val=""/>
      <w:lvlJc w:val="left"/>
      <w:pPr>
        <w:ind w:left="5040" w:hanging="360"/>
      </w:pPr>
      <w:rPr>
        <w:rFonts w:ascii="Symbol" w:hAnsi="Symbol" w:hint="default"/>
      </w:rPr>
    </w:lvl>
    <w:lvl w:ilvl="7" w:tplc="CE7E5CD6">
      <w:start w:val="1"/>
      <w:numFmt w:val="bullet"/>
      <w:lvlText w:val="o"/>
      <w:lvlJc w:val="left"/>
      <w:pPr>
        <w:ind w:left="5760" w:hanging="360"/>
      </w:pPr>
      <w:rPr>
        <w:rFonts w:ascii="Courier New" w:hAnsi="Courier New" w:hint="default"/>
      </w:rPr>
    </w:lvl>
    <w:lvl w:ilvl="8" w:tplc="1422C32E">
      <w:start w:val="1"/>
      <w:numFmt w:val="bullet"/>
      <w:lvlText w:val=""/>
      <w:lvlJc w:val="left"/>
      <w:pPr>
        <w:ind w:left="6480" w:hanging="360"/>
      </w:pPr>
      <w:rPr>
        <w:rFonts w:ascii="Wingdings" w:hAnsi="Wingdings" w:hint="default"/>
      </w:rPr>
    </w:lvl>
  </w:abstractNum>
  <w:abstractNum w:abstractNumId="22" w15:restartNumberingAfterBreak="0">
    <w:nsid w:val="4CB923A0"/>
    <w:multiLevelType w:val="hybridMultilevel"/>
    <w:tmpl w:val="AE66040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15:restartNumberingAfterBreak="0">
    <w:nsid w:val="4D1319CF"/>
    <w:multiLevelType w:val="hybridMultilevel"/>
    <w:tmpl w:val="90BCF75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4" w15:restartNumberingAfterBreak="0">
    <w:nsid w:val="51F91059"/>
    <w:multiLevelType w:val="multilevel"/>
    <w:tmpl w:val="2E5605D0"/>
    <w:lvl w:ilvl="0">
      <w:start w:val="1"/>
      <w:numFmt w:val="decimal"/>
      <w:lvlText w:val="%1."/>
      <w:lvlJc w:val="left"/>
      <w:pPr>
        <w:ind w:left="720" w:hanging="360"/>
      </w:pPr>
      <w:rPr>
        <w:rFonts w:hint="default"/>
      </w:rPr>
    </w:lvl>
    <w:lvl w:ilvl="1">
      <w:start w:val="1"/>
      <w:numFmt w:val="decimal"/>
      <w:isLgl/>
      <w:lvlText w:val="%1.%2"/>
      <w:lvlJc w:val="left"/>
      <w:pPr>
        <w:ind w:left="764"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64618FD4"/>
    <w:multiLevelType w:val="hybridMultilevel"/>
    <w:tmpl w:val="F976B126"/>
    <w:lvl w:ilvl="0" w:tplc="9F1A58B6">
      <w:start w:val="1"/>
      <w:numFmt w:val="bullet"/>
      <w:lvlText w:val="o"/>
      <w:lvlJc w:val="left"/>
      <w:pPr>
        <w:ind w:left="1800" w:hanging="360"/>
      </w:pPr>
      <w:rPr>
        <w:rFonts w:ascii="Courier New" w:hAnsi="Courier New" w:hint="default"/>
      </w:rPr>
    </w:lvl>
    <w:lvl w:ilvl="1" w:tplc="A6E05F16">
      <w:start w:val="1"/>
      <w:numFmt w:val="bullet"/>
      <w:lvlText w:val="o"/>
      <w:lvlJc w:val="left"/>
      <w:pPr>
        <w:ind w:left="1440" w:hanging="360"/>
      </w:pPr>
      <w:rPr>
        <w:rFonts w:ascii="Courier New" w:hAnsi="Courier New" w:hint="default"/>
      </w:rPr>
    </w:lvl>
    <w:lvl w:ilvl="2" w:tplc="336062A0">
      <w:start w:val="1"/>
      <w:numFmt w:val="bullet"/>
      <w:lvlText w:val=""/>
      <w:lvlJc w:val="left"/>
      <w:pPr>
        <w:ind w:left="2160" w:hanging="360"/>
      </w:pPr>
      <w:rPr>
        <w:rFonts w:ascii="Wingdings" w:hAnsi="Wingdings" w:hint="default"/>
      </w:rPr>
    </w:lvl>
    <w:lvl w:ilvl="3" w:tplc="1C1A7BB6">
      <w:start w:val="1"/>
      <w:numFmt w:val="bullet"/>
      <w:lvlText w:val=""/>
      <w:lvlJc w:val="left"/>
      <w:pPr>
        <w:ind w:left="2880" w:hanging="360"/>
      </w:pPr>
      <w:rPr>
        <w:rFonts w:ascii="Symbol" w:hAnsi="Symbol" w:hint="default"/>
      </w:rPr>
    </w:lvl>
    <w:lvl w:ilvl="4" w:tplc="523ACF0E">
      <w:start w:val="1"/>
      <w:numFmt w:val="bullet"/>
      <w:lvlText w:val="o"/>
      <w:lvlJc w:val="left"/>
      <w:pPr>
        <w:ind w:left="3600" w:hanging="360"/>
      </w:pPr>
      <w:rPr>
        <w:rFonts w:ascii="Courier New" w:hAnsi="Courier New" w:hint="default"/>
      </w:rPr>
    </w:lvl>
    <w:lvl w:ilvl="5" w:tplc="E59AE042">
      <w:start w:val="1"/>
      <w:numFmt w:val="bullet"/>
      <w:lvlText w:val=""/>
      <w:lvlJc w:val="left"/>
      <w:pPr>
        <w:ind w:left="4320" w:hanging="360"/>
      </w:pPr>
      <w:rPr>
        <w:rFonts w:ascii="Wingdings" w:hAnsi="Wingdings" w:hint="default"/>
      </w:rPr>
    </w:lvl>
    <w:lvl w:ilvl="6" w:tplc="CA4A0856">
      <w:start w:val="1"/>
      <w:numFmt w:val="bullet"/>
      <w:lvlText w:val=""/>
      <w:lvlJc w:val="left"/>
      <w:pPr>
        <w:ind w:left="5040" w:hanging="360"/>
      </w:pPr>
      <w:rPr>
        <w:rFonts w:ascii="Symbol" w:hAnsi="Symbol" w:hint="default"/>
      </w:rPr>
    </w:lvl>
    <w:lvl w:ilvl="7" w:tplc="1910F3B6">
      <w:start w:val="1"/>
      <w:numFmt w:val="bullet"/>
      <w:lvlText w:val="o"/>
      <w:lvlJc w:val="left"/>
      <w:pPr>
        <w:ind w:left="5760" w:hanging="360"/>
      </w:pPr>
      <w:rPr>
        <w:rFonts w:ascii="Courier New" w:hAnsi="Courier New" w:hint="default"/>
      </w:rPr>
    </w:lvl>
    <w:lvl w:ilvl="8" w:tplc="3EFEE4CE">
      <w:start w:val="1"/>
      <w:numFmt w:val="bullet"/>
      <w:lvlText w:val=""/>
      <w:lvlJc w:val="left"/>
      <w:pPr>
        <w:ind w:left="6480" w:hanging="360"/>
      </w:pPr>
      <w:rPr>
        <w:rFonts w:ascii="Wingdings" w:hAnsi="Wingdings" w:hint="default"/>
      </w:rPr>
    </w:lvl>
  </w:abstractNum>
  <w:abstractNum w:abstractNumId="26" w15:restartNumberingAfterBreak="0">
    <w:nsid w:val="64850791"/>
    <w:multiLevelType w:val="hybridMultilevel"/>
    <w:tmpl w:val="02A4CE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5583E14"/>
    <w:multiLevelType w:val="hybridMultilevel"/>
    <w:tmpl w:val="6A3E4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8C89"/>
    <w:multiLevelType w:val="hybridMultilevel"/>
    <w:tmpl w:val="5BDC7E7C"/>
    <w:lvl w:ilvl="0" w:tplc="D4D0A6F0">
      <w:start w:val="1"/>
      <w:numFmt w:val="bullet"/>
      <w:lvlText w:val=""/>
      <w:lvlJc w:val="left"/>
      <w:pPr>
        <w:ind w:left="2323" w:hanging="360"/>
      </w:pPr>
      <w:rPr>
        <w:rFonts w:ascii="Symbol" w:hAnsi="Symbol" w:hint="default"/>
      </w:rPr>
    </w:lvl>
    <w:lvl w:ilvl="1" w:tplc="DEF0376C">
      <w:start w:val="1"/>
      <w:numFmt w:val="bullet"/>
      <w:lvlText w:val="o"/>
      <w:lvlJc w:val="left"/>
      <w:pPr>
        <w:ind w:left="3403" w:hanging="360"/>
      </w:pPr>
      <w:rPr>
        <w:rFonts w:ascii="Courier New" w:hAnsi="Courier New" w:hint="default"/>
      </w:rPr>
    </w:lvl>
    <w:lvl w:ilvl="2" w:tplc="B01EFA3C">
      <w:start w:val="1"/>
      <w:numFmt w:val="bullet"/>
      <w:lvlText w:val=""/>
      <w:lvlJc w:val="left"/>
      <w:pPr>
        <w:ind w:left="3763" w:hanging="360"/>
      </w:pPr>
      <w:rPr>
        <w:rFonts w:ascii="Wingdings" w:hAnsi="Wingdings" w:hint="default"/>
      </w:rPr>
    </w:lvl>
    <w:lvl w:ilvl="3" w:tplc="6C069812">
      <w:start w:val="1"/>
      <w:numFmt w:val="bullet"/>
      <w:lvlText w:val=""/>
      <w:lvlJc w:val="left"/>
      <w:pPr>
        <w:ind w:left="4483" w:hanging="360"/>
      </w:pPr>
      <w:rPr>
        <w:rFonts w:ascii="Symbol" w:hAnsi="Symbol" w:hint="default"/>
      </w:rPr>
    </w:lvl>
    <w:lvl w:ilvl="4" w:tplc="7E085626">
      <w:start w:val="1"/>
      <w:numFmt w:val="bullet"/>
      <w:lvlText w:val="o"/>
      <w:lvlJc w:val="left"/>
      <w:pPr>
        <w:ind w:left="5203" w:hanging="360"/>
      </w:pPr>
      <w:rPr>
        <w:rFonts w:ascii="Courier New" w:hAnsi="Courier New" w:hint="default"/>
      </w:rPr>
    </w:lvl>
    <w:lvl w:ilvl="5" w:tplc="50D0B78E">
      <w:start w:val="1"/>
      <w:numFmt w:val="bullet"/>
      <w:lvlText w:val=""/>
      <w:lvlJc w:val="left"/>
      <w:pPr>
        <w:ind w:left="5923" w:hanging="360"/>
      </w:pPr>
      <w:rPr>
        <w:rFonts w:ascii="Wingdings" w:hAnsi="Wingdings" w:hint="default"/>
      </w:rPr>
    </w:lvl>
    <w:lvl w:ilvl="6" w:tplc="455AE142">
      <w:start w:val="1"/>
      <w:numFmt w:val="bullet"/>
      <w:lvlText w:val=""/>
      <w:lvlJc w:val="left"/>
      <w:pPr>
        <w:ind w:left="6643" w:hanging="360"/>
      </w:pPr>
      <w:rPr>
        <w:rFonts w:ascii="Symbol" w:hAnsi="Symbol" w:hint="default"/>
      </w:rPr>
    </w:lvl>
    <w:lvl w:ilvl="7" w:tplc="545A889A">
      <w:start w:val="1"/>
      <w:numFmt w:val="bullet"/>
      <w:lvlText w:val="o"/>
      <w:lvlJc w:val="left"/>
      <w:pPr>
        <w:ind w:left="7363" w:hanging="360"/>
      </w:pPr>
      <w:rPr>
        <w:rFonts w:ascii="Courier New" w:hAnsi="Courier New" w:hint="default"/>
      </w:rPr>
    </w:lvl>
    <w:lvl w:ilvl="8" w:tplc="039E17B8">
      <w:start w:val="1"/>
      <w:numFmt w:val="bullet"/>
      <w:lvlText w:val=""/>
      <w:lvlJc w:val="left"/>
      <w:pPr>
        <w:ind w:left="8083" w:hanging="360"/>
      </w:pPr>
      <w:rPr>
        <w:rFonts w:ascii="Wingdings" w:hAnsi="Wingdings" w:hint="default"/>
      </w:rPr>
    </w:lvl>
  </w:abstractNum>
  <w:abstractNum w:abstractNumId="29" w15:restartNumberingAfterBreak="0">
    <w:nsid w:val="6CA713E0"/>
    <w:multiLevelType w:val="hybridMultilevel"/>
    <w:tmpl w:val="5CD82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46C2E88"/>
    <w:multiLevelType w:val="multilevel"/>
    <w:tmpl w:val="8AD213C0"/>
    <w:lvl w:ilvl="0">
      <w:start w:val="6"/>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7EF6180"/>
    <w:multiLevelType w:val="hybridMultilevel"/>
    <w:tmpl w:val="6A1ABEC2"/>
    <w:lvl w:ilvl="0" w:tplc="CB4467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8A6013"/>
    <w:multiLevelType w:val="multilevel"/>
    <w:tmpl w:val="F894E99E"/>
    <w:lvl w:ilvl="0">
      <w:start w:val="5"/>
      <w:numFmt w:val="decimal"/>
      <w:lvlText w:val="%1"/>
      <w:lvlJc w:val="left"/>
      <w:pPr>
        <w:ind w:left="400" w:hanging="40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233128913">
    <w:abstractNumId w:val="25"/>
  </w:num>
  <w:num w:numId="2" w16cid:durableId="988902106">
    <w:abstractNumId w:val="21"/>
  </w:num>
  <w:num w:numId="3" w16cid:durableId="2002005814">
    <w:abstractNumId w:val="14"/>
  </w:num>
  <w:num w:numId="4" w16cid:durableId="1265308926">
    <w:abstractNumId w:val="13"/>
  </w:num>
  <w:num w:numId="5" w16cid:durableId="2078286128">
    <w:abstractNumId w:val="15"/>
  </w:num>
  <w:num w:numId="6" w16cid:durableId="1906529505">
    <w:abstractNumId w:val="28"/>
  </w:num>
  <w:num w:numId="7" w16cid:durableId="1060788428">
    <w:abstractNumId w:val="7"/>
  </w:num>
  <w:num w:numId="8" w16cid:durableId="340473227">
    <w:abstractNumId w:val="24"/>
  </w:num>
  <w:num w:numId="9" w16cid:durableId="215356921">
    <w:abstractNumId w:val="9"/>
  </w:num>
  <w:num w:numId="10" w16cid:durableId="105120629">
    <w:abstractNumId w:val="19"/>
  </w:num>
  <w:num w:numId="11" w16cid:durableId="2047754067">
    <w:abstractNumId w:val="10"/>
  </w:num>
  <w:num w:numId="12" w16cid:durableId="891774422">
    <w:abstractNumId w:val="10"/>
    <w:lvlOverride w:ilvl="0">
      <w:startOverride w:val="3"/>
    </w:lvlOverride>
    <w:lvlOverride w:ilvl="1">
      <w:startOverride w:val="1"/>
    </w:lvlOverride>
  </w:num>
  <w:num w:numId="13" w16cid:durableId="126972889">
    <w:abstractNumId w:val="18"/>
  </w:num>
  <w:num w:numId="14" w16cid:durableId="491677999">
    <w:abstractNumId w:val="5"/>
  </w:num>
  <w:num w:numId="15" w16cid:durableId="2135949507">
    <w:abstractNumId w:val="27"/>
  </w:num>
  <w:num w:numId="16" w16cid:durableId="1799061402">
    <w:abstractNumId w:val="32"/>
  </w:num>
  <w:num w:numId="17" w16cid:durableId="1283194975">
    <w:abstractNumId w:val="31"/>
  </w:num>
  <w:num w:numId="18" w16cid:durableId="1917475552">
    <w:abstractNumId w:val="1"/>
  </w:num>
  <w:num w:numId="19" w16cid:durableId="496001837">
    <w:abstractNumId w:val="8"/>
  </w:num>
  <w:num w:numId="20" w16cid:durableId="2104564602">
    <w:abstractNumId w:val="11"/>
  </w:num>
  <w:num w:numId="21" w16cid:durableId="675960359">
    <w:abstractNumId w:val="4"/>
  </w:num>
  <w:num w:numId="22" w16cid:durableId="1766147567">
    <w:abstractNumId w:val="0"/>
  </w:num>
  <w:num w:numId="23" w16cid:durableId="1218469211">
    <w:abstractNumId w:val="12"/>
  </w:num>
  <w:num w:numId="24" w16cid:durableId="1101533479">
    <w:abstractNumId w:val="16"/>
  </w:num>
  <w:num w:numId="25" w16cid:durableId="1032459096">
    <w:abstractNumId w:val="23"/>
  </w:num>
  <w:num w:numId="26" w16cid:durableId="1273593144">
    <w:abstractNumId w:val="22"/>
  </w:num>
  <w:num w:numId="27" w16cid:durableId="389964565">
    <w:abstractNumId w:val="29"/>
  </w:num>
  <w:num w:numId="28" w16cid:durableId="1053654417">
    <w:abstractNumId w:val="20"/>
  </w:num>
  <w:num w:numId="29" w16cid:durableId="1096679730">
    <w:abstractNumId w:val="3"/>
  </w:num>
  <w:num w:numId="30" w16cid:durableId="282078075">
    <w:abstractNumId w:val="30"/>
  </w:num>
  <w:num w:numId="31" w16cid:durableId="1331061982">
    <w:abstractNumId w:val="26"/>
  </w:num>
  <w:num w:numId="32" w16cid:durableId="1111821052">
    <w:abstractNumId w:val="2"/>
  </w:num>
  <w:num w:numId="33" w16cid:durableId="1309631571">
    <w:abstractNumId w:val="6"/>
  </w:num>
  <w:num w:numId="34" w16cid:durableId="18845147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7A"/>
    <w:rsid w:val="00006422"/>
    <w:rsid w:val="00011B95"/>
    <w:rsid w:val="000370B7"/>
    <w:rsid w:val="0004454A"/>
    <w:rsid w:val="000509B5"/>
    <w:rsid w:val="000514FB"/>
    <w:rsid w:val="000529E3"/>
    <w:rsid w:val="0007402E"/>
    <w:rsid w:val="00074BF4"/>
    <w:rsid w:val="000A020F"/>
    <w:rsid w:val="000A1C94"/>
    <w:rsid w:val="000A4966"/>
    <w:rsid w:val="000E253C"/>
    <w:rsid w:val="000E5839"/>
    <w:rsid w:val="000E65C2"/>
    <w:rsid w:val="000F7685"/>
    <w:rsid w:val="00112C4B"/>
    <w:rsid w:val="001178B3"/>
    <w:rsid w:val="001258AB"/>
    <w:rsid w:val="00125BEE"/>
    <w:rsid w:val="00133339"/>
    <w:rsid w:val="00154A52"/>
    <w:rsid w:val="00154B16"/>
    <w:rsid w:val="00176D9B"/>
    <w:rsid w:val="00182C09"/>
    <w:rsid w:val="00194C64"/>
    <w:rsid w:val="001A77BA"/>
    <w:rsid w:val="001B44A7"/>
    <w:rsid w:val="001C119A"/>
    <w:rsid w:val="001F2DAC"/>
    <w:rsid w:val="00210702"/>
    <w:rsid w:val="00224371"/>
    <w:rsid w:val="00224CBD"/>
    <w:rsid w:val="002277B0"/>
    <w:rsid w:val="00235728"/>
    <w:rsid w:val="00244D26"/>
    <w:rsid w:val="002474AE"/>
    <w:rsid w:val="00287BE2"/>
    <w:rsid w:val="002A688C"/>
    <w:rsid w:val="002A6C87"/>
    <w:rsid w:val="002B667C"/>
    <w:rsid w:val="002B7565"/>
    <w:rsid w:val="002D11A2"/>
    <w:rsid w:val="002E2E9C"/>
    <w:rsid w:val="002E6572"/>
    <w:rsid w:val="002E79C3"/>
    <w:rsid w:val="0031220B"/>
    <w:rsid w:val="00317CC9"/>
    <w:rsid w:val="0033306E"/>
    <w:rsid w:val="00364052"/>
    <w:rsid w:val="0036492D"/>
    <w:rsid w:val="003721BF"/>
    <w:rsid w:val="00377C0A"/>
    <w:rsid w:val="00377C3F"/>
    <w:rsid w:val="00382B0A"/>
    <w:rsid w:val="00387AE5"/>
    <w:rsid w:val="00393F48"/>
    <w:rsid w:val="00396A5D"/>
    <w:rsid w:val="003C4D66"/>
    <w:rsid w:val="003C5E7A"/>
    <w:rsid w:val="003D045A"/>
    <w:rsid w:val="003E0317"/>
    <w:rsid w:val="003E0960"/>
    <w:rsid w:val="003E2770"/>
    <w:rsid w:val="004157D7"/>
    <w:rsid w:val="00420386"/>
    <w:rsid w:val="00420904"/>
    <w:rsid w:val="004228CC"/>
    <w:rsid w:val="00427732"/>
    <w:rsid w:val="0043281F"/>
    <w:rsid w:val="00436BC7"/>
    <w:rsid w:val="004503B0"/>
    <w:rsid w:val="00455FB0"/>
    <w:rsid w:val="00465799"/>
    <w:rsid w:val="00470F24"/>
    <w:rsid w:val="00484E6E"/>
    <w:rsid w:val="004A2246"/>
    <w:rsid w:val="004A7AAC"/>
    <w:rsid w:val="004C7CF0"/>
    <w:rsid w:val="004D476D"/>
    <w:rsid w:val="004D7C50"/>
    <w:rsid w:val="004E01E9"/>
    <w:rsid w:val="0053058C"/>
    <w:rsid w:val="00541938"/>
    <w:rsid w:val="00544E6A"/>
    <w:rsid w:val="005462AF"/>
    <w:rsid w:val="005504D2"/>
    <w:rsid w:val="00556983"/>
    <w:rsid w:val="00563959"/>
    <w:rsid w:val="00567E0A"/>
    <w:rsid w:val="005778FA"/>
    <w:rsid w:val="00581B4C"/>
    <w:rsid w:val="005948CB"/>
    <w:rsid w:val="005C04BE"/>
    <w:rsid w:val="005C1786"/>
    <w:rsid w:val="005F09E0"/>
    <w:rsid w:val="0060514D"/>
    <w:rsid w:val="006063DC"/>
    <w:rsid w:val="00615FCB"/>
    <w:rsid w:val="00630AD7"/>
    <w:rsid w:val="00632A10"/>
    <w:rsid w:val="00663BC7"/>
    <w:rsid w:val="00681133"/>
    <w:rsid w:val="0068672A"/>
    <w:rsid w:val="006A7A13"/>
    <w:rsid w:val="006B516D"/>
    <w:rsid w:val="006B74AD"/>
    <w:rsid w:val="006D3311"/>
    <w:rsid w:val="006E2924"/>
    <w:rsid w:val="006E4989"/>
    <w:rsid w:val="006E7678"/>
    <w:rsid w:val="0070518E"/>
    <w:rsid w:val="00712F0E"/>
    <w:rsid w:val="00720EED"/>
    <w:rsid w:val="007231A5"/>
    <w:rsid w:val="0072524D"/>
    <w:rsid w:val="00727589"/>
    <w:rsid w:val="00747A87"/>
    <w:rsid w:val="00757B22"/>
    <w:rsid w:val="00760DF1"/>
    <w:rsid w:val="007612C2"/>
    <w:rsid w:val="00774C51"/>
    <w:rsid w:val="007825EE"/>
    <w:rsid w:val="00794E9D"/>
    <w:rsid w:val="007A0464"/>
    <w:rsid w:val="007A3271"/>
    <w:rsid w:val="007C1A24"/>
    <w:rsid w:val="007C1D27"/>
    <w:rsid w:val="007C6F29"/>
    <w:rsid w:val="007D4AA3"/>
    <w:rsid w:val="007E6D91"/>
    <w:rsid w:val="007F17B1"/>
    <w:rsid w:val="00801AF9"/>
    <w:rsid w:val="00841CA3"/>
    <w:rsid w:val="00854C4C"/>
    <w:rsid w:val="00866A4D"/>
    <w:rsid w:val="008833F7"/>
    <w:rsid w:val="00884DA2"/>
    <w:rsid w:val="0089039C"/>
    <w:rsid w:val="00892FE4"/>
    <w:rsid w:val="008949B7"/>
    <w:rsid w:val="008B2FD3"/>
    <w:rsid w:val="008C02B0"/>
    <w:rsid w:val="008C58EE"/>
    <w:rsid w:val="008E33FA"/>
    <w:rsid w:val="008F3149"/>
    <w:rsid w:val="0090456F"/>
    <w:rsid w:val="0090749B"/>
    <w:rsid w:val="00911BA5"/>
    <w:rsid w:val="00911D8B"/>
    <w:rsid w:val="009231F1"/>
    <w:rsid w:val="009260CB"/>
    <w:rsid w:val="00932D4B"/>
    <w:rsid w:val="00942177"/>
    <w:rsid w:val="009734F8"/>
    <w:rsid w:val="0098316D"/>
    <w:rsid w:val="0098725E"/>
    <w:rsid w:val="009916C7"/>
    <w:rsid w:val="009917CD"/>
    <w:rsid w:val="009A24B7"/>
    <w:rsid w:val="009B0E97"/>
    <w:rsid w:val="009B4F74"/>
    <w:rsid w:val="009C08E9"/>
    <w:rsid w:val="009E08C5"/>
    <w:rsid w:val="00A02621"/>
    <w:rsid w:val="00A32487"/>
    <w:rsid w:val="00A3321D"/>
    <w:rsid w:val="00A339B2"/>
    <w:rsid w:val="00A547A5"/>
    <w:rsid w:val="00A572D4"/>
    <w:rsid w:val="00A66FBA"/>
    <w:rsid w:val="00A83191"/>
    <w:rsid w:val="00A83EA6"/>
    <w:rsid w:val="00A86A94"/>
    <w:rsid w:val="00A92BBC"/>
    <w:rsid w:val="00AA4FA4"/>
    <w:rsid w:val="00AC189B"/>
    <w:rsid w:val="00AC21F5"/>
    <w:rsid w:val="00AD1649"/>
    <w:rsid w:val="00AD7C1A"/>
    <w:rsid w:val="00AE5C7A"/>
    <w:rsid w:val="00AF32AD"/>
    <w:rsid w:val="00B03E78"/>
    <w:rsid w:val="00B072A3"/>
    <w:rsid w:val="00B102A0"/>
    <w:rsid w:val="00B12E36"/>
    <w:rsid w:val="00B138CB"/>
    <w:rsid w:val="00B2736D"/>
    <w:rsid w:val="00B4265A"/>
    <w:rsid w:val="00B50325"/>
    <w:rsid w:val="00B52181"/>
    <w:rsid w:val="00B5220C"/>
    <w:rsid w:val="00B52FA0"/>
    <w:rsid w:val="00B71FA8"/>
    <w:rsid w:val="00B8739F"/>
    <w:rsid w:val="00B9093F"/>
    <w:rsid w:val="00BA7860"/>
    <w:rsid w:val="00BB4834"/>
    <w:rsid w:val="00BC4930"/>
    <w:rsid w:val="00BD693F"/>
    <w:rsid w:val="00BD7EDA"/>
    <w:rsid w:val="00BE1340"/>
    <w:rsid w:val="00BE1C77"/>
    <w:rsid w:val="00BE2471"/>
    <w:rsid w:val="00BF0D26"/>
    <w:rsid w:val="00BF73C1"/>
    <w:rsid w:val="00C15AB3"/>
    <w:rsid w:val="00C16E7A"/>
    <w:rsid w:val="00C179E4"/>
    <w:rsid w:val="00C17C43"/>
    <w:rsid w:val="00C23D72"/>
    <w:rsid w:val="00C41AB9"/>
    <w:rsid w:val="00C67FAB"/>
    <w:rsid w:val="00C710F8"/>
    <w:rsid w:val="00C71935"/>
    <w:rsid w:val="00C750D6"/>
    <w:rsid w:val="00C77688"/>
    <w:rsid w:val="00C809F3"/>
    <w:rsid w:val="00C8728D"/>
    <w:rsid w:val="00C87B8C"/>
    <w:rsid w:val="00C91570"/>
    <w:rsid w:val="00C917BB"/>
    <w:rsid w:val="00CA1790"/>
    <w:rsid w:val="00CB15B4"/>
    <w:rsid w:val="00CB2AFC"/>
    <w:rsid w:val="00CC4B70"/>
    <w:rsid w:val="00CC7221"/>
    <w:rsid w:val="00CD67D9"/>
    <w:rsid w:val="00CF384B"/>
    <w:rsid w:val="00D12005"/>
    <w:rsid w:val="00D136C0"/>
    <w:rsid w:val="00D13CFD"/>
    <w:rsid w:val="00D25A28"/>
    <w:rsid w:val="00D30C51"/>
    <w:rsid w:val="00D31375"/>
    <w:rsid w:val="00D47576"/>
    <w:rsid w:val="00D54A1E"/>
    <w:rsid w:val="00D81C69"/>
    <w:rsid w:val="00D9264D"/>
    <w:rsid w:val="00D97A11"/>
    <w:rsid w:val="00DB74B6"/>
    <w:rsid w:val="00DC0984"/>
    <w:rsid w:val="00DE03C6"/>
    <w:rsid w:val="00DE567C"/>
    <w:rsid w:val="00DF26DD"/>
    <w:rsid w:val="00DF286A"/>
    <w:rsid w:val="00E14797"/>
    <w:rsid w:val="00E157E0"/>
    <w:rsid w:val="00E327DE"/>
    <w:rsid w:val="00E36146"/>
    <w:rsid w:val="00E55038"/>
    <w:rsid w:val="00E56AE4"/>
    <w:rsid w:val="00E801A0"/>
    <w:rsid w:val="00E91062"/>
    <w:rsid w:val="00E9186A"/>
    <w:rsid w:val="00E94882"/>
    <w:rsid w:val="00EA0FEC"/>
    <w:rsid w:val="00EA1B9F"/>
    <w:rsid w:val="00EA2B75"/>
    <w:rsid w:val="00EA3373"/>
    <w:rsid w:val="00EA5622"/>
    <w:rsid w:val="00EB0776"/>
    <w:rsid w:val="00ED09E3"/>
    <w:rsid w:val="00ED46EB"/>
    <w:rsid w:val="00ED75A8"/>
    <w:rsid w:val="00EE3E2D"/>
    <w:rsid w:val="00EF5DC0"/>
    <w:rsid w:val="00F12224"/>
    <w:rsid w:val="00F31411"/>
    <w:rsid w:val="00F429DC"/>
    <w:rsid w:val="00F46897"/>
    <w:rsid w:val="00F4790D"/>
    <w:rsid w:val="00F53C6E"/>
    <w:rsid w:val="00F54480"/>
    <w:rsid w:val="00F54732"/>
    <w:rsid w:val="00F70518"/>
    <w:rsid w:val="00F85093"/>
    <w:rsid w:val="00F921FC"/>
    <w:rsid w:val="00FB6156"/>
    <w:rsid w:val="00FC1938"/>
    <w:rsid w:val="00FC22EE"/>
    <w:rsid w:val="00FC7037"/>
    <w:rsid w:val="00FD2BB5"/>
    <w:rsid w:val="00FF0138"/>
    <w:rsid w:val="00FF5367"/>
    <w:rsid w:val="00FF7A9F"/>
    <w:rsid w:val="018B05EF"/>
    <w:rsid w:val="042EFE85"/>
    <w:rsid w:val="05152F30"/>
    <w:rsid w:val="07A8F3E3"/>
    <w:rsid w:val="0952714C"/>
    <w:rsid w:val="0BA55D76"/>
    <w:rsid w:val="0FD5B011"/>
    <w:rsid w:val="11BE610F"/>
    <w:rsid w:val="1514620C"/>
    <w:rsid w:val="15DDD049"/>
    <w:rsid w:val="1826EC30"/>
    <w:rsid w:val="22FBBC05"/>
    <w:rsid w:val="29BEC681"/>
    <w:rsid w:val="29F17F2C"/>
    <w:rsid w:val="2DC740BC"/>
    <w:rsid w:val="2E9501E6"/>
    <w:rsid w:val="300F536E"/>
    <w:rsid w:val="3015B51A"/>
    <w:rsid w:val="306BA778"/>
    <w:rsid w:val="312EF397"/>
    <w:rsid w:val="3680DCE7"/>
    <w:rsid w:val="38CA3B05"/>
    <w:rsid w:val="3A59C7DA"/>
    <w:rsid w:val="499293FB"/>
    <w:rsid w:val="4B4DB969"/>
    <w:rsid w:val="4C173572"/>
    <w:rsid w:val="4DC4FC84"/>
    <w:rsid w:val="519A9D27"/>
    <w:rsid w:val="531F7014"/>
    <w:rsid w:val="5424D9E9"/>
    <w:rsid w:val="55C4705F"/>
    <w:rsid w:val="583B8E02"/>
    <w:rsid w:val="588F9225"/>
    <w:rsid w:val="5A11BCC1"/>
    <w:rsid w:val="5ED83BFE"/>
    <w:rsid w:val="60847F62"/>
    <w:rsid w:val="61864A6A"/>
    <w:rsid w:val="6422C791"/>
    <w:rsid w:val="6432978B"/>
    <w:rsid w:val="6519E3BE"/>
    <w:rsid w:val="65C8A2BF"/>
    <w:rsid w:val="6CA3C0ED"/>
    <w:rsid w:val="72F063D7"/>
    <w:rsid w:val="77A12D2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CC61"/>
  <w15:chartTrackingRefBased/>
  <w15:docId w15:val="{ED078E77-AD61-4EFD-80BA-1B080AFD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E7A"/>
    <w:rPr>
      <w:kern w:val="0"/>
      <w:lang w:val="en-US"/>
      <w14:ligatures w14:val="none"/>
    </w:rPr>
  </w:style>
  <w:style w:type="paragraph" w:styleId="Heading1">
    <w:name w:val="heading 1"/>
    <w:basedOn w:val="Normal"/>
    <w:next w:val="Normal"/>
    <w:link w:val="Heading1Char"/>
    <w:qFormat/>
    <w:rsid w:val="007C6F29"/>
    <w:pPr>
      <w:keepNext/>
      <w:keepLines/>
      <w:spacing w:before="240" w:after="0"/>
      <w:outlineLvl w:val="0"/>
    </w:pPr>
    <w:rPr>
      <w:rFonts w:eastAsiaTheme="majorEastAsia" w:cstheme="majorBidi"/>
      <w:color w:val="000000" w:themeColor="text1"/>
      <w:sz w:val="44"/>
      <w:szCs w:val="32"/>
    </w:rPr>
  </w:style>
  <w:style w:type="paragraph" w:styleId="Heading2">
    <w:name w:val="heading 2"/>
    <w:basedOn w:val="Normal"/>
    <w:next w:val="Normal"/>
    <w:link w:val="Heading2Char"/>
    <w:uiPriority w:val="9"/>
    <w:unhideWhenUsed/>
    <w:qFormat/>
    <w:rsid w:val="007C6F29"/>
    <w:pPr>
      <w:keepNext/>
      <w:keepLines/>
      <w:spacing w:before="40" w:after="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C87B8C"/>
    <w:pPr>
      <w:keepNext/>
      <w:keepLines/>
      <w:spacing w:before="40" w:after="0"/>
      <w:outlineLvl w:val="2"/>
    </w:pPr>
    <w:rPr>
      <w:rFonts w:eastAsiaTheme="majorEastAsia" w:cstheme="majorBidi"/>
      <w:color w:val="1F4E79" w:themeColor="accent5" w:themeShade="8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16E7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6E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E7A"/>
    <w:rPr>
      <w:kern w:val="0"/>
      <w:lang w:val="en-US"/>
      <w14:ligatures w14:val="none"/>
    </w:rPr>
  </w:style>
  <w:style w:type="paragraph" w:styleId="Footer">
    <w:name w:val="footer"/>
    <w:basedOn w:val="Normal"/>
    <w:link w:val="FooterChar"/>
    <w:uiPriority w:val="99"/>
    <w:unhideWhenUsed/>
    <w:rsid w:val="00C16E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E7A"/>
    <w:rPr>
      <w:kern w:val="0"/>
      <w:lang w:val="en-US"/>
      <w14:ligatures w14:val="none"/>
    </w:rPr>
  </w:style>
  <w:style w:type="character" w:customStyle="1" w:styleId="Heading1Char">
    <w:name w:val="Heading 1 Char"/>
    <w:basedOn w:val="DefaultParagraphFont"/>
    <w:link w:val="Heading1"/>
    <w:rsid w:val="007C6F29"/>
    <w:rPr>
      <w:rFonts w:eastAsiaTheme="majorEastAsia" w:cstheme="majorBidi"/>
      <w:color w:val="000000" w:themeColor="text1"/>
      <w:kern w:val="0"/>
      <w:sz w:val="44"/>
      <w:szCs w:val="32"/>
      <w:lang w:val="en-US"/>
      <w14:ligatures w14:val="none"/>
    </w:rPr>
  </w:style>
  <w:style w:type="character" w:customStyle="1" w:styleId="Heading2Char">
    <w:name w:val="Heading 2 Char"/>
    <w:basedOn w:val="DefaultParagraphFont"/>
    <w:link w:val="Heading2"/>
    <w:uiPriority w:val="9"/>
    <w:rsid w:val="007C6F29"/>
    <w:rPr>
      <w:rFonts w:eastAsiaTheme="majorEastAsia" w:cstheme="majorBidi"/>
      <w:color w:val="000000" w:themeColor="text1"/>
      <w:kern w:val="0"/>
      <w:sz w:val="32"/>
      <w:szCs w:val="26"/>
      <w:lang w:val="en-US"/>
      <w14:ligatures w14:val="none"/>
    </w:rPr>
  </w:style>
  <w:style w:type="paragraph" w:styleId="ListParagraph">
    <w:name w:val="List Paragraph"/>
    <w:basedOn w:val="Normal"/>
    <w:uiPriority w:val="34"/>
    <w:qFormat/>
    <w:rsid w:val="00C16E7A"/>
    <w:pPr>
      <w:ind w:left="720"/>
      <w:contextualSpacing/>
    </w:pPr>
  </w:style>
  <w:style w:type="character" w:customStyle="1" w:styleId="Heading3Char">
    <w:name w:val="Heading 3 Char"/>
    <w:basedOn w:val="DefaultParagraphFont"/>
    <w:link w:val="Heading3"/>
    <w:uiPriority w:val="9"/>
    <w:rsid w:val="00C87B8C"/>
    <w:rPr>
      <w:rFonts w:eastAsiaTheme="majorEastAsia" w:cstheme="majorBidi"/>
      <w:color w:val="1F4E79" w:themeColor="accent5" w:themeShade="80"/>
      <w:kern w:val="0"/>
      <w:sz w:val="28"/>
      <w:szCs w:val="24"/>
      <w:lang w:val="en-US"/>
      <w14:ligatures w14:val="none"/>
    </w:rPr>
  </w:style>
  <w:style w:type="paragraph" w:styleId="TOCHeading">
    <w:name w:val="TOC Heading"/>
    <w:basedOn w:val="Heading1"/>
    <w:next w:val="Normal"/>
    <w:uiPriority w:val="39"/>
    <w:unhideWhenUsed/>
    <w:qFormat/>
    <w:rsid w:val="008E33FA"/>
    <w:pPr>
      <w:outlineLvl w:val="9"/>
    </w:pPr>
    <w:rPr>
      <w:rFonts w:asciiTheme="majorHAnsi" w:hAnsiTheme="majorHAnsi"/>
      <w:sz w:val="32"/>
    </w:rPr>
  </w:style>
  <w:style w:type="paragraph" w:styleId="TOC1">
    <w:name w:val="toc 1"/>
    <w:basedOn w:val="Normal"/>
    <w:next w:val="Normal"/>
    <w:autoRedefine/>
    <w:uiPriority w:val="39"/>
    <w:unhideWhenUsed/>
    <w:rsid w:val="008E33FA"/>
    <w:pPr>
      <w:tabs>
        <w:tab w:val="left" w:pos="660"/>
        <w:tab w:val="right" w:leader="dot" w:pos="9016"/>
      </w:tabs>
      <w:spacing w:after="100"/>
      <w:ind w:left="284" w:hanging="284"/>
    </w:pPr>
  </w:style>
  <w:style w:type="paragraph" w:styleId="TOC2">
    <w:name w:val="toc 2"/>
    <w:basedOn w:val="Normal"/>
    <w:next w:val="Normal"/>
    <w:autoRedefine/>
    <w:uiPriority w:val="39"/>
    <w:unhideWhenUsed/>
    <w:rsid w:val="008E33FA"/>
    <w:pPr>
      <w:tabs>
        <w:tab w:val="right" w:leader="dot" w:pos="9016"/>
      </w:tabs>
      <w:spacing w:after="100"/>
      <w:ind w:left="1134" w:hanging="850"/>
    </w:pPr>
  </w:style>
  <w:style w:type="paragraph" w:styleId="TOC3">
    <w:name w:val="toc 3"/>
    <w:basedOn w:val="Normal"/>
    <w:next w:val="Normal"/>
    <w:autoRedefine/>
    <w:uiPriority w:val="39"/>
    <w:unhideWhenUsed/>
    <w:rsid w:val="008E33FA"/>
    <w:pPr>
      <w:tabs>
        <w:tab w:val="left" w:pos="993"/>
        <w:tab w:val="right" w:leader="dot" w:pos="9016"/>
      </w:tabs>
      <w:spacing w:after="100"/>
      <w:ind w:left="1276" w:hanging="836"/>
    </w:pPr>
  </w:style>
  <w:style w:type="character" w:styleId="Hyperlink">
    <w:name w:val="Hyperlink"/>
    <w:basedOn w:val="DefaultParagraphFont"/>
    <w:uiPriority w:val="99"/>
    <w:unhideWhenUsed/>
    <w:rsid w:val="008E33FA"/>
    <w:rPr>
      <w:color w:val="0563C1" w:themeColor="hyperlink"/>
      <w:u w:val="single"/>
    </w:rPr>
  </w:style>
  <w:style w:type="paragraph" w:styleId="Caption">
    <w:name w:val="caption"/>
    <w:basedOn w:val="Normal"/>
    <w:next w:val="Normal"/>
    <w:uiPriority w:val="35"/>
    <w:unhideWhenUsed/>
    <w:qFormat/>
    <w:rsid w:val="004228CC"/>
    <w:pPr>
      <w:spacing w:after="200" w:line="240" w:lineRule="auto"/>
    </w:pPr>
    <w:rPr>
      <w:i/>
      <w:iCs/>
      <w:color w:val="44546A" w:themeColor="text2"/>
      <w:sz w:val="18"/>
      <w:szCs w:val="18"/>
      <w:lang w:val="en-IN"/>
    </w:rPr>
  </w:style>
  <w:style w:type="paragraph" w:styleId="BodyText">
    <w:name w:val="Body Text"/>
    <w:basedOn w:val="Normal"/>
    <w:link w:val="BodyTextChar"/>
    <w:rsid w:val="004228CC"/>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4228CC"/>
    <w:rPr>
      <w:rFonts w:ascii="Arial" w:eastAsia="Times New Roman" w:hAnsi="Arial" w:cs="Times New Roman"/>
      <w:kern w:val="0"/>
      <w:sz w:val="20"/>
      <w:szCs w:val="20"/>
      <w:lang w:val="en-NZ"/>
      <w14:ligatures w14:val="none"/>
    </w:rPr>
  </w:style>
  <w:style w:type="paragraph" w:styleId="EndnoteText">
    <w:name w:val="endnote text"/>
    <w:basedOn w:val="Normal"/>
    <w:link w:val="EndnoteTextChar"/>
    <w:uiPriority w:val="99"/>
    <w:semiHidden/>
    <w:unhideWhenUsed/>
    <w:rsid w:val="001A77B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77BA"/>
    <w:rPr>
      <w:kern w:val="0"/>
      <w:sz w:val="20"/>
      <w:szCs w:val="20"/>
      <w:lang w:val="en-US"/>
      <w14:ligatures w14:val="none"/>
    </w:rPr>
  </w:style>
  <w:style w:type="character" w:styleId="EndnoteReference">
    <w:name w:val="endnote reference"/>
    <w:basedOn w:val="DefaultParagraphFont"/>
    <w:uiPriority w:val="99"/>
    <w:semiHidden/>
    <w:unhideWhenUsed/>
    <w:rsid w:val="001A77BA"/>
    <w:rPr>
      <w:vertAlign w:val="superscript"/>
    </w:rPr>
  </w:style>
  <w:style w:type="table" w:customStyle="1" w:styleId="TableGrid1">
    <w:name w:val="Table Grid1"/>
    <w:basedOn w:val="TableNormal"/>
    <w:next w:val="TableGrid"/>
    <w:uiPriority w:val="39"/>
    <w:rsid w:val="00F92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921F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F0138"/>
    <w:rPr>
      <w:color w:val="808080"/>
    </w:rPr>
  </w:style>
  <w:style w:type="paragraph" w:styleId="NormalWeb">
    <w:name w:val="Normal (Web)"/>
    <w:basedOn w:val="Normal"/>
    <w:uiPriority w:val="99"/>
    <w:unhideWhenUsed/>
    <w:rsid w:val="0022437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24371"/>
    <w:rPr>
      <w:b/>
      <w:bCs/>
    </w:rPr>
  </w:style>
  <w:style w:type="character" w:styleId="UnresolvedMention">
    <w:name w:val="Unresolved Mention"/>
    <w:basedOn w:val="DefaultParagraphFont"/>
    <w:uiPriority w:val="99"/>
    <w:semiHidden/>
    <w:unhideWhenUsed/>
    <w:rsid w:val="002A688C"/>
    <w:rPr>
      <w:color w:val="605E5C"/>
      <w:shd w:val="clear" w:color="auto" w:fill="E1DFDD"/>
    </w:rPr>
  </w:style>
  <w:style w:type="character" w:styleId="FollowedHyperlink">
    <w:name w:val="FollowedHyperlink"/>
    <w:basedOn w:val="DefaultParagraphFont"/>
    <w:uiPriority w:val="99"/>
    <w:semiHidden/>
    <w:unhideWhenUsed/>
    <w:rsid w:val="00801A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16C4E3140944468D3B1CBFE6E4F157"/>
        <w:category>
          <w:name w:val="General"/>
          <w:gallery w:val="placeholder"/>
        </w:category>
        <w:types>
          <w:type w:val="bbPlcHdr"/>
        </w:types>
        <w:behaviors>
          <w:behavior w:val="content"/>
        </w:behaviors>
        <w:guid w:val="{5FFF1944-308C-44F4-BBC9-420412E0EE73}"/>
      </w:docPartPr>
      <w:docPartBody>
        <w:p w:rsidR="000065F8" w:rsidRDefault="00A02621" w:rsidP="00A02621">
          <w:pPr>
            <w:pStyle w:val="F016C4E3140944468D3B1CBFE6E4F157"/>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00A"/>
    <w:rsid w:val="00001FCB"/>
    <w:rsid w:val="000065F8"/>
    <w:rsid w:val="000641D2"/>
    <w:rsid w:val="000A1C94"/>
    <w:rsid w:val="000C53C8"/>
    <w:rsid w:val="00122141"/>
    <w:rsid w:val="001301B1"/>
    <w:rsid w:val="00182AEE"/>
    <w:rsid w:val="00214E0F"/>
    <w:rsid w:val="002474AE"/>
    <w:rsid w:val="00295D61"/>
    <w:rsid w:val="00387AE5"/>
    <w:rsid w:val="004D4833"/>
    <w:rsid w:val="0050798B"/>
    <w:rsid w:val="00513E90"/>
    <w:rsid w:val="005778FA"/>
    <w:rsid w:val="005B45F7"/>
    <w:rsid w:val="00614AD6"/>
    <w:rsid w:val="00636422"/>
    <w:rsid w:val="006869B3"/>
    <w:rsid w:val="007332EE"/>
    <w:rsid w:val="007C1A24"/>
    <w:rsid w:val="007D4539"/>
    <w:rsid w:val="00841F4A"/>
    <w:rsid w:val="0089039C"/>
    <w:rsid w:val="008C4E9D"/>
    <w:rsid w:val="00911BA5"/>
    <w:rsid w:val="00932D4B"/>
    <w:rsid w:val="00934F27"/>
    <w:rsid w:val="00976CB9"/>
    <w:rsid w:val="00A02621"/>
    <w:rsid w:val="00A34051"/>
    <w:rsid w:val="00A95ABE"/>
    <w:rsid w:val="00B361FA"/>
    <w:rsid w:val="00B64E60"/>
    <w:rsid w:val="00B71FA8"/>
    <w:rsid w:val="00B85FF8"/>
    <w:rsid w:val="00C00106"/>
    <w:rsid w:val="00C05D33"/>
    <w:rsid w:val="00C23D72"/>
    <w:rsid w:val="00C51D1C"/>
    <w:rsid w:val="00C521BA"/>
    <w:rsid w:val="00C52763"/>
    <w:rsid w:val="00C8700A"/>
    <w:rsid w:val="00CE075A"/>
    <w:rsid w:val="00D72DD3"/>
    <w:rsid w:val="00E91062"/>
    <w:rsid w:val="00ED55C2"/>
    <w:rsid w:val="00FB615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2621"/>
    <w:rPr>
      <w:color w:val="808080"/>
    </w:rPr>
  </w:style>
  <w:style w:type="paragraph" w:customStyle="1" w:styleId="F016C4E3140944468D3B1CBFE6E4F157">
    <w:name w:val="F016C4E3140944468D3B1CBFE6E4F157"/>
    <w:rsid w:val="00A02621"/>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a43b1be-fe62-4076-a3ee-1cb3721217e3" xsi:nil="true"/>
    <lcf76f155ced4ddcb4097134ff3c332f xmlns="b1bb6565-0751-4763-9618-26f90953c77f">
      <Terms xmlns="http://schemas.microsoft.com/office/infopath/2007/PartnerControls"/>
    </lcf76f155ced4ddcb4097134ff3c332f>
    <Decomposed_From xmlns="b1bb6565-0751-4763-9618-26f90953c77f">
      <Url xsi:nil="true"/>
      <Description xsi:nil="true"/>
    </Decomposed_From>
    <Release_Status xmlns="b1bb6565-0751-4763-9618-26f90953c77f">false</Release_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A2AD77-1881-46F0-B4D2-F954AC8D7768}"/>
</file>

<file path=customXml/itemProps2.xml><?xml version="1.0" encoding="utf-8"?>
<ds:datastoreItem xmlns:ds="http://schemas.openxmlformats.org/officeDocument/2006/customXml" ds:itemID="{59490B42-45CF-4118-9FB5-32D46FCDE902}">
  <ds:schemaRefs>
    <ds:schemaRef ds:uri="http://schemas.microsoft.com/office/2006/metadata/properties"/>
    <ds:schemaRef ds:uri="http://schemas.microsoft.com/office/infopath/2007/PartnerControls"/>
    <ds:schemaRef ds:uri="5ab62357-bac2-431d-b249-87810e01f958"/>
    <ds:schemaRef ds:uri="d25277fe-a056-440c-aaba-b4f507ca64f0"/>
  </ds:schemaRefs>
</ds:datastoreItem>
</file>

<file path=customXml/itemProps3.xml><?xml version="1.0" encoding="utf-8"?>
<ds:datastoreItem xmlns:ds="http://schemas.openxmlformats.org/officeDocument/2006/customXml" ds:itemID="{25FFC6D5-AD35-42E2-B316-0AC76947D4AA}">
  <ds:schemaRefs>
    <ds:schemaRef ds:uri="http://schemas.microsoft.com/sharepoint/v3/contenttype/forms"/>
  </ds:schemaRefs>
</ds:datastoreItem>
</file>

<file path=customXml/itemProps4.xml><?xml version="1.0" encoding="utf-8"?>
<ds:datastoreItem xmlns:ds="http://schemas.openxmlformats.org/officeDocument/2006/customXml" ds:itemID="{3CE48122-4ED8-47AD-B126-B6BF2B8C5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1999</Words>
  <Characters>11400</Characters>
  <Application>Microsoft Office Word</Application>
  <DocSecurity>0</DocSecurity>
  <Lines>95</Lines>
  <Paragraphs>26</Paragraphs>
  <ScaleCrop>false</ScaleCrop>
  <Company/>
  <LinksUpToDate>false</LinksUpToDate>
  <CharactersWithSpaces>13373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13</cp:revision>
  <cp:lastPrinted>2025-10-17T13:20:00Z</cp:lastPrinted>
  <dcterms:created xsi:type="dcterms:W3CDTF">2026-06-10T05:44:00Z</dcterms:created>
  <dcterms:modified xsi:type="dcterms:W3CDTF">2026-06-10T05:56:00Z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ies>
</file>