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85E05" w14:textId="48FEBF41" w:rsidR="00A92FD5" w:rsidRDefault="00A92FD5" w:rsidP="00E455AC">
      <w:pPr>
        <w:ind w:left="284" w:hanging="360"/>
      </w:pPr>
    </w:p>
    <w:p w14:paraId="6FFC059D" w14:textId="3270528B" w:rsidR="005350C5" w:rsidRDefault="005350C5" w:rsidP="00E455AC">
      <w:pPr>
        <w:ind w:left="284" w:hanging="360"/>
      </w:pPr>
    </w:p>
    <w:p w14:paraId="1A1B77BD" w14:textId="2ACD4DF3" w:rsidR="005350C5" w:rsidRDefault="005350C5" w:rsidP="00E455AC">
      <w:pPr>
        <w:ind w:left="284" w:hanging="360"/>
      </w:pPr>
    </w:p>
    <w:p w14:paraId="21343746" w14:textId="6B3943A8" w:rsidR="005350C5" w:rsidRDefault="005350C5" w:rsidP="00E455AC">
      <w:pPr>
        <w:ind w:left="284" w:hanging="360"/>
      </w:pPr>
    </w:p>
    <w:p w14:paraId="43CAA1EE" w14:textId="77777777" w:rsidR="005350C5" w:rsidRDefault="005350C5" w:rsidP="000E670C"/>
    <w:p w14:paraId="1C213E05" w14:textId="6A676F79" w:rsidR="00D94A27" w:rsidRPr="003734DE" w:rsidRDefault="00F43885" w:rsidP="005350C5">
      <w:pPr>
        <w:jc w:val="center"/>
        <w:rPr>
          <w:color w:val="2F5496" w:themeColor="accent1" w:themeShade="BF"/>
          <w:sz w:val="96"/>
          <w:szCs w:val="96"/>
        </w:rPr>
      </w:pPr>
      <w:r>
        <w:rPr>
          <w:color w:val="2F5496" w:themeColor="accent1" w:themeShade="BF"/>
          <w:sz w:val="96"/>
          <w:szCs w:val="96"/>
        </w:rPr>
        <w:t>PROJECT</w:t>
      </w:r>
    </w:p>
    <w:p w14:paraId="79335352" w14:textId="50D584F4" w:rsidR="00E20250" w:rsidRPr="003734DE" w:rsidRDefault="005350C5" w:rsidP="005350C5">
      <w:pPr>
        <w:jc w:val="center"/>
        <w:rPr>
          <w:color w:val="2F5496" w:themeColor="accent1" w:themeShade="BF"/>
          <w:sz w:val="96"/>
          <w:szCs w:val="96"/>
        </w:rPr>
      </w:pPr>
      <w:r w:rsidRPr="003734DE">
        <w:rPr>
          <w:color w:val="2F5496" w:themeColor="accent1" w:themeShade="BF"/>
          <w:sz w:val="96"/>
          <w:szCs w:val="96"/>
        </w:rPr>
        <w:t>CONFIGURATION MANAGEMENT</w:t>
      </w:r>
    </w:p>
    <w:p w14:paraId="572DE4D0" w14:textId="6B63AEA1" w:rsidR="00DE4995" w:rsidRPr="003734DE" w:rsidRDefault="00DE4995" w:rsidP="005350C5">
      <w:pPr>
        <w:jc w:val="center"/>
        <w:rPr>
          <w:color w:val="2F5496" w:themeColor="accent1" w:themeShade="BF"/>
          <w:sz w:val="96"/>
          <w:szCs w:val="96"/>
        </w:rPr>
      </w:pPr>
      <w:r w:rsidRPr="003734DE">
        <w:rPr>
          <w:color w:val="2F5496" w:themeColor="accent1" w:themeShade="BF"/>
          <w:sz w:val="96"/>
          <w:szCs w:val="96"/>
        </w:rPr>
        <w:t>PLAN</w:t>
      </w:r>
    </w:p>
    <w:p w14:paraId="7B0A84FB" w14:textId="390843B2" w:rsidR="00413AA3" w:rsidRDefault="00413AA3" w:rsidP="00413AA3">
      <w:pPr>
        <w:tabs>
          <w:tab w:val="left" w:pos="284"/>
          <w:tab w:val="left" w:pos="8289"/>
        </w:tabs>
        <w:ind w:left="284"/>
        <w:rPr>
          <w:sz w:val="96"/>
          <w:szCs w:val="96"/>
        </w:rPr>
      </w:pPr>
      <w:r>
        <w:rPr>
          <w:sz w:val="96"/>
          <w:szCs w:val="96"/>
        </w:rPr>
        <w:tab/>
      </w:r>
    </w:p>
    <w:p w14:paraId="5BD2A581" w14:textId="77777777" w:rsidR="00413AA3" w:rsidRDefault="00413AA3" w:rsidP="00E45C48">
      <w:pPr>
        <w:tabs>
          <w:tab w:val="left" w:pos="284"/>
        </w:tabs>
        <w:ind w:left="284"/>
        <w:rPr>
          <w:sz w:val="96"/>
          <w:szCs w:val="96"/>
        </w:rPr>
      </w:pPr>
    </w:p>
    <w:p w14:paraId="64239B6B" w14:textId="77777777" w:rsidR="000E670C" w:rsidRDefault="000E670C" w:rsidP="00E45C48">
      <w:pPr>
        <w:tabs>
          <w:tab w:val="left" w:pos="284"/>
        </w:tabs>
        <w:ind w:left="284"/>
        <w:rPr>
          <w:sz w:val="24"/>
          <w:szCs w:val="24"/>
        </w:rPr>
      </w:pPr>
    </w:p>
    <w:p w14:paraId="4DEA5C66" w14:textId="77777777" w:rsidR="000E670C" w:rsidRPr="000E670C" w:rsidRDefault="000E670C" w:rsidP="00E45C48">
      <w:pPr>
        <w:tabs>
          <w:tab w:val="left" w:pos="284"/>
        </w:tabs>
        <w:ind w:left="284"/>
        <w:rPr>
          <w:sz w:val="24"/>
          <w:szCs w:val="24"/>
        </w:rPr>
      </w:pPr>
    </w:p>
    <w:p w14:paraId="15570F1E" w14:textId="4DFF193B" w:rsidR="00840974" w:rsidRPr="004A7D32" w:rsidRDefault="00840974" w:rsidP="00E45C48">
      <w:pPr>
        <w:tabs>
          <w:tab w:val="left" w:pos="284"/>
        </w:tabs>
        <w:ind w:left="284"/>
        <w:rPr>
          <w:rFonts w:eastAsiaTheme="majorEastAsia" w:cstheme="minorHAnsi"/>
          <w:color w:val="2F5496" w:themeColor="accent1" w:themeShade="BF"/>
          <w:sz w:val="44"/>
          <w:szCs w:val="44"/>
          <w:lang w:val="en-US"/>
        </w:rPr>
      </w:pPr>
      <w:bookmarkStart w:id="0" w:name="_Toc147489422"/>
      <w:r w:rsidRPr="004A7D32">
        <w:rPr>
          <w:rStyle w:val="Heading1Char"/>
          <w:rFonts w:cstheme="minorHAnsi"/>
          <w:szCs w:val="44"/>
        </w:rPr>
        <w:lastRenderedPageBreak/>
        <w:t>DOCUMENT INFORMATION</w:t>
      </w:r>
      <w:bookmarkEnd w:id="0"/>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BA1CF4" w:rsidRPr="002F0136" w14:paraId="05A184DF" w14:textId="77777777" w:rsidTr="00BA1CF4">
        <w:trPr>
          <w:cantSplit/>
        </w:trPr>
        <w:tc>
          <w:tcPr>
            <w:tcW w:w="9088" w:type="dxa"/>
            <w:gridSpan w:val="2"/>
            <w:shd w:val="clear" w:color="auto" w:fill="BFBFBF" w:themeFill="background1" w:themeFillShade="BF"/>
            <w:vAlign w:val="center"/>
          </w:tcPr>
          <w:p w14:paraId="261EC613" w14:textId="36B57E59" w:rsidR="00BA1CF4" w:rsidRPr="009E4172" w:rsidRDefault="00BA1CF4" w:rsidP="00BA1CF4">
            <w:pPr>
              <w:pStyle w:val="Caption"/>
              <w:jc w:val="center"/>
              <w:rPr>
                <w:rFonts w:ascii="Calibri" w:hAnsi="Calibri" w:cs="Calibri"/>
              </w:rPr>
            </w:pPr>
            <w:r w:rsidRPr="00BA1CF4">
              <w:rPr>
                <w:rFonts w:ascii="Calibri" w:hAnsi="Calibri" w:cs="Calibri"/>
                <w:b/>
                <w:bCs/>
                <w:i w:val="0"/>
                <w:iCs w:val="0"/>
                <w:color w:val="000000" w:themeColor="text1"/>
                <w:sz w:val="24"/>
                <w:szCs w:val="24"/>
              </w:rPr>
              <w:t>Information</w:t>
            </w:r>
          </w:p>
        </w:tc>
      </w:tr>
      <w:tr w:rsidR="00840974" w:rsidRPr="002F0136" w14:paraId="2BD553E5" w14:textId="77777777">
        <w:trPr>
          <w:cantSplit/>
        </w:trPr>
        <w:tc>
          <w:tcPr>
            <w:tcW w:w="2797" w:type="dxa"/>
            <w:vAlign w:val="center"/>
          </w:tcPr>
          <w:p w14:paraId="6C1279CB" w14:textId="77777777" w:rsidR="00840974" w:rsidRPr="009E4172" w:rsidRDefault="00840974">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Document Id</w:t>
            </w:r>
          </w:p>
        </w:tc>
        <w:tc>
          <w:tcPr>
            <w:tcW w:w="6291" w:type="dxa"/>
            <w:vAlign w:val="center"/>
          </w:tcPr>
          <w:p w14:paraId="1BD74095" w14:textId="4B6D4E7C" w:rsidR="00840974" w:rsidRPr="009E4172" w:rsidRDefault="00AA529E">
            <w:pPr>
              <w:spacing w:after="0"/>
              <w:ind w:right="-6"/>
              <w:rPr>
                <w:rFonts w:ascii="Calibri" w:hAnsi="Calibri" w:cs="Calibri"/>
              </w:rPr>
            </w:pPr>
            <w:r w:rsidRPr="009E4172">
              <w:rPr>
                <w:rFonts w:ascii="Calibri" w:hAnsi="Calibri" w:cs="Calibri"/>
              </w:rPr>
              <w:t>0804_</w:t>
            </w:r>
            <w:r w:rsidR="007A340F">
              <w:rPr>
                <w:rFonts w:ascii="Calibri" w:hAnsi="Calibri" w:cs="Calibri"/>
              </w:rPr>
              <w:t>ProjectName</w:t>
            </w:r>
            <w:r w:rsidR="00691020">
              <w:rPr>
                <w:rFonts w:ascii="Calibri" w:hAnsi="Calibri" w:cs="Calibri"/>
              </w:rPr>
              <w:t>_SCM</w:t>
            </w:r>
          </w:p>
        </w:tc>
      </w:tr>
      <w:tr w:rsidR="00840974" w:rsidRPr="002F0136" w14:paraId="36ED1AE2" w14:textId="77777777">
        <w:trPr>
          <w:cantSplit/>
        </w:trPr>
        <w:tc>
          <w:tcPr>
            <w:tcW w:w="2797" w:type="dxa"/>
            <w:vAlign w:val="center"/>
          </w:tcPr>
          <w:p w14:paraId="320041C6" w14:textId="77777777" w:rsidR="00840974" w:rsidRPr="009E4172" w:rsidRDefault="00840974">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Document Owner</w:t>
            </w:r>
          </w:p>
        </w:tc>
        <w:tc>
          <w:tcPr>
            <w:tcW w:w="6291" w:type="dxa"/>
            <w:vAlign w:val="center"/>
          </w:tcPr>
          <w:p w14:paraId="4EE80AA4" w14:textId="7C863074" w:rsidR="00840974" w:rsidRPr="009E4172" w:rsidRDefault="00EE469F">
            <w:pPr>
              <w:spacing w:after="0"/>
              <w:rPr>
                <w:rFonts w:ascii="Calibri" w:hAnsi="Calibri" w:cs="Calibri"/>
              </w:rPr>
            </w:pPr>
            <w:r w:rsidRPr="009E4172">
              <w:rPr>
                <w:rFonts w:ascii="Calibri" w:hAnsi="Calibri" w:cs="Calibri"/>
              </w:rPr>
              <w:t>Purvi Sahu</w:t>
            </w:r>
          </w:p>
        </w:tc>
      </w:tr>
      <w:tr w:rsidR="00840974" w:rsidRPr="002F0136" w14:paraId="4EA70FB6" w14:textId="77777777">
        <w:trPr>
          <w:cantSplit/>
        </w:trPr>
        <w:tc>
          <w:tcPr>
            <w:tcW w:w="2797" w:type="dxa"/>
            <w:vAlign w:val="center"/>
          </w:tcPr>
          <w:p w14:paraId="412D19C2" w14:textId="77777777" w:rsidR="00840974" w:rsidRPr="009E4172" w:rsidRDefault="00840974">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Issue Date</w:t>
            </w:r>
          </w:p>
        </w:tc>
        <w:tc>
          <w:tcPr>
            <w:tcW w:w="6291" w:type="dxa"/>
            <w:vAlign w:val="center"/>
          </w:tcPr>
          <w:p w14:paraId="7A41F027" w14:textId="77777777" w:rsidR="00840974" w:rsidRPr="009E4172" w:rsidRDefault="00840974">
            <w:pPr>
              <w:spacing w:after="0"/>
              <w:rPr>
                <w:rFonts w:ascii="Calibri" w:hAnsi="Calibri" w:cs="Calibri"/>
              </w:rPr>
            </w:pPr>
            <w:r w:rsidRPr="009E4172">
              <w:rPr>
                <w:rFonts w:ascii="Calibri" w:hAnsi="Calibri" w:cs="Calibri"/>
              </w:rPr>
              <w:t>[Date DD/MM/YYYY]</w:t>
            </w:r>
          </w:p>
        </w:tc>
      </w:tr>
      <w:tr w:rsidR="00840974" w:rsidRPr="002F0136" w14:paraId="69C4BB37" w14:textId="77777777">
        <w:trPr>
          <w:cantSplit/>
          <w:trHeight w:val="65"/>
        </w:trPr>
        <w:tc>
          <w:tcPr>
            <w:tcW w:w="2797" w:type="dxa"/>
            <w:vAlign w:val="center"/>
          </w:tcPr>
          <w:p w14:paraId="7A12A995" w14:textId="77777777" w:rsidR="00840974" w:rsidRPr="009E4172" w:rsidRDefault="00840974">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Last Saved Date</w:t>
            </w:r>
          </w:p>
        </w:tc>
        <w:tc>
          <w:tcPr>
            <w:tcW w:w="6291" w:type="dxa"/>
            <w:vAlign w:val="center"/>
          </w:tcPr>
          <w:p w14:paraId="3900AB9F" w14:textId="77777777" w:rsidR="00840974" w:rsidRPr="009E4172" w:rsidRDefault="00840974">
            <w:pPr>
              <w:spacing w:after="0"/>
              <w:ind w:left="-2917" w:firstLine="2917"/>
              <w:rPr>
                <w:rFonts w:ascii="Calibri" w:hAnsi="Calibri" w:cs="Calibri"/>
              </w:rPr>
            </w:pPr>
            <w:r w:rsidRPr="009E4172">
              <w:rPr>
                <w:rFonts w:ascii="Calibri" w:hAnsi="Calibri" w:cs="Calibri"/>
              </w:rPr>
              <w:t>[Date DD/MM/YYYY]</w:t>
            </w:r>
          </w:p>
        </w:tc>
      </w:tr>
      <w:tr w:rsidR="00840974" w:rsidRPr="002F0136" w14:paraId="04A2DB92" w14:textId="77777777">
        <w:trPr>
          <w:cantSplit/>
          <w:trHeight w:val="65"/>
        </w:trPr>
        <w:tc>
          <w:tcPr>
            <w:tcW w:w="2797" w:type="dxa"/>
            <w:vAlign w:val="center"/>
          </w:tcPr>
          <w:p w14:paraId="3B4F1F9F" w14:textId="77777777" w:rsidR="00840974" w:rsidRPr="009E4172" w:rsidRDefault="00840974">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File Name</w:t>
            </w:r>
          </w:p>
        </w:tc>
        <w:tc>
          <w:tcPr>
            <w:tcW w:w="6291" w:type="dxa"/>
          </w:tcPr>
          <w:p w14:paraId="657CED27" w14:textId="5D04EE27" w:rsidR="00840974" w:rsidRPr="009E4172" w:rsidRDefault="007A340F" w:rsidP="00430472">
            <w:pPr>
              <w:spacing w:after="0"/>
              <w:ind w:right="-6"/>
              <w:rPr>
                <w:rFonts w:ascii="Calibri" w:hAnsi="Calibri" w:cs="Calibri"/>
              </w:rPr>
            </w:pPr>
            <w:r>
              <w:rPr>
                <w:rFonts w:ascii="Calibri" w:hAnsi="Calibri" w:cs="Calibri"/>
              </w:rPr>
              <w:t>ProjectName</w:t>
            </w:r>
            <w:r w:rsidR="00AA529E" w:rsidRPr="009E4172">
              <w:rPr>
                <w:rFonts w:ascii="Calibri" w:hAnsi="Calibri" w:cs="Calibri"/>
              </w:rPr>
              <w:t>_</w:t>
            </w:r>
            <w:r w:rsidR="00840974" w:rsidRPr="009E4172">
              <w:rPr>
                <w:rFonts w:ascii="Calibri" w:hAnsi="Calibri" w:cs="Calibri"/>
              </w:rPr>
              <w:fldChar w:fldCharType="begin"/>
            </w:r>
            <w:r w:rsidR="00840974" w:rsidRPr="009E4172">
              <w:rPr>
                <w:rFonts w:ascii="Calibri" w:hAnsi="Calibri" w:cs="Calibri"/>
              </w:rPr>
              <w:instrText xml:space="preserve"> SUBJECT   \* MERGEFORMAT </w:instrText>
            </w:r>
            <w:r w:rsidR="00840974" w:rsidRPr="009E4172">
              <w:rPr>
                <w:rFonts w:ascii="Calibri" w:hAnsi="Calibri" w:cs="Calibri"/>
              </w:rPr>
              <w:fldChar w:fldCharType="end"/>
            </w:r>
            <w:r w:rsidR="00840974" w:rsidRPr="009E4172">
              <w:rPr>
                <w:rFonts w:ascii="Calibri" w:hAnsi="Calibri" w:cs="Calibri"/>
              </w:rPr>
              <w:fldChar w:fldCharType="begin"/>
            </w:r>
            <w:r w:rsidR="00840974" w:rsidRPr="009E4172">
              <w:rPr>
                <w:rFonts w:ascii="Calibri" w:hAnsi="Calibri" w:cs="Calibri"/>
              </w:rPr>
              <w:instrText xml:space="preserve"> SUBJECT  \* Caps  \* MERGEFORMAT </w:instrText>
            </w:r>
            <w:r w:rsidR="00840974" w:rsidRPr="009E4172">
              <w:rPr>
                <w:rFonts w:ascii="Calibri" w:hAnsi="Calibri" w:cs="Calibri"/>
              </w:rPr>
              <w:fldChar w:fldCharType="end"/>
            </w:r>
            <w:r w:rsidR="00840974" w:rsidRPr="009E4172">
              <w:rPr>
                <w:rFonts w:ascii="Calibri" w:hAnsi="Calibri" w:cs="Calibri"/>
              </w:rPr>
              <w:fldChar w:fldCharType="begin"/>
            </w:r>
            <w:r w:rsidR="00840974" w:rsidRPr="009E4172">
              <w:rPr>
                <w:rFonts w:ascii="Calibri" w:hAnsi="Calibri" w:cs="Calibri"/>
              </w:rPr>
              <w:instrText xml:space="preserve"> SUBJECT  \* Caps  \* MERGEFORMAT </w:instrText>
            </w:r>
            <w:r w:rsidR="00840974" w:rsidRPr="009E4172">
              <w:rPr>
                <w:rFonts w:ascii="Calibri" w:hAnsi="Calibri" w:cs="Calibri"/>
              </w:rPr>
              <w:fldChar w:fldCharType="end"/>
            </w:r>
            <w:r w:rsidR="00840974" w:rsidRPr="009E4172">
              <w:rPr>
                <w:rFonts w:ascii="Calibri" w:hAnsi="Calibri" w:cs="Calibri"/>
              </w:rPr>
              <w:t>Configuration_Management_Plan</w:t>
            </w:r>
            <w:r w:rsidR="00840974" w:rsidRPr="009E4172">
              <w:rPr>
                <w:rFonts w:ascii="Calibri" w:hAnsi="Calibri" w:cs="Calibri"/>
              </w:rPr>
              <w:fldChar w:fldCharType="begin"/>
            </w:r>
            <w:r w:rsidR="00840974" w:rsidRPr="009E4172">
              <w:rPr>
                <w:rFonts w:ascii="Calibri" w:hAnsi="Calibri" w:cs="Calibri"/>
              </w:rPr>
              <w:instrText xml:space="preserve"> SUBJECT   \* MERGEFORMAT </w:instrText>
            </w:r>
            <w:r w:rsidR="00840974" w:rsidRPr="009E4172">
              <w:rPr>
                <w:rFonts w:ascii="Calibri" w:hAnsi="Calibri" w:cs="Calibri"/>
              </w:rPr>
              <w:fldChar w:fldCharType="end"/>
            </w:r>
          </w:p>
        </w:tc>
      </w:tr>
      <w:tr w:rsidR="00840974" w:rsidRPr="002F0136" w14:paraId="5F7BFF99" w14:textId="77777777">
        <w:trPr>
          <w:cantSplit/>
          <w:trHeight w:val="65"/>
        </w:trPr>
        <w:tc>
          <w:tcPr>
            <w:tcW w:w="2797" w:type="dxa"/>
            <w:vAlign w:val="center"/>
          </w:tcPr>
          <w:p w14:paraId="76CE20D0" w14:textId="77777777" w:rsidR="00840974" w:rsidRPr="009E4172" w:rsidRDefault="00840974">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File Location</w:t>
            </w:r>
          </w:p>
        </w:tc>
        <w:tc>
          <w:tcPr>
            <w:tcW w:w="6291" w:type="dxa"/>
          </w:tcPr>
          <w:p w14:paraId="5CCDD547" w14:textId="5AB7BD34" w:rsidR="00840974" w:rsidRPr="009E4172" w:rsidRDefault="009E4172">
            <w:pPr>
              <w:pStyle w:val="BodyText"/>
              <w:spacing w:before="0" w:after="0"/>
              <w:jc w:val="both"/>
              <w:rPr>
                <w:rFonts w:ascii="Calibri" w:eastAsiaTheme="minorHAnsi" w:hAnsi="Calibri" w:cs="Calibri"/>
                <w:sz w:val="22"/>
                <w:szCs w:val="22"/>
                <w:lang w:val="en-IN"/>
              </w:rPr>
            </w:pPr>
            <w:r>
              <w:rPr>
                <w:rFonts w:ascii="Calibri" w:eastAsiaTheme="minorHAnsi" w:hAnsi="Calibri" w:cs="Calibri"/>
                <w:sz w:val="22"/>
                <w:szCs w:val="22"/>
                <w:lang w:val="en-IN"/>
              </w:rPr>
              <w:t>-</w:t>
            </w:r>
          </w:p>
        </w:tc>
      </w:tr>
    </w:tbl>
    <w:p w14:paraId="5396E892" w14:textId="77777777" w:rsidR="00840974" w:rsidRPr="002F0136" w:rsidRDefault="00840974" w:rsidP="005350C5">
      <w:pPr>
        <w:jc w:val="center"/>
        <w:rPr>
          <w:rFonts w:ascii="Arial" w:hAnsi="Arial" w:cs="Arial"/>
        </w:rPr>
      </w:pPr>
    </w:p>
    <w:p w14:paraId="76EA700F" w14:textId="1061DFCA" w:rsidR="00840974" w:rsidRPr="004A7D32" w:rsidRDefault="207EBA5F" w:rsidP="009E2AF9">
      <w:pPr>
        <w:tabs>
          <w:tab w:val="left" w:pos="284"/>
        </w:tabs>
        <w:ind w:left="284"/>
        <w:rPr>
          <w:rStyle w:val="Heading1Char"/>
          <w:rFonts w:cstheme="minorHAnsi"/>
          <w:szCs w:val="44"/>
        </w:rPr>
      </w:pPr>
      <w:bookmarkStart w:id="1" w:name="_Toc147489423"/>
      <w:r w:rsidRPr="004A7D32">
        <w:rPr>
          <w:rStyle w:val="Heading1Char"/>
          <w:rFonts w:cstheme="minorHAnsi"/>
          <w:szCs w:val="44"/>
        </w:rPr>
        <w:t xml:space="preserve">DOCUMENT </w:t>
      </w:r>
      <w:r w:rsidR="00A208A4">
        <w:rPr>
          <w:rStyle w:val="Heading1Char"/>
          <w:rFonts w:cstheme="minorHAnsi"/>
          <w:szCs w:val="44"/>
        </w:rPr>
        <w:t xml:space="preserve">CHANGE </w:t>
      </w:r>
      <w:r w:rsidRPr="004A7D32">
        <w:rPr>
          <w:rStyle w:val="Heading1Char"/>
          <w:rFonts w:cstheme="minorHAnsi"/>
          <w:szCs w:val="44"/>
        </w:rPr>
        <w:t>HISTORY</w:t>
      </w:r>
      <w:bookmarkEnd w:id="1"/>
      <w:r w:rsidR="58658957" w:rsidRPr="004A7D32">
        <w:rPr>
          <w:rStyle w:val="Heading1Char"/>
          <w:rFonts w:cstheme="minorHAnsi"/>
          <w:szCs w:val="44"/>
        </w:rPr>
        <w:t xml:space="preserve"> </w:t>
      </w:r>
    </w:p>
    <w:tbl>
      <w:tblPr>
        <w:tblpPr w:leftFromText="180" w:rightFromText="180" w:vertAnchor="text" w:tblpX="276" w:tblpY="1"/>
        <w:tblOverlap w:val="never"/>
        <w:tblW w:w="949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301"/>
        <w:gridCol w:w="3165"/>
        <w:gridCol w:w="1275"/>
        <w:gridCol w:w="1274"/>
        <w:gridCol w:w="1554"/>
      </w:tblGrid>
      <w:tr w:rsidR="00537954" w:rsidRPr="006F087E" w14:paraId="60E6F431" w14:textId="5F09F8A4" w:rsidTr="00537954">
        <w:trPr>
          <w:cantSplit/>
          <w:trHeight w:val="411"/>
        </w:trPr>
        <w:tc>
          <w:tcPr>
            <w:tcW w:w="894" w:type="dxa"/>
            <w:shd w:val="clear" w:color="auto" w:fill="BFBFBF" w:themeFill="background1" w:themeFillShade="BF"/>
          </w:tcPr>
          <w:p w14:paraId="1AD9DB20" w14:textId="77777777" w:rsidR="00537954" w:rsidRPr="009E4172" w:rsidRDefault="00537954" w:rsidP="009E4172">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6" w:type="dxa"/>
            <w:shd w:val="clear" w:color="auto" w:fill="BFBFBF" w:themeFill="background1" w:themeFillShade="BF"/>
          </w:tcPr>
          <w:p w14:paraId="32B80EDA" w14:textId="5BD3B181" w:rsidR="00537954" w:rsidRPr="009E4172" w:rsidRDefault="00537954" w:rsidP="009E4172">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Rev Date</w:t>
            </w:r>
          </w:p>
        </w:tc>
        <w:tc>
          <w:tcPr>
            <w:tcW w:w="3179" w:type="dxa"/>
            <w:shd w:val="clear" w:color="auto" w:fill="BFBFBF" w:themeFill="background1" w:themeFillShade="BF"/>
          </w:tcPr>
          <w:p w14:paraId="5A1E8BD3" w14:textId="3FC20755" w:rsidR="00537954" w:rsidRPr="009E4172" w:rsidRDefault="00537954" w:rsidP="009E4172">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76" w:type="dxa"/>
            <w:shd w:val="clear" w:color="auto" w:fill="BFBFBF" w:themeFill="background1" w:themeFillShade="BF"/>
          </w:tcPr>
          <w:p w14:paraId="1CDAF926" w14:textId="327AC980" w:rsidR="00537954" w:rsidRPr="009E4172" w:rsidRDefault="00537954" w:rsidP="009E4172">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75" w:type="dxa"/>
            <w:shd w:val="clear" w:color="auto" w:fill="BFBFBF" w:themeFill="background1" w:themeFillShade="BF"/>
          </w:tcPr>
          <w:p w14:paraId="2721767A" w14:textId="315B5110" w:rsidR="00537954" w:rsidRPr="009E4172" w:rsidRDefault="00537954" w:rsidP="009E4172">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560" w:type="dxa"/>
            <w:shd w:val="clear" w:color="auto" w:fill="BFBFBF" w:themeFill="background1" w:themeFillShade="BF"/>
          </w:tcPr>
          <w:p w14:paraId="1C94A005" w14:textId="7CAD8057" w:rsidR="00537954" w:rsidRPr="009E4172" w:rsidRDefault="00537954" w:rsidP="009E4172">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537954" w:rsidRPr="002D26B0" w14:paraId="05930A55" w14:textId="0CCB9DA3" w:rsidTr="00537954">
        <w:trPr>
          <w:cantSplit/>
        </w:trPr>
        <w:tc>
          <w:tcPr>
            <w:tcW w:w="894" w:type="dxa"/>
            <w:vAlign w:val="center"/>
          </w:tcPr>
          <w:p w14:paraId="1732F423" w14:textId="38042BBF" w:rsidR="00537954" w:rsidRPr="009E4172" w:rsidRDefault="00537954" w:rsidP="0A28D507">
            <w:pPr>
              <w:spacing w:after="0"/>
              <w:ind w:right="-6"/>
              <w:rPr>
                <w:rFonts w:ascii="Calibri" w:hAnsi="Calibri" w:cs="Calibri"/>
              </w:rPr>
            </w:pPr>
          </w:p>
        </w:tc>
        <w:tc>
          <w:tcPr>
            <w:tcW w:w="1306" w:type="dxa"/>
            <w:vAlign w:val="center"/>
          </w:tcPr>
          <w:p w14:paraId="18CCB19E" w14:textId="465B4F76" w:rsidR="00537954" w:rsidRPr="009E4172" w:rsidRDefault="00537954" w:rsidP="0A28D507">
            <w:pPr>
              <w:spacing w:after="0"/>
              <w:ind w:right="-6"/>
              <w:rPr>
                <w:rFonts w:ascii="Calibri" w:hAnsi="Calibri" w:cs="Calibri"/>
              </w:rPr>
            </w:pPr>
          </w:p>
        </w:tc>
        <w:tc>
          <w:tcPr>
            <w:tcW w:w="3179" w:type="dxa"/>
            <w:vAlign w:val="center"/>
          </w:tcPr>
          <w:p w14:paraId="7FC6B823" w14:textId="5255F315" w:rsidR="00537954" w:rsidRPr="009E4172" w:rsidRDefault="00537954" w:rsidP="0A28D507">
            <w:pPr>
              <w:spacing w:after="0"/>
              <w:ind w:right="-6"/>
              <w:rPr>
                <w:rFonts w:ascii="Calibri" w:hAnsi="Calibri" w:cs="Calibri"/>
              </w:rPr>
            </w:pPr>
          </w:p>
        </w:tc>
        <w:tc>
          <w:tcPr>
            <w:tcW w:w="1276" w:type="dxa"/>
          </w:tcPr>
          <w:p w14:paraId="4513A77E" w14:textId="41C2341C" w:rsidR="00537954" w:rsidRPr="009E4172" w:rsidRDefault="00537954" w:rsidP="0A28D507">
            <w:pPr>
              <w:spacing w:after="0"/>
              <w:ind w:right="-6"/>
              <w:rPr>
                <w:rFonts w:ascii="Calibri" w:hAnsi="Calibri" w:cs="Calibri"/>
              </w:rPr>
            </w:pPr>
          </w:p>
        </w:tc>
        <w:tc>
          <w:tcPr>
            <w:tcW w:w="1275" w:type="dxa"/>
          </w:tcPr>
          <w:p w14:paraId="0B64BB7C" w14:textId="6AB5210F" w:rsidR="00537954" w:rsidRPr="009E4172" w:rsidRDefault="00537954" w:rsidP="0A28D507">
            <w:pPr>
              <w:spacing w:after="0"/>
              <w:ind w:right="-6"/>
              <w:rPr>
                <w:rFonts w:ascii="Calibri" w:hAnsi="Calibri" w:cs="Calibri"/>
              </w:rPr>
            </w:pPr>
          </w:p>
        </w:tc>
        <w:tc>
          <w:tcPr>
            <w:tcW w:w="1560" w:type="dxa"/>
          </w:tcPr>
          <w:p w14:paraId="7A6B2411" w14:textId="66B2C836" w:rsidR="00537954" w:rsidRPr="009E4172" w:rsidRDefault="00537954" w:rsidP="0A28D507">
            <w:pPr>
              <w:spacing w:after="0"/>
              <w:ind w:right="-6"/>
              <w:rPr>
                <w:rFonts w:ascii="Calibri" w:hAnsi="Calibri" w:cs="Calibri"/>
              </w:rPr>
            </w:pPr>
          </w:p>
        </w:tc>
      </w:tr>
      <w:tr w:rsidR="00537954" w:rsidRPr="002D26B0" w14:paraId="60474B81" w14:textId="7B53A6AB" w:rsidTr="00537954">
        <w:trPr>
          <w:cantSplit/>
        </w:trPr>
        <w:tc>
          <w:tcPr>
            <w:tcW w:w="894" w:type="dxa"/>
            <w:vAlign w:val="center"/>
          </w:tcPr>
          <w:p w14:paraId="61635247" w14:textId="6D850C05" w:rsidR="00537954" w:rsidRPr="009E4172" w:rsidRDefault="00537954" w:rsidP="0A28D507">
            <w:pPr>
              <w:spacing w:line="257" w:lineRule="auto"/>
              <w:rPr>
                <w:rFonts w:ascii="Calibri" w:eastAsia="Arial" w:hAnsi="Calibri" w:cs="Calibri"/>
              </w:rPr>
            </w:pPr>
          </w:p>
        </w:tc>
        <w:tc>
          <w:tcPr>
            <w:tcW w:w="1306" w:type="dxa"/>
            <w:vAlign w:val="center"/>
          </w:tcPr>
          <w:p w14:paraId="6488F2B0" w14:textId="22107C80" w:rsidR="00537954" w:rsidRPr="009E4172" w:rsidRDefault="00537954" w:rsidP="0A28D507">
            <w:pPr>
              <w:spacing w:line="257" w:lineRule="auto"/>
              <w:rPr>
                <w:rFonts w:ascii="Calibri" w:eastAsia="Arial" w:hAnsi="Calibri" w:cs="Calibri"/>
              </w:rPr>
            </w:pPr>
          </w:p>
        </w:tc>
        <w:tc>
          <w:tcPr>
            <w:tcW w:w="3179" w:type="dxa"/>
            <w:vAlign w:val="center"/>
          </w:tcPr>
          <w:p w14:paraId="0776E1FE" w14:textId="551BAEDF" w:rsidR="00537954" w:rsidRPr="009E4172" w:rsidRDefault="00537954" w:rsidP="0A28D507">
            <w:pPr>
              <w:spacing w:line="257" w:lineRule="auto"/>
              <w:rPr>
                <w:rFonts w:ascii="Calibri" w:eastAsia="Arial" w:hAnsi="Calibri" w:cs="Calibri"/>
              </w:rPr>
            </w:pPr>
          </w:p>
        </w:tc>
        <w:tc>
          <w:tcPr>
            <w:tcW w:w="1276" w:type="dxa"/>
          </w:tcPr>
          <w:p w14:paraId="019118F2" w14:textId="309812F3" w:rsidR="00537954" w:rsidRPr="009E4172" w:rsidRDefault="00537954" w:rsidP="0A28D507">
            <w:pPr>
              <w:spacing w:line="257" w:lineRule="auto"/>
              <w:rPr>
                <w:rFonts w:ascii="Calibri" w:hAnsi="Calibri" w:cs="Calibri"/>
                <w:i/>
                <w:iCs/>
              </w:rPr>
            </w:pPr>
          </w:p>
        </w:tc>
        <w:tc>
          <w:tcPr>
            <w:tcW w:w="1275" w:type="dxa"/>
          </w:tcPr>
          <w:p w14:paraId="6FBB5CB1" w14:textId="45B0F447" w:rsidR="00537954" w:rsidRPr="009E4172" w:rsidRDefault="00537954" w:rsidP="0A28D507">
            <w:pPr>
              <w:spacing w:line="257" w:lineRule="auto"/>
              <w:rPr>
                <w:rFonts w:ascii="Calibri" w:hAnsi="Calibri" w:cs="Calibri"/>
                <w:i/>
                <w:iCs/>
              </w:rPr>
            </w:pPr>
          </w:p>
        </w:tc>
        <w:tc>
          <w:tcPr>
            <w:tcW w:w="1560" w:type="dxa"/>
          </w:tcPr>
          <w:p w14:paraId="3561BFA9" w14:textId="130F1BFA" w:rsidR="00537954" w:rsidRPr="009E4172" w:rsidRDefault="00537954" w:rsidP="0A28D507">
            <w:pPr>
              <w:spacing w:line="257" w:lineRule="auto"/>
              <w:rPr>
                <w:rFonts w:ascii="Calibri" w:eastAsia="Arial" w:hAnsi="Calibri" w:cs="Calibri"/>
                <w:i/>
                <w:iCs/>
              </w:rPr>
            </w:pPr>
          </w:p>
        </w:tc>
      </w:tr>
      <w:tr w:rsidR="00537954" w:rsidRPr="002D26B0" w14:paraId="567ADAFE" w14:textId="2461B4CC" w:rsidTr="00537954">
        <w:trPr>
          <w:cantSplit/>
        </w:trPr>
        <w:tc>
          <w:tcPr>
            <w:tcW w:w="894" w:type="dxa"/>
            <w:vAlign w:val="center"/>
          </w:tcPr>
          <w:p w14:paraId="515AACD4" w14:textId="0C2D3AF9" w:rsidR="00537954" w:rsidRPr="009E4172" w:rsidRDefault="00537954" w:rsidP="0A28D507">
            <w:pPr>
              <w:spacing w:line="257" w:lineRule="auto"/>
              <w:rPr>
                <w:rFonts w:ascii="Calibri" w:eastAsia="Arial" w:hAnsi="Calibri" w:cs="Calibri"/>
              </w:rPr>
            </w:pPr>
          </w:p>
        </w:tc>
        <w:tc>
          <w:tcPr>
            <w:tcW w:w="1306" w:type="dxa"/>
            <w:vAlign w:val="center"/>
          </w:tcPr>
          <w:p w14:paraId="6D439354" w14:textId="0596FB24" w:rsidR="00537954" w:rsidRPr="009E4172" w:rsidRDefault="00537954" w:rsidP="0A28D507">
            <w:pPr>
              <w:spacing w:line="257" w:lineRule="auto"/>
              <w:rPr>
                <w:rFonts w:ascii="Calibri" w:eastAsia="Arial" w:hAnsi="Calibri" w:cs="Calibri"/>
              </w:rPr>
            </w:pPr>
          </w:p>
        </w:tc>
        <w:tc>
          <w:tcPr>
            <w:tcW w:w="3179" w:type="dxa"/>
            <w:vAlign w:val="center"/>
          </w:tcPr>
          <w:p w14:paraId="684BFCA5" w14:textId="0211F2A9" w:rsidR="00537954" w:rsidRPr="009E4172" w:rsidRDefault="00537954" w:rsidP="0A28D507">
            <w:pPr>
              <w:spacing w:line="257" w:lineRule="auto"/>
              <w:rPr>
                <w:rFonts w:ascii="Calibri" w:eastAsia="Arial" w:hAnsi="Calibri" w:cs="Calibri"/>
              </w:rPr>
            </w:pPr>
          </w:p>
        </w:tc>
        <w:tc>
          <w:tcPr>
            <w:tcW w:w="1276" w:type="dxa"/>
          </w:tcPr>
          <w:p w14:paraId="02F9B815" w14:textId="5B4BB2A9" w:rsidR="00537954" w:rsidRPr="009E4172" w:rsidRDefault="00537954" w:rsidP="0A28D507">
            <w:pPr>
              <w:spacing w:line="257" w:lineRule="auto"/>
              <w:rPr>
                <w:rFonts w:ascii="Calibri" w:hAnsi="Calibri" w:cs="Calibri"/>
                <w:i/>
                <w:iCs/>
              </w:rPr>
            </w:pPr>
          </w:p>
        </w:tc>
        <w:tc>
          <w:tcPr>
            <w:tcW w:w="1275" w:type="dxa"/>
          </w:tcPr>
          <w:p w14:paraId="08194898" w14:textId="22B6D665" w:rsidR="00537954" w:rsidRPr="009E4172" w:rsidRDefault="00537954" w:rsidP="0A28D507">
            <w:pPr>
              <w:spacing w:line="257" w:lineRule="auto"/>
              <w:rPr>
                <w:rFonts w:ascii="Calibri" w:hAnsi="Calibri" w:cs="Calibri"/>
                <w:i/>
                <w:iCs/>
              </w:rPr>
            </w:pPr>
          </w:p>
        </w:tc>
        <w:tc>
          <w:tcPr>
            <w:tcW w:w="1560" w:type="dxa"/>
          </w:tcPr>
          <w:p w14:paraId="5A2C6F0B" w14:textId="242B0DA2" w:rsidR="00537954" w:rsidRPr="009E4172" w:rsidRDefault="00537954" w:rsidP="0A28D507">
            <w:pPr>
              <w:spacing w:line="257" w:lineRule="auto"/>
              <w:rPr>
                <w:rFonts w:ascii="Calibri" w:eastAsia="Arial" w:hAnsi="Calibri" w:cs="Calibri"/>
                <w:i/>
                <w:iCs/>
              </w:rPr>
            </w:pPr>
          </w:p>
        </w:tc>
      </w:tr>
      <w:tr w:rsidR="00537954" w:rsidRPr="002D26B0" w14:paraId="057E743F" w14:textId="681AA9FA" w:rsidTr="00537954">
        <w:trPr>
          <w:cantSplit/>
        </w:trPr>
        <w:tc>
          <w:tcPr>
            <w:tcW w:w="894" w:type="dxa"/>
            <w:vAlign w:val="center"/>
          </w:tcPr>
          <w:p w14:paraId="42302388" w14:textId="2F89491B" w:rsidR="00537954" w:rsidRPr="009E4172" w:rsidRDefault="00537954">
            <w:pPr>
              <w:spacing w:after="0"/>
              <w:ind w:right="-6"/>
              <w:rPr>
                <w:rFonts w:ascii="Calibri" w:hAnsi="Calibri" w:cs="Calibri"/>
              </w:rPr>
            </w:pPr>
          </w:p>
        </w:tc>
        <w:tc>
          <w:tcPr>
            <w:tcW w:w="1306" w:type="dxa"/>
            <w:vAlign w:val="center"/>
          </w:tcPr>
          <w:p w14:paraId="4BCFE967" w14:textId="31128BC8" w:rsidR="00537954" w:rsidRPr="009E4172" w:rsidRDefault="00537954">
            <w:pPr>
              <w:spacing w:after="0"/>
              <w:ind w:right="-6"/>
              <w:rPr>
                <w:rFonts w:ascii="Calibri" w:hAnsi="Calibri" w:cs="Calibri"/>
              </w:rPr>
            </w:pPr>
          </w:p>
        </w:tc>
        <w:tc>
          <w:tcPr>
            <w:tcW w:w="3179" w:type="dxa"/>
            <w:vAlign w:val="center"/>
          </w:tcPr>
          <w:p w14:paraId="0239FBD3" w14:textId="1C6385D9" w:rsidR="00537954" w:rsidRPr="009E4172" w:rsidRDefault="00537954">
            <w:pPr>
              <w:spacing w:after="0"/>
              <w:ind w:right="-6"/>
              <w:rPr>
                <w:rFonts w:ascii="Calibri" w:hAnsi="Calibri" w:cs="Calibri"/>
              </w:rPr>
            </w:pPr>
          </w:p>
        </w:tc>
        <w:tc>
          <w:tcPr>
            <w:tcW w:w="1276" w:type="dxa"/>
          </w:tcPr>
          <w:p w14:paraId="443A32C2" w14:textId="1B941E85" w:rsidR="00537954" w:rsidRPr="009E4172" w:rsidRDefault="00537954">
            <w:pPr>
              <w:spacing w:after="0"/>
              <w:ind w:right="-6"/>
              <w:rPr>
                <w:rFonts w:ascii="Calibri" w:hAnsi="Calibri" w:cs="Calibri"/>
                <w:i/>
                <w:iCs/>
              </w:rPr>
            </w:pPr>
          </w:p>
        </w:tc>
        <w:tc>
          <w:tcPr>
            <w:tcW w:w="1275" w:type="dxa"/>
          </w:tcPr>
          <w:p w14:paraId="7C16AD92" w14:textId="2164300D" w:rsidR="00537954" w:rsidRPr="009E4172" w:rsidRDefault="00537954">
            <w:pPr>
              <w:spacing w:after="0"/>
              <w:ind w:right="-6"/>
              <w:rPr>
                <w:rFonts w:ascii="Calibri" w:hAnsi="Calibri" w:cs="Calibri"/>
                <w:i/>
                <w:iCs/>
              </w:rPr>
            </w:pPr>
          </w:p>
        </w:tc>
        <w:tc>
          <w:tcPr>
            <w:tcW w:w="1560" w:type="dxa"/>
          </w:tcPr>
          <w:p w14:paraId="61F7C684" w14:textId="3E3C10FB" w:rsidR="00537954" w:rsidRPr="009E4172" w:rsidRDefault="00537954">
            <w:pPr>
              <w:spacing w:after="0"/>
              <w:ind w:right="-6"/>
              <w:rPr>
                <w:rFonts w:ascii="Calibri" w:hAnsi="Calibri" w:cs="Calibri"/>
              </w:rPr>
            </w:pPr>
          </w:p>
        </w:tc>
      </w:tr>
      <w:tr w:rsidR="00537954" w:rsidRPr="002D26B0" w14:paraId="5A0BADD9" w14:textId="77777777" w:rsidTr="00537954">
        <w:trPr>
          <w:cantSplit/>
        </w:trPr>
        <w:tc>
          <w:tcPr>
            <w:tcW w:w="894" w:type="dxa"/>
            <w:vAlign w:val="center"/>
          </w:tcPr>
          <w:p w14:paraId="15EE76BB" w14:textId="145A1C5A" w:rsidR="00537954" w:rsidRPr="009E4172" w:rsidRDefault="00537954">
            <w:pPr>
              <w:spacing w:after="0"/>
              <w:ind w:right="-6"/>
              <w:rPr>
                <w:rFonts w:ascii="Calibri" w:hAnsi="Calibri" w:cs="Calibri"/>
              </w:rPr>
            </w:pPr>
          </w:p>
        </w:tc>
        <w:tc>
          <w:tcPr>
            <w:tcW w:w="1306" w:type="dxa"/>
            <w:vAlign w:val="center"/>
          </w:tcPr>
          <w:p w14:paraId="784D9383" w14:textId="2DEA660F" w:rsidR="00537954" w:rsidRPr="009E4172" w:rsidRDefault="00537954">
            <w:pPr>
              <w:spacing w:after="0"/>
              <w:ind w:right="-6"/>
              <w:rPr>
                <w:rFonts w:ascii="Calibri" w:hAnsi="Calibri" w:cs="Calibri"/>
              </w:rPr>
            </w:pPr>
          </w:p>
        </w:tc>
        <w:tc>
          <w:tcPr>
            <w:tcW w:w="3179" w:type="dxa"/>
            <w:vAlign w:val="center"/>
          </w:tcPr>
          <w:p w14:paraId="5320EF8A" w14:textId="203BB70E" w:rsidR="00537954" w:rsidRPr="009E4172" w:rsidRDefault="00537954">
            <w:pPr>
              <w:spacing w:after="0"/>
              <w:ind w:right="-6"/>
              <w:rPr>
                <w:rFonts w:ascii="Calibri" w:hAnsi="Calibri" w:cs="Calibri"/>
              </w:rPr>
            </w:pPr>
          </w:p>
        </w:tc>
        <w:tc>
          <w:tcPr>
            <w:tcW w:w="1276" w:type="dxa"/>
          </w:tcPr>
          <w:p w14:paraId="0BA03473" w14:textId="39D0F45F" w:rsidR="00537954" w:rsidRPr="009E4172" w:rsidRDefault="00537954">
            <w:pPr>
              <w:spacing w:after="0"/>
              <w:ind w:right="-6"/>
              <w:rPr>
                <w:rFonts w:ascii="Calibri" w:hAnsi="Calibri" w:cs="Calibri"/>
                <w:i/>
                <w:iCs/>
              </w:rPr>
            </w:pPr>
          </w:p>
        </w:tc>
        <w:tc>
          <w:tcPr>
            <w:tcW w:w="1275" w:type="dxa"/>
          </w:tcPr>
          <w:p w14:paraId="64805951" w14:textId="13C2F8D6" w:rsidR="00537954" w:rsidRPr="009E4172" w:rsidRDefault="00537954">
            <w:pPr>
              <w:spacing w:after="0"/>
              <w:ind w:right="-6"/>
              <w:rPr>
                <w:rFonts w:ascii="Calibri" w:hAnsi="Calibri" w:cs="Calibri"/>
                <w:i/>
                <w:iCs/>
              </w:rPr>
            </w:pPr>
          </w:p>
        </w:tc>
        <w:tc>
          <w:tcPr>
            <w:tcW w:w="1560" w:type="dxa"/>
          </w:tcPr>
          <w:p w14:paraId="31927127" w14:textId="40C6554B" w:rsidR="00537954" w:rsidRPr="009E4172" w:rsidRDefault="00537954">
            <w:pPr>
              <w:spacing w:after="0"/>
              <w:ind w:right="-6"/>
              <w:rPr>
                <w:rFonts w:ascii="Calibri" w:hAnsi="Calibri" w:cs="Calibri"/>
              </w:rPr>
            </w:pPr>
          </w:p>
        </w:tc>
      </w:tr>
      <w:tr w:rsidR="00537954" w:rsidRPr="002D26B0" w14:paraId="6EFC4B7D" w14:textId="77777777" w:rsidTr="00537954">
        <w:trPr>
          <w:cantSplit/>
        </w:trPr>
        <w:tc>
          <w:tcPr>
            <w:tcW w:w="894" w:type="dxa"/>
            <w:vAlign w:val="center"/>
          </w:tcPr>
          <w:p w14:paraId="3326B84C" w14:textId="182967ED" w:rsidR="00537954" w:rsidRPr="009E4172" w:rsidRDefault="00537954">
            <w:pPr>
              <w:spacing w:after="0"/>
              <w:ind w:right="-6"/>
              <w:rPr>
                <w:rFonts w:ascii="Calibri" w:hAnsi="Calibri" w:cs="Calibri"/>
              </w:rPr>
            </w:pPr>
          </w:p>
        </w:tc>
        <w:tc>
          <w:tcPr>
            <w:tcW w:w="1306" w:type="dxa"/>
            <w:vAlign w:val="center"/>
          </w:tcPr>
          <w:p w14:paraId="6F790290" w14:textId="1DA6842D" w:rsidR="00537954" w:rsidRPr="009E4172" w:rsidRDefault="00537954">
            <w:pPr>
              <w:spacing w:after="0"/>
              <w:ind w:right="-6"/>
              <w:rPr>
                <w:rFonts w:ascii="Calibri" w:hAnsi="Calibri" w:cs="Calibri"/>
              </w:rPr>
            </w:pPr>
          </w:p>
        </w:tc>
        <w:tc>
          <w:tcPr>
            <w:tcW w:w="3179" w:type="dxa"/>
            <w:vAlign w:val="center"/>
          </w:tcPr>
          <w:p w14:paraId="10644F0B" w14:textId="3A42543D" w:rsidR="00537954" w:rsidRPr="009E4172" w:rsidRDefault="00537954">
            <w:pPr>
              <w:spacing w:after="0"/>
              <w:ind w:right="-6"/>
              <w:rPr>
                <w:rFonts w:ascii="Calibri" w:hAnsi="Calibri" w:cs="Calibri"/>
              </w:rPr>
            </w:pPr>
          </w:p>
        </w:tc>
        <w:tc>
          <w:tcPr>
            <w:tcW w:w="1276" w:type="dxa"/>
          </w:tcPr>
          <w:p w14:paraId="1CA8333E" w14:textId="231A1272" w:rsidR="00537954" w:rsidRPr="009E4172" w:rsidRDefault="00537954">
            <w:pPr>
              <w:spacing w:after="0"/>
              <w:ind w:right="-6"/>
              <w:rPr>
                <w:rFonts w:ascii="Calibri" w:hAnsi="Calibri" w:cs="Calibri"/>
                <w:i/>
                <w:iCs/>
              </w:rPr>
            </w:pPr>
          </w:p>
        </w:tc>
        <w:tc>
          <w:tcPr>
            <w:tcW w:w="1275" w:type="dxa"/>
          </w:tcPr>
          <w:p w14:paraId="3E9D798D" w14:textId="3DACA3F0" w:rsidR="00537954" w:rsidRPr="009E4172" w:rsidRDefault="00537954">
            <w:pPr>
              <w:spacing w:after="0"/>
              <w:ind w:right="-6"/>
              <w:rPr>
                <w:rFonts w:ascii="Calibri" w:hAnsi="Calibri" w:cs="Calibri"/>
                <w:i/>
                <w:iCs/>
              </w:rPr>
            </w:pPr>
          </w:p>
        </w:tc>
        <w:tc>
          <w:tcPr>
            <w:tcW w:w="1560" w:type="dxa"/>
          </w:tcPr>
          <w:p w14:paraId="73390EDE" w14:textId="5FFE666F" w:rsidR="00537954" w:rsidRPr="009E4172" w:rsidRDefault="00537954">
            <w:pPr>
              <w:spacing w:after="0"/>
              <w:ind w:right="-6"/>
              <w:rPr>
                <w:rFonts w:ascii="Calibri" w:hAnsi="Calibri" w:cs="Calibri"/>
                <w:i/>
                <w:iCs/>
              </w:rPr>
            </w:pPr>
          </w:p>
        </w:tc>
      </w:tr>
    </w:tbl>
    <w:p w14:paraId="5F3E36E8" w14:textId="77777777" w:rsidR="00840974" w:rsidRDefault="00840974" w:rsidP="00840974">
      <w:pPr>
        <w:rPr>
          <w:rFonts w:asciiTheme="majorHAnsi" w:eastAsiaTheme="majorEastAsia" w:hAnsiTheme="majorHAnsi" w:cstheme="majorBidi"/>
          <w:color w:val="2F5496" w:themeColor="accent1" w:themeShade="BF"/>
          <w:sz w:val="32"/>
          <w:szCs w:val="32"/>
          <w:lang w:val="en-US"/>
        </w:rPr>
      </w:pPr>
    </w:p>
    <w:p w14:paraId="6F7D2EA4" w14:textId="77777777" w:rsidR="00B302A5" w:rsidRDefault="00B302A5" w:rsidP="00840974">
      <w:pPr>
        <w:rPr>
          <w:rFonts w:asciiTheme="majorHAnsi" w:eastAsiaTheme="majorEastAsia" w:hAnsiTheme="majorHAnsi" w:cstheme="majorBidi"/>
          <w:color w:val="2F5496" w:themeColor="accent1" w:themeShade="BF"/>
          <w:sz w:val="32"/>
          <w:szCs w:val="32"/>
          <w:lang w:val="en-US"/>
        </w:rPr>
      </w:pPr>
    </w:p>
    <w:p w14:paraId="4EDD1244" w14:textId="77777777" w:rsidR="00B302A5" w:rsidRDefault="00B302A5" w:rsidP="00840974">
      <w:pPr>
        <w:rPr>
          <w:rFonts w:asciiTheme="majorHAnsi" w:eastAsiaTheme="majorEastAsia" w:hAnsiTheme="majorHAnsi" w:cstheme="majorBidi"/>
          <w:color w:val="2F5496" w:themeColor="accent1" w:themeShade="BF"/>
          <w:sz w:val="32"/>
          <w:szCs w:val="32"/>
          <w:lang w:val="en-US"/>
        </w:rPr>
      </w:pPr>
    </w:p>
    <w:p w14:paraId="6F4679BE" w14:textId="77777777" w:rsidR="00B302A5" w:rsidRDefault="00B302A5" w:rsidP="00840974">
      <w:pPr>
        <w:rPr>
          <w:rFonts w:asciiTheme="majorHAnsi" w:eastAsiaTheme="majorEastAsia" w:hAnsiTheme="majorHAnsi" w:cstheme="majorBidi"/>
          <w:color w:val="2F5496" w:themeColor="accent1" w:themeShade="BF"/>
          <w:sz w:val="32"/>
          <w:szCs w:val="32"/>
          <w:lang w:val="en-US"/>
        </w:rPr>
      </w:pPr>
    </w:p>
    <w:p w14:paraId="4A038411" w14:textId="77777777" w:rsidR="00B302A5" w:rsidRDefault="00B302A5" w:rsidP="00840974">
      <w:pPr>
        <w:rPr>
          <w:rFonts w:asciiTheme="majorHAnsi" w:eastAsiaTheme="majorEastAsia" w:hAnsiTheme="majorHAnsi" w:cstheme="majorBidi"/>
          <w:color w:val="2F5496" w:themeColor="accent1" w:themeShade="BF"/>
          <w:sz w:val="32"/>
          <w:szCs w:val="32"/>
          <w:lang w:val="en-US"/>
        </w:rPr>
      </w:pPr>
    </w:p>
    <w:p w14:paraId="34DB823B" w14:textId="641FDC5C" w:rsidR="00537954" w:rsidRPr="00537954" w:rsidRDefault="00537954" w:rsidP="00537954">
      <w:pPr>
        <w:rPr>
          <w:sz w:val="24"/>
          <w:szCs w:val="24"/>
        </w:rPr>
      </w:pPr>
    </w:p>
    <w:sdt>
      <w:sdtPr>
        <w:rPr>
          <w:rFonts w:eastAsiaTheme="minorHAnsi" w:cstheme="minorBidi"/>
          <w:color w:val="auto"/>
          <w:sz w:val="22"/>
          <w:szCs w:val="22"/>
          <w:lang w:val="en-IN"/>
        </w:rPr>
        <w:id w:val="234209916"/>
        <w:docPartObj>
          <w:docPartGallery w:val="Table of Contents"/>
          <w:docPartUnique/>
        </w:docPartObj>
      </w:sdtPr>
      <w:sdtEndPr>
        <w:rPr>
          <w:b/>
          <w:bCs/>
          <w:noProof/>
        </w:rPr>
      </w:sdtEndPr>
      <w:sdtContent>
        <w:p w14:paraId="29E941CF" w14:textId="294AC7B0" w:rsidR="001445F9" w:rsidRDefault="001445F9" w:rsidP="00537954">
          <w:pPr>
            <w:pStyle w:val="TOCHeading"/>
            <w:rPr>
              <w:rFonts w:eastAsiaTheme="minorHAnsi" w:cstheme="minorBidi"/>
              <w:color w:val="auto"/>
              <w:sz w:val="22"/>
              <w:szCs w:val="22"/>
              <w:lang w:val="en-IN"/>
            </w:rPr>
          </w:pPr>
        </w:p>
        <w:p w14:paraId="3FCC0AB1" w14:textId="6DB73E98" w:rsidR="00840974" w:rsidRDefault="003915B8">
          <w:pPr>
            <w:pStyle w:val="TOCHeading"/>
          </w:pPr>
          <w:r>
            <w:t xml:space="preserve">Table of </w:t>
          </w:r>
          <w:r w:rsidR="00840974">
            <w:t>Contents</w:t>
          </w:r>
        </w:p>
        <w:p w14:paraId="3DEBA11A" w14:textId="77777777" w:rsidR="0044032C" w:rsidRDefault="001E3412">
          <w:pPr>
            <w:pStyle w:val="TOC1"/>
            <w:tabs>
              <w:tab w:val="right" w:leader="dot" w:pos="9016"/>
            </w:tabs>
            <w:rPr>
              <w:noProof/>
            </w:rPr>
          </w:pPr>
          <w:r>
            <w:t xml:space="preserve">       </w:t>
          </w:r>
          <w:r w:rsidR="00840974">
            <w:fldChar w:fldCharType="begin"/>
          </w:r>
          <w:r w:rsidR="00840974">
            <w:instrText xml:space="preserve"> TOC \o "1-3" \h \z \u </w:instrText>
          </w:r>
          <w:r w:rsidR="00840974">
            <w:fldChar w:fldCharType="separate"/>
          </w:r>
        </w:p>
        <w:p w14:paraId="13903BD6" w14:textId="10F36B1C" w:rsidR="0044032C" w:rsidRDefault="00000000">
          <w:pPr>
            <w:pStyle w:val="TOC1"/>
            <w:tabs>
              <w:tab w:val="right" w:leader="dot" w:pos="9016"/>
            </w:tabs>
            <w:rPr>
              <w:rFonts w:eastAsiaTheme="minorEastAsia"/>
              <w:noProof/>
              <w:kern w:val="2"/>
              <w:lang w:eastAsia="en-IN"/>
              <w14:ligatures w14:val="standardContextual"/>
            </w:rPr>
          </w:pPr>
          <w:hyperlink w:anchor="_Toc147489422" w:history="1">
            <w:r w:rsidR="0044032C" w:rsidRPr="00C5736E">
              <w:rPr>
                <w:rStyle w:val="Hyperlink"/>
                <w:rFonts w:cstheme="minorHAnsi"/>
                <w:noProof/>
              </w:rPr>
              <w:t>DOCUMENT INFORMATION</w:t>
            </w:r>
            <w:r w:rsidR="0044032C">
              <w:rPr>
                <w:noProof/>
                <w:webHidden/>
              </w:rPr>
              <w:tab/>
            </w:r>
            <w:r w:rsidR="0044032C">
              <w:rPr>
                <w:noProof/>
                <w:webHidden/>
              </w:rPr>
              <w:fldChar w:fldCharType="begin"/>
            </w:r>
            <w:r w:rsidR="0044032C">
              <w:rPr>
                <w:noProof/>
                <w:webHidden/>
              </w:rPr>
              <w:instrText xml:space="preserve"> PAGEREF _Toc147489422 \h </w:instrText>
            </w:r>
            <w:r w:rsidR="0044032C">
              <w:rPr>
                <w:noProof/>
                <w:webHidden/>
              </w:rPr>
            </w:r>
            <w:r w:rsidR="0044032C">
              <w:rPr>
                <w:noProof/>
                <w:webHidden/>
              </w:rPr>
              <w:fldChar w:fldCharType="separate"/>
            </w:r>
            <w:r w:rsidR="0044032C">
              <w:rPr>
                <w:noProof/>
                <w:webHidden/>
              </w:rPr>
              <w:t>2</w:t>
            </w:r>
            <w:r w:rsidR="0044032C">
              <w:rPr>
                <w:noProof/>
                <w:webHidden/>
              </w:rPr>
              <w:fldChar w:fldCharType="end"/>
            </w:r>
          </w:hyperlink>
        </w:p>
        <w:p w14:paraId="1F544EF8" w14:textId="18D0F46A" w:rsidR="0044032C" w:rsidRDefault="00000000">
          <w:pPr>
            <w:pStyle w:val="TOC1"/>
            <w:tabs>
              <w:tab w:val="right" w:leader="dot" w:pos="9016"/>
            </w:tabs>
            <w:rPr>
              <w:rFonts w:eastAsiaTheme="minorEastAsia"/>
              <w:noProof/>
              <w:kern w:val="2"/>
              <w:lang w:eastAsia="en-IN"/>
              <w14:ligatures w14:val="standardContextual"/>
            </w:rPr>
          </w:pPr>
          <w:hyperlink w:anchor="_Toc147489423" w:history="1">
            <w:r w:rsidR="0044032C" w:rsidRPr="00C5736E">
              <w:rPr>
                <w:rStyle w:val="Hyperlink"/>
                <w:rFonts w:cstheme="minorHAnsi"/>
                <w:noProof/>
              </w:rPr>
              <w:t>DOCUMENT CHANGE HISTORY</w:t>
            </w:r>
            <w:r w:rsidR="0044032C">
              <w:rPr>
                <w:noProof/>
                <w:webHidden/>
              </w:rPr>
              <w:tab/>
            </w:r>
            <w:r w:rsidR="0044032C">
              <w:rPr>
                <w:noProof/>
                <w:webHidden/>
              </w:rPr>
              <w:fldChar w:fldCharType="begin"/>
            </w:r>
            <w:r w:rsidR="0044032C">
              <w:rPr>
                <w:noProof/>
                <w:webHidden/>
              </w:rPr>
              <w:instrText xml:space="preserve"> PAGEREF _Toc147489423 \h </w:instrText>
            </w:r>
            <w:r w:rsidR="0044032C">
              <w:rPr>
                <w:noProof/>
                <w:webHidden/>
              </w:rPr>
            </w:r>
            <w:r w:rsidR="0044032C">
              <w:rPr>
                <w:noProof/>
                <w:webHidden/>
              </w:rPr>
              <w:fldChar w:fldCharType="separate"/>
            </w:r>
            <w:r w:rsidR="0044032C">
              <w:rPr>
                <w:noProof/>
                <w:webHidden/>
              </w:rPr>
              <w:t>2</w:t>
            </w:r>
            <w:r w:rsidR="0044032C">
              <w:rPr>
                <w:noProof/>
                <w:webHidden/>
              </w:rPr>
              <w:fldChar w:fldCharType="end"/>
            </w:r>
          </w:hyperlink>
        </w:p>
        <w:p w14:paraId="00664BDA" w14:textId="7ACB0AB6" w:rsidR="0044032C" w:rsidRDefault="00000000">
          <w:pPr>
            <w:pStyle w:val="TOC1"/>
            <w:tabs>
              <w:tab w:val="right" w:leader="dot" w:pos="9016"/>
            </w:tabs>
            <w:rPr>
              <w:rFonts w:eastAsiaTheme="minorEastAsia"/>
              <w:noProof/>
              <w:kern w:val="2"/>
              <w:lang w:eastAsia="en-IN"/>
              <w14:ligatures w14:val="standardContextual"/>
            </w:rPr>
          </w:pPr>
          <w:hyperlink w:anchor="_Toc147489424" w:history="1">
            <w:r w:rsidR="0044032C" w:rsidRPr="00C5736E">
              <w:rPr>
                <w:rStyle w:val="Hyperlink"/>
                <w:rFonts w:cstheme="minorHAnsi"/>
                <w:noProof/>
              </w:rPr>
              <w:t>ABBREVIATIONS</w:t>
            </w:r>
            <w:r w:rsidR="0044032C">
              <w:rPr>
                <w:noProof/>
                <w:webHidden/>
              </w:rPr>
              <w:tab/>
            </w:r>
            <w:r w:rsidR="0044032C">
              <w:rPr>
                <w:noProof/>
                <w:webHidden/>
              </w:rPr>
              <w:fldChar w:fldCharType="begin"/>
            </w:r>
            <w:r w:rsidR="0044032C">
              <w:rPr>
                <w:noProof/>
                <w:webHidden/>
              </w:rPr>
              <w:instrText xml:space="preserve"> PAGEREF _Toc147489424 \h </w:instrText>
            </w:r>
            <w:r w:rsidR="0044032C">
              <w:rPr>
                <w:noProof/>
                <w:webHidden/>
              </w:rPr>
            </w:r>
            <w:r w:rsidR="0044032C">
              <w:rPr>
                <w:noProof/>
                <w:webHidden/>
              </w:rPr>
              <w:fldChar w:fldCharType="separate"/>
            </w:r>
            <w:r w:rsidR="0044032C">
              <w:rPr>
                <w:noProof/>
                <w:webHidden/>
              </w:rPr>
              <w:t>4</w:t>
            </w:r>
            <w:r w:rsidR="0044032C">
              <w:rPr>
                <w:noProof/>
                <w:webHidden/>
              </w:rPr>
              <w:fldChar w:fldCharType="end"/>
            </w:r>
          </w:hyperlink>
        </w:p>
        <w:p w14:paraId="6F788FCF" w14:textId="44FFF937" w:rsidR="0044032C" w:rsidRDefault="00000000">
          <w:pPr>
            <w:pStyle w:val="TOC1"/>
            <w:tabs>
              <w:tab w:val="left" w:pos="440"/>
              <w:tab w:val="right" w:leader="dot" w:pos="9016"/>
            </w:tabs>
            <w:rPr>
              <w:rFonts w:eastAsiaTheme="minorEastAsia"/>
              <w:noProof/>
              <w:kern w:val="2"/>
              <w:lang w:eastAsia="en-IN"/>
              <w14:ligatures w14:val="standardContextual"/>
            </w:rPr>
          </w:pPr>
          <w:hyperlink w:anchor="_Toc147489425" w:history="1">
            <w:r w:rsidR="0044032C" w:rsidRPr="00C5736E">
              <w:rPr>
                <w:rStyle w:val="Hyperlink"/>
                <w:rFonts w:cstheme="minorHAnsi"/>
                <w:noProof/>
              </w:rPr>
              <w:t>1.</w:t>
            </w:r>
            <w:r w:rsidR="0044032C">
              <w:rPr>
                <w:rFonts w:eastAsiaTheme="minorEastAsia"/>
                <w:noProof/>
                <w:kern w:val="2"/>
                <w:lang w:eastAsia="en-IN"/>
                <w14:ligatures w14:val="standardContextual"/>
              </w:rPr>
              <w:tab/>
            </w:r>
            <w:r w:rsidR="0044032C" w:rsidRPr="00C5736E">
              <w:rPr>
                <w:rStyle w:val="Hyperlink"/>
                <w:rFonts w:cstheme="minorHAnsi"/>
                <w:noProof/>
              </w:rPr>
              <w:t>PURPOSE</w:t>
            </w:r>
            <w:r w:rsidR="0044032C">
              <w:rPr>
                <w:noProof/>
                <w:webHidden/>
              </w:rPr>
              <w:tab/>
            </w:r>
            <w:r w:rsidR="0044032C">
              <w:rPr>
                <w:noProof/>
                <w:webHidden/>
              </w:rPr>
              <w:fldChar w:fldCharType="begin"/>
            </w:r>
            <w:r w:rsidR="0044032C">
              <w:rPr>
                <w:noProof/>
                <w:webHidden/>
              </w:rPr>
              <w:instrText xml:space="preserve"> PAGEREF _Toc147489425 \h </w:instrText>
            </w:r>
            <w:r w:rsidR="0044032C">
              <w:rPr>
                <w:noProof/>
                <w:webHidden/>
              </w:rPr>
            </w:r>
            <w:r w:rsidR="0044032C">
              <w:rPr>
                <w:noProof/>
                <w:webHidden/>
              </w:rPr>
              <w:fldChar w:fldCharType="separate"/>
            </w:r>
            <w:r w:rsidR="0044032C">
              <w:rPr>
                <w:noProof/>
                <w:webHidden/>
              </w:rPr>
              <w:t>5</w:t>
            </w:r>
            <w:r w:rsidR="0044032C">
              <w:rPr>
                <w:noProof/>
                <w:webHidden/>
              </w:rPr>
              <w:fldChar w:fldCharType="end"/>
            </w:r>
          </w:hyperlink>
        </w:p>
        <w:p w14:paraId="7F31D914" w14:textId="242F1081" w:rsidR="0044032C" w:rsidRDefault="00000000">
          <w:pPr>
            <w:pStyle w:val="TOC1"/>
            <w:tabs>
              <w:tab w:val="left" w:pos="440"/>
              <w:tab w:val="right" w:leader="dot" w:pos="9016"/>
            </w:tabs>
            <w:rPr>
              <w:rFonts w:eastAsiaTheme="minorEastAsia"/>
              <w:noProof/>
              <w:kern w:val="2"/>
              <w:lang w:eastAsia="en-IN"/>
              <w14:ligatures w14:val="standardContextual"/>
            </w:rPr>
          </w:pPr>
          <w:hyperlink w:anchor="_Toc147489426" w:history="1">
            <w:r w:rsidR="0044032C" w:rsidRPr="00C5736E">
              <w:rPr>
                <w:rStyle w:val="Hyperlink"/>
                <w:rFonts w:cstheme="minorHAnsi"/>
                <w:noProof/>
              </w:rPr>
              <w:t>2.</w:t>
            </w:r>
            <w:r w:rsidR="0044032C">
              <w:rPr>
                <w:rFonts w:eastAsiaTheme="minorEastAsia"/>
                <w:noProof/>
                <w:kern w:val="2"/>
                <w:lang w:eastAsia="en-IN"/>
                <w14:ligatures w14:val="standardContextual"/>
              </w:rPr>
              <w:tab/>
            </w:r>
            <w:r w:rsidR="0044032C" w:rsidRPr="00C5736E">
              <w:rPr>
                <w:rStyle w:val="Hyperlink"/>
                <w:rFonts w:cstheme="minorHAnsi"/>
                <w:noProof/>
              </w:rPr>
              <w:t>SCOPE</w:t>
            </w:r>
            <w:r w:rsidR="0044032C">
              <w:rPr>
                <w:noProof/>
                <w:webHidden/>
              </w:rPr>
              <w:tab/>
            </w:r>
            <w:r w:rsidR="0044032C">
              <w:rPr>
                <w:noProof/>
                <w:webHidden/>
              </w:rPr>
              <w:fldChar w:fldCharType="begin"/>
            </w:r>
            <w:r w:rsidR="0044032C">
              <w:rPr>
                <w:noProof/>
                <w:webHidden/>
              </w:rPr>
              <w:instrText xml:space="preserve"> PAGEREF _Toc147489426 \h </w:instrText>
            </w:r>
            <w:r w:rsidR="0044032C">
              <w:rPr>
                <w:noProof/>
                <w:webHidden/>
              </w:rPr>
            </w:r>
            <w:r w:rsidR="0044032C">
              <w:rPr>
                <w:noProof/>
                <w:webHidden/>
              </w:rPr>
              <w:fldChar w:fldCharType="separate"/>
            </w:r>
            <w:r w:rsidR="0044032C">
              <w:rPr>
                <w:noProof/>
                <w:webHidden/>
              </w:rPr>
              <w:t>5</w:t>
            </w:r>
            <w:r w:rsidR="0044032C">
              <w:rPr>
                <w:noProof/>
                <w:webHidden/>
              </w:rPr>
              <w:fldChar w:fldCharType="end"/>
            </w:r>
          </w:hyperlink>
        </w:p>
        <w:p w14:paraId="3661DD9C" w14:textId="6630DF16" w:rsidR="0044032C" w:rsidRDefault="00000000">
          <w:pPr>
            <w:pStyle w:val="TOC1"/>
            <w:tabs>
              <w:tab w:val="left" w:pos="440"/>
              <w:tab w:val="right" w:leader="dot" w:pos="9016"/>
            </w:tabs>
            <w:rPr>
              <w:rFonts w:eastAsiaTheme="minorEastAsia"/>
              <w:noProof/>
              <w:kern w:val="2"/>
              <w:lang w:eastAsia="en-IN"/>
              <w14:ligatures w14:val="standardContextual"/>
            </w:rPr>
          </w:pPr>
          <w:hyperlink w:anchor="_Toc147489427" w:history="1">
            <w:r w:rsidR="0044032C" w:rsidRPr="00C5736E">
              <w:rPr>
                <w:rStyle w:val="Hyperlink"/>
                <w:rFonts w:cstheme="minorHAnsi"/>
                <w:noProof/>
              </w:rPr>
              <w:t>3.</w:t>
            </w:r>
            <w:r w:rsidR="0044032C">
              <w:rPr>
                <w:rFonts w:eastAsiaTheme="minorEastAsia"/>
                <w:noProof/>
                <w:kern w:val="2"/>
                <w:lang w:eastAsia="en-IN"/>
                <w14:ligatures w14:val="standardContextual"/>
              </w:rPr>
              <w:tab/>
            </w:r>
            <w:r w:rsidR="0044032C" w:rsidRPr="00C5736E">
              <w:rPr>
                <w:rStyle w:val="Hyperlink"/>
                <w:rFonts w:cstheme="minorHAnsi"/>
                <w:noProof/>
              </w:rPr>
              <w:t>CONFIGURATION IDENTIFICATION</w:t>
            </w:r>
            <w:r w:rsidR="0044032C">
              <w:rPr>
                <w:noProof/>
                <w:webHidden/>
              </w:rPr>
              <w:tab/>
            </w:r>
            <w:r w:rsidR="0044032C">
              <w:rPr>
                <w:noProof/>
                <w:webHidden/>
              </w:rPr>
              <w:fldChar w:fldCharType="begin"/>
            </w:r>
            <w:r w:rsidR="0044032C">
              <w:rPr>
                <w:noProof/>
                <w:webHidden/>
              </w:rPr>
              <w:instrText xml:space="preserve"> PAGEREF _Toc147489427 \h </w:instrText>
            </w:r>
            <w:r w:rsidR="0044032C">
              <w:rPr>
                <w:noProof/>
                <w:webHidden/>
              </w:rPr>
            </w:r>
            <w:r w:rsidR="0044032C">
              <w:rPr>
                <w:noProof/>
                <w:webHidden/>
              </w:rPr>
              <w:fldChar w:fldCharType="separate"/>
            </w:r>
            <w:r w:rsidR="0044032C">
              <w:rPr>
                <w:noProof/>
                <w:webHidden/>
              </w:rPr>
              <w:t>6</w:t>
            </w:r>
            <w:r w:rsidR="0044032C">
              <w:rPr>
                <w:noProof/>
                <w:webHidden/>
              </w:rPr>
              <w:fldChar w:fldCharType="end"/>
            </w:r>
          </w:hyperlink>
        </w:p>
        <w:p w14:paraId="637F8190" w14:textId="364DFFE9" w:rsidR="0044032C" w:rsidRDefault="00000000">
          <w:pPr>
            <w:pStyle w:val="TOC1"/>
            <w:tabs>
              <w:tab w:val="left" w:pos="440"/>
              <w:tab w:val="right" w:leader="dot" w:pos="9016"/>
            </w:tabs>
            <w:rPr>
              <w:rFonts w:eastAsiaTheme="minorEastAsia"/>
              <w:noProof/>
              <w:kern w:val="2"/>
              <w:lang w:eastAsia="en-IN"/>
              <w14:ligatures w14:val="standardContextual"/>
            </w:rPr>
          </w:pPr>
          <w:hyperlink w:anchor="_Toc147489428" w:history="1">
            <w:r w:rsidR="0044032C" w:rsidRPr="00C5736E">
              <w:rPr>
                <w:rStyle w:val="Hyperlink"/>
                <w:rFonts w:cstheme="minorHAnsi"/>
                <w:noProof/>
              </w:rPr>
              <w:t>4.</w:t>
            </w:r>
            <w:r w:rsidR="0044032C">
              <w:rPr>
                <w:rFonts w:eastAsiaTheme="minorEastAsia"/>
                <w:noProof/>
                <w:kern w:val="2"/>
                <w:lang w:eastAsia="en-IN"/>
                <w14:ligatures w14:val="standardContextual"/>
              </w:rPr>
              <w:tab/>
            </w:r>
            <w:r w:rsidR="0044032C" w:rsidRPr="00C5736E">
              <w:rPr>
                <w:rStyle w:val="Hyperlink"/>
                <w:rFonts w:cstheme="minorHAnsi"/>
                <w:noProof/>
              </w:rPr>
              <w:t>CONFIGURATION ITEM STORAGE and CONTROL</w:t>
            </w:r>
            <w:r w:rsidR="0044032C">
              <w:rPr>
                <w:noProof/>
                <w:webHidden/>
              </w:rPr>
              <w:tab/>
            </w:r>
            <w:r w:rsidR="0044032C">
              <w:rPr>
                <w:noProof/>
                <w:webHidden/>
              </w:rPr>
              <w:fldChar w:fldCharType="begin"/>
            </w:r>
            <w:r w:rsidR="0044032C">
              <w:rPr>
                <w:noProof/>
                <w:webHidden/>
              </w:rPr>
              <w:instrText xml:space="preserve"> PAGEREF _Toc147489428 \h </w:instrText>
            </w:r>
            <w:r w:rsidR="0044032C">
              <w:rPr>
                <w:noProof/>
                <w:webHidden/>
              </w:rPr>
            </w:r>
            <w:r w:rsidR="0044032C">
              <w:rPr>
                <w:noProof/>
                <w:webHidden/>
              </w:rPr>
              <w:fldChar w:fldCharType="separate"/>
            </w:r>
            <w:r w:rsidR="0044032C">
              <w:rPr>
                <w:noProof/>
                <w:webHidden/>
              </w:rPr>
              <w:t>6</w:t>
            </w:r>
            <w:r w:rsidR="0044032C">
              <w:rPr>
                <w:noProof/>
                <w:webHidden/>
              </w:rPr>
              <w:fldChar w:fldCharType="end"/>
            </w:r>
          </w:hyperlink>
        </w:p>
        <w:p w14:paraId="2D9A4DA0" w14:textId="6194CA18" w:rsidR="0044032C" w:rsidRDefault="00000000">
          <w:pPr>
            <w:pStyle w:val="TOC2"/>
            <w:tabs>
              <w:tab w:val="right" w:leader="dot" w:pos="9016"/>
            </w:tabs>
            <w:rPr>
              <w:rFonts w:eastAsiaTheme="minorEastAsia"/>
              <w:noProof/>
              <w:kern w:val="2"/>
              <w:lang w:eastAsia="en-IN"/>
              <w14:ligatures w14:val="standardContextual"/>
            </w:rPr>
          </w:pPr>
          <w:hyperlink w:anchor="_Toc147489429" w:history="1">
            <w:r w:rsidR="0044032C" w:rsidRPr="00C5736E">
              <w:rPr>
                <w:rStyle w:val="Hyperlink"/>
                <w:rFonts w:cstheme="minorHAnsi"/>
                <w:noProof/>
              </w:rPr>
              <w:t>4.1</w:t>
            </w:r>
            <w:r w:rsidR="0044032C" w:rsidRPr="00C5736E">
              <w:rPr>
                <w:rStyle w:val="Hyperlink"/>
                <w:rFonts w:ascii="Arial" w:hAnsi="Arial" w:cs="Arial"/>
                <w:noProof/>
              </w:rPr>
              <w:t xml:space="preserve"> </w:t>
            </w:r>
            <w:r w:rsidR="0044032C" w:rsidRPr="00C5736E">
              <w:rPr>
                <w:rStyle w:val="Hyperlink"/>
                <w:rFonts w:cstheme="minorHAnsi"/>
                <w:noProof/>
              </w:rPr>
              <w:t>ROLES &amp; RESPONSIBILITIES</w:t>
            </w:r>
            <w:r w:rsidR="0044032C">
              <w:rPr>
                <w:noProof/>
                <w:webHidden/>
              </w:rPr>
              <w:tab/>
            </w:r>
            <w:r w:rsidR="0044032C">
              <w:rPr>
                <w:noProof/>
                <w:webHidden/>
              </w:rPr>
              <w:fldChar w:fldCharType="begin"/>
            </w:r>
            <w:r w:rsidR="0044032C">
              <w:rPr>
                <w:noProof/>
                <w:webHidden/>
              </w:rPr>
              <w:instrText xml:space="preserve"> PAGEREF _Toc147489429 \h </w:instrText>
            </w:r>
            <w:r w:rsidR="0044032C">
              <w:rPr>
                <w:noProof/>
                <w:webHidden/>
              </w:rPr>
            </w:r>
            <w:r w:rsidR="0044032C">
              <w:rPr>
                <w:noProof/>
                <w:webHidden/>
              </w:rPr>
              <w:fldChar w:fldCharType="separate"/>
            </w:r>
            <w:r w:rsidR="0044032C">
              <w:rPr>
                <w:noProof/>
                <w:webHidden/>
              </w:rPr>
              <w:t>7</w:t>
            </w:r>
            <w:r w:rsidR="0044032C">
              <w:rPr>
                <w:noProof/>
                <w:webHidden/>
              </w:rPr>
              <w:fldChar w:fldCharType="end"/>
            </w:r>
          </w:hyperlink>
        </w:p>
        <w:p w14:paraId="13A0C493" w14:textId="17BC1B68" w:rsidR="0044032C" w:rsidRDefault="00000000">
          <w:pPr>
            <w:pStyle w:val="TOC2"/>
            <w:tabs>
              <w:tab w:val="right" w:leader="dot" w:pos="9016"/>
            </w:tabs>
            <w:rPr>
              <w:rFonts w:eastAsiaTheme="minorEastAsia"/>
              <w:noProof/>
              <w:kern w:val="2"/>
              <w:lang w:eastAsia="en-IN"/>
              <w14:ligatures w14:val="standardContextual"/>
            </w:rPr>
          </w:pPr>
          <w:hyperlink w:anchor="_Toc147489430" w:history="1">
            <w:r w:rsidR="0044032C" w:rsidRPr="00C5736E">
              <w:rPr>
                <w:rStyle w:val="Hyperlink"/>
                <w:rFonts w:cstheme="minorHAnsi"/>
                <w:noProof/>
              </w:rPr>
              <w:t>4.2 CM PROJECT COMMUNICATION</w:t>
            </w:r>
            <w:r w:rsidR="0044032C">
              <w:rPr>
                <w:noProof/>
                <w:webHidden/>
              </w:rPr>
              <w:tab/>
            </w:r>
            <w:r w:rsidR="0044032C">
              <w:rPr>
                <w:noProof/>
                <w:webHidden/>
              </w:rPr>
              <w:fldChar w:fldCharType="begin"/>
            </w:r>
            <w:r w:rsidR="0044032C">
              <w:rPr>
                <w:noProof/>
                <w:webHidden/>
              </w:rPr>
              <w:instrText xml:space="preserve"> PAGEREF _Toc147489430 \h </w:instrText>
            </w:r>
            <w:r w:rsidR="0044032C">
              <w:rPr>
                <w:noProof/>
                <w:webHidden/>
              </w:rPr>
            </w:r>
            <w:r w:rsidR="0044032C">
              <w:rPr>
                <w:noProof/>
                <w:webHidden/>
              </w:rPr>
              <w:fldChar w:fldCharType="separate"/>
            </w:r>
            <w:r w:rsidR="0044032C">
              <w:rPr>
                <w:noProof/>
                <w:webHidden/>
              </w:rPr>
              <w:t>11</w:t>
            </w:r>
            <w:r w:rsidR="0044032C">
              <w:rPr>
                <w:noProof/>
                <w:webHidden/>
              </w:rPr>
              <w:fldChar w:fldCharType="end"/>
            </w:r>
          </w:hyperlink>
        </w:p>
        <w:p w14:paraId="19A1FFE4" w14:textId="2985A9E9" w:rsidR="0044032C" w:rsidRDefault="00000000">
          <w:pPr>
            <w:pStyle w:val="TOC2"/>
            <w:tabs>
              <w:tab w:val="right" w:leader="dot" w:pos="9016"/>
            </w:tabs>
            <w:rPr>
              <w:rFonts w:eastAsiaTheme="minorEastAsia"/>
              <w:noProof/>
              <w:kern w:val="2"/>
              <w:lang w:eastAsia="en-IN"/>
              <w14:ligatures w14:val="standardContextual"/>
            </w:rPr>
          </w:pPr>
          <w:hyperlink w:anchor="_Toc147489431" w:history="1">
            <w:r w:rsidR="0044032C" w:rsidRPr="00C5736E">
              <w:rPr>
                <w:rStyle w:val="Hyperlink"/>
                <w:rFonts w:cstheme="minorHAnsi"/>
                <w:noProof/>
              </w:rPr>
              <w:t>4.3 CONFIGURATION SETUP</w:t>
            </w:r>
            <w:r w:rsidR="0044032C">
              <w:rPr>
                <w:noProof/>
                <w:webHidden/>
              </w:rPr>
              <w:tab/>
            </w:r>
            <w:r w:rsidR="0044032C">
              <w:rPr>
                <w:noProof/>
                <w:webHidden/>
              </w:rPr>
              <w:fldChar w:fldCharType="begin"/>
            </w:r>
            <w:r w:rsidR="0044032C">
              <w:rPr>
                <w:noProof/>
                <w:webHidden/>
              </w:rPr>
              <w:instrText xml:space="preserve"> PAGEREF _Toc147489431 \h </w:instrText>
            </w:r>
            <w:r w:rsidR="0044032C">
              <w:rPr>
                <w:noProof/>
                <w:webHidden/>
              </w:rPr>
            </w:r>
            <w:r w:rsidR="0044032C">
              <w:rPr>
                <w:noProof/>
                <w:webHidden/>
              </w:rPr>
              <w:fldChar w:fldCharType="separate"/>
            </w:r>
            <w:r w:rsidR="0044032C">
              <w:rPr>
                <w:noProof/>
                <w:webHidden/>
              </w:rPr>
              <w:t>11</w:t>
            </w:r>
            <w:r w:rsidR="0044032C">
              <w:rPr>
                <w:noProof/>
                <w:webHidden/>
              </w:rPr>
              <w:fldChar w:fldCharType="end"/>
            </w:r>
          </w:hyperlink>
        </w:p>
        <w:p w14:paraId="76E2820D" w14:textId="4160EA2F" w:rsidR="0044032C" w:rsidRDefault="00000000">
          <w:pPr>
            <w:pStyle w:val="TOC1"/>
            <w:tabs>
              <w:tab w:val="right" w:leader="dot" w:pos="9016"/>
            </w:tabs>
            <w:rPr>
              <w:rFonts w:eastAsiaTheme="minorEastAsia"/>
              <w:noProof/>
              <w:kern w:val="2"/>
              <w:lang w:eastAsia="en-IN"/>
              <w14:ligatures w14:val="standardContextual"/>
            </w:rPr>
          </w:pPr>
          <w:hyperlink w:anchor="_Toc147489432" w:history="1">
            <w:r w:rsidR="0044032C" w:rsidRPr="00C5736E">
              <w:rPr>
                <w:rStyle w:val="Hyperlink"/>
                <w:rFonts w:cstheme="minorHAnsi"/>
                <w:noProof/>
              </w:rPr>
              <w:t>5. CONFIGURATION MANAGEMENT</w:t>
            </w:r>
            <w:r w:rsidR="0044032C">
              <w:rPr>
                <w:noProof/>
                <w:webHidden/>
              </w:rPr>
              <w:tab/>
            </w:r>
            <w:r w:rsidR="0044032C">
              <w:rPr>
                <w:noProof/>
                <w:webHidden/>
              </w:rPr>
              <w:fldChar w:fldCharType="begin"/>
            </w:r>
            <w:r w:rsidR="0044032C">
              <w:rPr>
                <w:noProof/>
                <w:webHidden/>
              </w:rPr>
              <w:instrText xml:space="preserve"> PAGEREF _Toc147489432 \h </w:instrText>
            </w:r>
            <w:r w:rsidR="0044032C">
              <w:rPr>
                <w:noProof/>
                <w:webHidden/>
              </w:rPr>
            </w:r>
            <w:r w:rsidR="0044032C">
              <w:rPr>
                <w:noProof/>
                <w:webHidden/>
              </w:rPr>
              <w:fldChar w:fldCharType="separate"/>
            </w:r>
            <w:r w:rsidR="0044032C">
              <w:rPr>
                <w:noProof/>
                <w:webHidden/>
              </w:rPr>
              <w:t>12</w:t>
            </w:r>
            <w:r w:rsidR="0044032C">
              <w:rPr>
                <w:noProof/>
                <w:webHidden/>
              </w:rPr>
              <w:fldChar w:fldCharType="end"/>
            </w:r>
          </w:hyperlink>
        </w:p>
        <w:p w14:paraId="6AA41DB6" w14:textId="3DA60C4B" w:rsidR="0044032C" w:rsidRDefault="00000000">
          <w:pPr>
            <w:pStyle w:val="TOC2"/>
            <w:tabs>
              <w:tab w:val="right" w:leader="dot" w:pos="9016"/>
            </w:tabs>
            <w:rPr>
              <w:rFonts w:eastAsiaTheme="minorEastAsia"/>
              <w:noProof/>
              <w:kern w:val="2"/>
              <w:lang w:eastAsia="en-IN"/>
              <w14:ligatures w14:val="standardContextual"/>
            </w:rPr>
          </w:pPr>
          <w:hyperlink w:anchor="_Toc147489433" w:history="1">
            <w:r w:rsidR="0044032C" w:rsidRPr="00C5736E">
              <w:rPr>
                <w:rStyle w:val="Hyperlink"/>
                <w:noProof/>
              </w:rPr>
              <w:t>5.1 STRATEGY</w:t>
            </w:r>
            <w:r w:rsidR="0044032C">
              <w:rPr>
                <w:noProof/>
                <w:webHidden/>
              </w:rPr>
              <w:tab/>
            </w:r>
            <w:r w:rsidR="0044032C">
              <w:rPr>
                <w:noProof/>
                <w:webHidden/>
              </w:rPr>
              <w:fldChar w:fldCharType="begin"/>
            </w:r>
            <w:r w:rsidR="0044032C">
              <w:rPr>
                <w:noProof/>
                <w:webHidden/>
              </w:rPr>
              <w:instrText xml:space="preserve"> PAGEREF _Toc147489433 \h </w:instrText>
            </w:r>
            <w:r w:rsidR="0044032C">
              <w:rPr>
                <w:noProof/>
                <w:webHidden/>
              </w:rPr>
            </w:r>
            <w:r w:rsidR="0044032C">
              <w:rPr>
                <w:noProof/>
                <w:webHidden/>
              </w:rPr>
              <w:fldChar w:fldCharType="separate"/>
            </w:r>
            <w:r w:rsidR="0044032C">
              <w:rPr>
                <w:noProof/>
                <w:webHidden/>
              </w:rPr>
              <w:t>12</w:t>
            </w:r>
            <w:r w:rsidR="0044032C">
              <w:rPr>
                <w:noProof/>
                <w:webHidden/>
              </w:rPr>
              <w:fldChar w:fldCharType="end"/>
            </w:r>
          </w:hyperlink>
        </w:p>
        <w:p w14:paraId="3514CC06" w14:textId="3CE17087" w:rsidR="0044032C" w:rsidRDefault="00000000">
          <w:pPr>
            <w:pStyle w:val="TOC2"/>
            <w:tabs>
              <w:tab w:val="right" w:leader="dot" w:pos="9016"/>
            </w:tabs>
            <w:rPr>
              <w:rFonts w:eastAsiaTheme="minorEastAsia"/>
              <w:noProof/>
              <w:kern w:val="2"/>
              <w:lang w:eastAsia="en-IN"/>
              <w14:ligatures w14:val="standardContextual"/>
            </w:rPr>
          </w:pPr>
          <w:hyperlink w:anchor="_Toc147489434" w:history="1">
            <w:r w:rsidR="0044032C" w:rsidRPr="00C5736E">
              <w:rPr>
                <w:rStyle w:val="Hyperlink"/>
                <w:rFonts w:cstheme="minorHAnsi"/>
                <w:noProof/>
              </w:rPr>
              <w:t>5.2 CONFIGURATION MANAGEMENT STRUCTURE</w:t>
            </w:r>
            <w:r w:rsidR="0044032C">
              <w:rPr>
                <w:noProof/>
                <w:webHidden/>
              </w:rPr>
              <w:tab/>
            </w:r>
            <w:r w:rsidR="0044032C">
              <w:rPr>
                <w:noProof/>
                <w:webHidden/>
              </w:rPr>
              <w:fldChar w:fldCharType="begin"/>
            </w:r>
            <w:r w:rsidR="0044032C">
              <w:rPr>
                <w:noProof/>
                <w:webHidden/>
              </w:rPr>
              <w:instrText xml:space="preserve"> PAGEREF _Toc147489434 \h </w:instrText>
            </w:r>
            <w:r w:rsidR="0044032C">
              <w:rPr>
                <w:noProof/>
                <w:webHidden/>
              </w:rPr>
            </w:r>
            <w:r w:rsidR="0044032C">
              <w:rPr>
                <w:noProof/>
                <w:webHidden/>
              </w:rPr>
              <w:fldChar w:fldCharType="separate"/>
            </w:r>
            <w:r w:rsidR="0044032C">
              <w:rPr>
                <w:noProof/>
                <w:webHidden/>
              </w:rPr>
              <w:t>13</w:t>
            </w:r>
            <w:r w:rsidR="0044032C">
              <w:rPr>
                <w:noProof/>
                <w:webHidden/>
              </w:rPr>
              <w:fldChar w:fldCharType="end"/>
            </w:r>
          </w:hyperlink>
        </w:p>
        <w:p w14:paraId="79E3D426" w14:textId="47707A01" w:rsidR="0044032C" w:rsidRDefault="00000000">
          <w:pPr>
            <w:pStyle w:val="TOC2"/>
            <w:tabs>
              <w:tab w:val="right" w:leader="dot" w:pos="9016"/>
            </w:tabs>
            <w:rPr>
              <w:rFonts w:eastAsiaTheme="minorEastAsia"/>
              <w:noProof/>
              <w:kern w:val="2"/>
              <w:lang w:eastAsia="en-IN"/>
              <w14:ligatures w14:val="standardContextual"/>
            </w:rPr>
          </w:pPr>
          <w:hyperlink w:anchor="_Toc147489435" w:history="1">
            <w:r w:rsidR="0044032C" w:rsidRPr="00C5736E">
              <w:rPr>
                <w:rStyle w:val="Hyperlink"/>
                <w:rFonts w:cstheme="minorHAnsi"/>
                <w:noProof/>
              </w:rPr>
              <w:t>5.3 VERSION CONTROL</w:t>
            </w:r>
            <w:r w:rsidR="0044032C">
              <w:rPr>
                <w:noProof/>
                <w:webHidden/>
              </w:rPr>
              <w:tab/>
            </w:r>
            <w:r w:rsidR="0044032C">
              <w:rPr>
                <w:noProof/>
                <w:webHidden/>
              </w:rPr>
              <w:fldChar w:fldCharType="begin"/>
            </w:r>
            <w:r w:rsidR="0044032C">
              <w:rPr>
                <w:noProof/>
                <w:webHidden/>
              </w:rPr>
              <w:instrText xml:space="preserve"> PAGEREF _Toc147489435 \h </w:instrText>
            </w:r>
            <w:r w:rsidR="0044032C">
              <w:rPr>
                <w:noProof/>
                <w:webHidden/>
              </w:rPr>
            </w:r>
            <w:r w:rsidR="0044032C">
              <w:rPr>
                <w:noProof/>
                <w:webHidden/>
              </w:rPr>
              <w:fldChar w:fldCharType="separate"/>
            </w:r>
            <w:r w:rsidR="0044032C">
              <w:rPr>
                <w:noProof/>
                <w:webHidden/>
              </w:rPr>
              <w:t>13</w:t>
            </w:r>
            <w:r w:rsidR="0044032C">
              <w:rPr>
                <w:noProof/>
                <w:webHidden/>
              </w:rPr>
              <w:fldChar w:fldCharType="end"/>
            </w:r>
          </w:hyperlink>
        </w:p>
        <w:p w14:paraId="344EAB12" w14:textId="722C9B18" w:rsidR="0044032C" w:rsidRDefault="00000000">
          <w:pPr>
            <w:pStyle w:val="TOC1"/>
            <w:tabs>
              <w:tab w:val="right" w:leader="dot" w:pos="9016"/>
            </w:tabs>
            <w:rPr>
              <w:rFonts w:eastAsiaTheme="minorEastAsia"/>
              <w:noProof/>
              <w:kern w:val="2"/>
              <w:lang w:eastAsia="en-IN"/>
              <w14:ligatures w14:val="standardContextual"/>
            </w:rPr>
          </w:pPr>
          <w:hyperlink w:anchor="_Toc147489436" w:history="1">
            <w:r w:rsidR="0044032C" w:rsidRPr="00C5736E">
              <w:rPr>
                <w:rStyle w:val="Hyperlink"/>
                <w:noProof/>
              </w:rPr>
              <w:t>6.</w:t>
            </w:r>
            <w:r w:rsidR="0044032C" w:rsidRPr="00C5736E">
              <w:rPr>
                <w:rStyle w:val="Hyperlink"/>
                <w:rFonts w:ascii="Arial" w:hAnsi="Arial" w:cs="Arial"/>
                <w:noProof/>
              </w:rPr>
              <w:t xml:space="preserve"> </w:t>
            </w:r>
            <w:r w:rsidR="0044032C" w:rsidRPr="00C5736E">
              <w:rPr>
                <w:rStyle w:val="Hyperlink"/>
                <w:noProof/>
              </w:rPr>
              <w:t>SOFTWARE &amp; HARDWARE ENVIRONMENT</w:t>
            </w:r>
            <w:r w:rsidR="0044032C">
              <w:rPr>
                <w:noProof/>
                <w:webHidden/>
              </w:rPr>
              <w:tab/>
            </w:r>
            <w:r w:rsidR="0044032C">
              <w:rPr>
                <w:noProof/>
                <w:webHidden/>
              </w:rPr>
              <w:fldChar w:fldCharType="begin"/>
            </w:r>
            <w:r w:rsidR="0044032C">
              <w:rPr>
                <w:noProof/>
                <w:webHidden/>
              </w:rPr>
              <w:instrText xml:space="preserve"> PAGEREF _Toc147489436 \h </w:instrText>
            </w:r>
            <w:r w:rsidR="0044032C">
              <w:rPr>
                <w:noProof/>
                <w:webHidden/>
              </w:rPr>
            </w:r>
            <w:r w:rsidR="0044032C">
              <w:rPr>
                <w:noProof/>
                <w:webHidden/>
              </w:rPr>
              <w:fldChar w:fldCharType="separate"/>
            </w:r>
            <w:r w:rsidR="0044032C">
              <w:rPr>
                <w:noProof/>
                <w:webHidden/>
              </w:rPr>
              <w:t>14</w:t>
            </w:r>
            <w:r w:rsidR="0044032C">
              <w:rPr>
                <w:noProof/>
                <w:webHidden/>
              </w:rPr>
              <w:fldChar w:fldCharType="end"/>
            </w:r>
          </w:hyperlink>
        </w:p>
        <w:p w14:paraId="49058F5B" w14:textId="79C178F0" w:rsidR="0044032C" w:rsidRDefault="00000000">
          <w:pPr>
            <w:pStyle w:val="TOC2"/>
            <w:tabs>
              <w:tab w:val="right" w:leader="dot" w:pos="9016"/>
            </w:tabs>
            <w:rPr>
              <w:rFonts w:eastAsiaTheme="minorEastAsia"/>
              <w:noProof/>
              <w:kern w:val="2"/>
              <w:lang w:eastAsia="en-IN"/>
              <w14:ligatures w14:val="standardContextual"/>
            </w:rPr>
          </w:pPr>
          <w:hyperlink w:anchor="_Toc147489437" w:history="1">
            <w:r w:rsidR="0044032C" w:rsidRPr="00C5736E">
              <w:rPr>
                <w:rStyle w:val="Hyperlink"/>
                <w:rFonts w:cstheme="minorHAnsi"/>
                <w:noProof/>
                <w:lang w:val="en-US"/>
              </w:rPr>
              <w:t>6.1</w:t>
            </w:r>
            <w:r w:rsidR="0044032C" w:rsidRPr="00C5736E">
              <w:rPr>
                <w:rStyle w:val="Hyperlink"/>
                <w:rFonts w:cstheme="minorHAnsi"/>
                <w:noProof/>
              </w:rPr>
              <w:t xml:space="preserve"> TOOLS</w:t>
            </w:r>
            <w:r w:rsidR="0044032C">
              <w:rPr>
                <w:noProof/>
                <w:webHidden/>
              </w:rPr>
              <w:tab/>
            </w:r>
            <w:r w:rsidR="0044032C">
              <w:rPr>
                <w:noProof/>
                <w:webHidden/>
              </w:rPr>
              <w:fldChar w:fldCharType="begin"/>
            </w:r>
            <w:r w:rsidR="0044032C">
              <w:rPr>
                <w:noProof/>
                <w:webHidden/>
              </w:rPr>
              <w:instrText xml:space="preserve"> PAGEREF _Toc147489437 \h </w:instrText>
            </w:r>
            <w:r w:rsidR="0044032C">
              <w:rPr>
                <w:noProof/>
                <w:webHidden/>
              </w:rPr>
            </w:r>
            <w:r w:rsidR="0044032C">
              <w:rPr>
                <w:noProof/>
                <w:webHidden/>
              </w:rPr>
              <w:fldChar w:fldCharType="separate"/>
            </w:r>
            <w:r w:rsidR="0044032C">
              <w:rPr>
                <w:noProof/>
                <w:webHidden/>
              </w:rPr>
              <w:t>14</w:t>
            </w:r>
            <w:r w:rsidR="0044032C">
              <w:rPr>
                <w:noProof/>
                <w:webHidden/>
              </w:rPr>
              <w:fldChar w:fldCharType="end"/>
            </w:r>
          </w:hyperlink>
        </w:p>
        <w:p w14:paraId="75596A46" w14:textId="71AA20C1" w:rsidR="0044032C" w:rsidRDefault="00000000">
          <w:pPr>
            <w:pStyle w:val="TOC1"/>
            <w:tabs>
              <w:tab w:val="right" w:leader="dot" w:pos="9016"/>
            </w:tabs>
            <w:rPr>
              <w:rFonts w:eastAsiaTheme="minorEastAsia"/>
              <w:noProof/>
              <w:kern w:val="2"/>
              <w:lang w:eastAsia="en-IN"/>
              <w14:ligatures w14:val="standardContextual"/>
            </w:rPr>
          </w:pPr>
          <w:hyperlink w:anchor="_Toc147489438" w:history="1">
            <w:r w:rsidR="0044032C" w:rsidRPr="00C5736E">
              <w:rPr>
                <w:rStyle w:val="Hyperlink"/>
                <w:rFonts w:cstheme="majorHAnsi"/>
                <w:noProof/>
              </w:rPr>
              <w:t>7.</w:t>
            </w:r>
            <w:r w:rsidR="0044032C" w:rsidRPr="00C5736E">
              <w:rPr>
                <w:rStyle w:val="Hyperlink"/>
                <w:rFonts w:ascii="Arial" w:hAnsi="Arial" w:cs="Arial"/>
                <w:noProof/>
              </w:rPr>
              <w:t xml:space="preserve"> </w:t>
            </w:r>
            <w:r w:rsidR="0044032C" w:rsidRPr="00C5736E">
              <w:rPr>
                <w:rStyle w:val="Hyperlink"/>
                <w:rFonts w:cstheme="majorHAnsi"/>
                <w:noProof/>
              </w:rPr>
              <w:t>CHANGE CONTROL PROCEDURES</w:t>
            </w:r>
            <w:r w:rsidR="0044032C">
              <w:rPr>
                <w:noProof/>
                <w:webHidden/>
              </w:rPr>
              <w:tab/>
            </w:r>
            <w:r w:rsidR="0044032C">
              <w:rPr>
                <w:noProof/>
                <w:webHidden/>
              </w:rPr>
              <w:fldChar w:fldCharType="begin"/>
            </w:r>
            <w:r w:rsidR="0044032C">
              <w:rPr>
                <w:noProof/>
                <w:webHidden/>
              </w:rPr>
              <w:instrText xml:space="preserve"> PAGEREF _Toc147489438 \h </w:instrText>
            </w:r>
            <w:r w:rsidR="0044032C">
              <w:rPr>
                <w:noProof/>
                <w:webHidden/>
              </w:rPr>
            </w:r>
            <w:r w:rsidR="0044032C">
              <w:rPr>
                <w:noProof/>
                <w:webHidden/>
              </w:rPr>
              <w:fldChar w:fldCharType="separate"/>
            </w:r>
            <w:r w:rsidR="0044032C">
              <w:rPr>
                <w:noProof/>
                <w:webHidden/>
              </w:rPr>
              <w:t>14</w:t>
            </w:r>
            <w:r w:rsidR="0044032C">
              <w:rPr>
                <w:noProof/>
                <w:webHidden/>
              </w:rPr>
              <w:fldChar w:fldCharType="end"/>
            </w:r>
          </w:hyperlink>
        </w:p>
        <w:p w14:paraId="024F05EE" w14:textId="5705C4CE" w:rsidR="0044032C" w:rsidRDefault="00000000">
          <w:pPr>
            <w:pStyle w:val="TOC2"/>
            <w:tabs>
              <w:tab w:val="right" w:leader="dot" w:pos="9016"/>
            </w:tabs>
            <w:rPr>
              <w:rFonts w:eastAsiaTheme="minorEastAsia"/>
              <w:noProof/>
              <w:kern w:val="2"/>
              <w:lang w:eastAsia="en-IN"/>
              <w14:ligatures w14:val="standardContextual"/>
            </w:rPr>
          </w:pPr>
          <w:hyperlink w:anchor="_Toc147489439" w:history="1">
            <w:r w:rsidR="0044032C" w:rsidRPr="00C5736E">
              <w:rPr>
                <w:rStyle w:val="Hyperlink"/>
                <w:rFonts w:cstheme="minorHAnsi"/>
                <w:noProof/>
                <w:lang w:val="en-US"/>
              </w:rPr>
              <w:t>7.1 CHANGE CONTROL BOARD (CCB)</w:t>
            </w:r>
            <w:r w:rsidR="0044032C">
              <w:rPr>
                <w:noProof/>
                <w:webHidden/>
              </w:rPr>
              <w:tab/>
            </w:r>
            <w:r w:rsidR="0044032C">
              <w:rPr>
                <w:noProof/>
                <w:webHidden/>
              </w:rPr>
              <w:fldChar w:fldCharType="begin"/>
            </w:r>
            <w:r w:rsidR="0044032C">
              <w:rPr>
                <w:noProof/>
                <w:webHidden/>
              </w:rPr>
              <w:instrText xml:space="preserve"> PAGEREF _Toc147489439 \h </w:instrText>
            </w:r>
            <w:r w:rsidR="0044032C">
              <w:rPr>
                <w:noProof/>
                <w:webHidden/>
              </w:rPr>
            </w:r>
            <w:r w:rsidR="0044032C">
              <w:rPr>
                <w:noProof/>
                <w:webHidden/>
              </w:rPr>
              <w:fldChar w:fldCharType="separate"/>
            </w:r>
            <w:r w:rsidR="0044032C">
              <w:rPr>
                <w:noProof/>
                <w:webHidden/>
              </w:rPr>
              <w:t>14</w:t>
            </w:r>
            <w:r w:rsidR="0044032C">
              <w:rPr>
                <w:noProof/>
                <w:webHidden/>
              </w:rPr>
              <w:fldChar w:fldCharType="end"/>
            </w:r>
          </w:hyperlink>
        </w:p>
        <w:p w14:paraId="2CA330BD" w14:textId="1FE8AA05" w:rsidR="0044032C" w:rsidRDefault="00000000">
          <w:pPr>
            <w:pStyle w:val="TOC2"/>
            <w:tabs>
              <w:tab w:val="right" w:leader="dot" w:pos="9016"/>
            </w:tabs>
            <w:rPr>
              <w:rFonts w:eastAsiaTheme="minorEastAsia"/>
              <w:noProof/>
              <w:kern w:val="2"/>
              <w:lang w:eastAsia="en-IN"/>
              <w14:ligatures w14:val="standardContextual"/>
            </w:rPr>
          </w:pPr>
          <w:hyperlink w:anchor="_Toc147489440" w:history="1">
            <w:r w:rsidR="0044032C" w:rsidRPr="00C5736E">
              <w:rPr>
                <w:rStyle w:val="Hyperlink"/>
                <w:rFonts w:cstheme="minorHAnsi"/>
                <w:noProof/>
                <w:lang w:val="en-US"/>
              </w:rPr>
              <w:t>7.2 CHANGE REQUEST TYPE</w:t>
            </w:r>
            <w:r w:rsidR="0044032C">
              <w:rPr>
                <w:noProof/>
                <w:webHidden/>
              </w:rPr>
              <w:tab/>
            </w:r>
            <w:r w:rsidR="0044032C">
              <w:rPr>
                <w:noProof/>
                <w:webHidden/>
              </w:rPr>
              <w:fldChar w:fldCharType="begin"/>
            </w:r>
            <w:r w:rsidR="0044032C">
              <w:rPr>
                <w:noProof/>
                <w:webHidden/>
              </w:rPr>
              <w:instrText xml:space="preserve"> PAGEREF _Toc147489440 \h </w:instrText>
            </w:r>
            <w:r w:rsidR="0044032C">
              <w:rPr>
                <w:noProof/>
                <w:webHidden/>
              </w:rPr>
            </w:r>
            <w:r w:rsidR="0044032C">
              <w:rPr>
                <w:noProof/>
                <w:webHidden/>
              </w:rPr>
              <w:fldChar w:fldCharType="separate"/>
            </w:r>
            <w:r w:rsidR="0044032C">
              <w:rPr>
                <w:noProof/>
                <w:webHidden/>
              </w:rPr>
              <w:t>15</w:t>
            </w:r>
            <w:r w:rsidR="0044032C">
              <w:rPr>
                <w:noProof/>
                <w:webHidden/>
              </w:rPr>
              <w:fldChar w:fldCharType="end"/>
            </w:r>
          </w:hyperlink>
        </w:p>
        <w:p w14:paraId="0B917BC3" w14:textId="177F4047" w:rsidR="0044032C" w:rsidRDefault="00000000">
          <w:pPr>
            <w:pStyle w:val="TOC1"/>
            <w:tabs>
              <w:tab w:val="right" w:leader="dot" w:pos="9016"/>
            </w:tabs>
            <w:rPr>
              <w:rFonts w:eastAsiaTheme="minorEastAsia"/>
              <w:noProof/>
              <w:kern w:val="2"/>
              <w:lang w:eastAsia="en-IN"/>
              <w14:ligatures w14:val="standardContextual"/>
            </w:rPr>
          </w:pPr>
          <w:hyperlink w:anchor="_Toc147489441" w:history="1">
            <w:r w:rsidR="0044032C" w:rsidRPr="00C5736E">
              <w:rPr>
                <w:rStyle w:val="Hyperlink"/>
                <w:rFonts w:cstheme="majorHAnsi"/>
                <w:noProof/>
              </w:rPr>
              <w:t>8. CHANGE REQUEST SEVERITY &amp; PRIORITY</w:t>
            </w:r>
            <w:r w:rsidR="0044032C">
              <w:rPr>
                <w:noProof/>
                <w:webHidden/>
              </w:rPr>
              <w:tab/>
            </w:r>
            <w:r w:rsidR="0044032C">
              <w:rPr>
                <w:noProof/>
                <w:webHidden/>
              </w:rPr>
              <w:fldChar w:fldCharType="begin"/>
            </w:r>
            <w:r w:rsidR="0044032C">
              <w:rPr>
                <w:noProof/>
                <w:webHidden/>
              </w:rPr>
              <w:instrText xml:space="preserve"> PAGEREF _Toc147489441 \h </w:instrText>
            </w:r>
            <w:r w:rsidR="0044032C">
              <w:rPr>
                <w:noProof/>
                <w:webHidden/>
              </w:rPr>
            </w:r>
            <w:r w:rsidR="0044032C">
              <w:rPr>
                <w:noProof/>
                <w:webHidden/>
              </w:rPr>
              <w:fldChar w:fldCharType="separate"/>
            </w:r>
            <w:r w:rsidR="0044032C">
              <w:rPr>
                <w:noProof/>
                <w:webHidden/>
              </w:rPr>
              <w:t>17</w:t>
            </w:r>
            <w:r w:rsidR="0044032C">
              <w:rPr>
                <w:noProof/>
                <w:webHidden/>
              </w:rPr>
              <w:fldChar w:fldCharType="end"/>
            </w:r>
          </w:hyperlink>
        </w:p>
        <w:p w14:paraId="67459BB0" w14:textId="2A1D5C97" w:rsidR="0044032C" w:rsidRDefault="00000000">
          <w:pPr>
            <w:pStyle w:val="TOC2"/>
            <w:tabs>
              <w:tab w:val="right" w:leader="dot" w:pos="9016"/>
            </w:tabs>
            <w:rPr>
              <w:rFonts w:eastAsiaTheme="minorEastAsia"/>
              <w:noProof/>
              <w:kern w:val="2"/>
              <w:lang w:eastAsia="en-IN"/>
              <w14:ligatures w14:val="standardContextual"/>
            </w:rPr>
          </w:pPr>
          <w:hyperlink w:anchor="_Toc147489442" w:history="1">
            <w:r w:rsidR="0044032C" w:rsidRPr="00C5736E">
              <w:rPr>
                <w:rStyle w:val="Hyperlink"/>
                <w:rFonts w:cstheme="minorHAnsi"/>
                <w:noProof/>
                <w:lang w:val="en-US"/>
              </w:rPr>
              <w:t>8.1 CHANGE REQUEST STATE TRANSITION</w:t>
            </w:r>
            <w:r w:rsidR="0044032C">
              <w:rPr>
                <w:noProof/>
                <w:webHidden/>
              </w:rPr>
              <w:tab/>
            </w:r>
            <w:r w:rsidR="0044032C">
              <w:rPr>
                <w:noProof/>
                <w:webHidden/>
              </w:rPr>
              <w:fldChar w:fldCharType="begin"/>
            </w:r>
            <w:r w:rsidR="0044032C">
              <w:rPr>
                <w:noProof/>
                <w:webHidden/>
              </w:rPr>
              <w:instrText xml:space="preserve"> PAGEREF _Toc147489442 \h </w:instrText>
            </w:r>
            <w:r w:rsidR="0044032C">
              <w:rPr>
                <w:noProof/>
                <w:webHidden/>
              </w:rPr>
            </w:r>
            <w:r w:rsidR="0044032C">
              <w:rPr>
                <w:noProof/>
                <w:webHidden/>
              </w:rPr>
              <w:fldChar w:fldCharType="separate"/>
            </w:r>
            <w:r w:rsidR="0044032C">
              <w:rPr>
                <w:noProof/>
                <w:webHidden/>
              </w:rPr>
              <w:t>18</w:t>
            </w:r>
            <w:r w:rsidR="0044032C">
              <w:rPr>
                <w:noProof/>
                <w:webHidden/>
              </w:rPr>
              <w:fldChar w:fldCharType="end"/>
            </w:r>
          </w:hyperlink>
        </w:p>
        <w:p w14:paraId="7472A373" w14:textId="4C0CEB3E" w:rsidR="0044032C" w:rsidRDefault="00000000">
          <w:pPr>
            <w:pStyle w:val="TOC1"/>
            <w:tabs>
              <w:tab w:val="right" w:leader="dot" w:pos="9016"/>
            </w:tabs>
            <w:rPr>
              <w:rFonts w:eastAsiaTheme="minorEastAsia"/>
              <w:noProof/>
              <w:kern w:val="2"/>
              <w:lang w:eastAsia="en-IN"/>
              <w14:ligatures w14:val="standardContextual"/>
            </w:rPr>
          </w:pPr>
          <w:hyperlink w:anchor="_Toc147489443" w:history="1">
            <w:r w:rsidR="0044032C" w:rsidRPr="00C5736E">
              <w:rPr>
                <w:rStyle w:val="Hyperlink"/>
                <w:noProof/>
                <w:lang w:val="en-US"/>
              </w:rPr>
              <w:t>9.</w:t>
            </w:r>
            <w:r w:rsidR="0044032C" w:rsidRPr="00C5736E">
              <w:rPr>
                <w:rStyle w:val="Hyperlink"/>
                <w:rFonts w:ascii="Arial" w:hAnsi="Arial" w:cs="Arial"/>
                <w:noProof/>
                <w:lang w:val="en-US"/>
              </w:rPr>
              <w:t xml:space="preserve"> </w:t>
            </w:r>
            <w:r w:rsidR="0044032C" w:rsidRPr="00C5736E">
              <w:rPr>
                <w:rStyle w:val="Hyperlink"/>
                <w:noProof/>
              </w:rPr>
              <w:t>CONFIGURATION STATUS ACCOUNTING (CSA)</w:t>
            </w:r>
            <w:r w:rsidR="0044032C">
              <w:rPr>
                <w:noProof/>
                <w:webHidden/>
              </w:rPr>
              <w:tab/>
            </w:r>
            <w:r w:rsidR="0044032C">
              <w:rPr>
                <w:noProof/>
                <w:webHidden/>
              </w:rPr>
              <w:fldChar w:fldCharType="begin"/>
            </w:r>
            <w:r w:rsidR="0044032C">
              <w:rPr>
                <w:noProof/>
                <w:webHidden/>
              </w:rPr>
              <w:instrText xml:space="preserve"> PAGEREF _Toc147489443 \h </w:instrText>
            </w:r>
            <w:r w:rsidR="0044032C">
              <w:rPr>
                <w:noProof/>
                <w:webHidden/>
              </w:rPr>
            </w:r>
            <w:r w:rsidR="0044032C">
              <w:rPr>
                <w:noProof/>
                <w:webHidden/>
              </w:rPr>
              <w:fldChar w:fldCharType="separate"/>
            </w:r>
            <w:r w:rsidR="0044032C">
              <w:rPr>
                <w:noProof/>
                <w:webHidden/>
              </w:rPr>
              <w:t>18</w:t>
            </w:r>
            <w:r w:rsidR="0044032C">
              <w:rPr>
                <w:noProof/>
                <w:webHidden/>
              </w:rPr>
              <w:fldChar w:fldCharType="end"/>
            </w:r>
          </w:hyperlink>
        </w:p>
        <w:p w14:paraId="6CF55DEC" w14:textId="2A4B59E5" w:rsidR="0044032C" w:rsidRDefault="00000000">
          <w:pPr>
            <w:pStyle w:val="TOC2"/>
            <w:tabs>
              <w:tab w:val="right" w:leader="dot" w:pos="9016"/>
            </w:tabs>
            <w:rPr>
              <w:rFonts w:eastAsiaTheme="minorEastAsia"/>
              <w:noProof/>
              <w:kern w:val="2"/>
              <w:lang w:eastAsia="en-IN"/>
              <w14:ligatures w14:val="standardContextual"/>
            </w:rPr>
          </w:pPr>
          <w:hyperlink w:anchor="_Toc147489444" w:history="1">
            <w:r w:rsidR="0044032C" w:rsidRPr="00C5736E">
              <w:rPr>
                <w:rStyle w:val="Hyperlink"/>
                <w:rFonts w:cstheme="minorHAnsi"/>
                <w:noProof/>
                <w:lang w:val="en-US"/>
              </w:rPr>
              <w:t>9.1 CONFIGURATION AUDITS</w:t>
            </w:r>
            <w:r w:rsidR="0044032C">
              <w:rPr>
                <w:noProof/>
                <w:webHidden/>
              </w:rPr>
              <w:tab/>
            </w:r>
            <w:r w:rsidR="0044032C">
              <w:rPr>
                <w:noProof/>
                <w:webHidden/>
              </w:rPr>
              <w:fldChar w:fldCharType="begin"/>
            </w:r>
            <w:r w:rsidR="0044032C">
              <w:rPr>
                <w:noProof/>
                <w:webHidden/>
              </w:rPr>
              <w:instrText xml:space="preserve"> PAGEREF _Toc147489444 \h </w:instrText>
            </w:r>
            <w:r w:rsidR="0044032C">
              <w:rPr>
                <w:noProof/>
                <w:webHidden/>
              </w:rPr>
            </w:r>
            <w:r w:rsidR="0044032C">
              <w:rPr>
                <w:noProof/>
                <w:webHidden/>
              </w:rPr>
              <w:fldChar w:fldCharType="separate"/>
            </w:r>
            <w:r w:rsidR="0044032C">
              <w:rPr>
                <w:noProof/>
                <w:webHidden/>
              </w:rPr>
              <w:t>18</w:t>
            </w:r>
            <w:r w:rsidR="0044032C">
              <w:rPr>
                <w:noProof/>
                <w:webHidden/>
              </w:rPr>
              <w:fldChar w:fldCharType="end"/>
            </w:r>
          </w:hyperlink>
        </w:p>
        <w:p w14:paraId="1C211D59" w14:textId="0AF8DE1B" w:rsidR="0044032C" w:rsidRPr="0044032C" w:rsidRDefault="00000000">
          <w:pPr>
            <w:pStyle w:val="TOC3"/>
            <w:tabs>
              <w:tab w:val="right" w:leader="dot" w:pos="9016"/>
            </w:tabs>
            <w:rPr>
              <w:rFonts w:eastAsiaTheme="minorEastAsia"/>
              <w:noProof/>
              <w:kern w:val="2"/>
              <w:lang w:eastAsia="en-IN"/>
              <w14:ligatures w14:val="standardContextual"/>
            </w:rPr>
          </w:pPr>
          <w:hyperlink w:anchor="_Toc147489445" w:history="1">
            <w:r w:rsidR="0044032C" w:rsidRPr="0044032C">
              <w:rPr>
                <w:rStyle w:val="Hyperlink"/>
                <w:rFonts w:cstheme="majorHAnsi"/>
                <w:noProof/>
                <w:color w:val="auto"/>
              </w:rPr>
              <w:t>9.1.1 Functional Configuration Audit (FCA)</w:t>
            </w:r>
            <w:r w:rsidR="0044032C" w:rsidRPr="0044032C">
              <w:rPr>
                <w:noProof/>
                <w:webHidden/>
              </w:rPr>
              <w:tab/>
            </w:r>
            <w:r w:rsidR="0044032C" w:rsidRPr="0044032C">
              <w:rPr>
                <w:noProof/>
                <w:webHidden/>
              </w:rPr>
              <w:fldChar w:fldCharType="begin"/>
            </w:r>
            <w:r w:rsidR="0044032C" w:rsidRPr="0044032C">
              <w:rPr>
                <w:noProof/>
                <w:webHidden/>
              </w:rPr>
              <w:instrText xml:space="preserve"> PAGEREF _Toc147489445 \h </w:instrText>
            </w:r>
            <w:r w:rsidR="0044032C" w:rsidRPr="0044032C">
              <w:rPr>
                <w:noProof/>
                <w:webHidden/>
              </w:rPr>
            </w:r>
            <w:r w:rsidR="0044032C" w:rsidRPr="0044032C">
              <w:rPr>
                <w:noProof/>
                <w:webHidden/>
              </w:rPr>
              <w:fldChar w:fldCharType="separate"/>
            </w:r>
            <w:r w:rsidR="0044032C" w:rsidRPr="0044032C">
              <w:rPr>
                <w:noProof/>
                <w:webHidden/>
              </w:rPr>
              <w:t>18</w:t>
            </w:r>
            <w:r w:rsidR="0044032C" w:rsidRPr="0044032C">
              <w:rPr>
                <w:noProof/>
                <w:webHidden/>
              </w:rPr>
              <w:fldChar w:fldCharType="end"/>
            </w:r>
          </w:hyperlink>
        </w:p>
        <w:p w14:paraId="3D6FA77D" w14:textId="33D1D9EA" w:rsidR="0044032C" w:rsidRPr="0044032C" w:rsidRDefault="00000000" w:rsidP="0044032C">
          <w:pPr>
            <w:pStyle w:val="TOC3"/>
            <w:tabs>
              <w:tab w:val="right" w:leader="dot" w:pos="9016"/>
            </w:tabs>
            <w:jc w:val="center"/>
            <w:rPr>
              <w:rFonts w:eastAsiaTheme="minorEastAsia"/>
              <w:noProof/>
              <w:kern w:val="2"/>
              <w:lang w:eastAsia="en-IN"/>
              <w14:ligatures w14:val="standardContextual"/>
            </w:rPr>
          </w:pPr>
          <w:hyperlink w:anchor="_Toc147489446" w:history="1">
            <w:r w:rsidR="0044032C" w:rsidRPr="0044032C">
              <w:rPr>
                <w:rStyle w:val="Hyperlink"/>
                <w:rFonts w:cstheme="majorHAnsi"/>
                <w:noProof/>
                <w:color w:val="auto"/>
              </w:rPr>
              <w:t>9.1.2 Physical Configuration Audit (PCA)</w:t>
            </w:r>
            <w:r w:rsidR="0044032C" w:rsidRPr="0044032C">
              <w:rPr>
                <w:noProof/>
                <w:webHidden/>
              </w:rPr>
              <w:tab/>
            </w:r>
            <w:r w:rsidR="0044032C" w:rsidRPr="0044032C">
              <w:rPr>
                <w:noProof/>
                <w:webHidden/>
              </w:rPr>
              <w:fldChar w:fldCharType="begin"/>
            </w:r>
            <w:r w:rsidR="0044032C" w:rsidRPr="0044032C">
              <w:rPr>
                <w:noProof/>
                <w:webHidden/>
              </w:rPr>
              <w:instrText xml:space="preserve"> PAGEREF _Toc147489446 \h </w:instrText>
            </w:r>
            <w:r w:rsidR="0044032C" w:rsidRPr="0044032C">
              <w:rPr>
                <w:noProof/>
                <w:webHidden/>
              </w:rPr>
            </w:r>
            <w:r w:rsidR="0044032C" w:rsidRPr="0044032C">
              <w:rPr>
                <w:noProof/>
                <w:webHidden/>
              </w:rPr>
              <w:fldChar w:fldCharType="separate"/>
            </w:r>
            <w:r w:rsidR="0044032C" w:rsidRPr="0044032C">
              <w:rPr>
                <w:noProof/>
                <w:webHidden/>
              </w:rPr>
              <w:t>18</w:t>
            </w:r>
            <w:r w:rsidR="0044032C" w:rsidRPr="0044032C">
              <w:rPr>
                <w:noProof/>
                <w:webHidden/>
              </w:rPr>
              <w:fldChar w:fldCharType="end"/>
            </w:r>
          </w:hyperlink>
        </w:p>
        <w:p w14:paraId="7F793D2C" w14:textId="772EE6CA" w:rsidR="0044032C" w:rsidRDefault="00000000">
          <w:pPr>
            <w:pStyle w:val="TOC2"/>
            <w:tabs>
              <w:tab w:val="right" w:leader="dot" w:pos="9016"/>
            </w:tabs>
            <w:rPr>
              <w:rFonts w:eastAsiaTheme="minorEastAsia"/>
              <w:noProof/>
              <w:kern w:val="2"/>
              <w:lang w:eastAsia="en-IN"/>
              <w14:ligatures w14:val="standardContextual"/>
            </w:rPr>
          </w:pPr>
          <w:hyperlink w:anchor="_Toc147489447" w:history="1">
            <w:r w:rsidR="0044032C" w:rsidRPr="00C5736E">
              <w:rPr>
                <w:rStyle w:val="Hyperlink"/>
                <w:rFonts w:cstheme="majorHAnsi"/>
                <w:noProof/>
                <w:lang w:val="en-US"/>
              </w:rPr>
              <w:t>9.2</w:t>
            </w:r>
            <w:r w:rsidR="0044032C" w:rsidRPr="00C5736E">
              <w:rPr>
                <w:rStyle w:val="Hyperlink"/>
                <w:rFonts w:ascii="Arial" w:hAnsi="Arial" w:cs="Arial"/>
                <w:noProof/>
                <w:lang w:val="en-US"/>
              </w:rPr>
              <w:t xml:space="preserve"> </w:t>
            </w:r>
            <w:r w:rsidR="0044032C" w:rsidRPr="00C5736E">
              <w:rPr>
                <w:rStyle w:val="Hyperlink"/>
                <w:noProof/>
              </w:rPr>
              <w:t>CONFIGURATION STATUS ACCOUNTING REPORT (CSAR)</w:t>
            </w:r>
            <w:r w:rsidR="0044032C">
              <w:rPr>
                <w:noProof/>
                <w:webHidden/>
              </w:rPr>
              <w:tab/>
            </w:r>
            <w:r w:rsidR="0044032C">
              <w:rPr>
                <w:noProof/>
                <w:webHidden/>
              </w:rPr>
              <w:fldChar w:fldCharType="begin"/>
            </w:r>
            <w:r w:rsidR="0044032C">
              <w:rPr>
                <w:noProof/>
                <w:webHidden/>
              </w:rPr>
              <w:instrText xml:space="preserve"> PAGEREF _Toc147489447 \h </w:instrText>
            </w:r>
            <w:r w:rsidR="0044032C">
              <w:rPr>
                <w:noProof/>
                <w:webHidden/>
              </w:rPr>
            </w:r>
            <w:r w:rsidR="0044032C">
              <w:rPr>
                <w:noProof/>
                <w:webHidden/>
              </w:rPr>
              <w:fldChar w:fldCharType="separate"/>
            </w:r>
            <w:r w:rsidR="0044032C">
              <w:rPr>
                <w:noProof/>
                <w:webHidden/>
              </w:rPr>
              <w:t>19</w:t>
            </w:r>
            <w:r w:rsidR="0044032C">
              <w:rPr>
                <w:noProof/>
                <w:webHidden/>
              </w:rPr>
              <w:fldChar w:fldCharType="end"/>
            </w:r>
          </w:hyperlink>
        </w:p>
        <w:p w14:paraId="692CCE39" w14:textId="07CD5034" w:rsidR="0044032C" w:rsidRDefault="00000000">
          <w:pPr>
            <w:pStyle w:val="TOC1"/>
            <w:tabs>
              <w:tab w:val="right" w:leader="dot" w:pos="9016"/>
            </w:tabs>
            <w:rPr>
              <w:rFonts w:eastAsiaTheme="minorEastAsia"/>
              <w:noProof/>
              <w:kern w:val="2"/>
              <w:lang w:eastAsia="en-IN"/>
              <w14:ligatures w14:val="standardContextual"/>
            </w:rPr>
          </w:pPr>
          <w:hyperlink w:anchor="_Toc147489448" w:history="1">
            <w:r w:rsidR="0044032C" w:rsidRPr="00C5736E">
              <w:rPr>
                <w:rStyle w:val="Hyperlink"/>
                <w:rFonts w:cstheme="majorHAnsi"/>
                <w:noProof/>
                <w:lang w:val="en-US"/>
              </w:rPr>
              <w:t>10. BACK-UP, ARCHIVING and DISASTER RECOVERY</w:t>
            </w:r>
            <w:r w:rsidR="0044032C">
              <w:rPr>
                <w:noProof/>
                <w:webHidden/>
              </w:rPr>
              <w:tab/>
            </w:r>
            <w:r w:rsidR="0044032C">
              <w:rPr>
                <w:noProof/>
                <w:webHidden/>
              </w:rPr>
              <w:fldChar w:fldCharType="begin"/>
            </w:r>
            <w:r w:rsidR="0044032C">
              <w:rPr>
                <w:noProof/>
                <w:webHidden/>
              </w:rPr>
              <w:instrText xml:space="preserve"> PAGEREF _Toc147489448 \h </w:instrText>
            </w:r>
            <w:r w:rsidR="0044032C">
              <w:rPr>
                <w:noProof/>
                <w:webHidden/>
              </w:rPr>
            </w:r>
            <w:r w:rsidR="0044032C">
              <w:rPr>
                <w:noProof/>
                <w:webHidden/>
              </w:rPr>
              <w:fldChar w:fldCharType="separate"/>
            </w:r>
            <w:r w:rsidR="0044032C">
              <w:rPr>
                <w:noProof/>
                <w:webHidden/>
              </w:rPr>
              <w:t>19</w:t>
            </w:r>
            <w:r w:rsidR="0044032C">
              <w:rPr>
                <w:noProof/>
                <w:webHidden/>
              </w:rPr>
              <w:fldChar w:fldCharType="end"/>
            </w:r>
          </w:hyperlink>
        </w:p>
        <w:p w14:paraId="76F049AE" w14:textId="22388519" w:rsidR="0044032C" w:rsidRDefault="00000000">
          <w:pPr>
            <w:pStyle w:val="TOC1"/>
            <w:tabs>
              <w:tab w:val="right" w:leader="dot" w:pos="9016"/>
            </w:tabs>
            <w:rPr>
              <w:rFonts w:eastAsiaTheme="minorEastAsia"/>
              <w:noProof/>
              <w:kern w:val="2"/>
              <w:lang w:eastAsia="en-IN"/>
              <w14:ligatures w14:val="standardContextual"/>
            </w:rPr>
          </w:pPr>
          <w:hyperlink w:anchor="_Toc147489449" w:history="1">
            <w:r w:rsidR="0044032C" w:rsidRPr="00C5736E">
              <w:rPr>
                <w:rStyle w:val="Hyperlink"/>
                <w:rFonts w:cstheme="majorHAnsi"/>
                <w:noProof/>
                <w:lang w:val="en-US"/>
              </w:rPr>
              <w:t>11. CONFIGURATION MANAGEMENT TRAINING</w:t>
            </w:r>
            <w:r w:rsidR="0044032C">
              <w:rPr>
                <w:noProof/>
                <w:webHidden/>
              </w:rPr>
              <w:tab/>
            </w:r>
            <w:r w:rsidR="0044032C">
              <w:rPr>
                <w:noProof/>
                <w:webHidden/>
              </w:rPr>
              <w:fldChar w:fldCharType="begin"/>
            </w:r>
            <w:r w:rsidR="0044032C">
              <w:rPr>
                <w:noProof/>
                <w:webHidden/>
              </w:rPr>
              <w:instrText xml:space="preserve"> PAGEREF _Toc147489449 \h </w:instrText>
            </w:r>
            <w:r w:rsidR="0044032C">
              <w:rPr>
                <w:noProof/>
                <w:webHidden/>
              </w:rPr>
            </w:r>
            <w:r w:rsidR="0044032C">
              <w:rPr>
                <w:noProof/>
                <w:webHidden/>
              </w:rPr>
              <w:fldChar w:fldCharType="separate"/>
            </w:r>
            <w:r w:rsidR="0044032C">
              <w:rPr>
                <w:noProof/>
                <w:webHidden/>
              </w:rPr>
              <w:t>19</w:t>
            </w:r>
            <w:r w:rsidR="0044032C">
              <w:rPr>
                <w:noProof/>
                <w:webHidden/>
              </w:rPr>
              <w:fldChar w:fldCharType="end"/>
            </w:r>
          </w:hyperlink>
        </w:p>
        <w:p w14:paraId="7B478467" w14:textId="0F8BF237" w:rsidR="0044032C" w:rsidRDefault="00000000">
          <w:pPr>
            <w:pStyle w:val="TOC1"/>
            <w:tabs>
              <w:tab w:val="right" w:leader="dot" w:pos="9016"/>
            </w:tabs>
            <w:rPr>
              <w:rFonts w:eastAsiaTheme="minorEastAsia"/>
              <w:noProof/>
              <w:kern w:val="2"/>
              <w:lang w:eastAsia="en-IN"/>
              <w14:ligatures w14:val="standardContextual"/>
            </w:rPr>
          </w:pPr>
          <w:hyperlink w:anchor="_Toc147489450" w:history="1">
            <w:r w:rsidR="0044032C" w:rsidRPr="00C5736E">
              <w:rPr>
                <w:rStyle w:val="Hyperlink"/>
                <w:rFonts w:cstheme="majorHAnsi"/>
                <w:noProof/>
              </w:rPr>
              <w:t>12.</w:t>
            </w:r>
            <w:r w:rsidR="0044032C" w:rsidRPr="00C5736E">
              <w:rPr>
                <w:rStyle w:val="Hyperlink"/>
                <w:rFonts w:ascii="Arial" w:hAnsi="Arial" w:cs="Arial"/>
                <w:noProof/>
              </w:rPr>
              <w:t xml:space="preserve"> </w:t>
            </w:r>
            <w:r w:rsidR="0044032C" w:rsidRPr="00C5736E">
              <w:rPr>
                <w:rStyle w:val="Hyperlink"/>
                <w:rFonts w:cstheme="majorHAnsi"/>
                <w:noProof/>
              </w:rPr>
              <w:t>ADDITIONAL INFORMATION</w:t>
            </w:r>
            <w:r w:rsidR="0044032C">
              <w:rPr>
                <w:noProof/>
                <w:webHidden/>
              </w:rPr>
              <w:tab/>
            </w:r>
            <w:r w:rsidR="0044032C">
              <w:rPr>
                <w:noProof/>
                <w:webHidden/>
              </w:rPr>
              <w:fldChar w:fldCharType="begin"/>
            </w:r>
            <w:r w:rsidR="0044032C">
              <w:rPr>
                <w:noProof/>
                <w:webHidden/>
              </w:rPr>
              <w:instrText xml:space="preserve"> PAGEREF _Toc147489450 \h </w:instrText>
            </w:r>
            <w:r w:rsidR="0044032C">
              <w:rPr>
                <w:noProof/>
                <w:webHidden/>
              </w:rPr>
            </w:r>
            <w:r w:rsidR="0044032C">
              <w:rPr>
                <w:noProof/>
                <w:webHidden/>
              </w:rPr>
              <w:fldChar w:fldCharType="separate"/>
            </w:r>
            <w:r w:rsidR="0044032C">
              <w:rPr>
                <w:noProof/>
                <w:webHidden/>
              </w:rPr>
              <w:t>20</w:t>
            </w:r>
            <w:r w:rsidR="0044032C">
              <w:rPr>
                <w:noProof/>
                <w:webHidden/>
              </w:rPr>
              <w:fldChar w:fldCharType="end"/>
            </w:r>
          </w:hyperlink>
        </w:p>
        <w:p w14:paraId="01AF6EB7" w14:textId="0031FA71" w:rsidR="0044032C" w:rsidRDefault="00000000">
          <w:pPr>
            <w:pStyle w:val="TOC2"/>
            <w:tabs>
              <w:tab w:val="right" w:leader="dot" w:pos="9016"/>
            </w:tabs>
            <w:rPr>
              <w:rFonts w:eastAsiaTheme="minorEastAsia"/>
              <w:noProof/>
              <w:kern w:val="2"/>
              <w:lang w:eastAsia="en-IN"/>
              <w14:ligatures w14:val="standardContextual"/>
            </w:rPr>
          </w:pPr>
          <w:hyperlink w:anchor="_Toc147489451" w:history="1">
            <w:r w:rsidR="0044032C" w:rsidRPr="00C5736E">
              <w:rPr>
                <w:rStyle w:val="Hyperlink"/>
                <w:rFonts w:cstheme="minorHAnsi"/>
                <w:noProof/>
                <w:lang w:val="en-US"/>
              </w:rPr>
              <w:t>12.1 LIST OF FIGURES</w:t>
            </w:r>
            <w:r w:rsidR="0044032C">
              <w:rPr>
                <w:noProof/>
                <w:webHidden/>
              </w:rPr>
              <w:tab/>
            </w:r>
            <w:r w:rsidR="0044032C">
              <w:rPr>
                <w:noProof/>
                <w:webHidden/>
              </w:rPr>
              <w:fldChar w:fldCharType="begin"/>
            </w:r>
            <w:r w:rsidR="0044032C">
              <w:rPr>
                <w:noProof/>
                <w:webHidden/>
              </w:rPr>
              <w:instrText xml:space="preserve"> PAGEREF _Toc147489451 \h </w:instrText>
            </w:r>
            <w:r w:rsidR="0044032C">
              <w:rPr>
                <w:noProof/>
                <w:webHidden/>
              </w:rPr>
            </w:r>
            <w:r w:rsidR="0044032C">
              <w:rPr>
                <w:noProof/>
                <w:webHidden/>
              </w:rPr>
              <w:fldChar w:fldCharType="separate"/>
            </w:r>
            <w:r w:rsidR="0044032C">
              <w:rPr>
                <w:noProof/>
                <w:webHidden/>
              </w:rPr>
              <w:t>20</w:t>
            </w:r>
            <w:r w:rsidR="0044032C">
              <w:rPr>
                <w:noProof/>
                <w:webHidden/>
              </w:rPr>
              <w:fldChar w:fldCharType="end"/>
            </w:r>
          </w:hyperlink>
        </w:p>
        <w:p w14:paraId="4237095E" w14:textId="542423B3" w:rsidR="0044032C" w:rsidRDefault="00000000">
          <w:pPr>
            <w:pStyle w:val="TOC2"/>
            <w:tabs>
              <w:tab w:val="right" w:leader="dot" w:pos="9016"/>
            </w:tabs>
            <w:rPr>
              <w:rFonts w:eastAsiaTheme="minorEastAsia"/>
              <w:noProof/>
              <w:kern w:val="2"/>
              <w:lang w:eastAsia="en-IN"/>
              <w14:ligatures w14:val="standardContextual"/>
            </w:rPr>
          </w:pPr>
          <w:hyperlink w:anchor="_Toc147489452" w:history="1">
            <w:r w:rsidR="0044032C" w:rsidRPr="00C5736E">
              <w:rPr>
                <w:rStyle w:val="Hyperlink"/>
                <w:rFonts w:cstheme="minorHAnsi"/>
                <w:noProof/>
                <w:lang w:val="en-US"/>
              </w:rPr>
              <w:t>12.2 LIST OF TABLES</w:t>
            </w:r>
            <w:r w:rsidR="0044032C">
              <w:rPr>
                <w:noProof/>
                <w:webHidden/>
              </w:rPr>
              <w:tab/>
            </w:r>
            <w:r w:rsidR="0044032C">
              <w:rPr>
                <w:noProof/>
                <w:webHidden/>
              </w:rPr>
              <w:fldChar w:fldCharType="begin"/>
            </w:r>
            <w:r w:rsidR="0044032C">
              <w:rPr>
                <w:noProof/>
                <w:webHidden/>
              </w:rPr>
              <w:instrText xml:space="preserve"> PAGEREF _Toc147489452 \h </w:instrText>
            </w:r>
            <w:r w:rsidR="0044032C">
              <w:rPr>
                <w:noProof/>
                <w:webHidden/>
              </w:rPr>
            </w:r>
            <w:r w:rsidR="0044032C">
              <w:rPr>
                <w:noProof/>
                <w:webHidden/>
              </w:rPr>
              <w:fldChar w:fldCharType="separate"/>
            </w:r>
            <w:r w:rsidR="0044032C">
              <w:rPr>
                <w:noProof/>
                <w:webHidden/>
              </w:rPr>
              <w:t>20</w:t>
            </w:r>
            <w:r w:rsidR="0044032C">
              <w:rPr>
                <w:noProof/>
                <w:webHidden/>
              </w:rPr>
              <w:fldChar w:fldCharType="end"/>
            </w:r>
          </w:hyperlink>
        </w:p>
        <w:p w14:paraId="11C2FED9" w14:textId="5712C7C7" w:rsidR="00840974" w:rsidRDefault="00840974">
          <w:r>
            <w:rPr>
              <w:b/>
              <w:bCs/>
              <w:noProof/>
            </w:rPr>
            <w:fldChar w:fldCharType="end"/>
          </w:r>
        </w:p>
      </w:sdtContent>
    </w:sdt>
    <w:p w14:paraId="3616516B" w14:textId="77777777" w:rsidR="001445F9" w:rsidRPr="001445F9" w:rsidRDefault="001445F9" w:rsidP="001445F9">
      <w:pPr>
        <w:tabs>
          <w:tab w:val="left" w:pos="284"/>
        </w:tabs>
        <w:rPr>
          <w:rStyle w:val="Heading1Char"/>
          <w:rFonts w:cstheme="minorHAnsi"/>
          <w:sz w:val="20"/>
          <w:szCs w:val="20"/>
        </w:rPr>
      </w:pPr>
    </w:p>
    <w:p w14:paraId="708AA4CD" w14:textId="4D078F6E" w:rsidR="00661337" w:rsidRPr="004A7D32" w:rsidRDefault="00661337" w:rsidP="000E670C">
      <w:pPr>
        <w:tabs>
          <w:tab w:val="left" w:pos="284"/>
        </w:tabs>
        <w:ind w:left="284" w:hanging="284"/>
        <w:rPr>
          <w:rStyle w:val="Heading1Char"/>
          <w:rFonts w:cstheme="minorHAnsi"/>
          <w:szCs w:val="44"/>
        </w:rPr>
      </w:pPr>
      <w:bookmarkStart w:id="2" w:name="_Toc147489424"/>
      <w:r w:rsidRPr="004A7D32">
        <w:rPr>
          <w:rStyle w:val="Heading1Char"/>
          <w:rFonts w:cstheme="minorHAnsi"/>
          <w:szCs w:val="44"/>
        </w:rPr>
        <w:t>ABBREVIATIONS</w:t>
      </w:r>
      <w:bookmarkEnd w:id="2"/>
    </w:p>
    <w:tbl>
      <w:tblPr>
        <w:tblStyle w:val="TableGrid"/>
        <w:tblW w:w="0" w:type="auto"/>
        <w:tblLook w:val="04A0" w:firstRow="1" w:lastRow="0" w:firstColumn="1" w:lastColumn="0" w:noHBand="0" w:noVBand="1"/>
      </w:tblPr>
      <w:tblGrid>
        <w:gridCol w:w="2405"/>
        <w:gridCol w:w="6611"/>
      </w:tblGrid>
      <w:tr w:rsidR="0012290A" w14:paraId="45BD13AB" w14:textId="77777777" w:rsidTr="0075662E">
        <w:tc>
          <w:tcPr>
            <w:tcW w:w="2405" w:type="dxa"/>
          </w:tcPr>
          <w:p w14:paraId="4DE433EA"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ABL</w:t>
            </w:r>
          </w:p>
        </w:tc>
        <w:tc>
          <w:tcPr>
            <w:tcW w:w="6611" w:type="dxa"/>
          </w:tcPr>
          <w:p w14:paraId="46A8687B"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Allocated Baseline</w:t>
            </w:r>
          </w:p>
        </w:tc>
      </w:tr>
      <w:tr w:rsidR="0012290A" w14:paraId="58BE66BC" w14:textId="77777777" w:rsidTr="0075662E">
        <w:tc>
          <w:tcPr>
            <w:tcW w:w="2405" w:type="dxa"/>
          </w:tcPr>
          <w:p w14:paraId="01A870ED"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BOM</w:t>
            </w:r>
          </w:p>
        </w:tc>
        <w:tc>
          <w:tcPr>
            <w:tcW w:w="6611" w:type="dxa"/>
          </w:tcPr>
          <w:p w14:paraId="3600D37E"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Bill of Material</w:t>
            </w:r>
          </w:p>
        </w:tc>
      </w:tr>
      <w:tr w:rsidR="0012290A" w14:paraId="0FD15518" w14:textId="77777777" w:rsidTr="0075662E">
        <w:tc>
          <w:tcPr>
            <w:tcW w:w="2405" w:type="dxa"/>
          </w:tcPr>
          <w:p w14:paraId="1B781710"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CCB</w:t>
            </w:r>
          </w:p>
        </w:tc>
        <w:tc>
          <w:tcPr>
            <w:tcW w:w="6611" w:type="dxa"/>
          </w:tcPr>
          <w:p w14:paraId="69196F5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Change Control Board</w:t>
            </w:r>
          </w:p>
        </w:tc>
      </w:tr>
      <w:tr w:rsidR="0012290A" w14:paraId="14AE7EE9" w14:textId="77777777" w:rsidTr="0075662E">
        <w:tc>
          <w:tcPr>
            <w:tcW w:w="2405" w:type="dxa"/>
          </w:tcPr>
          <w:p w14:paraId="6CBA3030"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CI</w:t>
            </w:r>
          </w:p>
        </w:tc>
        <w:tc>
          <w:tcPr>
            <w:tcW w:w="6611" w:type="dxa"/>
          </w:tcPr>
          <w:p w14:paraId="3DD7A3AA"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Configuration Item</w:t>
            </w:r>
          </w:p>
        </w:tc>
      </w:tr>
      <w:tr w:rsidR="0012290A" w14:paraId="7F7798F4" w14:textId="77777777" w:rsidTr="0075662E">
        <w:tc>
          <w:tcPr>
            <w:tcW w:w="2405" w:type="dxa"/>
          </w:tcPr>
          <w:p w14:paraId="0547756F"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CM</w:t>
            </w:r>
          </w:p>
        </w:tc>
        <w:tc>
          <w:tcPr>
            <w:tcW w:w="6611" w:type="dxa"/>
          </w:tcPr>
          <w:p w14:paraId="2170CD10"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Configuration Management</w:t>
            </w:r>
          </w:p>
        </w:tc>
      </w:tr>
      <w:tr w:rsidR="0012290A" w14:paraId="6E55A8F6" w14:textId="77777777" w:rsidTr="0075662E">
        <w:tc>
          <w:tcPr>
            <w:tcW w:w="2405" w:type="dxa"/>
          </w:tcPr>
          <w:p w14:paraId="2A33C70C"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CSA</w:t>
            </w:r>
          </w:p>
        </w:tc>
        <w:tc>
          <w:tcPr>
            <w:tcW w:w="6611" w:type="dxa"/>
          </w:tcPr>
          <w:p w14:paraId="1F67DB52"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Configuration Status Accounting</w:t>
            </w:r>
          </w:p>
        </w:tc>
      </w:tr>
      <w:tr w:rsidR="0012290A" w14:paraId="0EA8F676" w14:textId="77777777" w:rsidTr="0075662E">
        <w:tc>
          <w:tcPr>
            <w:tcW w:w="2405" w:type="dxa"/>
          </w:tcPr>
          <w:p w14:paraId="673FCCD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CSAR</w:t>
            </w:r>
          </w:p>
        </w:tc>
        <w:tc>
          <w:tcPr>
            <w:tcW w:w="6611" w:type="dxa"/>
          </w:tcPr>
          <w:p w14:paraId="15A24E7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Configuration Status Accounting Report</w:t>
            </w:r>
          </w:p>
        </w:tc>
      </w:tr>
      <w:tr w:rsidR="0012290A" w14:paraId="2E254D6A" w14:textId="77777777" w:rsidTr="0075662E">
        <w:tc>
          <w:tcPr>
            <w:tcW w:w="2405" w:type="dxa"/>
          </w:tcPr>
          <w:p w14:paraId="0303CE6F"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ECP</w:t>
            </w:r>
          </w:p>
        </w:tc>
        <w:tc>
          <w:tcPr>
            <w:tcW w:w="6611" w:type="dxa"/>
          </w:tcPr>
          <w:p w14:paraId="44132954"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Engineering Change Proposal</w:t>
            </w:r>
          </w:p>
        </w:tc>
      </w:tr>
      <w:tr w:rsidR="0012290A" w14:paraId="666FC551" w14:textId="77777777" w:rsidTr="0075662E">
        <w:tc>
          <w:tcPr>
            <w:tcW w:w="2405" w:type="dxa"/>
          </w:tcPr>
          <w:p w14:paraId="6817BA71"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FBL</w:t>
            </w:r>
          </w:p>
        </w:tc>
        <w:tc>
          <w:tcPr>
            <w:tcW w:w="6611" w:type="dxa"/>
          </w:tcPr>
          <w:p w14:paraId="71586035"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Functional Baseline</w:t>
            </w:r>
          </w:p>
        </w:tc>
      </w:tr>
      <w:tr w:rsidR="0012290A" w14:paraId="296A63EE" w14:textId="77777777" w:rsidTr="0075662E">
        <w:tc>
          <w:tcPr>
            <w:tcW w:w="2405" w:type="dxa"/>
          </w:tcPr>
          <w:p w14:paraId="68F19C33"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FCA</w:t>
            </w:r>
          </w:p>
        </w:tc>
        <w:tc>
          <w:tcPr>
            <w:tcW w:w="6611" w:type="dxa"/>
          </w:tcPr>
          <w:p w14:paraId="18024053"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Functional Configuration Audit</w:t>
            </w:r>
          </w:p>
        </w:tc>
      </w:tr>
      <w:tr w:rsidR="0012290A" w14:paraId="79FB36A1" w14:textId="77777777" w:rsidTr="0075662E">
        <w:tc>
          <w:tcPr>
            <w:tcW w:w="2405" w:type="dxa"/>
          </w:tcPr>
          <w:p w14:paraId="718868A4"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PBL</w:t>
            </w:r>
          </w:p>
        </w:tc>
        <w:tc>
          <w:tcPr>
            <w:tcW w:w="6611" w:type="dxa"/>
          </w:tcPr>
          <w:p w14:paraId="19234AD9"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Product Baseline</w:t>
            </w:r>
          </w:p>
        </w:tc>
      </w:tr>
      <w:tr w:rsidR="0012290A" w14:paraId="266DE3CA" w14:textId="77777777" w:rsidTr="0075662E">
        <w:tc>
          <w:tcPr>
            <w:tcW w:w="2405" w:type="dxa"/>
          </w:tcPr>
          <w:p w14:paraId="356BA97D"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PCA</w:t>
            </w:r>
          </w:p>
        </w:tc>
        <w:tc>
          <w:tcPr>
            <w:tcW w:w="6611" w:type="dxa"/>
          </w:tcPr>
          <w:p w14:paraId="7E51E292"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Physical Configuration Audit</w:t>
            </w:r>
          </w:p>
        </w:tc>
      </w:tr>
      <w:tr w:rsidR="0012290A" w14:paraId="52F45820" w14:textId="77777777" w:rsidTr="0075662E">
        <w:tc>
          <w:tcPr>
            <w:tcW w:w="2405" w:type="dxa"/>
          </w:tcPr>
          <w:p w14:paraId="60C893D3"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PCL</w:t>
            </w:r>
          </w:p>
        </w:tc>
        <w:tc>
          <w:tcPr>
            <w:tcW w:w="6611" w:type="dxa"/>
          </w:tcPr>
          <w:p w14:paraId="09DBDE85"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Closure</w:t>
            </w:r>
          </w:p>
        </w:tc>
      </w:tr>
      <w:tr w:rsidR="0012290A" w14:paraId="4C5686C5" w14:textId="77777777" w:rsidTr="0075662E">
        <w:tc>
          <w:tcPr>
            <w:tcW w:w="2405" w:type="dxa"/>
          </w:tcPr>
          <w:p w14:paraId="02E5AC3B"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PCP</w:t>
            </w:r>
          </w:p>
        </w:tc>
        <w:tc>
          <w:tcPr>
            <w:tcW w:w="6611" w:type="dxa"/>
          </w:tcPr>
          <w:p w14:paraId="400CF66D"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Concept</w:t>
            </w:r>
          </w:p>
        </w:tc>
      </w:tr>
      <w:tr w:rsidR="0012290A" w14:paraId="5E96992C" w14:textId="77777777" w:rsidTr="0075662E">
        <w:tc>
          <w:tcPr>
            <w:tcW w:w="2405" w:type="dxa"/>
          </w:tcPr>
          <w:p w14:paraId="2E7D15E0"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PDT</w:t>
            </w:r>
          </w:p>
        </w:tc>
        <w:tc>
          <w:tcPr>
            <w:tcW w:w="6611" w:type="dxa"/>
          </w:tcPr>
          <w:p w14:paraId="0FBCF1D8"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development</w:t>
            </w:r>
          </w:p>
        </w:tc>
      </w:tr>
      <w:tr w:rsidR="0012290A" w14:paraId="36CD46B7" w14:textId="77777777" w:rsidTr="0075662E">
        <w:tc>
          <w:tcPr>
            <w:tcW w:w="2405" w:type="dxa"/>
          </w:tcPr>
          <w:p w14:paraId="527F258B"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PI</w:t>
            </w:r>
          </w:p>
        </w:tc>
        <w:tc>
          <w:tcPr>
            <w:tcW w:w="6611" w:type="dxa"/>
          </w:tcPr>
          <w:p w14:paraId="72D0294C"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Initiation</w:t>
            </w:r>
          </w:p>
        </w:tc>
      </w:tr>
      <w:tr w:rsidR="0012290A" w14:paraId="1E6FCC07" w14:textId="77777777" w:rsidTr="0075662E">
        <w:tc>
          <w:tcPr>
            <w:tcW w:w="2405" w:type="dxa"/>
          </w:tcPr>
          <w:p w14:paraId="7C1EA8ED"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PM</w:t>
            </w:r>
          </w:p>
        </w:tc>
        <w:tc>
          <w:tcPr>
            <w:tcW w:w="6611" w:type="dxa"/>
          </w:tcPr>
          <w:p w14:paraId="3F43931E"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Management</w:t>
            </w:r>
          </w:p>
        </w:tc>
      </w:tr>
      <w:tr w:rsidR="0012290A" w14:paraId="3DD2038C" w14:textId="77777777" w:rsidTr="0075662E">
        <w:tc>
          <w:tcPr>
            <w:tcW w:w="2405" w:type="dxa"/>
          </w:tcPr>
          <w:p w14:paraId="41F2F21F"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PPL</w:t>
            </w:r>
          </w:p>
        </w:tc>
        <w:tc>
          <w:tcPr>
            <w:tcW w:w="6611" w:type="dxa"/>
          </w:tcPr>
          <w:p w14:paraId="203F775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Planning</w:t>
            </w:r>
          </w:p>
        </w:tc>
      </w:tr>
      <w:tr w:rsidR="0012290A" w14:paraId="03026B0A" w14:textId="77777777" w:rsidTr="0075662E">
        <w:tc>
          <w:tcPr>
            <w:tcW w:w="2405" w:type="dxa"/>
          </w:tcPr>
          <w:p w14:paraId="3CDEDB84"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PRL</w:t>
            </w:r>
          </w:p>
        </w:tc>
        <w:tc>
          <w:tcPr>
            <w:tcW w:w="6611" w:type="dxa"/>
          </w:tcPr>
          <w:p w14:paraId="4C981FA2"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Project Release</w:t>
            </w:r>
          </w:p>
        </w:tc>
      </w:tr>
      <w:tr w:rsidR="0012290A" w14:paraId="7D3540EE" w14:textId="77777777" w:rsidTr="0075662E">
        <w:tc>
          <w:tcPr>
            <w:tcW w:w="2405" w:type="dxa"/>
          </w:tcPr>
          <w:p w14:paraId="0ED1024D"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RQ</w:t>
            </w:r>
          </w:p>
        </w:tc>
        <w:tc>
          <w:tcPr>
            <w:tcW w:w="6611" w:type="dxa"/>
          </w:tcPr>
          <w:p w14:paraId="03520923"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Requirement</w:t>
            </w:r>
          </w:p>
        </w:tc>
      </w:tr>
      <w:tr w:rsidR="0012290A" w14:paraId="54EEAA29" w14:textId="77777777" w:rsidTr="0075662E">
        <w:tc>
          <w:tcPr>
            <w:tcW w:w="2405" w:type="dxa"/>
          </w:tcPr>
          <w:p w14:paraId="7F08D3A9"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SEC</w:t>
            </w:r>
          </w:p>
        </w:tc>
        <w:tc>
          <w:tcPr>
            <w:tcW w:w="6611" w:type="dxa"/>
          </w:tcPr>
          <w:p w14:paraId="10ACEC3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Security</w:t>
            </w:r>
          </w:p>
        </w:tc>
      </w:tr>
      <w:tr w:rsidR="0012290A" w14:paraId="58AB3DF6" w14:textId="77777777" w:rsidTr="0075662E">
        <w:tc>
          <w:tcPr>
            <w:tcW w:w="2405" w:type="dxa"/>
          </w:tcPr>
          <w:p w14:paraId="6302B8DD"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SFT</w:t>
            </w:r>
          </w:p>
        </w:tc>
        <w:tc>
          <w:tcPr>
            <w:tcW w:w="6611" w:type="dxa"/>
          </w:tcPr>
          <w:p w14:paraId="7A7AEB8B"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Safety</w:t>
            </w:r>
          </w:p>
        </w:tc>
      </w:tr>
      <w:tr w:rsidR="0012290A" w14:paraId="164901E1" w14:textId="77777777" w:rsidTr="0075662E">
        <w:tc>
          <w:tcPr>
            <w:tcW w:w="2405" w:type="dxa"/>
          </w:tcPr>
          <w:p w14:paraId="3C74F9FB"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SW</w:t>
            </w:r>
          </w:p>
        </w:tc>
        <w:tc>
          <w:tcPr>
            <w:tcW w:w="6611" w:type="dxa"/>
          </w:tcPr>
          <w:p w14:paraId="6EA6F66F"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Software</w:t>
            </w:r>
          </w:p>
        </w:tc>
      </w:tr>
      <w:tr w:rsidR="0012290A" w14:paraId="3AECC3C7" w14:textId="77777777" w:rsidTr="0075662E">
        <w:tc>
          <w:tcPr>
            <w:tcW w:w="2405" w:type="dxa"/>
          </w:tcPr>
          <w:p w14:paraId="09D9CA7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SYS</w:t>
            </w:r>
          </w:p>
        </w:tc>
        <w:tc>
          <w:tcPr>
            <w:tcW w:w="6611" w:type="dxa"/>
          </w:tcPr>
          <w:p w14:paraId="0338F3C7"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System</w:t>
            </w:r>
          </w:p>
        </w:tc>
      </w:tr>
      <w:tr w:rsidR="0012290A" w14:paraId="76D30369" w14:textId="77777777" w:rsidTr="0075662E">
        <w:tc>
          <w:tcPr>
            <w:tcW w:w="2405" w:type="dxa"/>
          </w:tcPr>
          <w:p w14:paraId="281F82C3"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TBD</w:t>
            </w:r>
          </w:p>
        </w:tc>
        <w:tc>
          <w:tcPr>
            <w:tcW w:w="6611" w:type="dxa"/>
          </w:tcPr>
          <w:p w14:paraId="5BE838AC"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To Be Discussed</w:t>
            </w:r>
          </w:p>
        </w:tc>
      </w:tr>
      <w:tr w:rsidR="0012290A" w14:paraId="72DA0AF8" w14:textId="77777777" w:rsidTr="0075662E">
        <w:tc>
          <w:tcPr>
            <w:tcW w:w="2405" w:type="dxa"/>
          </w:tcPr>
          <w:p w14:paraId="1836C6B0"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TS</w:t>
            </w:r>
          </w:p>
        </w:tc>
        <w:tc>
          <w:tcPr>
            <w:tcW w:w="6611" w:type="dxa"/>
          </w:tcPr>
          <w:p w14:paraId="08710503" w14:textId="77777777" w:rsidR="0012290A" w:rsidRPr="00EA1AC4" w:rsidRDefault="0012290A" w:rsidP="0075662E">
            <w:pPr>
              <w:rPr>
                <w:rFonts w:ascii="Calibri" w:hAnsi="Calibri" w:cs="Calibri"/>
                <w:sz w:val="24"/>
                <w:szCs w:val="24"/>
                <w:lang w:val="en-US"/>
              </w:rPr>
            </w:pPr>
            <w:r w:rsidRPr="00EA1AC4">
              <w:rPr>
                <w:rFonts w:ascii="Calibri" w:hAnsi="Calibri" w:cs="Calibri"/>
                <w:sz w:val="24"/>
                <w:szCs w:val="24"/>
                <w:lang w:val="en-US"/>
              </w:rPr>
              <w:t>Testing</w:t>
            </w:r>
          </w:p>
        </w:tc>
      </w:tr>
    </w:tbl>
    <w:p w14:paraId="494A8E7D" w14:textId="020EC936" w:rsidR="005A3D77" w:rsidRPr="004A7D32" w:rsidRDefault="00327D7F" w:rsidP="004A7D32">
      <w:pPr>
        <w:pStyle w:val="Heading1"/>
        <w:numPr>
          <w:ilvl w:val="0"/>
          <w:numId w:val="1"/>
        </w:numPr>
        <w:ind w:left="284" w:hanging="426"/>
        <w:rPr>
          <w:rFonts w:cstheme="minorHAnsi"/>
          <w:szCs w:val="44"/>
        </w:rPr>
      </w:pPr>
      <w:bookmarkStart w:id="3" w:name="_Toc147489425"/>
      <w:r w:rsidRPr="004A7D32">
        <w:rPr>
          <w:rFonts w:cstheme="minorHAnsi"/>
          <w:szCs w:val="44"/>
        </w:rPr>
        <w:lastRenderedPageBreak/>
        <w:t>PURPOSE</w:t>
      </w:r>
      <w:bookmarkEnd w:id="3"/>
    </w:p>
    <w:p w14:paraId="757620CC" w14:textId="79B1051D" w:rsidR="008C3431" w:rsidRPr="00E0622C" w:rsidRDefault="00E029C3" w:rsidP="00C1592A">
      <w:pPr>
        <w:ind w:left="-90"/>
        <w:jc w:val="both"/>
        <w:rPr>
          <w:rFonts w:ascii="Calibri" w:hAnsi="Calibri" w:cs="Calibri"/>
          <w:sz w:val="24"/>
          <w:szCs w:val="24"/>
        </w:rPr>
      </w:pPr>
      <w:r w:rsidRPr="00E0622C">
        <w:rPr>
          <w:rFonts w:ascii="Calibri" w:hAnsi="Calibri" w:cs="Calibri"/>
          <w:sz w:val="24"/>
          <w:szCs w:val="24"/>
        </w:rPr>
        <w:t>The Configuration Management (CM)</w:t>
      </w:r>
      <w:r w:rsidR="008C3431" w:rsidRPr="00E0622C">
        <w:rPr>
          <w:rFonts w:ascii="Calibri" w:hAnsi="Calibri" w:cs="Calibri"/>
          <w:sz w:val="24"/>
          <w:szCs w:val="24"/>
        </w:rPr>
        <w:t xml:space="preserve"> is a methodology which provides a technical and administrative framework for managing the development, </w:t>
      </w:r>
      <w:r w:rsidR="001648D4" w:rsidRPr="00E0622C">
        <w:rPr>
          <w:rFonts w:ascii="Calibri" w:hAnsi="Calibri" w:cs="Calibri"/>
          <w:sz w:val="24"/>
          <w:szCs w:val="24"/>
        </w:rPr>
        <w:t>manufacturing,</w:t>
      </w:r>
      <w:r w:rsidR="007E62AE" w:rsidRPr="00E0622C">
        <w:rPr>
          <w:rFonts w:ascii="Calibri" w:hAnsi="Calibri" w:cs="Calibri"/>
          <w:sz w:val="24"/>
          <w:szCs w:val="24"/>
        </w:rPr>
        <w:t xml:space="preserve"> </w:t>
      </w:r>
      <w:r w:rsidR="008C3431" w:rsidRPr="00E0622C">
        <w:rPr>
          <w:rFonts w:ascii="Calibri" w:hAnsi="Calibri" w:cs="Calibri"/>
          <w:sz w:val="24"/>
          <w:szCs w:val="24"/>
        </w:rPr>
        <w:t>and maintenance of Configuration Items. CM is an integral part of the product life-cycle management.</w:t>
      </w:r>
      <w:r w:rsidR="005663CD" w:rsidRPr="00E0622C">
        <w:rPr>
          <w:rFonts w:ascii="Calibri" w:hAnsi="Calibri" w:cs="Calibri"/>
          <w:sz w:val="24"/>
          <w:szCs w:val="24"/>
        </w:rPr>
        <w:t xml:space="preserve"> </w:t>
      </w:r>
      <w:r w:rsidR="008C3431" w:rsidRPr="00E0622C">
        <w:rPr>
          <w:rFonts w:ascii="Calibri" w:hAnsi="Calibri" w:cs="Calibri"/>
          <w:sz w:val="24"/>
          <w:szCs w:val="24"/>
        </w:rPr>
        <w:t>Activity for establishing and maintaining consistent record of the performance parameters of a product and its functional and physical characteristics compared to the product desig</w:t>
      </w:r>
      <w:r w:rsidR="00ED037D" w:rsidRPr="00E0622C">
        <w:rPr>
          <w:rFonts w:ascii="Calibri" w:hAnsi="Calibri" w:cs="Calibri"/>
          <w:sz w:val="24"/>
          <w:szCs w:val="24"/>
        </w:rPr>
        <w:t>n.</w:t>
      </w:r>
    </w:p>
    <w:p w14:paraId="2B7AAF17" w14:textId="6DDD44C4" w:rsidR="008C3431" w:rsidRPr="00E0622C" w:rsidRDefault="008C3431" w:rsidP="00C1592A">
      <w:pPr>
        <w:ind w:left="-90"/>
        <w:jc w:val="both"/>
        <w:rPr>
          <w:rFonts w:ascii="Calibri" w:hAnsi="Calibri" w:cs="Calibri"/>
          <w:sz w:val="24"/>
          <w:szCs w:val="24"/>
        </w:rPr>
      </w:pPr>
      <w:r w:rsidRPr="00E0622C">
        <w:rPr>
          <w:rFonts w:ascii="Calibri" w:hAnsi="Calibri" w:cs="Calibri"/>
          <w:sz w:val="24"/>
          <w:szCs w:val="24"/>
        </w:rPr>
        <w:t>This discipline is applicable to hardware, software, processed materials, services, and related technical documentation throughout the entire lifecycle of the product (</w:t>
      </w:r>
      <w:r w:rsidR="007E62AE" w:rsidRPr="00E0622C">
        <w:rPr>
          <w:rFonts w:ascii="Calibri" w:hAnsi="Calibri" w:cs="Calibri"/>
          <w:sz w:val="24"/>
          <w:szCs w:val="24"/>
        </w:rPr>
        <w:t>i.e.,</w:t>
      </w:r>
      <w:r w:rsidRPr="00E0622C">
        <w:rPr>
          <w:rFonts w:ascii="Calibri" w:hAnsi="Calibri" w:cs="Calibri"/>
          <w:sz w:val="24"/>
          <w:szCs w:val="24"/>
        </w:rPr>
        <w:t xml:space="preserve"> development, production, deployment,</w:t>
      </w:r>
      <w:r w:rsidR="00ED037D" w:rsidRPr="00E0622C">
        <w:rPr>
          <w:rFonts w:ascii="Calibri" w:hAnsi="Calibri" w:cs="Calibri"/>
          <w:sz w:val="24"/>
          <w:szCs w:val="24"/>
        </w:rPr>
        <w:t xml:space="preserve"> </w:t>
      </w:r>
      <w:r w:rsidR="001A7990" w:rsidRPr="00E0622C">
        <w:rPr>
          <w:rFonts w:ascii="Calibri" w:hAnsi="Calibri" w:cs="Calibri"/>
          <w:sz w:val="24"/>
          <w:szCs w:val="24"/>
        </w:rPr>
        <w:t>maintenance,</w:t>
      </w:r>
      <w:r w:rsidR="007E62AE" w:rsidRPr="00E0622C">
        <w:rPr>
          <w:rFonts w:ascii="Calibri" w:hAnsi="Calibri" w:cs="Calibri"/>
          <w:sz w:val="24"/>
          <w:szCs w:val="24"/>
        </w:rPr>
        <w:t xml:space="preserve"> </w:t>
      </w:r>
      <w:r w:rsidRPr="00E0622C">
        <w:rPr>
          <w:rFonts w:ascii="Calibri" w:hAnsi="Calibri" w:cs="Calibri"/>
          <w:sz w:val="24"/>
          <w:szCs w:val="24"/>
        </w:rPr>
        <w:t>and disposal).</w:t>
      </w:r>
    </w:p>
    <w:p w14:paraId="1E35610F" w14:textId="453D6EA6" w:rsidR="00E029C3" w:rsidRPr="00E0622C" w:rsidRDefault="00E029C3" w:rsidP="002F0136">
      <w:pPr>
        <w:ind w:left="-90"/>
        <w:jc w:val="both"/>
        <w:rPr>
          <w:rFonts w:ascii="Calibri" w:hAnsi="Calibri" w:cs="Calibri"/>
          <w:sz w:val="24"/>
          <w:szCs w:val="24"/>
        </w:rPr>
      </w:pPr>
      <w:r w:rsidRPr="00E0622C">
        <w:rPr>
          <w:rFonts w:ascii="Calibri" w:hAnsi="Calibri" w:cs="Calibri"/>
          <w:sz w:val="24"/>
          <w:szCs w:val="24"/>
        </w:rPr>
        <w:t>The CM plan identifies following topics:</w:t>
      </w:r>
    </w:p>
    <w:p w14:paraId="01E50375" w14:textId="54400BDF"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 xml:space="preserve">Organisation, </w:t>
      </w:r>
      <w:r w:rsidR="00E0622C" w:rsidRPr="00E0622C">
        <w:rPr>
          <w:rFonts w:ascii="Calibri" w:hAnsi="Calibri" w:cs="Calibri"/>
          <w:sz w:val="24"/>
          <w:szCs w:val="24"/>
        </w:rPr>
        <w:t>Roles,</w:t>
      </w:r>
      <w:r w:rsidR="007E62AE" w:rsidRPr="00E0622C">
        <w:rPr>
          <w:rFonts w:ascii="Calibri" w:hAnsi="Calibri" w:cs="Calibri"/>
          <w:sz w:val="24"/>
          <w:szCs w:val="24"/>
        </w:rPr>
        <w:t xml:space="preserve"> </w:t>
      </w:r>
      <w:r w:rsidRPr="00E0622C">
        <w:rPr>
          <w:rFonts w:ascii="Calibri" w:hAnsi="Calibri" w:cs="Calibri"/>
          <w:sz w:val="24"/>
          <w:szCs w:val="24"/>
        </w:rPr>
        <w:t>and Responsibilities</w:t>
      </w:r>
    </w:p>
    <w:p w14:paraId="60CAAB59" w14:textId="4EE48FAD"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 xml:space="preserve">Identifies document management </w:t>
      </w:r>
      <w:r w:rsidR="00B20033" w:rsidRPr="00E0622C">
        <w:rPr>
          <w:rFonts w:ascii="Calibri" w:hAnsi="Calibri" w:cs="Calibri"/>
          <w:sz w:val="24"/>
          <w:szCs w:val="24"/>
        </w:rPr>
        <w:t>rules.</w:t>
      </w:r>
    </w:p>
    <w:p w14:paraId="3B06EAC3" w14:textId="33FC0196"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Structure of CM database</w:t>
      </w:r>
    </w:p>
    <w:p w14:paraId="65D5A7D0" w14:textId="4B921BBF" w:rsidR="00E029C3" w:rsidRPr="00E0622C" w:rsidRDefault="002D265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 xml:space="preserve">Activity </w:t>
      </w:r>
      <w:r w:rsidR="00E029C3" w:rsidRPr="00E0622C">
        <w:rPr>
          <w:rFonts w:ascii="Calibri" w:hAnsi="Calibri" w:cs="Calibri"/>
          <w:sz w:val="24"/>
          <w:szCs w:val="24"/>
        </w:rPr>
        <w:t>Owners</w:t>
      </w:r>
    </w:p>
    <w:p w14:paraId="139B8DEC" w14:textId="41859EA9"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Access Contro</w:t>
      </w:r>
      <w:r w:rsidR="00FB6147" w:rsidRPr="00E0622C">
        <w:rPr>
          <w:rFonts w:ascii="Calibri" w:hAnsi="Calibri" w:cs="Calibri"/>
          <w:sz w:val="24"/>
          <w:szCs w:val="24"/>
        </w:rPr>
        <w:t>l</w:t>
      </w:r>
    </w:p>
    <w:p w14:paraId="1474FDEA" w14:textId="7C4EBC10"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Retention Process</w:t>
      </w:r>
    </w:p>
    <w:p w14:paraId="7391AE44" w14:textId="56D9BC1D"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Baseline/Release flows</w:t>
      </w:r>
    </w:p>
    <w:p w14:paraId="5DBAB3A8" w14:textId="71AE578F" w:rsidR="00E029C3" w:rsidRPr="00E0622C" w:rsidRDefault="00E029C3"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Change Management rule f</w:t>
      </w:r>
      <w:r w:rsidR="007D169C" w:rsidRPr="00E0622C">
        <w:rPr>
          <w:rFonts w:ascii="Calibri" w:hAnsi="Calibri" w:cs="Calibri"/>
          <w:sz w:val="24"/>
          <w:szCs w:val="24"/>
        </w:rPr>
        <w:t>o</w:t>
      </w:r>
      <w:r w:rsidRPr="00E0622C">
        <w:rPr>
          <w:rFonts w:ascii="Calibri" w:hAnsi="Calibri" w:cs="Calibri"/>
          <w:sz w:val="24"/>
          <w:szCs w:val="24"/>
        </w:rPr>
        <w:t xml:space="preserve">r Configuration </w:t>
      </w:r>
      <w:r w:rsidR="00252863" w:rsidRPr="00E0622C">
        <w:rPr>
          <w:rFonts w:ascii="Calibri" w:hAnsi="Calibri" w:cs="Calibri"/>
          <w:sz w:val="24"/>
          <w:szCs w:val="24"/>
        </w:rPr>
        <w:t>item.</w:t>
      </w:r>
    </w:p>
    <w:p w14:paraId="207860F5" w14:textId="729956E5" w:rsidR="007D169C" w:rsidRPr="00E0622C" w:rsidRDefault="007D169C" w:rsidP="00E0622C">
      <w:pPr>
        <w:pStyle w:val="ListParagraph"/>
        <w:numPr>
          <w:ilvl w:val="0"/>
          <w:numId w:val="14"/>
        </w:numPr>
        <w:jc w:val="both"/>
        <w:rPr>
          <w:rFonts w:ascii="Calibri" w:hAnsi="Calibri" w:cs="Calibri"/>
          <w:sz w:val="24"/>
          <w:szCs w:val="24"/>
        </w:rPr>
      </w:pPr>
      <w:r w:rsidRPr="00E0622C">
        <w:rPr>
          <w:rFonts w:ascii="Calibri" w:hAnsi="Calibri" w:cs="Calibri"/>
          <w:sz w:val="24"/>
          <w:szCs w:val="24"/>
        </w:rPr>
        <w:t>Describes notification of changes</w:t>
      </w:r>
    </w:p>
    <w:p w14:paraId="09D4F3D5" w14:textId="07F63E13" w:rsidR="00327D7F" w:rsidRPr="004A7D32" w:rsidRDefault="00327D7F" w:rsidP="004A7D32">
      <w:pPr>
        <w:pStyle w:val="Heading1"/>
        <w:numPr>
          <w:ilvl w:val="0"/>
          <w:numId w:val="1"/>
        </w:numPr>
        <w:ind w:left="284" w:hanging="426"/>
        <w:rPr>
          <w:rFonts w:cstheme="minorHAnsi"/>
          <w:szCs w:val="44"/>
        </w:rPr>
      </w:pPr>
      <w:bookmarkStart w:id="4" w:name="_Toc147489426"/>
      <w:r w:rsidRPr="004A7D32">
        <w:rPr>
          <w:rFonts w:cstheme="minorHAnsi"/>
          <w:szCs w:val="44"/>
        </w:rPr>
        <w:t>SCOPE</w:t>
      </w:r>
      <w:bookmarkEnd w:id="4"/>
    </w:p>
    <w:p w14:paraId="0E51955A" w14:textId="652F9675" w:rsidR="00BA7BD4" w:rsidRPr="00E0622C" w:rsidRDefault="00BA7BD4" w:rsidP="002F0136">
      <w:pPr>
        <w:ind w:left="-90"/>
        <w:jc w:val="both"/>
        <w:rPr>
          <w:rFonts w:ascii="Calibri" w:hAnsi="Calibri" w:cs="Calibri"/>
          <w:sz w:val="24"/>
          <w:szCs w:val="24"/>
        </w:rPr>
      </w:pPr>
      <w:r w:rsidRPr="00E0622C">
        <w:rPr>
          <w:rFonts w:ascii="Calibri" w:hAnsi="Calibri" w:cs="Calibri"/>
          <w:sz w:val="24"/>
          <w:szCs w:val="24"/>
        </w:rPr>
        <w:t>The CM Plan applies to the entire</w:t>
      </w:r>
      <w:r w:rsidR="00876F3A" w:rsidRPr="00E0622C">
        <w:rPr>
          <w:rFonts w:ascii="Calibri" w:hAnsi="Calibri" w:cs="Calibri"/>
          <w:sz w:val="24"/>
          <w:szCs w:val="24"/>
        </w:rPr>
        <w:t xml:space="preserve"> </w:t>
      </w:r>
      <w:r w:rsidR="00F43885">
        <w:rPr>
          <w:rFonts w:ascii="Calibri" w:hAnsi="Calibri" w:cs="Calibri"/>
          <w:sz w:val="24"/>
          <w:szCs w:val="24"/>
        </w:rPr>
        <w:t>PROJECT</w:t>
      </w:r>
      <w:r w:rsidRPr="00E0622C">
        <w:rPr>
          <w:rFonts w:ascii="Calibri" w:hAnsi="Calibri" w:cs="Calibri"/>
          <w:sz w:val="24"/>
          <w:szCs w:val="24"/>
        </w:rPr>
        <w:t xml:space="preserve"> </w:t>
      </w:r>
      <w:r w:rsidR="00F43885">
        <w:rPr>
          <w:rFonts w:ascii="Calibri" w:hAnsi="Calibri" w:cs="Calibri"/>
          <w:sz w:val="24"/>
          <w:szCs w:val="24"/>
        </w:rPr>
        <w:t>(P</w:t>
      </w:r>
      <w:r w:rsidRPr="00E0622C">
        <w:rPr>
          <w:rFonts w:ascii="Calibri" w:hAnsi="Calibri" w:cs="Calibri"/>
          <w:sz w:val="24"/>
          <w:szCs w:val="24"/>
        </w:rPr>
        <w:t>roject</w:t>
      </w:r>
      <w:r w:rsidR="00F43885">
        <w:rPr>
          <w:rFonts w:ascii="Calibri" w:hAnsi="Calibri" w:cs="Calibri"/>
          <w:sz w:val="24"/>
          <w:szCs w:val="24"/>
        </w:rPr>
        <w:t xml:space="preserve"> Name)</w:t>
      </w:r>
      <w:r w:rsidRPr="00E0622C">
        <w:rPr>
          <w:rFonts w:ascii="Calibri" w:hAnsi="Calibri" w:cs="Calibri"/>
          <w:sz w:val="24"/>
          <w:szCs w:val="24"/>
        </w:rPr>
        <w:t xml:space="preserve">, including all </w:t>
      </w:r>
      <w:r w:rsidR="00765DC5" w:rsidRPr="00E0622C">
        <w:rPr>
          <w:rFonts w:ascii="Calibri" w:hAnsi="Calibri" w:cs="Calibri"/>
          <w:sz w:val="24"/>
          <w:szCs w:val="24"/>
        </w:rPr>
        <w:t>Configurable Items</w:t>
      </w:r>
      <w:r w:rsidRPr="00E0622C">
        <w:rPr>
          <w:rFonts w:ascii="Calibri" w:hAnsi="Calibri" w:cs="Calibri"/>
          <w:sz w:val="24"/>
          <w:szCs w:val="24"/>
        </w:rPr>
        <w:t xml:space="preserve"> identified in the Product Breakdown Structure.</w:t>
      </w:r>
    </w:p>
    <w:p w14:paraId="7D7D775B" w14:textId="6F3AAE22" w:rsidR="00BA7BD4" w:rsidRPr="00E0622C" w:rsidRDefault="00BA7BD4" w:rsidP="00E0622C">
      <w:pPr>
        <w:ind w:left="-90"/>
        <w:jc w:val="both"/>
        <w:rPr>
          <w:rFonts w:ascii="Calibri" w:hAnsi="Calibri" w:cs="Calibri"/>
          <w:sz w:val="24"/>
          <w:szCs w:val="24"/>
        </w:rPr>
      </w:pPr>
      <w:r w:rsidRPr="00E0622C">
        <w:rPr>
          <w:rFonts w:ascii="Calibri" w:hAnsi="Calibri" w:cs="Calibri"/>
          <w:sz w:val="24"/>
          <w:szCs w:val="24"/>
        </w:rPr>
        <w:t>CM applies to the entire life of the product and shall maintain conformance between the design domain</w:t>
      </w:r>
      <w:r w:rsidR="00ED037D" w:rsidRPr="00E0622C">
        <w:rPr>
          <w:rFonts w:ascii="Calibri" w:hAnsi="Calibri" w:cs="Calibri"/>
          <w:sz w:val="24"/>
          <w:szCs w:val="24"/>
        </w:rPr>
        <w:t xml:space="preserve"> </w:t>
      </w:r>
      <w:r w:rsidRPr="00E0622C">
        <w:rPr>
          <w:rFonts w:ascii="Calibri" w:hAnsi="Calibri" w:cs="Calibri"/>
          <w:sz w:val="24"/>
          <w:szCs w:val="24"/>
        </w:rPr>
        <w:t>of the observatory.</w:t>
      </w:r>
      <w:r w:rsidR="00765DC5" w:rsidRPr="00E0622C">
        <w:rPr>
          <w:rFonts w:ascii="Calibri" w:hAnsi="Calibri" w:cs="Calibri"/>
          <w:sz w:val="24"/>
          <w:szCs w:val="24"/>
        </w:rPr>
        <w:t xml:space="preserve">  </w:t>
      </w:r>
    </w:p>
    <w:p w14:paraId="186FD9CE" w14:textId="10DC13FE" w:rsidR="00AF021A" w:rsidRPr="00E0622C" w:rsidRDefault="00BA7BD4" w:rsidP="00E0622C">
      <w:pPr>
        <w:ind w:left="-90"/>
        <w:jc w:val="both"/>
        <w:rPr>
          <w:rFonts w:ascii="Calibri" w:hAnsi="Calibri" w:cs="Calibri"/>
          <w:sz w:val="24"/>
          <w:szCs w:val="24"/>
        </w:rPr>
      </w:pPr>
      <w:r w:rsidRPr="00E0622C">
        <w:rPr>
          <w:rFonts w:ascii="Calibri" w:hAnsi="Calibri" w:cs="Calibri"/>
          <w:sz w:val="24"/>
          <w:szCs w:val="24"/>
        </w:rPr>
        <w:t>CM activities include CM planning, configuration identification, change control, configuration status accounting, and configuration auditing.</w:t>
      </w:r>
    </w:p>
    <w:p w14:paraId="5781087B" w14:textId="1ADF0449" w:rsidR="00365F3A" w:rsidRPr="004A7D32" w:rsidRDefault="00365F3A" w:rsidP="00400565">
      <w:pPr>
        <w:pStyle w:val="Heading1"/>
        <w:numPr>
          <w:ilvl w:val="0"/>
          <w:numId w:val="1"/>
        </w:numPr>
        <w:ind w:left="284" w:hanging="426"/>
        <w:rPr>
          <w:rFonts w:cstheme="minorHAnsi"/>
          <w:szCs w:val="44"/>
        </w:rPr>
      </w:pPr>
      <w:bookmarkStart w:id="5" w:name="_Toc147489427"/>
      <w:r w:rsidRPr="004A7D32">
        <w:rPr>
          <w:rFonts w:cstheme="minorHAnsi"/>
          <w:szCs w:val="44"/>
        </w:rPr>
        <w:lastRenderedPageBreak/>
        <w:t>CONFIGURATION I</w:t>
      </w:r>
      <w:r w:rsidR="00526D76" w:rsidRPr="004A7D32">
        <w:rPr>
          <w:rFonts w:cstheme="minorHAnsi"/>
          <w:szCs w:val="44"/>
        </w:rPr>
        <w:t>DENTIFICATION</w:t>
      </w:r>
      <w:bookmarkEnd w:id="5"/>
    </w:p>
    <w:p w14:paraId="34966B9A" w14:textId="15E9B50F" w:rsidR="00E53C40" w:rsidRPr="00E0622C" w:rsidRDefault="007572C7" w:rsidP="00400565">
      <w:pPr>
        <w:keepLines/>
        <w:autoSpaceDE w:val="0"/>
        <w:autoSpaceDN w:val="0"/>
        <w:adjustRightInd w:val="0"/>
        <w:spacing w:after="0" w:line="240" w:lineRule="auto"/>
        <w:ind w:left="-142"/>
        <w:jc w:val="both"/>
        <w:rPr>
          <w:rFonts w:ascii="Calibri" w:hAnsi="Calibri" w:cs="Calibri"/>
          <w:sz w:val="24"/>
          <w:szCs w:val="24"/>
        </w:rPr>
      </w:pPr>
      <w:r w:rsidRPr="00E0622C">
        <w:rPr>
          <w:rFonts w:ascii="Calibri" w:hAnsi="Calibri" w:cs="Calibri"/>
          <w:sz w:val="24"/>
          <w:szCs w:val="24"/>
        </w:rPr>
        <w:t>For each configuration item you need to know at any time the technical description of the item and the identification should be changed when the technical characteristics are changed and when the two items are not</w:t>
      </w:r>
      <w:r w:rsidR="00B47D7F" w:rsidRPr="00E0622C">
        <w:rPr>
          <w:rFonts w:ascii="Calibri" w:hAnsi="Calibri" w:cs="Calibri"/>
          <w:sz w:val="24"/>
          <w:szCs w:val="24"/>
        </w:rPr>
        <w:t xml:space="preserve"> </w:t>
      </w:r>
      <w:r w:rsidRPr="00E0622C">
        <w:rPr>
          <w:rFonts w:ascii="Calibri" w:hAnsi="Calibri" w:cs="Calibri"/>
          <w:sz w:val="24"/>
          <w:szCs w:val="24"/>
        </w:rPr>
        <w:t xml:space="preserve">interchangeable. Every item which is defined as a </w:t>
      </w:r>
      <w:r w:rsidR="00EC3D52" w:rsidRPr="00E0622C">
        <w:rPr>
          <w:rFonts w:ascii="Calibri" w:hAnsi="Calibri" w:cs="Calibri"/>
          <w:sz w:val="24"/>
          <w:szCs w:val="24"/>
        </w:rPr>
        <w:t>Configuration Item (</w:t>
      </w:r>
      <w:r w:rsidRPr="00E0622C">
        <w:rPr>
          <w:rFonts w:ascii="Calibri" w:hAnsi="Calibri" w:cs="Calibri"/>
          <w:sz w:val="24"/>
          <w:szCs w:val="24"/>
        </w:rPr>
        <w:t>CI</w:t>
      </w:r>
      <w:r w:rsidR="00EC3D52" w:rsidRPr="00E0622C">
        <w:rPr>
          <w:rFonts w:ascii="Calibri" w:hAnsi="Calibri" w:cs="Calibri"/>
          <w:sz w:val="24"/>
          <w:szCs w:val="24"/>
        </w:rPr>
        <w:t>)</w:t>
      </w:r>
      <w:r w:rsidRPr="00E0622C">
        <w:rPr>
          <w:rFonts w:ascii="Calibri" w:hAnsi="Calibri" w:cs="Calibri"/>
          <w:sz w:val="24"/>
          <w:szCs w:val="24"/>
        </w:rPr>
        <w:t xml:space="preserve"> must be marked as agreed. </w:t>
      </w:r>
    </w:p>
    <w:p w14:paraId="62355611" w14:textId="7E10D562" w:rsidR="00327D7F" w:rsidRPr="004A7D32" w:rsidRDefault="007D169C" w:rsidP="004A7D32">
      <w:pPr>
        <w:pStyle w:val="Heading1"/>
        <w:numPr>
          <w:ilvl w:val="0"/>
          <w:numId w:val="1"/>
        </w:numPr>
        <w:ind w:left="284" w:hanging="426"/>
        <w:rPr>
          <w:rFonts w:cstheme="minorHAnsi"/>
          <w:szCs w:val="44"/>
        </w:rPr>
      </w:pPr>
      <w:bookmarkStart w:id="6" w:name="_Toc147489428"/>
      <w:r w:rsidRPr="004A7D32">
        <w:rPr>
          <w:rFonts w:cstheme="minorHAnsi"/>
          <w:szCs w:val="44"/>
        </w:rPr>
        <w:t xml:space="preserve">CONFIGURATION </w:t>
      </w:r>
      <w:r w:rsidR="00617420" w:rsidRPr="004A7D32">
        <w:rPr>
          <w:rFonts w:cstheme="minorHAnsi"/>
          <w:szCs w:val="44"/>
        </w:rPr>
        <w:t>ITEM</w:t>
      </w:r>
      <w:r w:rsidR="00554846" w:rsidRPr="004A7D32">
        <w:rPr>
          <w:rFonts w:cstheme="minorHAnsi"/>
          <w:szCs w:val="44"/>
        </w:rPr>
        <w:t xml:space="preserve"> </w:t>
      </w:r>
      <w:r w:rsidR="005737AD" w:rsidRPr="004A7D32">
        <w:rPr>
          <w:rFonts w:cstheme="minorHAnsi"/>
          <w:szCs w:val="44"/>
        </w:rPr>
        <w:t>STORAGE and CONTROL</w:t>
      </w:r>
      <w:bookmarkEnd w:id="6"/>
    </w:p>
    <w:p w14:paraId="66D71419" w14:textId="6CD702A9" w:rsidR="005737AD" w:rsidRDefault="005737AD" w:rsidP="00E0622C">
      <w:pPr>
        <w:keepLines/>
        <w:autoSpaceDE w:val="0"/>
        <w:autoSpaceDN w:val="0"/>
        <w:adjustRightInd w:val="0"/>
        <w:spacing w:after="0" w:line="240" w:lineRule="auto"/>
        <w:ind w:left="-142"/>
        <w:jc w:val="both"/>
        <w:rPr>
          <w:rFonts w:ascii="Calibri" w:hAnsi="Calibri" w:cs="Calibri"/>
          <w:sz w:val="24"/>
          <w:szCs w:val="24"/>
        </w:rPr>
      </w:pPr>
      <w:r w:rsidRPr="00E0622C">
        <w:rPr>
          <w:rFonts w:ascii="Calibri" w:hAnsi="Calibri" w:cs="Calibri"/>
          <w:sz w:val="24"/>
          <w:szCs w:val="24"/>
        </w:rPr>
        <w:t xml:space="preserve">All configuration items are stored in one of the IAST approved configuration management </w:t>
      </w:r>
      <w:r w:rsidR="00B57766" w:rsidRPr="00E0622C">
        <w:rPr>
          <w:rFonts w:ascii="Calibri" w:hAnsi="Calibri" w:cs="Calibri"/>
          <w:sz w:val="24"/>
          <w:szCs w:val="24"/>
        </w:rPr>
        <w:t>system (</w:t>
      </w:r>
      <w:r w:rsidRPr="00E0622C">
        <w:rPr>
          <w:rFonts w:ascii="Calibri" w:hAnsi="Calibri" w:cs="Calibri"/>
          <w:sz w:val="24"/>
          <w:szCs w:val="24"/>
        </w:rPr>
        <w:t xml:space="preserve">SharePoint, </w:t>
      </w:r>
      <w:r w:rsidR="00797DC9" w:rsidRPr="00E0622C">
        <w:rPr>
          <w:rFonts w:ascii="Calibri" w:hAnsi="Calibri" w:cs="Calibri"/>
          <w:sz w:val="24"/>
          <w:szCs w:val="24"/>
        </w:rPr>
        <w:t xml:space="preserve">GitHub </w:t>
      </w:r>
      <w:r w:rsidRPr="00E0622C">
        <w:rPr>
          <w:rFonts w:ascii="Calibri" w:hAnsi="Calibri" w:cs="Calibri"/>
          <w:sz w:val="24"/>
          <w:szCs w:val="24"/>
        </w:rPr>
        <w:t>and J</w:t>
      </w:r>
      <w:r w:rsidR="00023C51" w:rsidRPr="00E0622C">
        <w:rPr>
          <w:rFonts w:ascii="Calibri" w:hAnsi="Calibri" w:cs="Calibri"/>
          <w:sz w:val="24"/>
          <w:szCs w:val="24"/>
        </w:rPr>
        <w:t>IRA</w:t>
      </w:r>
      <w:r w:rsidRPr="00E0622C">
        <w:rPr>
          <w:rFonts w:ascii="Calibri" w:hAnsi="Calibri" w:cs="Calibri"/>
          <w:sz w:val="24"/>
          <w:szCs w:val="24"/>
        </w:rPr>
        <w:t>).</w:t>
      </w:r>
    </w:p>
    <w:p w14:paraId="6C6B27B0" w14:textId="77777777" w:rsidR="00E0622C" w:rsidRPr="00E0622C" w:rsidRDefault="00E0622C" w:rsidP="00E0622C">
      <w:pPr>
        <w:keepLines/>
        <w:autoSpaceDE w:val="0"/>
        <w:autoSpaceDN w:val="0"/>
        <w:adjustRightInd w:val="0"/>
        <w:spacing w:after="0" w:line="240" w:lineRule="auto"/>
        <w:ind w:left="-142"/>
        <w:jc w:val="both"/>
        <w:rPr>
          <w:rFonts w:ascii="Calibri" w:hAnsi="Calibri" w:cs="Calibri"/>
          <w:sz w:val="24"/>
          <w:szCs w:val="24"/>
        </w:rPr>
      </w:pPr>
    </w:p>
    <w:p w14:paraId="75763C5A" w14:textId="28AD67E8" w:rsidR="00803BF6" w:rsidRPr="00E0622C" w:rsidRDefault="005737AD" w:rsidP="00E0622C">
      <w:pPr>
        <w:keepLines/>
        <w:autoSpaceDE w:val="0"/>
        <w:autoSpaceDN w:val="0"/>
        <w:adjustRightInd w:val="0"/>
        <w:spacing w:after="0" w:line="240" w:lineRule="auto"/>
        <w:ind w:left="-142"/>
        <w:jc w:val="both"/>
        <w:rPr>
          <w:rFonts w:ascii="Calibri" w:hAnsi="Calibri" w:cs="Calibri"/>
          <w:sz w:val="24"/>
          <w:szCs w:val="24"/>
        </w:rPr>
      </w:pPr>
      <w:r w:rsidRPr="00E0622C">
        <w:rPr>
          <w:rFonts w:ascii="Calibri" w:hAnsi="Calibri" w:cs="Calibri"/>
          <w:sz w:val="24"/>
          <w:szCs w:val="24"/>
        </w:rPr>
        <w:t>Minimum set of work products items that need to be managed by the configuration management</w:t>
      </w:r>
      <w:r w:rsidR="00C20FD0" w:rsidRPr="00E0622C">
        <w:rPr>
          <w:rFonts w:ascii="Calibri" w:hAnsi="Calibri" w:cs="Calibri"/>
          <w:sz w:val="24"/>
          <w:szCs w:val="24"/>
        </w:rPr>
        <w:t xml:space="preserve"> </w:t>
      </w:r>
      <w:r w:rsidRPr="00E0622C">
        <w:rPr>
          <w:rFonts w:ascii="Calibri" w:hAnsi="Calibri" w:cs="Calibri"/>
          <w:sz w:val="24"/>
          <w:szCs w:val="24"/>
        </w:rPr>
        <w:t>process are defined by IAST Deliverables found here</w:t>
      </w:r>
      <w:r w:rsidR="00D90B4B" w:rsidRPr="00E0622C">
        <w:rPr>
          <w:rFonts w:ascii="Calibri" w:hAnsi="Calibri" w:cs="Calibri"/>
          <w:sz w:val="24"/>
          <w:szCs w:val="24"/>
        </w:rPr>
        <w:t xml:space="preserve"> against</w:t>
      </w:r>
      <w:r w:rsidR="00803BF6" w:rsidRPr="00E0622C">
        <w:rPr>
          <w:rFonts w:ascii="Calibri" w:hAnsi="Calibri" w:cs="Calibri"/>
          <w:sz w:val="24"/>
          <w:szCs w:val="24"/>
        </w:rPr>
        <w:t xml:space="preserve"> 6 different Quality Gates where PI: Project Initiation, PCP: Project Concept, PPL: Project Planning, PDT: Project Development, PRL: Project Release, PCL: Proj</w:t>
      </w:r>
      <w:r w:rsidR="00914A4E" w:rsidRPr="00E0622C">
        <w:rPr>
          <w:rFonts w:ascii="Calibri" w:hAnsi="Calibri" w:cs="Calibri"/>
          <w:sz w:val="24"/>
          <w:szCs w:val="24"/>
        </w:rPr>
        <w:t>ect Closure</w:t>
      </w:r>
    </w:p>
    <w:p w14:paraId="006EFA23" w14:textId="77777777" w:rsidR="00914A4E" w:rsidRDefault="00914A4E" w:rsidP="00914A4E">
      <w:pPr>
        <w:jc w:val="both"/>
        <w:rPr>
          <w:rFonts w:ascii="Arial" w:hAnsi="Arial" w:cs="Arial"/>
          <w:sz w:val="20"/>
          <w:szCs w:val="20"/>
        </w:rPr>
      </w:pPr>
    </w:p>
    <w:p w14:paraId="6B75F655" w14:textId="77777777" w:rsidR="00322D8E" w:rsidRDefault="00322D8E" w:rsidP="00803BF6">
      <w:pPr>
        <w:rPr>
          <w:rFonts w:ascii="Arial" w:hAnsi="Arial" w:cs="Arial"/>
          <w:noProof/>
          <w:sz w:val="20"/>
          <w:szCs w:val="20"/>
        </w:rPr>
      </w:pPr>
    </w:p>
    <w:p w14:paraId="225FC0F1" w14:textId="66BB29B2" w:rsidR="00914A4E" w:rsidRDefault="00D903B1" w:rsidP="00803BF6">
      <w:pPr>
        <w:rPr>
          <w:rFonts w:ascii="Arial" w:hAnsi="Arial" w:cs="Arial"/>
          <w:sz w:val="20"/>
          <w:szCs w:val="20"/>
        </w:rPr>
      </w:pPr>
      <w:r w:rsidRPr="00D903B1">
        <w:rPr>
          <w:rFonts w:ascii="Arial" w:hAnsi="Arial" w:cs="Arial"/>
          <w:noProof/>
          <w:sz w:val="20"/>
          <w:szCs w:val="20"/>
        </w:rPr>
        <w:drawing>
          <wp:inline distT="0" distB="0" distL="0" distR="0" wp14:anchorId="353B729F" wp14:editId="524DF9AF">
            <wp:extent cx="5731510" cy="3397250"/>
            <wp:effectExtent l="19050" t="19050" r="21590" b="12700"/>
            <wp:docPr id="16904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8704" name=""/>
                    <pic:cNvPicPr/>
                  </pic:nvPicPr>
                  <pic:blipFill>
                    <a:blip r:embed="rId11"/>
                    <a:stretch>
                      <a:fillRect/>
                    </a:stretch>
                  </pic:blipFill>
                  <pic:spPr>
                    <a:xfrm>
                      <a:off x="0" y="0"/>
                      <a:ext cx="5731510" cy="3397250"/>
                    </a:xfrm>
                    <a:prstGeom prst="rect">
                      <a:avLst/>
                    </a:prstGeom>
                    <a:ln>
                      <a:solidFill>
                        <a:schemeClr val="tx1"/>
                      </a:solidFill>
                    </a:ln>
                  </pic:spPr>
                </pic:pic>
              </a:graphicData>
            </a:graphic>
          </wp:inline>
        </w:drawing>
      </w:r>
    </w:p>
    <w:p w14:paraId="5E0B8557" w14:textId="2C1CDD0F" w:rsidR="00914A4E" w:rsidRDefault="00D903B1" w:rsidP="00803BF6">
      <w:pPr>
        <w:rPr>
          <w:rFonts w:ascii="Arial" w:hAnsi="Arial" w:cs="Arial"/>
          <w:sz w:val="20"/>
          <w:szCs w:val="20"/>
        </w:rPr>
      </w:pPr>
      <w:r w:rsidRPr="00D903B1">
        <w:rPr>
          <w:rFonts w:ascii="Arial" w:hAnsi="Arial" w:cs="Arial"/>
          <w:noProof/>
          <w:sz w:val="20"/>
          <w:szCs w:val="20"/>
        </w:rPr>
        <w:lastRenderedPageBreak/>
        <w:drawing>
          <wp:inline distT="0" distB="0" distL="0" distR="0" wp14:anchorId="6A5940B8" wp14:editId="55D7CC7A">
            <wp:extent cx="5731510" cy="3400425"/>
            <wp:effectExtent l="19050" t="19050" r="21590" b="28575"/>
            <wp:docPr id="984980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0980" name="Picture 1" descr="A screenshot of a computer&#10;&#10;Description automatically generated"/>
                    <pic:cNvPicPr/>
                  </pic:nvPicPr>
                  <pic:blipFill>
                    <a:blip r:embed="rId12"/>
                    <a:stretch>
                      <a:fillRect/>
                    </a:stretch>
                  </pic:blipFill>
                  <pic:spPr>
                    <a:xfrm>
                      <a:off x="0" y="0"/>
                      <a:ext cx="5731510" cy="3400425"/>
                    </a:xfrm>
                    <a:prstGeom prst="rect">
                      <a:avLst/>
                    </a:prstGeom>
                    <a:ln>
                      <a:solidFill>
                        <a:schemeClr val="tx1"/>
                      </a:solidFill>
                    </a:ln>
                  </pic:spPr>
                </pic:pic>
              </a:graphicData>
            </a:graphic>
          </wp:inline>
        </w:drawing>
      </w:r>
    </w:p>
    <w:p w14:paraId="08F7B889" w14:textId="0E91C69F" w:rsidR="00265CA6" w:rsidRPr="00C37EA8" w:rsidRDefault="00F511CB" w:rsidP="00C37EA8">
      <w:pPr>
        <w:jc w:val="center"/>
        <w:rPr>
          <w:rFonts w:ascii="Arial" w:hAnsi="Arial" w:cs="Arial"/>
          <w:i/>
          <w:iCs/>
          <w:sz w:val="20"/>
          <w:szCs w:val="20"/>
        </w:rPr>
      </w:pPr>
      <w:r w:rsidRPr="00F511CB">
        <w:rPr>
          <w:rFonts w:ascii="Arial" w:hAnsi="Arial" w:cs="Arial"/>
          <w:noProof/>
          <w:sz w:val="20"/>
          <w:szCs w:val="20"/>
        </w:rPr>
        <w:drawing>
          <wp:inline distT="0" distB="0" distL="0" distR="0" wp14:anchorId="5D2D25C6" wp14:editId="5FEFE583">
            <wp:extent cx="5731510" cy="1717040"/>
            <wp:effectExtent l="19050" t="19050" r="21590" b="16510"/>
            <wp:docPr id="932266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6444" name="Picture 1" descr="A screenshot of a computer&#10;&#10;Description automatically generated"/>
                    <pic:cNvPicPr/>
                  </pic:nvPicPr>
                  <pic:blipFill>
                    <a:blip r:embed="rId13"/>
                    <a:stretch>
                      <a:fillRect/>
                    </a:stretch>
                  </pic:blipFill>
                  <pic:spPr>
                    <a:xfrm>
                      <a:off x="0" y="0"/>
                      <a:ext cx="5731510" cy="1717040"/>
                    </a:xfrm>
                    <a:prstGeom prst="rect">
                      <a:avLst/>
                    </a:prstGeom>
                    <a:ln>
                      <a:solidFill>
                        <a:schemeClr val="tx1"/>
                      </a:solidFill>
                    </a:ln>
                  </pic:spPr>
                </pic:pic>
              </a:graphicData>
            </a:graphic>
          </wp:inline>
        </w:drawing>
      </w:r>
      <w:bookmarkStart w:id="7" w:name="_Toc114045372"/>
      <w:r w:rsidR="00265CA6" w:rsidRPr="00C37EA8">
        <w:rPr>
          <w:rFonts w:ascii="Calibri" w:hAnsi="Calibri" w:cs="Calibri"/>
          <w:i/>
          <w:iCs/>
          <w:sz w:val="20"/>
          <w:szCs w:val="20"/>
        </w:rPr>
        <w:t xml:space="preserve">Table </w:t>
      </w:r>
      <w:r w:rsidR="00265CA6" w:rsidRPr="00C37EA8">
        <w:rPr>
          <w:rFonts w:ascii="Calibri" w:hAnsi="Calibri" w:cs="Calibri"/>
          <w:i/>
          <w:iCs/>
          <w:sz w:val="20"/>
          <w:szCs w:val="20"/>
        </w:rPr>
        <w:fldChar w:fldCharType="begin"/>
      </w:r>
      <w:r w:rsidR="00265CA6" w:rsidRPr="00C37EA8">
        <w:rPr>
          <w:rFonts w:ascii="Calibri" w:hAnsi="Calibri" w:cs="Calibri"/>
          <w:i/>
          <w:iCs/>
          <w:sz w:val="20"/>
          <w:szCs w:val="20"/>
        </w:rPr>
        <w:instrText xml:space="preserve"> SEQ Table \* ARABIC </w:instrText>
      </w:r>
      <w:r w:rsidR="00265CA6" w:rsidRPr="00C37EA8">
        <w:rPr>
          <w:rFonts w:ascii="Calibri" w:hAnsi="Calibri" w:cs="Calibri"/>
          <w:i/>
          <w:iCs/>
          <w:sz w:val="20"/>
          <w:szCs w:val="20"/>
        </w:rPr>
        <w:fldChar w:fldCharType="separate"/>
      </w:r>
      <w:r w:rsidR="00434A75" w:rsidRPr="00C37EA8">
        <w:rPr>
          <w:rFonts w:ascii="Calibri" w:hAnsi="Calibri" w:cs="Calibri"/>
          <w:i/>
          <w:iCs/>
          <w:sz w:val="20"/>
          <w:szCs w:val="20"/>
        </w:rPr>
        <w:t>1</w:t>
      </w:r>
      <w:r w:rsidR="00265CA6" w:rsidRPr="00C37EA8">
        <w:rPr>
          <w:rFonts w:ascii="Calibri" w:hAnsi="Calibri" w:cs="Calibri"/>
          <w:i/>
          <w:iCs/>
          <w:sz w:val="20"/>
          <w:szCs w:val="20"/>
        </w:rPr>
        <w:fldChar w:fldCharType="end"/>
      </w:r>
      <w:r w:rsidR="00265CA6" w:rsidRPr="00C37EA8">
        <w:rPr>
          <w:rFonts w:ascii="Calibri" w:hAnsi="Calibri" w:cs="Calibri"/>
          <w:i/>
          <w:iCs/>
          <w:sz w:val="20"/>
          <w:szCs w:val="20"/>
        </w:rPr>
        <w:t>: IAST Deliverables</w:t>
      </w:r>
      <w:bookmarkEnd w:id="7"/>
    </w:p>
    <w:p w14:paraId="4DDBB26A" w14:textId="77777777" w:rsidR="00216348" w:rsidRPr="00CF33C4" w:rsidRDefault="00216348" w:rsidP="00CF33C4">
      <w:pPr>
        <w:jc w:val="both"/>
        <w:rPr>
          <w:rFonts w:ascii="Arial" w:hAnsi="Arial" w:cs="Arial"/>
          <w:sz w:val="20"/>
          <w:szCs w:val="20"/>
        </w:rPr>
      </w:pPr>
    </w:p>
    <w:p w14:paraId="68CBE6F8" w14:textId="4A4A6CF3" w:rsidR="00327D7F" w:rsidRDefault="003915B8" w:rsidP="00764095">
      <w:pPr>
        <w:pStyle w:val="Heading2"/>
        <w:ind w:left="284"/>
        <w:rPr>
          <w:rFonts w:ascii="Arial" w:hAnsi="Arial" w:cs="Arial"/>
        </w:rPr>
      </w:pPr>
      <w:bookmarkStart w:id="8" w:name="_Toc147489429"/>
      <w:r w:rsidRPr="004A7D32">
        <w:rPr>
          <w:rFonts w:cstheme="minorHAnsi"/>
          <w:szCs w:val="32"/>
        </w:rPr>
        <w:t>4.</w:t>
      </w:r>
      <w:r w:rsidR="0089248A" w:rsidRPr="004A7D32">
        <w:rPr>
          <w:rFonts w:cstheme="minorHAnsi"/>
          <w:szCs w:val="32"/>
        </w:rPr>
        <w:t>1</w:t>
      </w:r>
      <w:r w:rsidR="003662A1" w:rsidRPr="00FB5251">
        <w:rPr>
          <w:rFonts w:ascii="Arial" w:hAnsi="Arial" w:cs="Arial"/>
        </w:rPr>
        <w:t xml:space="preserve"> </w:t>
      </w:r>
      <w:r w:rsidR="00327D7F" w:rsidRPr="00B23A3C">
        <w:rPr>
          <w:rFonts w:cstheme="minorHAnsi"/>
          <w:szCs w:val="32"/>
        </w:rPr>
        <w:t>ROLES &amp; RESPONSIBILITIES</w:t>
      </w:r>
      <w:bookmarkEnd w:id="8"/>
    </w:p>
    <w:p w14:paraId="067EEAFE" w14:textId="22B01B4F" w:rsidR="007D169C" w:rsidRPr="00E0622C" w:rsidRDefault="007D169C">
      <w:pPr>
        <w:pStyle w:val="ListParagraph"/>
        <w:numPr>
          <w:ilvl w:val="0"/>
          <w:numId w:val="5"/>
        </w:numPr>
        <w:rPr>
          <w:rFonts w:ascii="Calibri" w:hAnsi="Calibri" w:cs="Calibri"/>
          <w:sz w:val="24"/>
          <w:szCs w:val="24"/>
        </w:rPr>
      </w:pPr>
      <w:r w:rsidRPr="00E0622C">
        <w:rPr>
          <w:rFonts w:ascii="Calibri" w:hAnsi="Calibri" w:cs="Calibri"/>
          <w:sz w:val="24"/>
          <w:szCs w:val="24"/>
        </w:rPr>
        <w:t>Owner Description</w:t>
      </w:r>
    </w:p>
    <w:p w14:paraId="591476C5" w14:textId="11B1E4E4" w:rsidR="007D169C" w:rsidRPr="00E0622C" w:rsidRDefault="007D169C">
      <w:pPr>
        <w:pStyle w:val="ListParagraph"/>
        <w:numPr>
          <w:ilvl w:val="0"/>
          <w:numId w:val="5"/>
        </w:numPr>
        <w:rPr>
          <w:rFonts w:ascii="Calibri" w:hAnsi="Calibri" w:cs="Calibri"/>
          <w:sz w:val="24"/>
          <w:szCs w:val="24"/>
        </w:rPr>
      </w:pPr>
      <w:r w:rsidRPr="00E0622C">
        <w:rPr>
          <w:rFonts w:ascii="Calibri" w:hAnsi="Calibri" w:cs="Calibri"/>
          <w:sz w:val="24"/>
          <w:szCs w:val="24"/>
        </w:rPr>
        <w:t>Functional areas</w:t>
      </w:r>
    </w:p>
    <w:p w14:paraId="25068E3E" w14:textId="0A99178B" w:rsidR="00552FE4" w:rsidRPr="00E0622C" w:rsidRDefault="00552FE4">
      <w:pPr>
        <w:pStyle w:val="ListParagraph"/>
        <w:numPr>
          <w:ilvl w:val="0"/>
          <w:numId w:val="5"/>
        </w:numPr>
        <w:rPr>
          <w:rFonts w:ascii="Calibri" w:hAnsi="Calibri" w:cs="Calibri"/>
          <w:sz w:val="24"/>
          <w:szCs w:val="24"/>
        </w:rPr>
      </w:pPr>
      <w:r w:rsidRPr="00E0622C">
        <w:rPr>
          <w:rFonts w:ascii="Calibri" w:hAnsi="Calibri" w:cs="Calibri"/>
          <w:sz w:val="24"/>
          <w:szCs w:val="24"/>
        </w:rPr>
        <w:t>Baseline/Release flows</w:t>
      </w:r>
    </w:p>
    <w:p w14:paraId="182E6D51" w14:textId="77777777" w:rsidR="004A7D32" w:rsidRDefault="004A7D32" w:rsidP="004A7D32"/>
    <w:p w14:paraId="596D3769" w14:textId="77777777" w:rsidR="004A7D32" w:rsidRDefault="004A7D32" w:rsidP="004A7D32"/>
    <w:p w14:paraId="34D499FB" w14:textId="378A1D1B" w:rsidR="00552FE4" w:rsidRPr="00E0622C" w:rsidRDefault="0065196C" w:rsidP="00764095">
      <w:pPr>
        <w:ind w:left="284"/>
        <w:rPr>
          <w:rFonts w:ascii="Calibri" w:hAnsi="Calibri" w:cs="Calibri"/>
          <w:sz w:val="24"/>
          <w:szCs w:val="24"/>
        </w:rPr>
      </w:pPr>
      <w:r w:rsidRPr="00E0622C">
        <w:rPr>
          <w:rFonts w:ascii="Calibri" w:hAnsi="Calibri" w:cs="Calibri"/>
          <w:sz w:val="24"/>
          <w:szCs w:val="24"/>
        </w:rPr>
        <w:lastRenderedPageBreak/>
        <w:t>There are owner</w:t>
      </w:r>
      <w:r w:rsidR="00532B87" w:rsidRPr="00E0622C">
        <w:rPr>
          <w:rFonts w:ascii="Calibri" w:hAnsi="Calibri" w:cs="Calibri"/>
          <w:sz w:val="24"/>
          <w:szCs w:val="24"/>
        </w:rPr>
        <w:t>s</w:t>
      </w:r>
      <w:r w:rsidRPr="00E0622C">
        <w:rPr>
          <w:rFonts w:ascii="Calibri" w:hAnsi="Calibri" w:cs="Calibri"/>
          <w:sz w:val="24"/>
          <w:szCs w:val="24"/>
        </w:rPr>
        <w:t xml:space="preserve"> for each &amp; every </w:t>
      </w:r>
      <w:r w:rsidR="002A6160" w:rsidRPr="00E0622C">
        <w:rPr>
          <w:rFonts w:ascii="Calibri" w:hAnsi="Calibri" w:cs="Calibri"/>
          <w:sz w:val="24"/>
          <w:szCs w:val="24"/>
        </w:rPr>
        <w:t>role</w:t>
      </w:r>
      <w:r w:rsidRPr="00E0622C">
        <w:rPr>
          <w:rFonts w:ascii="Calibri" w:hAnsi="Calibri" w:cs="Calibri"/>
          <w:sz w:val="24"/>
          <w:szCs w:val="24"/>
        </w:rPr>
        <w:t xml:space="preserve"> designated to all the functional areas. </w:t>
      </w:r>
    </w:p>
    <w:p w14:paraId="13125AA5" w14:textId="3A3CAA85" w:rsidR="00552FE4" w:rsidRPr="00E0622C" w:rsidRDefault="00532B87" w:rsidP="00764095">
      <w:pPr>
        <w:ind w:left="284"/>
        <w:rPr>
          <w:rFonts w:ascii="Calibri" w:hAnsi="Calibri" w:cs="Calibri"/>
          <w:sz w:val="24"/>
          <w:szCs w:val="24"/>
        </w:rPr>
      </w:pPr>
      <w:r w:rsidRPr="00E0622C">
        <w:rPr>
          <w:rFonts w:ascii="Calibri" w:hAnsi="Calibri" w:cs="Calibri"/>
          <w:sz w:val="24"/>
          <w:szCs w:val="24"/>
        </w:rPr>
        <w:t xml:space="preserve">Roles &amp; responsibilities resides with </w:t>
      </w:r>
      <w:r w:rsidR="008A724B" w:rsidRPr="00E0622C">
        <w:rPr>
          <w:rFonts w:ascii="Calibri" w:hAnsi="Calibri" w:cs="Calibri"/>
          <w:sz w:val="24"/>
          <w:szCs w:val="24"/>
        </w:rPr>
        <w:t xml:space="preserve">designated </w:t>
      </w:r>
      <w:r w:rsidRPr="00E0622C">
        <w:rPr>
          <w:rFonts w:ascii="Calibri" w:hAnsi="Calibri" w:cs="Calibri"/>
          <w:sz w:val="24"/>
          <w:szCs w:val="24"/>
        </w:rPr>
        <w:t>owner of functional areas</w:t>
      </w:r>
      <w:r w:rsidR="008A724B" w:rsidRPr="00E0622C">
        <w:rPr>
          <w:rFonts w:ascii="Calibri" w:hAnsi="Calibri" w:cs="Calibri"/>
          <w:sz w:val="24"/>
          <w:szCs w:val="24"/>
        </w:rPr>
        <w:t xml:space="preserve"> act as Configuration Manager</w:t>
      </w:r>
      <w:r w:rsidRPr="00E0622C">
        <w:rPr>
          <w:rFonts w:ascii="Calibri" w:hAnsi="Calibri" w:cs="Calibri"/>
          <w:sz w:val="24"/>
          <w:szCs w:val="24"/>
        </w:rPr>
        <w:t xml:space="preserve">. </w:t>
      </w:r>
      <w:r w:rsidR="008A724B" w:rsidRPr="00E0622C">
        <w:rPr>
          <w:rFonts w:ascii="Calibri" w:hAnsi="Calibri" w:cs="Calibri"/>
          <w:sz w:val="24"/>
          <w:szCs w:val="24"/>
        </w:rPr>
        <w:t xml:space="preserve">Owners are responsible for creating Baselines/Release flows and Bill </w:t>
      </w:r>
      <w:r w:rsidR="007E62AE" w:rsidRPr="00E0622C">
        <w:rPr>
          <w:rFonts w:ascii="Calibri" w:hAnsi="Calibri" w:cs="Calibri"/>
          <w:sz w:val="24"/>
          <w:szCs w:val="24"/>
        </w:rPr>
        <w:t>of</w:t>
      </w:r>
      <w:r w:rsidR="008A724B" w:rsidRPr="00E0622C">
        <w:rPr>
          <w:rFonts w:ascii="Calibri" w:hAnsi="Calibri" w:cs="Calibri"/>
          <w:sz w:val="24"/>
          <w:szCs w:val="24"/>
        </w:rPr>
        <w:t xml:space="preserve"> Material for each major quality gates</w:t>
      </w:r>
      <w:r w:rsidR="008F0483" w:rsidRPr="00E0622C">
        <w:rPr>
          <w:rFonts w:ascii="Calibri" w:hAnsi="Calibri" w:cs="Calibri"/>
          <w:sz w:val="24"/>
          <w:szCs w:val="24"/>
        </w:rPr>
        <w:t xml:space="preserve"> and ensures deliverables.</w:t>
      </w:r>
    </w:p>
    <w:p w14:paraId="36F5721F" w14:textId="12F009DF" w:rsidR="00E401CD" w:rsidRPr="00FB5251" w:rsidRDefault="00E401CD" w:rsidP="00764095">
      <w:pPr>
        <w:ind w:left="284"/>
        <w:rPr>
          <w:rFonts w:ascii="Arial" w:eastAsia="Times New Roman" w:hAnsi="Arial" w:cs="Arial"/>
          <w:iCs/>
          <w:color w:val="000000" w:themeColor="text1"/>
          <w:sz w:val="20"/>
          <w:szCs w:val="20"/>
          <w:lang w:val="en-US"/>
        </w:rPr>
      </w:pPr>
      <w:r w:rsidRPr="00E0622C">
        <w:rPr>
          <w:rFonts w:ascii="Calibri" w:hAnsi="Calibri" w:cs="Calibri"/>
          <w:b/>
          <w:bCs/>
          <w:sz w:val="26"/>
          <w:szCs w:val="26"/>
          <w:u w:val="single"/>
          <w:lang w:val="en-US"/>
        </w:rPr>
        <w:t>Roles:</w:t>
      </w:r>
      <w:r w:rsidR="00E0622C" w:rsidRPr="00E0622C">
        <w:rPr>
          <w:rFonts w:ascii="Calibri" w:hAnsi="Calibri" w:cs="Calibri"/>
          <w:sz w:val="32"/>
          <w:szCs w:val="32"/>
        </w:rPr>
        <w:t xml:space="preserve"> </w:t>
      </w:r>
      <w:r w:rsidR="00E0622C" w:rsidRPr="00E0622C">
        <w:rPr>
          <w:rFonts w:ascii="Calibri" w:hAnsi="Calibri" w:cs="Calibri"/>
          <w:sz w:val="24"/>
          <w:szCs w:val="24"/>
        </w:rPr>
        <w:t>This is to define who needs to be aware of and informed about the project, how and how often information will be distributed, and who will be responsible for the distribution</w:t>
      </w:r>
      <w:r w:rsidR="00E0622C">
        <w:rPr>
          <w:rFonts w:ascii="Calibri" w:hAnsi="Calibri" w:cs="Calibri"/>
          <w:sz w:val="24"/>
          <w:szCs w:val="24"/>
        </w:rPr>
        <w:t>.</w:t>
      </w:r>
    </w:p>
    <w:p w14:paraId="0127D94C" w14:textId="77777777" w:rsidR="00E401CD" w:rsidRPr="00E0622C" w:rsidRDefault="00E401CD" w:rsidP="00764095">
      <w:pPr>
        <w:ind w:left="284"/>
        <w:rPr>
          <w:rFonts w:ascii="Calibri" w:hAnsi="Calibri" w:cs="Calibri"/>
          <w:sz w:val="24"/>
          <w:szCs w:val="24"/>
        </w:rPr>
      </w:pPr>
      <w:r w:rsidRPr="00E0622C">
        <w:rPr>
          <w:rFonts w:ascii="Calibri" w:hAnsi="Calibri" w:cs="Calibri"/>
          <w:b/>
          <w:bCs/>
          <w:sz w:val="26"/>
          <w:szCs w:val="26"/>
          <w:u w:val="single"/>
          <w:lang w:val="en-US"/>
        </w:rPr>
        <w:t>Responsibilities:</w:t>
      </w:r>
      <w:r w:rsidRPr="0089626D">
        <w:rPr>
          <w:rFonts w:ascii="Calibri" w:hAnsi="Calibri" w:cs="Calibri"/>
          <w:b/>
          <w:bCs/>
          <w:sz w:val="26"/>
          <w:szCs w:val="26"/>
          <w:lang w:val="en-US"/>
        </w:rPr>
        <w:t xml:space="preserve"> </w:t>
      </w:r>
      <w:r w:rsidRPr="00E0622C">
        <w:rPr>
          <w:rFonts w:ascii="Calibri" w:hAnsi="Calibri" w:cs="Calibri"/>
          <w:sz w:val="24"/>
          <w:szCs w:val="24"/>
        </w:rPr>
        <w:t>Specifies the different tasks of the person.</w:t>
      </w:r>
    </w:p>
    <w:p w14:paraId="70C7D767" w14:textId="3D1D4D02" w:rsidR="00E401CD" w:rsidRPr="00E0622C" w:rsidRDefault="00E401CD" w:rsidP="00764095">
      <w:pPr>
        <w:ind w:left="284"/>
        <w:rPr>
          <w:rFonts w:ascii="Calibri" w:hAnsi="Calibri" w:cs="Calibri"/>
          <w:sz w:val="24"/>
          <w:szCs w:val="24"/>
        </w:rPr>
      </w:pPr>
      <w:r w:rsidRPr="00E0622C">
        <w:rPr>
          <w:rFonts w:ascii="Calibri" w:hAnsi="Calibri" w:cs="Calibri"/>
          <w:sz w:val="24"/>
          <w:szCs w:val="24"/>
        </w:rPr>
        <w:t>The project manager will assume overall responsibility for requirements management. The people listed below will assume the following requirements management responsibilities:</w:t>
      </w:r>
    </w:p>
    <w:p w14:paraId="761FF1CE" w14:textId="79511F21" w:rsidR="00E401CD" w:rsidRPr="00FB5251" w:rsidRDefault="00E401CD" w:rsidP="001648D4">
      <w:pPr>
        <w:rPr>
          <w:rFonts w:ascii="Arial" w:eastAsia="Times New Roman" w:hAnsi="Arial" w:cs="Arial"/>
          <w:iCs/>
          <w:color w:val="000000" w:themeColor="text1"/>
          <w:sz w:val="20"/>
          <w:szCs w:val="20"/>
          <w:lang w:val="en-US"/>
        </w:rPr>
      </w:pPr>
    </w:p>
    <w:tbl>
      <w:tblPr>
        <w:tblStyle w:val="TableGrid"/>
        <w:tblW w:w="10490" w:type="dxa"/>
        <w:tblInd w:w="-714" w:type="dxa"/>
        <w:tblLook w:val="04A0" w:firstRow="1" w:lastRow="0" w:firstColumn="1" w:lastColumn="0" w:noHBand="0" w:noVBand="1"/>
      </w:tblPr>
      <w:tblGrid>
        <w:gridCol w:w="2836"/>
        <w:gridCol w:w="2693"/>
        <w:gridCol w:w="4961"/>
      </w:tblGrid>
      <w:tr w:rsidR="00E401CD" w:rsidRPr="00FB5251" w14:paraId="723C67FA" w14:textId="77777777" w:rsidTr="00AA633E">
        <w:tc>
          <w:tcPr>
            <w:tcW w:w="2836" w:type="dxa"/>
            <w:shd w:val="clear" w:color="auto" w:fill="AEAAAA" w:themeFill="background2" w:themeFillShade="BF"/>
          </w:tcPr>
          <w:p w14:paraId="3D9F7D5C" w14:textId="77777777" w:rsidR="00E401CD" w:rsidRPr="00FB476E" w:rsidRDefault="00E401CD">
            <w:pPr>
              <w:pStyle w:val="Caption"/>
              <w:jc w:val="center"/>
              <w:rPr>
                <w:rFonts w:ascii="Calibri" w:hAnsi="Calibri" w:cs="Calibri"/>
                <w:b/>
                <w:bCs/>
                <w:i w:val="0"/>
                <w:iCs w:val="0"/>
                <w:color w:val="000000" w:themeColor="text1"/>
                <w:sz w:val="24"/>
                <w:szCs w:val="24"/>
              </w:rPr>
            </w:pPr>
            <w:bookmarkStart w:id="9" w:name="_Toc104896882"/>
            <w:r w:rsidRPr="00FB476E">
              <w:rPr>
                <w:rFonts w:ascii="Calibri" w:hAnsi="Calibri" w:cs="Calibri"/>
                <w:b/>
                <w:bCs/>
                <w:i w:val="0"/>
                <w:iCs w:val="0"/>
                <w:color w:val="000000" w:themeColor="text1"/>
                <w:sz w:val="24"/>
                <w:szCs w:val="24"/>
              </w:rPr>
              <w:t>Role</w:t>
            </w:r>
          </w:p>
        </w:tc>
        <w:tc>
          <w:tcPr>
            <w:tcW w:w="2693" w:type="dxa"/>
            <w:shd w:val="clear" w:color="auto" w:fill="AEAAAA" w:themeFill="background2" w:themeFillShade="BF"/>
          </w:tcPr>
          <w:p w14:paraId="2A9909DD" w14:textId="77777777" w:rsidR="00E401CD" w:rsidRPr="00FB476E" w:rsidRDefault="00E401CD">
            <w:pPr>
              <w:pStyle w:val="Caption"/>
              <w:jc w:val="center"/>
              <w:rPr>
                <w:rFonts w:ascii="Calibri" w:hAnsi="Calibri" w:cs="Calibri"/>
                <w:b/>
                <w:bCs/>
                <w:i w:val="0"/>
                <w:iCs w:val="0"/>
                <w:color w:val="000000" w:themeColor="text1"/>
                <w:sz w:val="24"/>
                <w:szCs w:val="24"/>
              </w:rPr>
            </w:pPr>
            <w:r w:rsidRPr="00FB476E">
              <w:rPr>
                <w:rFonts w:ascii="Calibri" w:hAnsi="Calibri" w:cs="Calibri"/>
                <w:b/>
                <w:bCs/>
                <w:i w:val="0"/>
                <w:iCs w:val="0"/>
                <w:color w:val="000000" w:themeColor="text1"/>
                <w:sz w:val="24"/>
                <w:szCs w:val="24"/>
              </w:rPr>
              <w:t>Name</w:t>
            </w:r>
          </w:p>
        </w:tc>
        <w:tc>
          <w:tcPr>
            <w:tcW w:w="4961" w:type="dxa"/>
            <w:shd w:val="clear" w:color="auto" w:fill="AEAAAA" w:themeFill="background2" w:themeFillShade="BF"/>
          </w:tcPr>
          <w:p w14:paraId="4C1C3C26" w14:textId="77777777" w:rsidR="00E401CD" w:rsidRPr="00FB476E" w:rsidRDefault="00E401CD">
            <w:pPr>
              <w:pStyle w:val="Caption"/>
              <w:jc w:val="center"/>
              <w:rPr>
                <w:rFonts w:ascii="Calibri" w:hAnsi="Calibri" w:cs="Calibri"/>
                <w:b/>
                <w:bCs/>
                <w:i w:val="0"/>
                <w:iCs w:val="0"/>
                <w:color w:val="000000" w:themeColor="text1"/>
                <w:sz w:val="24"/>
                <w:szCs w:val="24"/>
              </w:rPr>
            </w:pPr>
            <w:r w:rsidRPr="00FB476E">
              <w:rPr>
                <w:rFonts w:ascii="Calibri" w:hAnsi="Calibri" w:cs="Calibri"/>
                <w:b/>
                <w:bCs/>
                <w:i w:val="0"/>
                <w:iCs w:val="0"/>
                <w:color w:val="000000" w:themeColor="text1"/>
                <w:sz w:val="24"/>
                <w:szCs w:val="24"/>
              </w:rPr>
              <w:t>Responsibilities</w:t>
            </w:r>
          </w:p>
        </w:tc>
      </w:tr>
      <w:tr w:rsidR="00E401CD" w:rsidRPr="00FB5251" w14:paraId="2F5528E7" w14:textId="77777777" w:rsidTr="00AA633E">
        <w:tc>
          <w:tcPr>
            <w:tcW w:w="2836" w:type="dxa"/>
          </w:tcPr>
          <w:p w14:paraId="126DCA6C" w14:textId="77777777" w:rsidR="00E401CD" w:rsidRPr="00EA1AC4" w:rsidRDefault="00E401CD">
            <w:pPr>
              <w:pStyle w:val="Caption"/>
              <w:jc w:val="center"/>
              <w:rPr>
                <w:rFonts w:ascii="Calibri" w:hAnsi="Calibri" w:cs="Calibri"/>
                <w:i w:val="0"/>
                <w:iCs w:val="0"/>
                <w:color w:val="000000" w:themeColor="text1"/>
                <w:sz w:val="24"/>
                <w:szCs w:val="24"/>
              </w:rPr>
            </w:pPr>
            <w:r w:rsidRPr="00EA1AC4">
              <w:rPr>
                <w:rFonts w:ascii="Calibri" w:hAnsi="Calibri" w:cs="Calibri"/>
                <w:i w:val="0"/>
                <w:iCs w:val="0"/>
                <w:color w:val="000000" w:themeColor="text1"/>
                <w:sz w:val="24"/>
                <w:szCs w:val="24"/>
              </w:rPr>
              <w:t>Project Manager</w:t>
            </w:r>
          </w:p>
        </w:tc>
        <w:tc>
          <w:tcPr>
            <w:tcW w:w="2693" w:type="dxa"/>
          </w:tcPr>
          <w:p w14:paraId="18FB5A98" w14:textId="27A5ABEE" w:rsidR="00E401CD" w:rsidRPr="00FB476E" w:rsidRDefault="00E401CD">
            <w:pPr>
              <w:pStyle w:val="Caption"/>
              <w:jc w:val="center"/>
              <w:rPr>
                <w:rFonts w:ascii="Calibri" w:hAnsi="Calibri" w:cs="Calibri"/>
                <w:i w:val="0"/>
                <w:iCs w:val="0"/>
                <w:color w:val="000000" w:themeColor="text1"/>
                <w:sz w:val="24"/>
                <w:szCs w:val="24"/>
              </w:rPr>
            </w:pPr>
          </w:p>
        </w:tc>
        <w:tc>
          <w:tcPr>
            <w:tcW w:w="4961" w:type="dxa"/>
          </w:tcPr>
          <w:p w14:paraId="7DCF2606" w14:textId="77777777"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Plan and Develop the Project Idea. Every project starts as an idea.</w:t>
            </w:r>
          </w:p>
          <w:p w14:paraId="0EF2A5D9" w14:textId="77777777"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Monitor Project Progress and Set Deadlines.</w:t>
            </w:r>
          </w:p>
          <w:p w14:paraId="0823A0C7" w14:textId="77777777"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Ensure Stakeholder Satisfaction.</w:t>
            </w:r>
          </w:p>
          <w:p w14:paraId="59DB9EA6" w14:textId="77777777" w:rsidR="00430472" w:rsidRPr="00EA1AC4" w:rsidRDefault="00430472" w:rsidP="00430472">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Motivating the team to achieve organizational goals. </w:t>
            </w:r>
          </w:p>
          <w:p w14:paraId="59623486" w14:textId="77777777" w:rsidR="00430472" w:rsidRPr="00EA1AC4" w:rsidRDefault="00430472" w:rsidP="00430472">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Developing and implementing a timeline to achieve targets.</w:t>
            </w:r>
          </w:p>
          <w:p w14:paraId="3B7186D0" w14:textId="77777777" w:rsidR="00666FCF" w:rsidRPr="00EA1AC4" w:rsidRDefault="00430472" w:rsidP="00430472">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Delegating tasks to team members.</w:t>
            </w:r>
          </w:p>
          <w:p w14:paraId="42D54DD1" w14:textId="353132AA" w:rsidR="00430472" w:rsidRPr="00EA1AC4" w:rsidRDefault="00430472" w:rsidP="00430472">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Conducting training of team members to        maximize their potential.</w:t>
            </w:r>
          </w:p>
          <w:p w14:paraId="02EC4D2D" w14:textId="77777777" w:rsidR="00FB476E" w:rsidRDefault="00430472"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Providing expertise. </w:t>
            </w:r>
          </w:p>
          <w:p w14:paraId="0DD13E71" w14:textId="6ED52B55" w:rsidR="00430472" w:rsidRPr="00FB476E" w:rsidRDefault="00430472"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Working with users to establish and meet business needs.</w:t>
            </w:r>
          </w:p>
        </w:tc>
      </w:tr>
      <w:tr w:rsidR="00E401CD" w:rsidRPr="00FB5251" w14:paraId="264BC174" w14:textId="77777777" w:rsidTr="00AA633E">
        <w:tc>
          <w:tcPr>
            <w:tcW w:w="2836" w:type="dxa"/>
          </w:tcPr>
          <w:p w14:paraId="3644C548" w14:textId="77777777" w:rsidR="00E401CD" w:rsidRPr="00FB5251" w:rsidRDefault="00E401CD">
            <w:pPr>
              <w:pStyle w:val="Caption"/>
              <w:jc w:val="center"/>
              <w:rPr>
                <w:rFonts w:ascii="Arial" w:hAnsi="Arial" w:cs="Arial"/>
                <w:i w:val="0"/>
                <w:iCs w:val="0"/>
                <w:color w:val="000000" w:themeColor="text1"/>
                <w:sz w:val="20"/>
                <w:szCs w:val="20"/>
              </w:rPr>
            </w:pPr>
            <w:r w:rsidRPr="00EA1AC4">
              <w:rPr>
                <w:rFonts w:ascii="Calibri" w:hAnsi="Calibri" w:cs="Calibri"/>
                <w:i w:val="0"/>
                <w:iCs w:val="0"/>
                <w:color w:val="000000" w:themeColor="text1"/>
                <w:sz w:val="24"/>
                <w:szCs w:val="24"/>
              </w:rPr>
              <w:t>Project Sponsor</w:t>
            </w:r>
          </w:p>
        </w:tc>
        <w:tc>
          <w:tcPr>
            <w:tcW w:w="2693" w:type="dxa"/>
          </w:tcPr>
          <w:p w14:paraId="07512617" w14:textId="19C19C7C" w:rsidR="00E401CD" w:rsidRPr="00FB5251" w:rsidRDefault="00E401CD">
            <w:pPr>
              <w:pStyle w:val="Caption"/>
              <w:jc w:val="center"/>
              <w:rPr>
                <w:rFonts w:ascii="Arial" w:hAnsi="Arial" w:cs="Arial"/>
                <w:sz w:val="22"/>
                <w:szCs w:val="22"/>
              </w:rPr>
            </w:pPr>
          </w:p>
        </w:tc>
        <w:tc>
          <w:tcPr>
            <w:tcW w:w="4961" w:type="dxa"/>
          </w:tcPr>
          <w:p w14:paraId="4F2EE60B" w14:textId="77777777"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Aligning the project with business goals, strategy, and objectives.</w:t>
            </w:r>
          </w:p>
          <w:p w14:paraId="03715B01" w14:textId="77777777" w:rsidR="00FB476E" w:rsidRDefault="00E401CD"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Ensuring the project's proper launch and execution.</w:t>
            </w:r>
          </w:p>
          <w:p w14:paraId="7E05243A" w14:textId="4E85F0BD" w:rsidR="00E401CD" w:rsidRPr="00FB476E" w:rsidRDefault="00E401CD"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Managing risks and changes while ensuring the project's quality.</w:t>
            </w:r>
          </w:p>
        </w:tc>
      </w:tr>
      <w:tr w:rsidR="00E401CD" w:rsidRPr="00FB5251" w14:paraId="4A5CBA71" w14:textId="77777777" w:rsidTr="00AA633E">
        <w:trPr>
          <w:trHeight w:val="2195"/>
        </w:trPr>
        <w:tc>
          <w:tcPr>
            <w:tcW w:w="2836" w:type="dxa"/>
          </w:tcPr>
          <w:p w14:paraId="434946B3" w14:textId="03B6C880" w:rsidR="00E401CD" w:rsidRPr="00FB476E" w:rsidRDefault="00E401CD">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Project Lead</w:t>
            </w:r>
            <w:r w:rsidR="00430472" w:rsidRPr="00FB476E">
              <w:rPr>
                <w:rFonts w:ascii="Calibri" w:hAnsi="Calibri" w:cs="Calibri"/>
                <w:i w:val="0"/>
                <w:iCs w:val="0"/>
                <w:color w:val="202124"/>
                <w:sz w:val="24"/>
                <w:szCs w:val="24"/>
                <w:shd w:val="clear" w:color="auto" w:fill="FFFFFF"/>
              </w:rPr>
              <w:t xml:space="preserve"> Architect (Technical)</w:t>
            </w:r>
          </w:p>
        </w:tc>
        <w:tc>
          <w:tcPr>
            <w:tcW w:w="2693" w:type="dxa"/>
          </w:tcPr>
          <w:p w14:paraId="6D2A0669" w14:textId="163678AC" w:rsidR="00417AA7" w:rsidRPr="00FB476E" w:rsidRDefault="00417AA7" w:rsidP="00417AA7">
            <w:pPr>
              <w:pStyle w:val="Caption"/>
              <w:jc w:val="center"/>
              <w:rPr>
                <w:rFonts w:ascii="Calibri" w:hAnsi="Calibri" w:cs="Calibri"/>
                <w:i w:val="0"/>
                <w:iCs w:val="0"/>
                <w:color w:val="202124"/>
                <w:sz w:val="24"/>
                <w:szCs w:val="24"/>
                <w:shd w:val="clear" w:color="auto" w:fill="FFFFFF"/>
              </w:rPr>
            </w:pPr>
          </w:p>
        </w:tc>
        <w:tc>
          <w:tcPr>
            <w:tcW w:w="4961" w:type="dxa"/>
          </w:tcPr>
          <w:p w14:paraId="0044CBA1" w14:textId="143FFDAC"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Motivating the team to achieve </w:t>
            </w:r>
            <w:r w:rsidR="00430472" w:rsidRPr="00EA1AC4">
              <w:rPr>
                <w:rFonts w:ascii="Calibri" w:hAnsi="Calibri" w:cs="Calibri"/>
                <w:i w:val="0"/>
                <w:iCs w:val="0"/>
                <w:color w:val="202124"/>
                <w:sz w:val="24"/>
                <w:szCs w:val="24"/>
                <w:shd w:val="clear" w:color="auto" w:fill="FFFFFF"/>
              </w:rPr>
              <w:t>technical &amp; quality</w:t>
            </w:r>
            <w:r w:rsidRPr="00EA1AC4">
              <w:rPr>
                <w:rFonts w:ascii="Calibri" w:hAnsi="Calibri" w:cs="Calibri"/>
                <w:i w:val="0"/>
                <w:iCs w:val="0"/>
                <w:color w:val="202124"/>
                <w:sz w:val="24"/>
                <w:szCs w:val="24"/>
                <w:shd w:val="clear" w:color="auto" w:fill="FFFFFF"/>
              </w:rPr>
              <w:t xml:space="preserve"> goals. </w:t>
            </w:r>
          </w:p>
          <w:p w14:paraId="6A449F1A" w14:textId="77777777"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Developing and implementing a timeline to achieve targets.</w:t>
            </w:r>
          </w:p>
          <w:p w14:paraId="65988A73" w14:textId="77777777" w:rsidR="00E401CD"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Delegating tasks to team members. </w:t>
            </w:r>
          </w:p>
          <w:p w14:paraId="6FAD19DF" w14:textId="77777777" w:rsidR="00A83EF5" w:rsidRPr="00EA1AC4" w:rsidRDefault="00E401CD">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Conducting training of team members to maximize their potential.</w:t>
            </w:r>
            <w:r w:rsidR="00A83EF5" w:rsidRPr="00EA1AC4">
              <w:rPr>
                <w:rFonts w:ascii="Calibri" w:hAnsi="Calibri" w:cs="Calibri"/>
                <w:i w:val="0"/>
                <w:iCs w:val="0"/>
                <w:color w:val="202124"/>
                <w:sz w:val="24"/>
                <w:szCs w:val="24"/>
                <w:shd w:val="clear" w:color="auto" w:fill="FFFFFF"/>
              </w:rPr>
              <w:t xml:space="preserve"> </w:t>
            </w:r>
          </w:p>
          <w:p w14:paraId="0716C5AC" w14:textId="7403D733" w:rsidR="00E401CD" w:rsidRPr="00EA1AC4" w:rsidRDefault="00A83EF5">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Analyse documents, coordinate and manage requirements regarding project aimed at optimizing operational efficiency.</w:t>
            </w:r>
          </w:p>
          <w:p w14:paraId="28045C7C" w14:textId="527EE4FA" w:rsidR="00A83EF5" w:rsidRPr="00A83EF5" w:rsidRDefault="00A83EF5" w:rsidP="00A83EF5">
            <w:r>
              <w:t xml:space="preserve">        </w:t>
            </w:r>
          </w:p>
        </w:tc>
      </w:tr>
      <w:tr w:rsidR="0045703F" w:rsidRPr="00FB5251" w14:paraId="47894FD6" w14:textId="77777777" w:rsidTr="00AA633E">
        <w:tc>
          <w:tcPr>
            <w:tcW w:w="2836" w:type="dxa"/>
          </w:tcPr>
          <w:p w14:paraId="75630386" w14:textId="06A35F5B" w:rsidR="0045703F" w:rsidRPr="00FB476E" w:rsidRDefault="0045703F" w:rsidP="0045703F">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Business Analyst</w:t>
            </w:r>
          </w:p>
        </w:tc>
        <w:tc>
          <w:tcPr>
            <w:tcW w:w="2693" w:type="dxa"/>
          </w:tcPr>
          <w:p w14:paraId="728B1E18" w14:textId="339CFE6A" w:rsidR="0045703F" w:rsidRPr="00FB476E" w:rsidRDefault="0045703F" w:rsidP="0045703F">
            <w:pPr>
              <w:pStyle w:val="Caption"/>
              <w:jc w:val="center"/>
              <w:rPr>
                <w:rFonts w:ascii="Calibri" w:hAnsi="Calibri" w:cs="Calibri"/>
                <w:i w:val="0"/>
                <w:iCs w:val="0"/>
                <w:color w:val="202124"/>
                <w:sz w:val="24"/>
                <w:szCs w:val="24"/>
                <w:shd w:val="clear" w:color="auto" w:fill="FFFFFF"/>
              </w:rPr>
            </w:pPr>
          </w:p>
        </w:tc>
        <w:tc>
          <w:tcPr>
            <w:tcW w:w="4961" w:type="dxa"/>
          </w:tcPr>
          <w:p w14:paraId="5E0E66A5"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Creating a detailed business analysis, outlining problems, opportunities and solutions for a business.</w:t>
            </w:r>
          </w:p>
          <w:p w14:paraId="69849F61"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Budgeting and forecasting.</w:t>
            </w:r>
          </w:p>
          <w:p w14:paraId="1FE34B78"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Planning and monitoring.</w:t>
            </w:r>
          </w:p>
          <w:p w14:paraId="6DD2FE67"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Variance analysis.</w:t>
            </w:r>
          </w:p>
          <w:p w14:paraId="52769E04"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Pricing.</w:t>
            </w:r>
          </w:p>
          <w:p w14:paraId="2B98EF2C"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Reporting.</w:t>
            </w:r>
          </w:p>
          <w:p w14:paraId="251C3E28"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Defining business requirements and reporting them back to stakeholders.</w:t>
            </w:r>
          </w:p>
        </w:tc>
      </w:tr>
      <w:tr w:rsidR="0045703F" w:rsidRPr="00FB5251" w14:paraId="2794087D" w14:textId="77777777" w:rsidTr="00AA633E">
        <w:tc>
          <w:tcPr>
            <w:tcW w:w="2836" w:type="dxa"/>
          </w:tcPr>
          <w:p w14:paraId="79C88D45" w14:textId="3CD73C14" w:rsidR="0045703F" w:rsidRPr="00FB476E" w:rsidRDefault="0045703F" w:rsidP="0045703F">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 </w:t>
            </w:r>
            <w:r w:rsidR="00430472" w:rsidRPr="00FB476E">
              <w:rPr>
                <w:rFonts w:ascii="Calibri" w:hAnsi="Calibri" w:cs="Calibri"/>
                <w:i w:val="0"/>
                <w:iCs w:val="0"/>
                <w:color w:val="202124"/>
                <w:sz w:val="24"/>
                <w:szCs w:val="24"/>
                <w:shd w:val="clear" w:color="auto" w:fill="FFFFFF"/>
              </w:rPr>
              <w:t>Expertise Support (</w:t>
            </w:r>
            <w:r w:rsidRPr="00FB476E">
              <w:rPr>
                <w:rFonts w:ascii="Calibri" w:hAnsi="Calibri" w:cs="Calibri"/>
                <w:i w:val="0"/>
                <w:iCs w:val="0"/>
                <w:color w:val="202124"/>
                <w:sz w:val="24"/>
                <w:szCs w:val="24"/>
                <w:shd w:val="clear" w:color="auto" w:fill="FFFFFF"/>
              </w:rPr>
              <w:t>Safety</w:t>
            </w:r>
            <w:r w:rsidR="00430472" w:rsidRPr="00FB476E">
              <w:rPr>
                <w:rFonts w:ascii="Calibri" w:hAnsi="Calibri" w:cs="Calibri"/>
                <w:i w:val="0"/>
                <w:iCs w:val="0"/>
                <w:color w:val="202124"/>
                <w:sz w:val="24"/>
                <w:szCs w:val="24"/>
                <w:shd w:val="clear" w:color="auto" w:fill="FFFFFF"/>
              </w:rPr>
              <w:t>)</w:t>
            </w:r>
          </w:p>
        </w:tc>
        <w:tc>
          <w:tcPr>
            <w:tcW w:w="2693" w:type="dxa"/>
          </w:tcPr>
          <w:p w14:paraId="1DE089AD" w14:textId="28D8F948" w:rsidR="0045703F" w:rsidRPr="00FB476E" w:rsidRDefault="0045703F" w:rsidP="0045703F">
            <w:pPr>
              <w:pStyle w:val="Caption"/>
              <w:jc w:val="center"/>
              <w:rPr>
                <w:rFonts w:ascii="Calibri" w:hAnsi="Calibri" w:cs="Calibri"/>
                <w:i w:val="0"/>
                <w:iCs w:val="0"/>
                <w:color w:val="202124"/>
                <w:sz w:val="24"/>
                <w:szCs w:val="24"/>
                <w:shd w:val="clear" w:color="auto" w:fill="FFFFFF"/>
              </w:rPr>
            </w:pPr>
          </w:p>
        </w:tc>
        <w:tc>
          <w:tcPr>
            <w:tcW w:w="4961" w:type="dxa"/>
          </w:tcPr>
          <w:p w14:paraId="4A0E8432"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Planning and coordination of the functional safety activities. </w:t>
            </w:r>
          </w:p>
          <w:p w14:paraId="29F23D8B" w14:textId="71D8F401"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Collaborate with project manager, development team, </w:t>
            </w:r>
            <w:r w:rsidR="00EA1AC4" w:rsidRPr="00EA1AC4">
              <w:rPr>
                <w:rFonts w:ascii="Calibri" w:hAnsi="Calibri" w:cs="Calibri"/>
                <w:i w:val="0"/>
                <w:iCs w:val="0"/>
                <w:color w:val="202124"/>
                <w:sz w:val="24"/>
                <w:szCs w:val="24"/>
                <w:shd w:val="clear" w:color="auto" w:fill="FFFFFF"/>
              </w:rPr>
              <w:t>suppliers,</w:t>
            </w:r>
            <w:r w:rsidRPr="00EA1AC4">
              <w:rPr>
                <w:rFonts w:ascii="Calibri" w:hAnsi="Calibri" w:cs="Calibri"/>
                <w:i w:val="0"/>
                <w:iCs w:val="0"/>
                <w:color w:val="202124"/>
                <w:sz w:val="24"/>
                <w:szCs w:val="24"/>
                <w:shd w:val="clear" w:color="auto" w:fill="FFFFFF"/>
              </w:rPr>
              <w:t xml:space="preserve"> and customers on Functional Safety.</w:t>
            </w:r>
          </w:p>
          <w:p w14:paraId="4D2FCCFF"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Lead development teams for safety analysis completion.</w:t>
            </w:r>
          </w:p>
          <w:p w14:paraId="4AD6B8FE" w14:textId="77777777" w:rsidR="0045703F" w:rsidRPr="00EA1AC4" w:rsidRDefault="0045703F">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Coaching the development team in the functional safety development processes and methods.</w:t>
            </w:r>
          </w:p>
          <w:p w14:paraId="5FA3F7D8" w14:textId="77777777" w:rsidR="00FB476E" w:rsidRDefault="00430472"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Understanding all aspects of the technology, the architecture, and the function of the product, to define a safety concept and context. </w:t>
            </w:r>
          </w:p>
          <w:p w14:paraId="3DD821C3" w14:textId="6CF07421" w:rsidR="00430472" w:rsidRPr="00FB476E" w:rsidRDefault="00430472"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Participate in Safety Audits and Assessments.</w:t>
            </w:r>
          </w:p>
        </w:tc>
      </w:tr>
      <w:tr w:rsidR="00FB2739" w:rsidRPr="00FB5251" w14:paraId="6D369B80" w14:textId="77777777" w:rsidTr="00AA633E">
        <w:tc>
          <w:tcPr>
            <w:tcW w:w="2836" w:type="dxa"/>
          </w:tcPr>
          <w:p w14:paraId="7516644C" w14:textId="09B66311" w:rsidR="00FB2739" w:rsidRPr="00FB476E" w:rsidRDefault="00FB2739" w:rsidP="00FB2739">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 xml:space="preserve">System </w:t>
            </w:r>
            <w:r w:rsidR="00430472" w:rsidRPr="00FB476E">
              <w:rPr>
                <w:rFonts w:ascii="Calibri" w:hAnsi="Calibri" w:cs="Calibri"/>
                <w:i w:val="0"/>
                <w:iCs w:val="0"/>
                <w:color w:val="202124"/>
                <w:sz w:val="24"/>
                <w:szCs w:val="24"/>
                <w:shd w:val="clear" w:color="auto" w:fill="FFFFFF"/>
              </w:rPr>
              <w:t>Team Lead</w:t>
            </w:r>
          </w:p>
        </w:tc>
        <w:tc>
          <w:tcPr>
            <w:tcW w:w="2693" w:type="dxa"/>
          </w:tcPr>
          <w:p w14:paraId="77129CFC" w14:textId="26E011A7" w:rsidR="00FB2739" w:rsidRPr="00FB476E" w:rsidRDefault="00FB2739" w:rsidP="00FB2739">
            <w:pPr>
              <w:pStyle w:val="Caption"/>
              <w:jc w:val="center"/>
              <w:rPr>
                <w:rFonts w:ascii="Calibri" w:hAnsi="Calibri" w:cs="Calibri"/>
                <w:i w:val="0"/>
                <w:iCs w:val="0"/>
                <w:color w:val="202124"/>
                <w:sz w:val="24"/>
                <w:szCs w:val="24"/>
                <w:shd w:val="clear" w:color="auto" w:fill="FFFFFF"/>
              </w:rPr>
            </w:pPr>
          </w:p>
        </w:tc>
        <w:tc>
          <w:tcPr>
            <w:tcW w:w="4961" w:type="dxa"/>
          </w:tcPr>
          <w:p w14:paraId="0B19916B" w14:textId="77777777" w:rsidR="00FB2739" w:rsidRPr="00EA1AC4" w:rsidRDefault="008C0618">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Proactively ensure the highest levels of systems and infrastructure availability.</w:t>
            </w:r>
          </w:p>
          <w:p w14:paraId="5723EB01" w14:textId="77777777" w:rsidR="008C0618" w:rsidRPr="00EA1AC4" w:rsidRDefault="008C0618">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Participate in the design of information and operational support systems.</w:t>
            </w:r>
          </w:p>
          <w:p w14:paraId="25248495" w14:textId="77777777" w:rsidR="00FB476E" w:rsidRDefault="008C0618"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EA1AC4">
              <w:rPr>
                <w:rFonts w:ascii="Calibri" w:hAnsi="Calibri" w:cs="Calibri"/>
                <w:i w:val="0"/>
                <w:iCs w:val="0"/>
                <w:color w:val="202124"/>
                <w:sz w:val="24"/>
                <w:szCs w:val="24"/>
                <w:shd w:val="clear" w:color="auto" w:fill="FFFFFF"/>
              </w:rPr>
              <w:t xml:space="preserve">Maintain security, </w:t>
            </w:r>
            <w:proofErr w:type="gramStart"/>
            <w:r w:rsidRPr="00EA1AC4">
              <w:rPr>
                <w:rFonts w:ascii="Calibri" w:hAnsi="Calibri" w:cs="Calibri"/>
                <w:i w:val="0"/>
                <w:iCs w:val="0"/>
                <w:color w:val="202124"/>
                <w:sz w:val="24"/>
                <w:szCs w:val="24"/>
                <w:shd w:val="clear" w:color="auto" w:fill="FFFFFF"/>
              </w:rPr>
              <w:t>backup</w:t>
            </w:r>
            <w:proofErr w:type="gramEnd"/>
            <w:r w:rsidR="00666FCF" w:rsidRPr="00EA1AC4">
              <w:rPr>
                <w:rFonts w:ascii="Calibri" w:hAnsi="Calibri" w:cs="Calibri"/>
                <w:i w:val="0"/>
                <w:iCs w:val="0"/>
                <w:color w:val="202124"/>
                <w:sz w:val="24"/>
                <w:szCs w:val="24"/>
                <w:shd w:val="clear" w:color="auto" w:fill="FFFFFF"/>
              </w:rPr>
              <w:t xml:space="preserve"> </w:t>
            </w:r>
            <w:r w:rsidRPr="00EA1AC4">
              <w:rPr>
                <w:rFonts w:ascii="Calibri" w:hAnsi="Calibri" w:cs="Calibri"/>
                <w:i w:val="0"/>
                <w:iCs w:val="0"/>
                <w:color w:val="202124"/>
                <w:sz w:val="24"/>
                <w:szCs w:val="24"/>
                <w:shd w:val="clear" w:color="auto" w:fill="FFFFFF"/>
              </w:rPr>
              <w:t>and redundancy strategies.</w:t>
            </w:r>
            <w:r w:rsidR="0059529D" w:rsidRPr="00EA1AC4">
              <w:rPr>
                <w:rFonts w:ascii="Calibri" w:hAnsi="Calibri" w:cs="Calibri"/>
                <w:i w:val="0"/>
                <w:iCs w:val="0"/>
                <w:color w:val="202124"/>
                <w:sz w:val="24"/>
                <w:szCs w:val="24"/>
                <w:shd w:val="clear" w:color="auto" w:fill="FFFFFF"/>
              </w:rPr>
              <w:t xml:space="preserve"> </w:t>
            </w:r>
          </w:p>
          <w:p w14:paraId="5B2673D5" w14:textId="66BE147A" w:rsidR="008C0618" w:rsidRPr="00FB476E" w:rsidRDefault="0059529D"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Recommend and implement changes to the overall systems through the change management process.</w:t>
            </w:r>
            <w:r w:rsidRPr="00FB476E">
              <w:rPr>
                <w:rFonts w:ascii="Arial" w:eastAsia="Times New Roman" w:hAnsi="Arial" w:cs="Arial"/>
                <w:i w:val="0"/>
                <w:iCs w:val="0"/>
                <w:color w:val="202124"/>
                <w:sz w:val="20"/>
                <w:szCs w:val="20"/>
                <w:shd w:val="clear" w:color="auto" w:fill="FFFFFF"/>
                <w:lang w:eastAsia="en-IN"/>
              </w:rPr>
              <w:t xml:space="preserve"> </w:t>
            </w:r>
          </w:p>
        </w:tc>
      </w:tr>
      <w:tr w:rsidR="00FB2739" w:rsidRPr="00FB5251" w14:paraId="123316ED" w14:textId="77777777" w:rsidTr="00AA633E">
        <w:tc>
          <w:tcPr>
            <w:tcW w:w="2836" w:type="dxa"/>
          </w:tcPr>
          <w:p w14:paraId="327531A7" w14:textId="4630402C" w:rsidR="00FB2739" w:rsidRPr="00FB476E" w:rsidRDefault="00FB2739" w:rsidP="00FB2739">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Quality Engineer</w:t>
            </w:r>
          </w:p>
        </w:tc>
        <w:tc>
          <w:tcPr>
            <w:tcW w:w="2693" w:type="dxa"/>
          </w:tcPr>
          <w:p w14:paraId="54FEA33E" w14:textId="7D120CFB" w:rsidR="00FB2739" w:rsidRPr="00FB476E" w:rsidRDefault="00FB2739" w:rsidP="00FB2739">
            <w:pPr>
              <w:pStyle w:val="Caption"/>
              <w:jc w:val="center"/>
              <w:rPr>
                <w:rFonts w:ascii="Calibri" w:hAnsi="Calibri" w:cs="Calibri"/>
                <w:i w:val="0"/>
                <w:iCs w:val="0"/>
                <w:color w:val="202124"/>
                <w:sz w:val="24"/>
                <w:szCs w:val="24"/>
                <w:shd w:val="clear" w:color="auto" w:fill="FFFFFF"/>
              </w:rPr>
            </w:pPr>
          </w:p>
        </w:tc>
        <w:tc>
          <w:tcPr>
            <w:tcW w:w="4961" w:type="dxa"/>
          </w:tcPr>
          <w:p w14:paraId="0F1E431D" w14:textId="77777777" w:rsidR="00FB2739" w:rsidRPr="00FB476E" w:rsidRDefault="00FB2739">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Determining quality metrics for all manufacturing procedures.</w:t>
            </w:r>
          </w:p>
          <w:p w14:paraId="17015647" w14:textId="77777777" w:rsidR="00FB2739" w:rsidRPr="00FB476E" w:rsidRDefault="00FB2739">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Monitor the entire production cycle and perform regular tests to identify potential malfunctions as early as possible.</w:t>
            </w:r>
          </w:p>
          <w:p w14:paraId="6DBC12E6" w14:textId="77777777" w:rsidR="00FB476E" w:rsidRDefault="00FB2739"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Auditing systems based on ISO 9001:2015 requirements.</w:t>
            </w:r>
          </w:p>
          <w:p w14:paraId="47C9579E" w14:textId="2D77F343" w:rsidR="00FB2739" w:rsidRPr="00FB476E" w:rsidRDefault="00FB2739"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Work with internal teams to increase customer satisfaction by improving the quality of the products.</w:t>
            </w:r>
          </w:p>
        </w:tc>
      </w:tr>
      <w:tr w:rsidR="00A83EF5" w:rsidRPr="00FB5251" w14:paraId="1CE68CBA" w14:textId="77777777" w:rsidTr="00A47C94">
        <w:trPr>
          <w:trHeight w:val="370"/>
        </w:trPr>
        <w:tc>
          <w:tcPr>
            <w:tcW w:w="2836" w:type="dxa"/>
          </w:tcPr>
          <w:p w14:paraId="475BEE1B" w14:textId="7B0D4FA3" w:rsidR="00A83EF5" w:rsidRPr="00FB476E" w:rsidRDefault="00A83EF5" w:rsidP="008B65D6">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Application Software Team Lead</w:t>
            </w:r>
          </w:p>
        </w:tc>
        <w:tc>
          <w:tcPr>
            <w:tcW w:w="2693" w:type="dxa"/>
          </w:tcPr>
          <w:p w14:paraId="2CCA59ED" w14:textId="3888E6CE" w:rsidR="00A83EF5" w:rsidRPr="00FB476E" w:rsidRDefault="00A83EF5" w:rsidP="00FB2739">
            <w:pPr>
              <w:pStyle w:val="Caption"/>
              <w:jc w:val="center"/>
              <w:rPr>
                <w:rFonts w:ascii="Calibri" w:hAnsi="Calibri" w:cs="Calibri"/>
                <w:i w:val="0"/>
                <w:iCs w:val="0"/>
                <w:color w:val="202124"/>
                <w:sz w:val="24"/>
                <w:szCs w:val="24"/>
                <w:shd w:val="clear" w:color="auto" w:fill="FFFFFF"/>
              </w:rPr>
            </w:pPr>
          </w:p>
        </w:tc>
        <w:tc>
          <w:tcPr>
            <w:tcW w:w="4961" w:type="dxa"/>
          </w:tcPr>
          <w:p w14:paraId="1BC5D4F8" w14:textId="77777777" w:rsidR="00A47C94" w:rsidRPr="00FB476E" w:rsidRDefault="00A47C94">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Create coding standards and manage SDLC processes for team continuity. </w:t>
            </w:r>
          </w:p>
          <w:p w14:paraId="3D91B887" w14:textId="77777777" w:rsidR="00FB476E" w:rsidRDefault="00A47C94"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Supervise the development team members in pair programming, code reviews, and good development principle promotions.</w:t>
            </w:r>
          </w:p>
          <w:p w14:paraId="69E8A3F3" w14:textId="0B6BB1D4" w:rsidR="00A47C94" w:rsidRPr="00FB476E" w:rsidRDefault="00A47C94"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Ensure effective communication between the team members and the other IT functions.</w:t>
            </w:r>
          </w:p>
        </w:tc>
      </w:tr>
      <w:tr w:rsidR="00A83EF5" w:rsidRPr="00FB5251" w14:paraId="4F52AE80" w14:textId="77777777" w:rsidTr="00AA633E">
        <w:tc>
          <w:tcPr>
            <w:tcW w:w="2836" w:type="dxa"/>
          </w:tcPr>
          <w:p w14:paraId="37338C2D" w14:textId="2E8F8CA3" w:rsidR="00A83EF5" w:rsidRPr="00FB476E" w:rsidRDefault="00A83EF5" w:rsidP="008B65D6">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Base Software Team Lead</w:t>
            </w:r>
          </w:p>
        </w:tc>
        <w:tc>
          <w:tcPr>
            <w:tcW w:w="2693" w:type="dxa"/>
          </w:tcPr>
          <w:p w14:paraId="4F955A30" w14:textId="770B3CC8" w:rsidR="00A83EF5" w:rsidRPr="00FB476E" w:rsidRDefault="00A83EF5" w:rsidP="00FB2739">
            <w:pPr>
              <w:pStyle w:val="Caption"/>
              <w:jc w:val="center"/>
              <w:rPr>
                <w:rFonts w:ascii="Calibri" w:hAnsi="Calibri" w:cs="Calibri"/>
                <w:i w:val="0"/>
                <w:iCs w:val="0"/>
                <w:color w:val="202124"/>
                <w:sz w:val="24"/>
                <w:szCs w:val="24"/>
                <w:shd w:val="clear" w:color="auto" w:fill="FFFFFF"/>
              </w:rPr>
            </w:pPr>
          </w:p>
        </w:tc>
        <w:tc>
          <w:tcPr>
            <w:tcW w:w="4961" w:type="dxa"/>
          </w:tcPr>
          <w:p w14:paraId="3C967CD3" w14:textId="77777777" w:rsidR="00B143C6" w:rsidRPr="00FB476E" w:rsidRDefault="00A47C94">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Manages a team through the entire process of software development.</w:t>
            </w:r>
            <w:r w:rsidR="00B143C6" w:rsidRPr="00FB476E">
              <w:rPr>
                <w:rFonts w:ascii="Calibri" w:hAnsi="Calibri" w:cs="Calibri"/>
                <w:i w:val="0"/>
                <w:iCs w:val="0"/>
                <w:color w:val="202124"/>
                <w:sz w:val="24"/>
                <w:szCs w:val="24"/>
                <w:shd w:val="clear" w:color="auto" w:fill="FFFFFF"/>
              </w:rPr>
              <w:t xml:space="preserve"> </w:t>
            </w:r>
          </w:p>
          <w:p w14:paraId="436A51E5" w14:textId="4FED56BF" w:rsidR="00B143C6" w:rsidRPr="00FB476E" w:rsidRDefault="00B143C6">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Analyse the project, identify errors, and conduct troubleshooting. </w:t>
            </w:r>
          </w:p>
          <w:p w14:paraId="2FB1B3FD" w14:textId="3E308813" w:rsidR="00A83EF5" w:rsidRPr="00FB476E" w:rsidRDefault="00B143C6">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Ensure that all deadlines are met, and that work is conducted efficiently. </w:t>
            </w:r>
          </w:p>
        </w:tc>
      </w:tr>
      <w:tr w:rsidR="00A83EF5" w:rsidRPr="00FB5251" w14:paraId="026EA1C2" w14:textId="77777777" w:rsidTr="00AA633E">
        <w:tc>
          <w:tcPr>
            <w:tcW w:w="2836" w:type="dxa"/>
          </w:tcPr>
          <w:p w14:paraId="6B801B58" w14:textId="0C23F0A8" w:rsidR="00A83EF5" w:rsidRPr="00FB476E" w:rsidRDefault="008B65D6" w:rsidP="00FB476E">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Software Integration Lead</w:t>
            </w:r>
          </w:p>
        </w:tc>
        <w:tc>
          <w:tcPr>
            <w:tcW w:w="2693" w:type="dxa"/>
          </w:tcPr>
          <w:p w14:paraId="2CA5F1D6" w14:textId="0527BD98" w:rsidR="00A83EF5" w:rsidRPr="00FB476E" w:rsidRDefault="00A83EF5" w:rsidP="00FB476E">
            <w:pPr>
              <w:pStyle w:val="Caption"/>
              <w:jc w:val="center"/>
              <w:rPr>
                <w:rFonts w:ascii="Calibri" w:hAnsi="Calibri" w:cs="Calibri"/>
                <w:i w:val="0"/>
                <w:iCs w:val="0"/>
                <w:color w:val="202124"/>
                <w:sz w:val="24"/>
                <w:szCs w:val="24"/>
                <w:shd w:val="clear" w:color="auto" w:fill="FFFFFF"/>
              </w:rPr>
            </w:pPr>
          </w:p>
        </w:tc>
        <w:tc>
          <w:tcPr>
            <w:tcW w:w="4961" w:type="dxa"/>
          </w:tcPr>
          <w:p w14:paraId="1A15A297" w14:textId="0211B954" w:rsidR="00E701D9" w:rsidRPr="00FB476E" w:rsidRDefault="0097747D"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Responsible for the design, development, and operation of application interfaces, data flows, and </w:t>
            </w:r>
            <w:r w:rsidRPr="00FB476E">
              <w:rPr>
                <w:rFonts w:ascii="Calibri" w:hAnsi="Calibri" w:cs="Calibri"/>
                <w:i w:val="0"/>
                <w:iCs w:val="0"/>
                <w:color w:val="202124"/>
                <w:sz w:val="24"/>
                <w:szCs w:val="24"/>
                <w:shd w:val="clear" w:color="auto" w:fill="FFFFFF"/>
              </w:rPr>
              <w:lastRenderedPageBreak/>
              <w:t xml:space="preserve">APIs, utilizing both </w:t>
            </w:r>
            <w:r w:rsidR="00481777" w:rsidRPr="00FB476E">
              <w:rPr>
                <w:rFonts w:ascii="Calibri" w:hAnsi="Calibri" w:cs="Calibri"/>
                <w:i w:val="0"/>
                <w:iCs w:val="0"/>
                <w:color w:val="202124"/>
                <w:sz w:val="24"/>
                <w:szCs w:val="24"/>
                <w:shd w:val="clear" w:color="auto" w:fill="FFFFFF"/>
              </w:rPr>
              <w:t>vendors</w:t>
            </w:r>
            <w:r w:rsidRPr="00FB476E">
              <w:rPr>
                <w:rFonts w:ascii="Calibri" w:hAnsi="Calibri" w:cs="Calibri"/>
                <w:i w:val="0"/>
                <w:iCs w:val="0"/>
                <w:color w:val="202124"/>
                <w:sz w:val="24"/>
                <w:szCs w:val="24"/>
                <w:shd w:val="clear" w:color="auto" w:fill="FFFFFF"/>
              </w:rPr>
              <w:t xml:space="preserve"> delivered services and internal API management tools.</w:t>
            </w:r>
            <w:r w:rsidR="00E701D9" w:rsidRPr="00FB476E">
              <w:rPr>
                <w:rFonts w:ascii="Calibri" w:hAnsi="Calibri" w:cs="Calibri"/>
                <w:i w:val="0"/>
                <w:iCs w:val="0"/>
                <w:color w:val="202124"/>
                <w:sz w:val="24"/>
                <w:szCs w:val="24"/>
                <w:shd w:val="clear" w:color="auto" w:fill="FFFFFF"/>
              </w:rPr>
              <w:t xml:space="preserve"> </w:t>
            </w:r>
          </w:p>
          <w:p w14:paraId="620CFBAA" w14:textId="480E0C42" w:rsidR="00E701D9" w:rsidRPr="00FB476E" w:rsidRDefault="00E701D9"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Evaluate existing components and systems to determine integration requirements. </w:t>
            </w:r>
          </w:p>
          <w:p w14:paraId="753B63C0" w14:textId="405A42E7" w:rsidR="00A83EF5" w:rsidRPr="00FB476E" w:rsidRDefault="00E701D9" w:rsidP="00FB476E">
            <w:pPr>
              <w:pStyle w:val="Caption"/>
              <w:numPr>
                <w:ilvl w:val="0"/>
                <w:numId w:val="3"/>
              </w:numPr>
              <w:spacing w:after="0"/>
              <w:ind w:left="714" w:hanging="357"/>
              <w:rPr>
                <w:rFonts w:ascii="Calibri" w:hAnsi="Calibri" w:cs="Calibri"/>
                <w:color w:val="202124"/>
                <w:sz w:val="24"/>
                <w:szCs w:val="24"/>
                <w:shd w:val="clear" w:color="auto" w:fill="FFFFFF"/>
              </w:rPr>
            </w:pPr>
            <w:r w:rsidRPr="00FB476E">
              <w:rPr>
                <w:rFonts w:ascii="Calibri" w:hAnsi="Calibri" w:cs="Calibri"/>
                <w:i w:val="0"/>
                <w:iCs w:val="0"/>
                <w:color w:val="202124"/>
                <w:sz w:val="24"/>
                <w:szCs w:val="24"/>
                <w:shd w:val="clear" w:color="auto" w:fill="FFFFFF"/>
              </w:rPr>
              <w:t>Manage the integration, analysis and assessment of plans and strategies across the project.</w:t>
            </w:r>
          </w:p>
        </w:tc>
      </w:tr>
      <w:tr w:rsidR="008B65D6" w:rsidRPr="00FB5251" w14:paraId="3A9DD79A" w14:textId="77777777" w:rsidTr="00AA633E">
        <w:tc>
          <w:tcPr>
            <w:tcW w:w="2836" w:type="dxa"/>
          </w:tcPr>
          <w:p w14:paraId="60A34C24" w14:textId="77777777" w:rsidR="00155D2A" w:rsidRPr="00FB476E" w:rsidRDefault="008B65D6" w:rsidP="00155D2A">
            <w:pPr>
              <w:pStyle w:val="Caption"/>
              <w:jc w:val="center"/>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lastRenderedPageBreak/>
              <w:t xml:space="preserve">Expertise Support </w:t>
            </w:r>
          </w:p>
          <w:p w14:paraId="451897E5" w14:textId="2DA651F7" w:rsidR="008B65D6" w:rsidRDefault="008B65D6" w:rsidP="00155D2A">
            <w:pPr>
              <w:pStyle w:val="Caption"/>
              <w:jc w:val="center"/>
              <w:rPr>
                <w:rFonts w:ascii="Arial" w:hAnsi="Arial" w:cs="Arial"/>
                <w:i w:val="0"/>
                <w:iCs w:val="0"/>
                <w:color w:val="000000" w:themeColor="text1"/>
                <w:sz w:val="20"/>
                <w:szCs w:val="20"/>
              </w:rPr>
            </w:pPr>
            <w:r w:rsidRPr="00FB476E">
              <w:rPr>
                <w:rFonts w:ascii="Calibri" w:hAnsi="Calibri" w:cs="Calibri"/>
                <w:i w:val="0"/>
                <w:iCs w:val="0"/>
                <w:color w:val="202124"/>
                <w:sz w:val="24"/>
                <w:szCs w:val="24"/>
                <w:shd w:val="clear" w:color="auto" w:fill="FFFFFF"/>
              </w:rPr>
              <w:t>(System V&amp;V)</w:t>
            </w:r>
          </w:p>
        </w:tc>
        <w:tc>
          <w:tcPr>
            <w:tcW w:w="2693" w:type="dxa"/>
          </w:tcPr>
          <w:p w14:paraId="5B87F804" w14:textId="60A12A49" w:rsidR="008B65D6" w:rsidRDefault="008B65D6" w:rsidP="00FB2739">
            <w:pPr>
              <w:pStyle w:val="Caption"/>
              <w:jc w:val="center"/>
              <w:rPr>
                <w:rFonts w:ascii="Arial" w:hAnsi="Arial" w:cs="Arial"/>
                <w:i w:val="0"/>
                <w:iCs w:val="0"/>
                <w:color w:val="auto"/>
                <w:sz w:val="20"/>
                <w:szCs w:val="20"/>
              </w:rPr>
            </w:pPr>
          </w:p>
        </w:tc>
        <w:tc>
          <w:tcPr>
            <w:tcW w:w="4961" w:type="dxa"/>
          </w:tcPr>
          <w:p w14:paraId="1F8F7195" w14:textId="77777777" w:rsidR="00FF673F" w:rsidRPr="00FB476E" w:rsidRDefault="00FF673F"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Participates in the definition of the validation test strategy, in accordance with sub-system requirement, system architecture. </w:t>
            </w:r>
          </w:p>
          <w:p w14:paraId="5A35964F" w14:textId="77777777" w:rsidR="00FF673F" w:rsidRPr="00FB476E" w:rsidRDefault="00FF673F" w:rsidP="00FB476E">
            <w:pPr>
              <w:pStyle w:val="Caption"/>
              <w:numPr>
                <w:ilvl w:val="0"/>
                <w:numId w:val="3"/>
              </w:numPr>
              <w:spacing w:after="0"/>
              <w:ind w:left="714" w:hanging="357"/>
              <w:rPr>
                <w:rFonts w:ascii="Calibri" w:hAnsi="Calibri" w:cs="Calibri"/>
                <w:i w:val="0"/>
                <w:iCs w:val="0"/>
                <w:color w:val="202124"/>
                <w:sz w:val="24"/>
                <w:szCs w:val="24"/>
                <w:shd w:val="clear" w:color="auto" w:fill="FFFFFF"/>
              </w:rPr>
            </w:pPr>
            <w:r w:rsidRPr="00FB476E">
              <w:rPr>
                <w:rFonts w:ascii="Calibri" w:hAnsi="Calibri" w:cs="Calibri"/>
                <w:i w:val="0"/>
                <w:iCs w:val="0"/>
                <w:color w:val="202124"/>
                <w:sz w:val="24"/>
                <w:szCs w:val="24"/>
                <w:shd w:val="clear" w:color="auto" w:fill="FFFFFF"/>
              </w:rPr>
              <w:t xml:space="preserve">Specifies, </w:t>
            </w:r>
            <w:proofErr w:type="gramStart"/>
            <w:r w:rsidRPr="00FB476E">
              <w:rPr>
                <w:rFonts w:ascii="Calibri" w:hAnsi="Calibri" w:cs="Calibri"/>
                <w:i w:val="0"/>
                <w:iCs w:val="0"/>
                <w:color w:val="202124"/>
                <w:sz w:val="24"/>
                <w:szCs w:val="24"/>
                <w:shd w:val="clear" w:color="auto" w:fill="FFFFFF"/>
              </w:rPr>
              <w:t>designs</w:t>
            </w:r>
            <w:proofErr w:type="gramEnd"/>
            <w:r w:rsidRPr="00FB476E">
              <w:rPr>
                <w:rFonts w:ascii="Calibri" w:hAnsi="Calibri" w:cs="Calibri"/>
                <w:i w:val="0"/>
                <w:iCs w:val="0"/>
                <w:color w:val="202124"/>
                <w:sz w:val="24"/>
                <w:szCs w:val="24"/>
                <w:shd w:val="clear" w:color="auto" w:fill="FFFFFF"/>
              </w:rPr>
              <w:t xml:space="preserve"> and develops validation environment &amp; tools. </w:t>
            </w:r>
          </w:p>
          <w:p w14:paraId="0A42AAC4" w14:textId="4727F2F4" w:rsidR="008B65D6" w:rsidRPr="00FB476E" w:rsidRDefault="00FF673F" w:rsidP="00FB476E">
            <w:pPr>
              <w:pStyle w:val="Caption"/>
              <w:numPr>
                <w:ilvl w:val="0"/>
                <w:numId w:val="3"/>
              </w:numPr>
              <w:spacing w:after="0"/>
              <w:ind w:left="714" w:hanging="357"/>
              <w:rPr>
                <w:rFonts w:ascii="Calibri" w:hAnsi="Calibri" w:cs="Calibri"/>
                <w:color w:val="202124"/>
                <w:sz w:val="24"/>
                <w:szCs w:val="24"/>
                <w:shd w:val="clear" w:color="auto" w:fill="FFFFFF"/>
              </w:rPr>
            </w:pPr>
            <w:r w:rsidRPr="00FB476E">
              <w:rPr>
                <w:rFonts w:ascii="Calibri" w:hAnsi="Calibri" w:cs="Calibri"/>
                <w:i w:val="0"/>
                <w:iCs w:val="0"/>
                <w:color w:val="202124"/>
                <w:sz w:val="24"/>
                <w:szCs w:val="24"/>
                <w:shd w:val="clear" w:color="auto" w:fill="FFFFFF"/>
              </w:rPr>
              <w:t>Establishes validation procedures (test sheets) / criteria and elaborates the work products</w:t>
            </w:r>
            <w:r w:rsidR="00E323A6" w:rsidRPr="00FB476E">
              <w:rPr>
                <w:rFonts w:ascii="Calibri" w:hAnsi="Calibri" w:cs="Calibri"/>
                <w:i w:val="0"/>
                <w:iCs w:val="0"/>
                <w:color w:val="202124"/>
                <w:sz w:val="24"/>
                <w:szCs w:val="24"/>
                <w:shd w:val="clear" w:color="auto" w:fill="FFFFFF"/>
              </w:rPr>
              <w:t>.</w:t>
            </w:r>
          </w:p>
        </w:tc>
      </w:tr>
    </w:tbl>
    <w:p w14:paraId="266986E3" w14:textId="0FE6F9B2" w:rsidR="00327D7F" w:rsidRDefault="00E401CD" w:rsidP="005A1C94">
      <w:pPr>
        <w:pStyle w:val="Caption"/>
        <w:jc w:val="center"/>
        <w:rPr>
          <w:rFonts w:ascii="Calibri" w:hAnsi="Calibri" w:cs="Calibri"/>
          <w:sz w:val="20"/>
          <w:szCs w:val="20"/>
        </w:rPr>
      </w:pPr>
      <w:bookmarkStart w:id="10" w:name="_Toc114045373"/>
      <w:r w:rsidRPr="005D48E5">
        <w:rPr>
          <w:rFonts w:ascii="Calibri" w:hAnsi="Calibri" w:cs="Calibri"/>
          <w:sz w:val="20"/>
          <w:szCs w:val="20"/>
        </w:rPr>
        <w:t xml:space="preserve">Table </w:t>
      </w:r>
      <w:r w:rsidRPr="005D48E5">
        <w:rPr>
          <w:rFonts w:ascii="Calibri" w:hAnsi="Calibri" w:cs="Calibri"/>
          <w:sz w:val="20"/>
          <w:szCs w:val="20"/>
        </w:rPr>
        <w:fldChar w:fldCharType="begin"/>
      </w:r>
      <w:r w:rsidRPr="005D48E5">
        <w:rPr>
          <w:rFonts w:ascii="Calibri" w:hAnsi="Calibri" w:cs="Calibri"/>
          <w:sz w:val="20"/>
          <w:szCs w:val="20"/>
        </w:rPr>
        <w:instrText xml:space="preserve"> SEQ Table \* ARABIC </w:instrText>
      </w:r>
      <w:r w:rsidRPr="005D48E5">
        <w:rPr>
          <w:rFonts w:ascii="Calibri" w:hAnsi="Calibri" w:cs="Calibri"/>
          <w:sz w:val="20"/>
          <w:szCs w:val="20"/>
        </w:rPr>
        <w:fldChar w:fldCharType="separate"/>
      </w:r>
      <w:r w:rsidR="00434A75" w:rsidRPr="005D48E5">
        <w:rPr>
          <w:rFonts w:ascii="Calibri" w:hAnsi="Calibri" w:cs="Calibri"/>
          <w:noProof/>
          <w:sz w:val="20"/>
          <w:szCs w:val="20"/>
        </w:rPr>
        <w:t>2</w:t>
      </w:r>
      <w:r w:rsidRPr="005D48E5">
        <w:rPr>
          <w:rFonts w:ascii="Calibri" w:hAnsi="Calibri" w:cs="Calibri"/>
          <w:sz w:val="20"/>
          <w:szCs w:val="20"/>
        </w:rPr>
        <w:fldChar w:fldCharType="end"/>
      </w:r>
      <w:r w:rsidRPr="005D48E5">
        <w:rPr>
          <w:rFonts w:ascii="Calibri" w:hAnsi="Calibri" w:cs="Calibri"/>
          <w:sz w:val="20"/>
          <w:szCs w:val="20"/>
        </w:rPr>
        <w:t>: Roles &amp; Responsibilities</w:t>
      </w:r>
      <w:bookmarkEnd w:id="9"/>
      <w:bookmarkEnd w:id="10"/>
    </w:p>
    <w:p w14:paraId="23E50AD9" w14:textId="77777777" w:rsidR="00F109F0" w:rsidRPr="00F109F0" w:rsidRDefault="00F109F0" w:rsidP="00F109F0"/>
    <w:p w14:paraId="7D5DC2B5" w14:textId="3A8C995E" w:rsidR="008F0483" w:rsidRPr="004A7D32" w:rsidRDefault="008F0483" w:rsidP="00764095">
      <w:pPr>
        <w:pStyle w:val="Heading2"/>
        <w:ind w:left="0"/>
        <w:rPr>
          <w:rFonts w:cstheme="minorHAnsi"/>
          <w:szCs w:val="32"/>
        </w:rPr>
      </w:pPr>
      <w:bookmarkStart w:id="11" w:name="_Toc147489430"/>
      <w:r w:rsidRPr="004A7D32">
        <w:rPr>
          <w:rFonts w:cstheme="minorHAnsi"/>
          <w:szCs w:val="32"/>
        </w:rPr>
        <w:t>4.</w:t>
      </w:r>
      <w:r w:rsidR="006C00B2" w:rsidRPr="004A7D32">
        <w:rPr>
          <w:rFonts w:cstheme="minorHAnsi"/>
          <w:szCs w:val="32"/>
        </w:rPr>
        <w:t>2</w:t>
      </w:r>
      <w:r w:rsidRPr="004A7D32">
        <w:rPr>
          <w:rFonts w:cstheme="minorHAnsi"/>
          <w:szCs w:val="32"/>
        </w:rPr>
        <w:t xml:space="preserve"> CM P</w:t>
      </w:r>
      <w:r w:rsidR="00B32A91" w:rsidRPr="004A7D32">
        <w:rPr>
          <w:rFonts w:cstheme="minorHAnsi"/>
          <w:szCs w:val="32"/>
        </w:rPr>
        <w:t>ROJECT COMMUNICATION</w:t>
      </w:r>
      <w:bookmarkEnd w:id="11"/>
    </w:p>
    <w:p w14:paraId="7326DDF1" w14:textId="351D6448" w:rsidR="00F109F0" w:rsidRPr="00E0622C" w:rsidRDefault="00677535" w:rsidP="00272DD9">
      <w:pPr>
        <w:rPr>
          <w:rFonts w:ascii="Calibri" w:hAnsi="Calibri" w:cs="Calibri"/>
          <w:sz w:val="24"/>
          <w:szCs w:val="24"/>
        </w:rPr>
      </w:pPr>
      <w:r w:rsidRPr="00E0622C">
        <w:rPr>
          <w:rFonts w:ascii="Calibri" w:hAnsi="Calibri" w:cs="Calibri"/>
          <w:sz w:val="24"/>
          <w:szCs w:val="24"/>
        </w:rPr>
        <w:t xml:space="preserve">If any changes or release occurs in the project IAST rely on tool that notifies to project team members. Project team members </w:t>
      </w:r>
      <w:r w:rsidR="002A6160" w:rsidRPr="00E0622C">
        <w:rPr>
          <w:rFonts w:ascii="Calibri" w:hAnsi="Calibri" w:cs="Calibri"/>
          <w:sz w:val="24"/>
          <w:szCs w:val="24"/>
        </w:rPr>
        <w:t>shall be</w:t>
      </w:r>
      <w:r w:rsidRPr="00E0622C">
        <w:rPr>
          <w:rFonts w:ascii="Calibri" w:hAnsi="Calibri" w:cs="Calibri"/>
          <w:sz w:val="24"/>
          <w:szCs w:val="24"/>
        </w:rPr>
        <w:t xml:space="preserve"> able to subscribe configuration item to get notified</w:t>
      </w:r>
      <w:r w:rsidR="00776851" w:rsidRPr="00E0622C">
        <w:rPr>
          <w:rFonts w:ascii="Calibri" w:hAnsi="Calibri" w:cs="Calibri"/>
          <w:sz w:val="24"/>
          <w:szCs w:val="24"/>
        </w:rPr>
        <w:t>.</w:t>
      </w:r>
    </w:p>
    <w:p w14:paraId="5BC596F1" w14:textId="5BF4BBF0" w:rsidR="00776851" w:rsidRPr="004A7D32" w:rsidRDefault="00776851" w:rsidP="00764095">
      <w:pPr>
        <w:pStyle w:val="Heading2"/>
        <w:ind w:left="0"/>
        <w:rPr>
          <w:rFonts w:cstheme="minorHAnsi"/>
          <w:szCs w:val="32"/>
        </w:rPr>
      </w:pPr>
      <w:bookmarkStart w:id="12" w:name="_Toc147489431"/>
      <w:r w:rsidRPr="004A7D32">
        <w:rPr>
          <w:rFonts w:cstheme="minorHAnsi"/>
          <w:szCs w:val="32"/>
        </w:rPr>
        <w:t>4.</w:t>
      </w:r>
      <w:r w:rsidR="006C00B2" w:rsidRPr="004A7D32">
        <w:rPr>
          <w:rFonts w:cstheme="minorHAnsi"/>
          <w:szCs w:val="32"/>
        </w:rPr>
        <w:t>3</w:t>
      </w:r>
      <w:r w:rsidRPr="004A7D32">
        <w:rPr>
          <w:rFonts w:cstheme="minorHAnsi"/>
          <w:szCs w:val="32"/>
        </w:rPr>
        <w:t xml:space="preserve"> CONFIGURATION SETUP</w:t>
      </w:r>
      <w:bookmarkEnd w:id="12"/>
    </w:p>
    <w:p w14:paraId="41D1DE3D" w14:textId="3FFAE03C" w:rsidR="00D56B83" w:rsidRDefault="00F653E1" w:rsidP="00764095">
      <w:pPr>
        <w:rPr>
          <w:rFonts w:ascii="Calibri" w:hAnsi="Calibri" w:cs="Calibri"/>
          <w:sz w:val="24"/>
          <w:szCs w:val="24"/>
        </w:rPr>
      </w:pPr>
      <w:r w:rsidRPr="007E7761">
        <w:rPr>
          <w:rFonts w:ascii="Calibri" w:hAnsi="Calibri" w:cs="Calibri"/>
          <w:sz w:val="24"/>
          <w:szCs w:val="24"/>
        </w:rPr>
        <w:t>All the configuration items store under approved Configuration Management. IAST approved Configuration Management tools are Git</w:t>
      </w:r>
      <w:r w:rsidR="00F438E2" w:rsidRPr="007E7761">
        <w:rPr>
          <w:rFonts w:ascii="Calibri" w:hAnsi="Calibri" w:cs="Calibri"/>
          <w:sz w:val="24"/>
          <w:szCs w:val="24"/>
        </w:rPr>
        <w:t>H</w:t>
      </w:r>
      <w:r w:rsidRPr="007E7761">
        <w:rPr>
          <w:rFonts w:ascii="Calibri" w:hAnsi="Calibri" w:cs="Calibri"/>
          <w:sz w:val="24"/>
          <w:szCs w:val="24"/>
        </w:rPr>
        <w:t>ub, DOORS</w:t>
      </w:r>
      <w:r w:rsidR="00C32A0A" w:rsidRPr="007E7761">
        <w:rPr>
          <w:rFonts w:ascii="Calibri" w:hAnsi="Calibri" w:cs="Calibri"/>
          <w:sz w:val="24"/>
          <w:szCs w:val="24"/>
        </w:rPr>
        <w:t>:</w:t>
      </w:r>
      <w:r w:rsidRPr="007E7761">
        <w:rPr>
          <w:rFonts w:ascii="Calibri" w:hAnsi="Calibri" w:cs="Calibri"/>
          <w:sz w:val="24"/>
          <w:szCs w:val="24"/>
        </w:rPr>
        <w:t>NG and SharePoint</w:t>
      </w:r>
      <w:r w:rsidR="00C32A0A" w:rsidRPr="007E7761">
        <w:rPr>
          <w:rFonts w:ascii="Calibri" w:hAnsi="Calibri" w:cs="Calibri"/>
          <w:sz w:val="24"/>
          <w:szCs w:val="24"/>
        </w:rPr>
        <w:t>, MATLAB, Rhapsody.</w:t>
      </w:r>
    </w:p>
    <w:p w14:paraId="11A48E38" w14:textId="70F0B576" w:rsidR="008056A1" w:rsidRPr="00F836DF" w:rsidRDefault="00C37EA8" w:rsidP="00764095">
      <w:pPr>
        <w:rPr>
          <w:rFonts w:ascii="Calibri" w:hAnsi="Calibri" w:cs="Calibri"/>
          <w:sz w:val="24"/>
          <w:szCs w:val="24"/>
        </w:rPr>
      </w:pPr>
      <w:r>
        <w:rPr>
          <w:rFonts w:ascii="Calibri" w:hAnsi="Calibri" w:cs="Calibri"/>
          <w:sz w:val="24"/>
          <w:szCs w:val="24"/>
        </w:rPr>
        <w:br w:type="page"/>
      </w:r>
    </w:p>
    <w:p w14:paraId="4C664319" w14:textId="08873A52" w:rsidR="004C34F7" w:rsidRPr="004A7D32" w:rsidRDefault="006C00B2" w:rsidP="004C34F7">
      <w:pPr>
        <w:pStyle w:val="Heading1"/>
        <w:rPr>
          <w:rFonts w:cstheme="minorHAnsi"/>
          <w:szCs w:val="44"/>
        </w:rPr>
      </w:pPr>
      <w:bookmarkStart w:id="13" w:name="_Toc147489432"/>
      <w:r w:rsidRPr="004A7D32">
        <w:rPr>
          <w:rFonts w:cstheme="minorHAnsi"/>
          <w:szCs w:val="44"/>
        </w:rPr>
        <w:lastRenderedPageBreak/>
        <w:t xml:space="preserve">5. </w:t>
      </w:r>
      <w:r w:rsidR="004C34F7" w:rsidRPr="004A7D32">
        <w:rPr>
          <w:rFonts w:cstheme="minorHAnsi"/>
          <w:szCs w:val="44"/>
        </w:rPr>
        <w:t>CONFIGURATION MANAGEMENT</w:t>
      </w:r>
      <w:bookmarkEnd w:id="13"/>
    </w:p>
    <w:p w14:paraId="69A66844" w14:textId="2C7031CD" w:rsidR="004C34F7" w:rsidRPr="004A7D32" w:rsidRDefault="004C34F7" w:rsidP="004A7D32">
      <w:pPr>
        <w:pStyle w:val="Heading2"/>
        <w:ind w:left="0"/>
      </w:pPr>
      <w:bookmarkStart w:id="14" w:name="_Toc147489433"/>
      <w:r w:rsidRPr="004A7D32">
        <w:t>5.1 STRATEGY</w:t>
      </w:r>
      <w:bookmarkEnd w:id="14"/>
    </w:p>
    <w:p w14:paraId="64A75FE3" w14:textId="2431C920" w:rsidR="00432F3F" w:rsidRPr="007E7761" w:rsidRDefault="00432F3F" w:rsidP="004C34F7">
      <w:pPr>
        <w:rPr>
          <w:rFonts w:ascii="Calibri" w:hAnsi="Calibri" w:cs="Calibri"/>
          <w:sz w:val="24"/>
          <w:szCs w:val="24"/>
        </w:rPr>
      </w:pPr>
      <w:r w:rsidRPr="007E7761">
        <w:rPr>
          <w:rFonts w:ascii="Calibri" w:hAnsi="Calibri" w:cs="Calibri"/>
          <w:sz w:val="24"/>
          <w:szCs w:val="24"/>
        </w:rPr>
        <w:t>All the functional areas must have baseline for major quality gates.</w:t>
      </w:r>
    </w:p>
    <w:p w14:paraId="7463B54E" w14:textId="07F5FB2A" w:rsidR="004C34F7" w:rsidRPr="007E7761" w:rsidRDefault="00DB5C04" w:rsidP="004C34F7">
      <w:pPr>
        <w:rPr>
          <w:rFonts w:ascii="Calibri" w:hAnsi="Calibri" w:cs="Calibri"/>
          <w:sz w:val="24"/>
          <w:szCs w:val="24"/>
        </w:rPr>
      </w:pPr>
      <w:r w:rsidRPr="007E7761">
        <w:rPr>
          <w:rFonts w:ascii="Calibri" w:hAnsi="Calibri" w:cs="Calibri"/>
          <w:sz w:val="24"/>
          <w:szCs w:val="24"/>
        </w:rPr>
        <w:t xml:space="preserve">The Configuration Management strategy consists of a combination of GitHub, </w:t>
      </w:r>
      <w:proofErr w:type="gramStart"/>
      <w:r w:rsidR="009778DD" w:rsidRPr="007E7761">
        <w:rPr>
          <w:rFonts w:ascii="Calibri" w:hAnsi="Calibri" w:cs="Calibri"/>
          <w:sz w:val="24"/>
          <w:szCs w:val="24"/>
        </w:rPr>
        <w:t>Jira</w:t>
      </w:r>
      <w:proofErr w:type="gramEnd"/>
      <w:r w:rsidR="009778DD" w:rsidRPr="007E7761">
        <w:rPr>
          <w:rFonts w:ascii="Calibri" w:hAnsi="Calibri" w:cs="Calibri"/>
          <w:sz w:val="24"/>
          <w:szCs w:val="24"/>
        </w:rPr>
        <w:t xml:space="preserve"> </w:t>
      </w:r>
      <w:r w:rsidRPr="007E7761">
        <w:rPr>
          <w:rFonts w:ascii="Calibri" w:hAnsi="Calibri" w:cs="Calibri"/>
          <w:sz w:val="24"/>
          <w:szCs w:val="24"/>
        </w:rPr>
        <w:t>and approved Configuration Management Systems. GitHub is also used to create baselines at quality phase gates.</w:t>
      </w:r>
    </w:p>
    <w:p w14:paraId="31BEA924" w14:textId="04583DC0" w:rsidR="005C6BA0" w:rsidRPr="007E7761" w:rsidRDefault="00DB5C04" w:rsidP="005C6BA0">
      <w:pPr>
        <w:rPr>
          <w:rFonts w:ascii="Calibri" w:hAnsi="Calibri" w:cs="Calibri"/>
          <w:sz w:val="24"/>
          <w:szCs w:val="24"/>
        </w:rPr>
      </w:pPr>
      <w:r w:rsidRPr="007E7761">
        <w:rPr>
          <w:rFonts w:ascii="Calibri" w:hAnsi="Calibri" w:cs="Calibri"/>
          <w:sz w:val="24"/>
          <w:szCs w:val="24"/>
        </w:rPr>
        <w:t xml:space="preserve">The following table represents Bill </w:t>
      </w:r>
      <w:r w:rsidR="007E62AE" w:rsidRPr="007E7761">
        <w:rPr>
          <w:rFonts w:ascii="Calibri" w:hAnsi="Calibri" w:cs="Calibri"/>
          <w:sz w:val="24"/>
          <w:szCs w:val="24"/>
        </w:rPr>
        <w:t>of</w:t>
      </w:r>
      <w:r w:rsidRPr="007E7761">
        <w:rPr>
          <w:rFonts w:ascii="Calibri" w:hAnsi="Calibri" w:cs="Calibri"/>
          <w:sz w:val="24"/>
          <w:szCs w:val="24"/>
        </w:rPr>
        <w:t xml:space="preserve"> Material corresponding to each of the tracked functional areas in which required baselines are made</w:t>
      </w:r>
      <w:r w:rsidR="005C6BA0" w:rsidRPr="007E7761">
        <w:rPr>
          <w:rFonts w:ascii="Calibri" w:hAnsi="Calibri" w:cs="Calibri"/>
          <w:sz w:val="24"/>
          <w:szCs w:val="24"/>
        </w:rPr>
        <w:t>, where PI: Project Initiation, PCP: Project Concept, PPL: Project Planning, PDT: Project Development, PRL: Project Release, PCL: Project Closure</w:t>
      </w:r>
    </w:p>
    <w:p w14:paraId="7240F7F2" w14:textId="7A6B8784" w:rsidR="00DB5C04" w:rsidRPr="007E7761" w:rsidRDefault="00DB5C04" w:rsidP="004C34F7">
      <w:pPr>
        <w:rPr>
          <w:rFonts w:ascii="Calibri" w:hAnsi="Calibri" w:cs="Calibri"/>
          <w:sz w:val="24"/>
          <w:szCs w:val="24"/>
        </w:rPr>
      </w:pPr>
      <w:r w:rsidRPr="007E7761">
        <w:rPr>
          <w:rFonts w:ascii="Calibri" w:hAnsi="Calibri" w:cs="Calibri"/>
          <w:sz w:val="24"/>
          <w:szCs w:val="24"/>
        </w:rPr>
        <w:t>Required baselines are marked with an “x” in the table.</w:t>
      </w:r>
    </w:p>
    <w:p w14:paraId="49203753" w14:textId="062F9B52" w:rsidR="00B51E45" w:rsidRPr="007E7761" w:rsidRDefault="00B51E45" w:rsidP="004C34F7">
      <w:pPr>
        <w:rPr>
          <w:rFonts w:ascii="Calibri" w:hAnsi="Calibri" w:cs="Calibri"/>
          <w:sz w:val="24"/>
          <w:szCs w:val="24"/>
        </w:rPr>
      </w:pPr>
      <w:r w:rsidRPr="007E7761">
        <w:rPr>
          <w:rFonts w:ascii="Calibri" w:hAnsi="Calibri" w:cs="Calibri"/>
          <w:sz w:val="24"/>
          <w:szCs w:val="24"/>
        </w:rPr>
        <w:t>Each functional areas must have baselines for major quality gates.</w:t>
      </w:r>
    </w:p>
    <w:tbl>
      <w:tblPr>
        <w:tblpPr w:leftFromText="180" w:rightFromText="180" w:vertAnchor="text" w:horzAnchor="margin" w:tblpY="87"/>
        <w:tblW w:w="9961" w:type="dxa"/>
        <w:tblLook w:val="04A0" w:firstRow="1" w:lastRow="0" w:firstColumn="1" w:lastColumn="0" w:noHBand="0" w:noVBand="1"/>
      </w:tblPr>
      <w:tblGrid>
        <w:gridCol w:w="1684"/>
        <w:gridCol w:w="2631"/>
        <w:gridCol w:w="846"/>
        <w:gridCol w:w="960"/>
        <w:gridCol w:w="960"/>
        <w:gridCol w:w="960"/>
        <w:gridCol w:w="960"/>
        <w:gridCol w:w="960"/>
      </w:tblGrid>
      <w:tr w:rsidR="00AA633E" w:rsidRPr="009778DD" w14:paraId="1C00134D" w14:textId="77777777" w:rsidTr="00AA633E">
        <w:trPr>
          <w:trHeight w:val="405"/>
        </w:trPr>
        <w:tc>
          <w:tcPr>
            <w:tcW w:w="4315" w:type="dxa"/>
            <w:gridSpan w:val="2"/>
            <w:tcBorders>
              <w:top w:val="single" w:sz="4" w:space="0" w:color="auto"/>
              <w:left w:val="single" w:sz="4" w:space="0" w:color="auto"/>
              <w:bottom w:val="single" w:sz="4" w:space="0" w:color="auto"/>
              <w:right w:val="single" w:sz="4" w:space="0" w:color="000000"/>
            </w:tcBorders>
            <w:shd w:val="clear" w:color="000000" w:fill="808080"/>
            <w:noWrap/>
            <w:vAlign w:val="bottom"/>
            <w:hideMark/>
          </w:tcPr>
          <w:p w14:paraId="4C01639F" w14:textId="77777777" w:rsidR="00AA633E" w:rsidRPr="005D48E5" w:rsidRDefault="00AA633E" w:rsidP="00AA633E">
            <w:pPr>
              <w:spacing w:after="0" w:line="240" w:lineRule="auto"/>
              <w:jc w:val="center"/>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Function Areas</w:t>
            </w:r>
          </w:p>
        </w:tc>
        <w:tc>
          <w:tcPr>
            <w:tcW w:w="846" w:type="dxa"/>
            <w:tcBorders>
              <w:top w:val="single" w:sz="4" w:space="0" w:color="auto"/>
              <w:left w:val="nil"/>
              <w:bottom w:val="single" w:sz="4" w:space="0" w:color="auto"/>
              <w:right w:val="single" w:sz="4" w:space="0" w:color="auto"/>
            </w:tcBorders>
            <w:shd w:val="clear" w:color="000000" w:fill="808080"/>
            <w:noWrap/>
            <w:vAlign w:val="bottom"/>
            <w:hideMark/>
          </w:tcPr>
          <w:p w14:paraId="6C57B0E3" w14:textId="77777777" w:rsidR="00AA633E" w:rsidRPr="005D48E5" w:rsidRDefault="00AA633E" w:rsidP="00AA633E">
            <w:pPr>
              <w:spacing w:after="0" w:line="240" w:lineRule="auto"/>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PI</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7B29E468" w14:textId="77777777" w:rsidR="00AA633E" w:rsidRPr="005D48E5" w:rsidRDefault="00AA633E" w:rsidP="00AA633E">
            <w:pPr>
              <w:spacing w:after="0" w:line="240" w:lineRule="auto"/>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PCP</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112C5202" w14:textId="77777777" w:rsidR="00AA633E" w:rsidRPr="005D48E5" w:rsidRDefault="00AA633E" w:rsidP="00AA633E">
            <w:pPr>
              <w:spacing w:after="0" w:line="240" w:lineRule="auto"/>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PPL</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6C52E3AD" w14:textId="77777777" w:rsidR="00AA633E" w:rsidRPr="005D48E5" w:rsidRDefault="00AA633E" w:rsidP="00AA633E">
            <w:pPr>
              <w:spacing w:after="0" w:line="240" w:lineRule="auto"/>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PDT</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42F55298" w14:textId="77777777" w:rsidR="00AA633E" w:rsidRPr="005D48E5" w:rsidRDefault="00AA633E" w:rsidP="00AA633E">
            <w:pPr>
              <w:spacing w:after="0" w:line="240" w:lineRule="auto"/>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PRL</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586E56AD" w14:textId="77777777" w:rsidR="00AA633E" w:rsidRPr="005D48E5" w:rsidRDefault="00AA633E" w:rsidP="00AA633E">
            <w:pPr>
              <w:spacing w:after="0" w:line="240" w:lineRule="auto"/>
              <w:rPr>
                <w:rFonts w:ascii="Calibri" w:eastAsia="Times New Roman" w:hAnsi="Calibri" w:cs="Calibri"/>
                <w:color w:val="FFFFFF"/>
                <w:sz w:val="32"/>
                <w:szCs w:val="32"/>
                <w:lang w:eastAsia="en-IN"/>
              </w:rPr>
            </w:pPr>
            <w:r w:rsidRPr="005D48E5">
              <w:rPr>
                <w:rFonts w:ascii="Calibri" w:eastAsia="Times New Roman" w:hAnsi="Calibri" w:cs="Calibri"/>
                <w:color w:val="FFFFFF"/>
                <w:sz w:val="32"/>
                <w:szCs w:val="32"/>
                <w:lang w:eastAsia="en-IN"/>
              </w:rPr>
              <w:t>PCL</w:t>
            </w:r>
          </w:p>
        </w:tc>
      </w:tr>
      <w:tr w:rsidR="00AA633E" w:rsidRPr="009778DD" w14:paraId="18322F86"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49F12C64"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Requirements</w:t>
            </w:r>
          </w:p>
        </w:tc>
        <w:tc>
          <w:tcPr>
            <w:tcW w:w="2631" w:type="dxa"/>
            <w:tcBorders>
              <w:top w:val="nil"/>
              <w:left w:val="nil"/>
              <w:bottom w:val="single" w:sz="4" w:space="0" w:color="auto"/>
              <w:right w:val="single" w:sz="4" w:space="0" w:color="auto"/>
            </w:tcBorders>
            <w:shd w:val="clear" w:color="000000" w:fill="D9E1F2"/>
            <w:noWrap/>
            <w:vAlign w:val="bottom"/>
            <w:hideMark/>
          </w:tcPr>
          <w:p w14:paraId="4440D3BE"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846" w:type="dxa"/>
            <w:tcBorders>
              <w:top w:val="nil"/>
              <w:left w:val="nil"/>
              <w:bottom w:val="single" w:sz="4" w:space="0" w:color="auto"/>
              <w:right w:val="single" w:sz="4" w:space="0" w:color="auto"/>
            </w:tcBorders>
            <w:shd w:val="clear" w:color="000000" w:fill="E2EFDA"/>
            <w:noWrap/>
            <w:vAlign w:val="bottom"/>
            <w:hideMark/>
          </w:tcPr>
          <w:p w14:paraId="0607EA95"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78BEFF56"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25682B3"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BE0DBA0"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C5677B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7C3BAB93"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r>
      <w:tr w:rsidR="00AA633E" w:rsidRPr="009778DD" w14:paraId="105D28CF"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5855EABD"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System</w:t>
            </w:r>
          </w:p>
        </w:tc>
        <w:tc>
          <w:tcPr>
            <w:tcW w:w="2631" w:type="dxa"/>
            <w:tcBorders>
              <w:top w:val="nil"/>
              <w:left w:val="nil"/>
              <w:bottom w:val="single" w:sz="4" w:space="0" w:color="auto"/>
              <w:right w:val="single" w:sz="4" w:space="0" w:color="auto"/>
            </w:tcBorders>
            <w:shd w:val="clear" w:color="000000" w:fill="D9E1F2"/>
            <w:noWrap/>
            <w:vAlign w:val="bottom"/>
            <w:hideMark/>
          </w:tcPr>
          <w:p w14:paraId="731B444D"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846" w:type="dxa"/>
            <w:tcBorders>
              <w:top w:val="nil"/>
              <w:left w:val="nil"/>
              <w:bottom w:val="single" w:sz="4" w:space="0" w:color="auto"/>
              <w:right w:val="single" w:sz="4" w:space="0" w:color="auto"/>
            </w:tcBorders>
            <w:shd w:val="clear" w:color="000000" w:fill="E2EFDA"/>
            <w:noWrap/>
            <w:vAlign w:val="bottom"/>
            <w:hideMark/>
          </w:tcPr>
          <w:p w14:paraId="78183089"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30AEDA2"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654B2F0C"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1058DF5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3C7CC95F"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nil"/>
              <w:left w:val="nil"/>
              <w:bottom w:val="single" w:sz="4" w:space="0" w:color="auto"/>
              <w:right w:val="single" w:sz="4" w:space="0" w:color="auto"/>
            </w:tcBorders>
            <w:shd w:val="clear" w:color="000000" w:fill="E2EFDA"/>
            <w:noWrap/>
            <w:vAlign w:val="bottom"/>
            <w:hideMark/>
          </w:tcPr>
          <w:p w14:paraId="1A462744"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NA</w:t>
            </w:r>
          </w:p>
        </w:tc>
      </w:tr>
      <w:tr w:rsidR="00AA633E" w:rsidRPr="009778DD" w14:paraId="331C95E9"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60F33D27"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Software</w:t>
            </w:r>
          </w:p>
        </w:tc>
        <w:tc>
          <w:tcPr>
            <w:tcW w:w="2631" w:type="dxa"/>
            <w:tcBorders>
              <w:top w:val="nil"/>
              <w:left w:val="nil"/>
              <w:bottom w:val="single" w:sz="4" w:space="0" w:color="auto"/>
              <w:right w:val="single" w:sz="4" w:space="0" w:color="auto"/>
            </w:tcBorders>
            <w:shd w:val="clear" w:color="000000" w:fill="D9E1F2"/>
            <w:noWrap/>
            <w:vAlign w:val="bottom"/>
            <w:hideMark/>
          </w:tcPr>
          <w:p w14:paraId="6E7DE49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846" w:type="dxa"/>
            <w:tcBorders>
              <w:top w:val="nil"/>
              <w:left w:val="nil"/>
              <w:bottom w:val="single" w:sz="4" w:space="0" w:color="auto"/>
              <w:right w:val="single" w:sz="4" w:space="0" w:color="auto"/>
            </w:tcBorders>
            <w:shd w:val="clear" w:color="000000" w:fill="E2EFDA"/>
            <w:noWrap/>
            <w:vAlign w:val="bottom"/>
            <w:hideMark/>
          </w:tcPr>
          <w:p w14:paraId="6EB79CD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1508ED9A"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128FEC6A"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nil"/>
              <w:left w:val="nil"/>
              <w:bottom w:val="single" w:sz="4" w:space="0" w:color="auto"/>
              <w:right w:val="single" w:sz="4" w:space="0" w:color="auto"/>
            </w:tcBorders>
            <w:shd w:val="clear" w:color="000000" w:fill="E2EFDA"/>
            <w:noWrap/>
            <w:vAlign w:val="bottom"/>
            <w:hideMark/>
          </w:tcPr>
          <w:p w14:paraId="366D4C3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nil"/>
              <w:left w:val="nil"/>
              <w:bottom w:val="single" w:sz="4" w:space="0" w:color="auto"/>
              <w:right w:val="single" w:sz="4" w:space="0" w:color="auto"/>
            </w:tcBorders>
            <w:shd w:val="clear" w:color="000000" w:fill="E2EFDA"/>
            <w:noWrap/>
            <w:vAlign w:val="bottom"/>
            <w:hideMark/>
          </w:tcPr>
          <w:p w14:paraId="1A11AC2E"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33071E2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r>
      <w:tr w:rsidR="00AA633E" w:rsidRPr="009778DD" w14:paraId="2CE1606B"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6AAFDA04"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 </w:t>
            </w:r>
          </w:p>
        </w:tc>
        <w:tc>
          <w:tcPr>
            <w:tcW w:w="2631" w:type="dxa"/>
            <w:tcBorders>
              <w:top w:val="nil"/>
              <w:left w:val="nil"/>
              <w:bottom w:val="single" w:sz="4" w:space="0" w:color="auto"/>
              <w:right w:val="single" w:sz="4" w:space="0" w:color="auto"/>
            </w:tcBorders>
            <w:shd w:val="clear" w:color="000000" w:fill="D9E1F2"/>
            <w:noWrap/>
            <w:vAlign w:val="bottom"/>
            <w:hideMark/>
          </w:tcPr>
          <w:p w14:paraId="774BCB81"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BSW</w:t>
            </w:r>
          </w:p>
        </w:tc>
        <w:tc>
          <w:tcPr>
            <w:tcW w:w="846" w:type="dxa"/>
            <w:tcBorders>
              <w:top w:val="nil"/>
              <w:left w:val="nil"/>
              <w:bottom w:val="single" w:sz="4" w:space="0" w:color="auto"/>
              <w:right w:val="single" w:sz="4" w:space="0" w:color="auto"/>
            </w:tcBorders>
            <w:shd w:val="clear" w:color="000000" w:fill="E2EFDA"/>
            <w:noWrap/>
            <w:vAlign w:val="bottom"/>
            <w:hideMark/>
          </w:tcPr>
          <w:p w14:paraId="31CAFDF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537DA7FF"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16A2D57B"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7FE47C1D"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7B7A59B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nil"/>
              <w:left w:val="nil"/>
              <w:bottom w:val="single" w:sz="4" w:space="0" w:color="auto"/>
              <w:right w:val="single" w:sz="4" w:space="0" w:color="auto"/>
            </w:tcBorders>
            <w:shd w:val="clear" w:color="000000" w:fill="E2EFDA"/>
            <w:noWrap/>
            <w:vAlign w:val="bottom"/>
            <w:hideMark/>
          </w:tcPr>
          <w:p w14:paraId="1FD0EB5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r>
      <w:tr w:rsidR="00AA633E" w:rsidRPr="009778DD" w14:paraId="7B521C13"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5D3CAD5B"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 </w:t>
            </w:r>
          </w:p>
        </w:tc>
        <w:tc>
          <w:tcPr>
            <w:tcW w:w="2631" w:type="dxa"/>
            <w:tcBorders>
              <w:top w:val="nil"/>
              <w:left w:val="nil"/>
              <w:bottom w:val="single" w:sz="4" w:space="0" w:color="auto"/>
              <w:right w:val="single" w:sz="4" w:space="0" w:color="auto"/>
            </w:tcBorders>
            <w:shd w:val="clear" w:color="000000" w:fill="D9E1F2"/>
            <w:noWrap/>
            <w:vAlign w:val="bottom"/>
            <w:hideMark/>
          </w:tcPr>
          <w:p w14:paraId="7BD356A5"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ASW</w:t>
            </w:r>
          </w:p>
        </w:tc>
        <w:tc>
          <w:tcPr>
            <w:tcW w:w="846" w:type="dxa"/>
            <w:tcBorders>
              <w:top w:val="nil"/>
              <w:left w:val="nil"/>
              <w:bottom w:val="single" w:sz="4" w:space="0" w:color="auto"/>
              <w:right w:val="single" w:sz="4" w:space="0" w:color="auto"/>
            </w:tcBorders>
            <w:shd w:val="clear" w:color="000000" w:fill="E2EFDA"/>
            <w:noWrap/>
            <w:vAlign w:val="bottom"/>
            <w:hideMark/>
          </w:tcPr>
          <w:p w14:paraId="75AFE8EE"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NA</w:t>
            </w:r>
          </w:p>
        </w:tc>
        <w:tc>
          <w:tcPr>
            <w:tcW w:w="960" w:type="dxa"/>
            <w:tcBorders>
              <w:top w:val="nil"/>
              <w:left w:val="nil"/>
              <w:bottom w:val="single" w:sz="4" w:space="0" w:color="auto"/>
              <w:right w:val="single" w:sz="4" w:space="0" w:color="auto"/>
            </w:tcBorders>
            <w:shd w:val="clear" w:color="000000" w:fill="E2EFDA"/>
            <w:noWrap/>
            <w:vAlign w:val="bottom"/>
            <w:hideMark/>
          </w:tcPr>
          <w:p w14:paraId="7887EF5D"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11F6BB33"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4178431B"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3DB349C3"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nil"/>
              <w:left w:val="nil"/>
              <w:bottom w:val="single" w:sz="4" w:space="0" w:color="auto"/>
              <w:right w:val="single" w:sz="4" w:space="0" w:color="auto"/>
            </w:tcBorders>
            <w:shd w:val="clear" w:color="000000" w:fill="E2EFDA"/>
            <w:noWrap/>
            <w:vAlign w:val="bottom"/>
            <w:hideMark/>
          </w:tcPr>
          <w:p w14:paraId="22218759"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r>
      <w:tr w:rsidR="00AA633E" w:rsidRPr="009778DD" w14:paraId="20AB6429"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180BEE54"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Testing</w:t>
            </w:r>
          </w:p>
        </w:tc>
        <w:tc>
          <w:tcPr>
            <w:tcW w:w="2631" w:type="dxa"/>
            <w:tcBorders>
              <w:top w:val="nil"/>
              <w:left w:val="nil"/>
              <w:bottom w:val="single" w:sz="4" w:space="0" w:color="auto"/>
              <w:right w:val="single" w:sz="4" w:space="0" w:color="auto"/>
            </w:tcBorders>
            <w:shd w:val="clear" w:color="000000" w:fill="D9E1F2"/>
            <w:noWrap/>
            <w:vAlign w:val="bottom"/>
            <w:hideMark/>
          </w:tcPr>
          <w:p w14:paraId="1CC2D5DF"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846" w:type="dxa"/>
            <w:tcBorders>
              <w:top w:val="nil"/>
              <w:left w:val="nil"/>
              <w:bottom w:val="single" w:sz="4" w:space="0" w:color="auto"/>
              <w:right w:val="single" w:sz="4" w:space="0" w:color="auto"/>
            </w:tcBorders>
            <w:shd w:val="clear" w:color="000000" w:fill="E2EFDA"/>
            <w:noWrap/>
            <w:vAlign w:val="bottom"/>
            <w:hideMark/>
          </w:tcPr>
          <w:p w14:paraId="79939F2E"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2F4E9961"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755EE6D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54CAC6AE"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0234F5BB"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44C3A55B"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r>
      <w:tr w:rsidR="00AA633E" w:rsidRPr="009778DD" w14:paraId="483F4C1C"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6A2E4A0A"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 </w:t>
            </w:r>
          </w:p>
        </w:tc>
        <w:tc>
          <w:tcPr>
            <w:tcW w:w="2631" w:type="dxa"/>
            <w:tcBorders>
              <w:top w:val="nil"/>
              <w:left w:val="nil"/>
              <w:bottom w:val="single" w:sz="4" w:space="0" w:color="auto"/>
              <w:right w:val="single" w:sz="4" w:space="0" w:color="auto"/>
            </w:tcBorders>
            <w:shd w:val="clear" w:color="000000" w:fill="D9E1F2"/>
            <w:noWrap/>
            <w:vAlign w:val="bottom"/>
            <w:hideMark/>
          </w:tcPr>
          <w:p w14:paraId="0CDB56F9"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SW Unit Testing</w:t>
            </w:r>
          </w:p>
        </w:tc>
        <w:tc>
          <w:tcPr>
            <w:tcW w:w="846" w:type="dxa"/>
            <w:tcBorders>
              <w:top w:val="nil"/>
              <w:left w:val="nil"/>
              <w:bottom w:val="single" w:sz="4" w:space="0" w:color="auto"/>
              <w:right w:val="single" w:sz="4" w:space="0" w:color="auto"/>
            </w:tcBorders>
            <w:shd w:val="clear" w:color="000000" w:fill="E2EFDA"/>
            <w:noWrap/>
            <w:vAlign w:val="bottom"/>
            <w:hideMark/>
          </w:tcPr>
          <w:p w14:paraId="55A4532A"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NA</w:t>
            </w:r>
          </w:p>
        </w:tc>
        <w:tc>
          <w:tcPr>
            <w:tcW w:w="960" w:type="dxa"/>
            <w:tcBorders>
              <w:top w:val="nil"/>
              <w:left w:val="nil"/>
              <w:bottom w:val="single" w:sz="4" w:space="0" w:color="auto"/>
              <w:right w:val="single" w:sz="4" w:space="0" w:color="auto"/>
            </w:tcBorders>
            <w:shd w:val="clear" w:color="000000" w:fill="E2EFDA"/>
            <w:noWrap/>
            <w:vAlign w:val="bottom"/>
            <w:hideMark/>
          </w:tcPr>
          <w:p w14:paraId="1C1761C1"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NA</w:t>
            </w:r>
          </w:p>
        </w:tc>
        <w:tc>
          <w:tcPr>
            <w:tcW w:w="960" w:type="dxa"/>
            <w:tcBorders>
              <w:top w:val="nil"/>
              <w:left w:val="nil"/>
              <w:bottom w:val="single" w:sz="4" w:space="0" w:color="auto"/>
              <w:right w:val="single" w:sz="4" w:space="0" w:color="auto"/>
            </w:tcBorders>
            <w:shd w:val="clear" w:color="000000" w:fill="E2EFDA"/>
            <w:noWrap/>
            <w:vAlign w:val="bottom"/>
            <w:hideMark/>
          </w:tcPr>
          <w:p w14:paraId="480DE761"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NA</w:t>
            </w:r>
          </w:p>
        </w:tc>
        <w:tc>
          <w:tcPr>
            <w:tcW w:w="960" w:type="dxa"/>
            <w:tcBorders>
              <w:top w:val="nil"/>
              <w:left w:val="nil"/>
              <w:bottom w:val="single" w:sz="4" w:space="0" w:color="auto"/>
              <w:right w:val="single" w:sz="4" w:space="0" w:color="auto"/>
            </w:tcBorders>
            <w:shd w:val="clear" w:color="000000" w:fill="E2EFDA"/>
            <w:noWrap/>
            <w:vAlign w:val="bottom"/>
            <w:hideMark/>
          </w:tcPr>
          <w:p w14:paraId="58724BE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33D6CAB0"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22A9FBF"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NA</w:t>
            </w:r>
          </w:p>
        </w:tc>
      </w:tr>
      <w:tr w:rsidR="00AA633E" w:rsidRPr="009778DD" w14:paraId="5EC481C8" w14:textId="77777777" w:rsidTr="00AA633E">
        <w:trPr>
          <w:trHeight w:val="300"/>
        </w:trPr>
        <w:tc>
          <w:tcPr>
            <w:tcW w:w="1684" w:type="dxa"/>
            <w:tcBorders>
              <w:top w:val="nil"/>
              <w:left w:val="single" w:sz="4" w:space="0" w:color="auto"/>
              <w:bottom w:val="single" w:sz="4" w:space="0" w:color="auto"/>
              <w:right w:val="single" w:sz="4" w:space="0" w:color="auto"/>
            </w:tcBorders>
            <w:shd w:val="clear" w:color="000000" w:fill="FCE4D6"/>
            <w:noWrap/>
            <w:vAlign w:val="bottom"/>
            <w:hideMark/>
          </w:tcPr>
          <w:p w14:paraId="3F57B353"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 </w:t>
            </w:r>
          </w:p>
        </w:tc>
        <w:tc>
          <w:tcPr>
            <w:tcW w:w="2631" w:type="dxa"/>
            <w:tcBorders>
              <w:top w:val="nil"/>
              <w:left w:val="nil"/>
              <w:bottom w:val="single" w:sz="4" w:space="0" w:color="auto"/>
              <w:right w:val="single" w:sz="4" w:space="0" w:color="auto"/>
            </w:tcBorders>
            <w:shd w:val="clear" w:color="000000" w:fill="D9E1F2"/>
            <w:noWrap/>
            <w:vAlign w:val="bottom"/>
            <w:hideMark/>
          </w:tcPr>
          <w:p w14:paraId="2287593C"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SW Integration Testing</w:t>
            </w:r>
          </w:p>
        </w:tc>
        <w:tc>
          <w:tcPr>
            <w:tcW w:w="846" w:type="dxa"/>
            <w:tcBorders>
              <w:top w:val="nil"/>
              <w:left w:val="nil"/>
              <w:bottom w:val="single" w:sz="4" w:space="0" w:color="auto"/>
              <w:right w:val="single" w:sz="4" w:space="0" w:color="auto"/>
            </w:tcBorders>
            <w:shd w:val="clear" w:color="000000" w:fill="E2EFDA"/>
            <w:noWrap/>
            <w:vAlign w:val="bottom"/>
            <w:hideMark/>
          </w:tcPr>
          <w:p w14:paraId="3D7723B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1EA22A4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c>
          <w:tcPr>
            <w:tcW w:w="960" w:type="dxa"/>
            <w:tcBorders>
              <w:top w:val="nil"/>
              <w:left w:val="nil"/>
              <w:bottom w:val="single" w:sz="4" w:space="0" w:color="auto"/>
              <w:right w:val="single" w:sz="4" w:space="0" w:color="auto"/>
            </w:tcBorders>
            <w:shd w:val="clear" w:color="000000" w:fill="E2EFDA"/>
            <w:noWrap/>
            <w:vAlign w:val="bottom"/>
            <w:hideMark/>
          </w:tcPr>
          <w:p w14:paraId="4E3CB6DD"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nil"/>
              <w:left w:val="nil"/>
              <w:bottom w:val="single" w:sz="4" w:space="0" w:color="auto"/>
              <w:right w:val="single" w:sz="4" w:space="0" w:color="auto"/>
            </w:tcBorders>
            <w:shd w:val="clear" w:color="000000" w:fill="E2EFDA"/>
            <w:noWrap/>
            <w:vAlign w:val="bottom"/>
            <w:hideMark/>
          </w:tcPr>
          <w:p w14:paraId="0A402AA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AB137DC"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nil"/>
              <w:left w:val="nil"/>
              <w:bottom w:val="single" w:sz="4" w:space="0" w:color="auto"/>
              <w:right w:val="single" w:sz="4" w:space="0" w:color="auto"/>
            </w:tcBorders>
            <w:shd w:val="clear" w:color="000000" w:fill="E2EFDA"/>
            <w:noWrap/>
            <w:vAlign w:val="bottom"/>
            <w:hideMark/>
          </w:tcPr>
          <w:p w14:paraId="5BB8E20A"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 </w:t>
            </w:r>
          </w:p>
        </w:tc>
      </w:tr>
      <w:tr w:rsidR="00AA633E" w:rsidRPr="009778DD" w14:paraId="6C191C80" w14:textId="77777777" w:rsidTr="00AA633E">
        <w:trPr>
          <w:trHeight w:val="300"/>
        </w:trPr>
        <w:tc>
          <w:tcPr>
            <w:tcW w:w="1684" w:type="dxa"/>
            <w:tcBorders>
              <w:top w:val="single" w:sz="4" w:space="0" w:color="auto"/>
              <w:left w:val="single" w:sz="4" w:space="0" w:color="auto"/>
              <w:bottom w:val="single" w:sz="4" w:space="0" w:color="auto"/>
              <w:right w:val="single" w:sz="4" w:space="0" w:color="auto"/>
            </w:tcBorders>
            <w:shd w:val="clear" w:color="000000" w:fill="FCE4D6"/>
            <w:noWrap/>
            <w:vAlign w:val="bottom"/>
          </w:tcPr>
          <w:p w14:paraId="33B3C1EE"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p>
        </w:tc>
        <w:tc>
          <w:tcPr>
            <w:tcW w:w="2631" w:type="dxa"/>
            <w:tcBorders>
              <w:top w:val="single" w:sz="4" w:space="0" w:color="auto"/>
              <w:left w:val="nil"/>
              <w:bottom w:val="single" w:sz="4" w:space="0" w:color="auto"/>
              <w:right w:val="single" w:sz="4" w:space="0" w:color="auto"/>
            </w:tcBorders>
            <w:shd w:val="clear" w:color="000000" w:fill="D9E1F2"/>
            <w:noWrap/>
            <w:vAlign w:val="bottom"/>
          </w:tcPr>
          <w:p w14:paraId="12238CFF"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SW Qualification Testing</w:t>
            </w:r>
          </w:p>
        </w:tc>
        <w:tc>
          <w:tcPr>
            <w:tcW w:w="846" w:type="dxa"/>
            <w:tcBorders>
              <w:top w:val="single" w:sz="4" w:space="0" w:color="auto"/>
              <w:left w:val="nil"/>
              <w:bottom w:val="single" w:sz="4" w:space="0" w:color="auto"/>
              <w:right w:val="single" w:sz="4" w:space="0" w:color="auto"/>
            </w:tcBorders>
            <w:shd w:val="clear" w:color="000000" w:fill="E2EFDA"/>
            <w:noWrap/>
            <w:vAlign w:val="bottom"/>
          </w:tcPr>
          <w:p w14:paraId="78E4DBB0"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7ECCF2F5"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1791A34F"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4932BC61"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3A71B54C"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3744F934"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r>
      <w:tr w:rsidR="00AA633E" w:rsidRPr="009778DD" w14:paraId="5994A606" w14:textId="77777777" w:rsidTr="00AA633E">
        <w:trPr>
          <w:trHeight w:val="300"/>
        </w:trPr>
        <w:tc>
          <w:tcPr>
            <w:tcW w:w="1684" w:type="dxa"/>
            <w:tcBorders>
              <w:top w:val="single" w:sz="4" w:space="0" w:color="auto"/>
              <w:left w:val="single" w:sz="4" w:space="0" w:color="auto"/>
              <w:bottom w:val="single" w:sz="4" w:space="0" w:color="auto"/>
              <w:right w:val="single" w:sz="4" w:space="0" w:color="auto"/>
            </w:tcBorders>
            <w:shd w:val="clear" w:color="000000" w:fill="FCE4D6"/>
            <w:noWrap/>
            <w:vAlign w:val="bottom"/>
          </w:tcPr>
          <w:p w14:paraId="1A6747D3" w14:textId="77777777" w:rsidR="00AA633E" w:rsidRPr="005D48E5" w:rsidRDefault="00AA633E" w:rsidP="00AA633E">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Safety</w:t>
            </w:r>
          </w:p>
        </w:tc>
        <w:tc>
          <w:tcPr>
            <w:tcW w:w="2631" w:type="dxa"/>
            <w:tcBorders>
              <w:top w:val="single" w:sz="4" w:space="0" w:color="auto"/>
              <w:left w:val="nil"/>
              <w:bottom w:val="single" w:sz="4" w:space="0" w:color="auto"/>
              <w:right w:val="single" w:sz="4" w:space="0" w:color="auto"/>
            </w:tcBorders>
            <w:shd w:val="clear" w:color="000000" w:fill="D9E1F2"/>
            <w:noWrap/>
            <w:vAlign w:val="bottom"/>
          </w:tcPr>
          <w:p w14:paraId="073B1DBB"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c>
          <w:tcPr>
            <w:tcW w:w="846" w:type="dxa"/>
            <w:tcBorders>
              <w:top w:val="single" w:sz="4" w:space="0" w:color="auto"/>
              <w:left w:val="nil"/>
              <w:bottom w:val="single" w:sz="4" w:space="0" w:color="auto"/>
              <w:right w:val="single" w:sz="4" w:space="0" w:color="auto"/>
            </w:tcBorders>
            <w:shd w:val="clear" w:color="000000" w:fill="E2EFDA"/>
            <w:noWrap/>
            <w:vAlign w:val="bottom"/>
          </w:tcPr>
          <w:p w14:paraId="01F04BA1"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7A9217E8"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51AC16DE"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51F62FAB"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6C8F97F9"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x</w:t>
            </w:r>
          </w:p>
        </w:tc>
        <w:tc>
          <w:tcPr>
            <w:tcW w:w="960" w:type="dxa"/>
            <w:tcBorders>
              <w:top w:val="single" w:sz="4" w:space="0" w:color="auto"/>
              <w:left w:val="nil"/>
              <w:bottom w:val="single" w:sz="4" w:space="0" w:color="auto"/>
              <w:right w:val="single" w:sz="4" w:space="0" w:color="auto"/>
            </w:tcBorders>
            <w:shd w:val="clear" w:color="000000" w:fill="E2EFDA"/>
            <w:noWrap/>
            <w:vAlign w:val="bottom"/>
          </w:tcPr>
          <w:p w14:paraId="5BC61807" w14:textId="77777777" w:rsidR="00AA633E" w:rsidRPr="005D48E5" w:rsidRDefault="00AA633E" w:rsidP="00AA633E">
            <w:pPr>
              <w:spacing w:after="0" w:line="240" w:lineRule="auto"/>
              <w:rPr>
                <w:rFonts w:ascii="Calibri" w:eastAsia="Times New Roman" w:hAnsi="Calibri" w:cs="Calibri"/>
                <w:color w:val="000000"/>
                <w:sz w:val="24"/>
                <w:szCs w:val="24"/>
                <w:lang w:eastAsia="en-IN"/>
              </w:rPr>
            </w:pPr>
          </w:p>
        </w:tc>
      </w:tr>
      <w:tr w:rsidR="008B65D6" w:rsidRPr="009778DD" w14:paraId="3E8FD702" w14:textId="77777777" w:rsidTr="00F90FCB">
        <w:trPr>
          <w:trHeight w:val="300"/>
        </w:trPr>
        <w:tc>
          <w:tcPr>
            <w:tcW w:w="1684" w:type="dxa"/>
            <w:tcBorders>
              <w:top w:val="single" w:sz="4" w:space="0" w:color="auto"/>
              <w:left w:val="single" w:sz="4" w:space="0" w:color="auto"/>
              <w:bottom w:val="single" w:sz="4" w:space="0" w:color="auto"/>
              <w:right w:val="single" w:sz="4" w:space="0" w:color="auto"/>
            </w:tcBorders>
            <w:shd w:val="clear" w:color="000000" w:fill="FCE4D6"/>
            <w:noWrap/>
            <w:vAlign w:val="bottom"/>
          </w:tcPr>
          <w:p w14:paraId="34A46AE1" w14:textId="15A78D4E" w:rsidR="008B65D6" w:rsidRPr="005D48E5" w:rsidRDefault="008B65D6" w:rsidP="008B65D6">
            <w:pPr>
              <w:spacing w:after="0" w:line="240" w:lineRule="auto"/>
              <w:rPr>
                <w:rFonts w:ascii="Calibri" w:eastAsia="Times New Roman" w:hAnsi="Calibri" w:cs="Calibri"/>
                <w:b/>
                <w:bCs/>
                <w:color w:val="000000"/>
                <w:sz w:val="24"/>
                <w:szCs w:val="24"/>
                <w:lang w:eastAsia="en-IN"/>
              </w:rPr>
            </w:pPr>
            <w:r w:rsidRPr="005D48E5">
              <w:rPr>
                <w:rFonts w:ascii="Calibri" w:eastAsia="Times New Roman" w:hAnsi="Calibri" w:cs="Calibri"/>
                <w:b/>
                <w:bCs/>
                <w:color w:val="000000"/>
                <w:sz w:val="24"/>
                <w:szCs w:val="24"/>
                <w:lang w:eastAsia="en-IN"/>
              </w:rPr>
              <w:t>Security</w:t>
            </w:r>
          </w:p>
        </w:tc>
        <w:tc>
          <w:tcPr>
            <w:tcW w:w="2631" w:type="dxa"/>
            <w:tcBorders>
              <w:top w:val="single" w:sz="4" w:space="0" w:color="auto"/>
              <w:left w:val="nil"/>
              <w:bottom w:val="single" w:sz="4" w:space="0" w:color="auto"/>
              <w:right w:val="single" w:sz="4" w:space="0" w:color="auto"/>
            </w:tcBorders>
            <w:shd w:val="clear" w:color="000000" w:fill="D9E1F2"/>
            <w:noWrap/>
            <w:vAlign w:val="bottom"/>
          </w:tcPr>
          <w:p w14:paraId="22A5112F" w14:textId="77777777" w:rsidR="008B65D6" w:rsidRPr="005D48E5" w:rsidRDefault="008B65D6" w:rsidP="008B65D6">
            <w:pPr>
              <w:spacing w:after="0" w:line="240" w:lineRule="auto"/>
              <w:rPr>
                <w:rFonts w:ascii="Calibri" w:eastAsia="Times New Roman" w:hAnsi="Calibri" w:cs="Calibri"/>
                <w:color w:val="000000"/>
                <w:sz w:val="24"/>
                <w:szCs w:val="24"/>
                <w:lang w:eastAsia="en-IN"/>
              </w:rPr>
            </w:pPr>
          </w:p>
        </w:tc>
        <w:tc>
          <w:tcPr>
            <w:tcW w:w="846" w:type="dxa"/>
            <w:tcBorders>
              <w:top w:val="single" w:sz="4" w:space="0" w:color="auto"/>
              <w:left w:val="nil"/>
              <w:bottom w:val="single" w:sz="4" w:space="0" w:color="auto"/>
              <w:right w:val="single" w:sz="4" w:space="0" w:color="auto"/>
            </w:tcBorders>
            <w:shd w:val="clear" w:color="000000" w:fill="E2EFDA"/>
            <w:noWrap/>
            <w:vAlign w:val="bottom"/>
          </w:tcPr>
          <w:p w14:paraId="3190EA94" w14:textId="57B56865" w:rsidR="008B65D6" w:rsidRPr="005D48E5" w:rsidRDefault="008B704C" w:rsidP="00481777">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w:t>
            </w:r>
          </w:p>
        </w:tc>
        <w:tc>
          <w:tcPr>
            <w:tcW w:w="960" w:type="dxa"/>
            <w:tcBorders>
              <w:top w:val="single" w:sz="4" w:space="0" w:color="auto"/>
              <w:left w:val="nil"/>
              <w:bottom w:val="single" w:sz="4" w:space="0" w:color="auto"/>
              <w:right w:val="single" w:sz="4" w:space="0" w:color="auto"/>
            </w:tcBorders>
            <w:shd w:val="clear" w:color="000000" w:fill="E2EFDA"/>
            <w:noWrap/>
          </w:tcPr>
          <w:p w14:paraId="1F83F394" w14:textId="639F9EFE" w:rsidR="008B65D6" w:rsidRPr="005D48E5" w:rsidRDefault="003E534A" w:rsidP="008B65D6">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w:t>
            </w:r>
          </w:p>
        </w:tc>
        <w:tc>
          <w:tcPr>
            <w:tcW w:w="960" w:type="dxa"/>
            <w:tcBorders>
              <w:top w:val="single" w:sz="4" w:space="0" w:color="auto"/>
              <w:left w:val="nil"/>
              <w:bottom w:val="single" w:sz="4" w:space="0" w:color="auto"/>
              <w:right w:val="single" w:sz="4" w:space="0" w:color="auto"/>
            </w:tcBorders>
            <w:shd w:val="clear" w:color="000000" w:fill="E2EFDA"/>
            <w:noWrap/>
          </w:tcPr>
          <w:p w14:paraId="24243701" w14:textId="01670A9F" w:rsidR="008B65D6" w:rsidRPr="005D48E5" w:rsidRDefault="003E534A" w:rsidP="008B65D6">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w:t>
            </w:r>
          </w:p>
        </w:tc>
        <w:tc>
          <w:tcPr>
            <w:tcW w:w="960" w:type="dxa"/>
            <w:tcBorders>
              <w:top w:val="single" w:sz="4" w:space="0" w:color="auto"/>
              <w:left w:val="nil"/>
              <w:bottom w:val="single" w:sz="4" w:space="0" w:color="auto"/>
              <w:right w:val="single" w:sz="4" w:space="0" w:color="auto"/>
            </w:tcBorders>
            <w:shd w:val="clear" w:color="000000" w:fill="E2EFDA"/>
            <w:noWrap/>
          </w:tcPr>
          <w:p w14:paraId="1C5EEAB8" w14:textId="02947E88" w:rsidR="008B65D6" w:rsidRPr="005D48E5" w:rsidRDefault="003E534A" w:rsidP="008B65D6">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w:t>
            </w:r>
          </w:p>
        </w:tc>
        <w:tc>
          <w:tcPr>
            <w:tcW w:w="960" w:type="dxa"/>
            <w:tcBorders>
              <w:top w:val="single" w:sz="4" w:space="0" w:color="auto"/>
              <w:left w:val="nil"/>
              <w:bottom w:val="single" w:sz="4" w:space="0" w:color="auto"/>
              <w:right w:val="single" w:sz="4" w:space="0" w:color="auto"/>
            </w:tcBorders>
            <w:shd w:val="clear" w:color="000000" w:fill="E2EFDA"/>
            <w:noWrap/>
          </w:tcPr>
          <w:p w14:paraId="005F6805" w14:textId="0869060C" w:rsidR="008B65D6" w:rsidRPr="005D48E5" w:rsidRDefault="003E534A" w:rsidP="008B65D6">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w:t>
            </w:r>
          </w:p>
        </w:tc>
        <w:tc>
          <w:tcPr>
            <w:tcW w:w="960" w:type="dxa"/>
            <w:tcBorders>
              <w:top w:val="single" w:sz="4" w:space="0" w:color="auto"/>
              <w:left w:val="nil"/>
              <w:bottom w:val="single" w:sz="4" w:space="0" w:color="auto"/>
              <w:right w:val="single" w:sz="4" w:space="0" w:color="auto"/>
            </w:tcBorders>
            <w:shd w:val="clear" w:color="000000" w:fill="E2EFDA"/>
            <w:noWrap/>
          </w:tcPr>
          <w:p w14:paraId="67262CC1" w14:textId="34F2339F" w:rsidR="008B65D6" w:rsidRPr="005D48E5" w:rsidRDefault="003E534A" w:rsidP="008B65D6">
            <w:pPr>
              <w:spacing w:after="0" w:line="240" w:lineRule="auto"/>
              <w:rPr>
                <w:rFonts w:ascii="Calibri" w:eastAsia="Times New Roman" w:hAnsi="Calibri" w:cs="Calibri"/>
                <w:color w:val="000000"/>
                <w:sz w:val="24"/>
                <w:szCs w:val="24"/>
                <w:lang w:eastAsia="en-IN"/>
              </w:rPr>
            </w:pPr>
            <w:r w:rsidRPr="005D48E5">
              <w:rPr>
                <w:rFonts w:ascii="Calibri" w:eastAsia="Times New Roman" w:hAnsi="Calibri" w:cs="Calibri"/>
                <w:color w:val="000000"/>
                <w:sz w:val="24"/>
                <w:szCs w:val="24"/>
                <w:lang w:eastAsia="en-IN"/>
              </w:rPr>
              <w:t>-</w:t>
            </w:r>
          </w:p>
        </w:tc>
      </w:tr>
    </w:tbl>
    <w:p w14:paraId="22334D28" w14:textId="4DF38F7C" w:rsidR="003F4D3A" w:rsidRPr="005D48E5" w:rsidRDefault="00434A75" w:rsidP="004A7D32">
      <w:pPr>
        <w:pStyle w:val="Caption"/>
        <w:jc w:val="center"/>
        <w:rPr>
          <w:rFonts w:ascii="Calibri" w:hAnsi="Calibri" w:cs="Calibri"/>
          <w:sz w:val="20"/>
          <w:szCs w:val="20"/>
        </w:rPr>
      </w:pPr>
      <w:bookmarkStart w:id="15" w:name="_Toc114045374"/>
      <w:r w:rsidRPr="005D48E5">
        <w:rPr>
          <w:rFonts w:ascii="Calibri" w:hAnsi="Calibri" w:cs="Calibri"/>
          <w:sz w:val="20"/>
          <w:szCs w:val="20"/>
        </w:rPr>
        <w:t xml:space="preserve">Table </w:t>
      </w:r>
      <w:r w:rsidRPr="005D48E5">
        <w:rPr>
          <w:rFonts w:ascii="Calibri" w:hAnsi="Calibri" w:cs="Calibri"/>
          <w:sz w:val="20"/>
          <w:szCs w:val="20"/>
        </w:rPr>
        <w:fldChar w:fldCharType="begin"/>
      </w:r>
      <w:r w:rsidRPr="005D48E5">
        <w:rPr>
          <w:rFonts w:ascii="Calibri" w:hAnsi="Calibri" w:cs="Calibri"/>
          <w:sz w:val="20"/>
          <w:szCs w:val="20"/>
        </w:rPr>
        <w:instrText xml:space="preserve"> SEQ Table \* ARABIC </w:instrText>
      </w:r>
      <w:r w:rsidRPr="005D48E5">
        <w:rPr>
          <w:rFonts w:ascii="Calibri" w:hAnsi="Calibri" w:cs="Calibri"/>
          <w:sz w:val="20"/>
          <w:szCs w:val="20"/>
        </w:rPr>
        <w:fldChar w:fldCharType="separate"/>
      </w:r>
      <w:r w:rsidRPr="005D48E5">
        <w:rPr>
          <w:rFonts w:ascii="Calibri" w:hAnsi="Calibri" w:cs="Calibri"/>
          <w:sz w:val="20"/>
          <w:szCs w:val="20"/>
        </w:rPr>
        <w:t>3</w:t>
      </w:r>
      <w:r w:rsidRPr="005D48E5">
        <w:rPr>
          <w:rFonts w:ascii="Calibri" w:hAnsi="Calibri" w:cs="Calibri"/>
          <w:sz w:val="20"/>
          <w:szCs w:val="20"/>
        </w:rPr>
        <w:fldChar w:fldCharType="end"/>
      </w:r>
      <w:r w:rsidRPr="005D48E5">
        <w:rPr>
          <w:rFonts w:ascii="Calibri" w:hAnsi="Calibri" w:cs="Calibri"/>
          <w:sz w:val="20"/>
          <w:szCs w:val="20"/>
        </w:rPr>
        <w:t>: Bill of Material</w:t>
      </w:r>
      <w:bookmarkEnd w:id="15"/>
    </w:p>
    <w:p w14:paraId="50A1167B" w14:textId="77777777" w:rsidR="00D56B83" w:rsidRPr="00D56B83" w:rsidRDefault="00D56B83" w:rsidP="00D56B83"/>
    <w:p w14:paraId="682C9761" w14:textId="03CC6889" w:rsidR="008F0483" w:rsidRDefault="009778DD" w:rsidP="00FE30E8">
      <w:pPr>
        <w:pStyle w:val="Heading2"/>
        <w:ind w:left="0"/>
      </w:pPr>
      <w:bookmarkStart w:id="16" w:name="_Toc147489434"/>
      <w:r w:rsidRPr="004A7D32">
        <w:rPr>
          <w:rFonts w:cstheme="minorHAnsi"/>
          <w:szCs w:val="32"/>
        </w:rPr>
        <w:lastRenderedPageBreak/>
        <w:t>5.2 C</w:t>
      </w:r>
      <w:r w:rsidR="00266239" w:rsidRPr="004A7D32">
        <w:rPr>
          <w:rFonts w:cstheme="minorHAnsi"/>
          <w:szCs w:val="32"/>
        </w:rPr>
        <w:t>ONFIGURATION MANAGEMENT STRUCTURE</w:t>
      </w:r>
      <w:bookmarkEnd w:id="16"/>
    </w:p>
    <w:p w14:paraId="5C4EEB8D" w14:textId="322EF01A" w:rsidR="00A829D1" w:rsidRPr="00C37EA8" w:rsidRDefault="0062340F" w:rsidP="00C37EA8">
      <w:pPr>
        <w:jc w:val="center"/>
        <w:rPr>
          <w:i/>
          <w:iCs/>
        </w:rPr>
      </w:pPr>
      <w:r>
        <w:rPr>
          <w:noProof/>
        </w:rPr>
        <w:drawing>
          <wp:inline distT="0" distB="0" distL="0" distR="0" wp14:anchorId="6BC6F5A0" wp14:editId="43445DED">
            <wp:extent cx="5731510" cy="2645410"/>
            <wp:effectExtent l="19050" t="19050" r="2159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5410"/>
                    </a:xfrm>
                    <a:prstGeom prst="rect">
                      <a:avLst/>
                    </a:prstGeom>
                    <a:ln>
                      <a:solidFill>
                        <a:schemeClr val="tx1"/>
                      </a:solidFill>
                    </a:ln>
                  </pic:spPr>
                </pic:pic>
              </a:graphicData>
            </a:graphic>
          </wp:inline>
        </w:drawing>
      </w:r>
      <w:bookmarkStart w:id="17" w:name="_Toc107261470"/>
      <w:r w:rsidR="00A829D1" w:rsidRPr="00C37EA8">
        <w:rPr>
          <w:rFonts w:ascii="Calibri" w:hAnsi="Calibri" w:cs="Calibri"/>
          <w:i/>
          <w:iCs/>
          <w:sz w:val="20"/>
          <w:szCs w:val="20"/>
        </w:rPr>
        <w:t xml:space="preserve">Figure </w:t>
      </w:r>
      <w:r w:rsidR="00A829D1" w:rsidRPr="00C37EA8">
        <w:rPr>
          <w:rFonts w:ascii="Calibri" w:hAnsi="Calibri" w:cs="Calibri"/>
          <w:i/>
          <w:iCs/>
          <w:sz w:val="20"/>
          <w:szCs w:val="20"/>
        </w:rPr>
        <w:fldChar w:fldCharType="begin"/>
      </w:r>
      <w:r w:rsidR="00A829D1" w:rsidRPr="00C37EA8">
        <w:rPr>
          <w:rFonts w:ascii="Calibri" w:hAnsi="Calibri" w:cs="Calibri"/>
          <w:i/>
          <w:iCs/>
          <w:sz w:val="20"/>
          <w:szCs w:val="20"/>
        </w:rPr>
        <w:instrText xml:space="preserve"> SEQ Figure \* ARABIC </w:instrText>
      </w:r>
      <w:r w:rsidR="00A829D1" w:rsidRPr="00C37EA8">
        <w:rPr>
          <w:rFonts w:ascii="Calibri" w:hAnsi="Calibri" w:cs="Calibri"/>
          <w:i/>
          <w:iCs/>
          <w:sz w:val="20"/>
          <w:szCs w:val="20"/>
        </w:rPr>
        <w:fldChar w:fldCharType="separate"/>
      </w:r>
      <w:r w:rsidR="00A829D1" w:rsidRPr="00C37EA8">
        <w:rPr>
          <w:rFonts w:ascii="Calibri" w:hAnsi="Calibri" w:cs="Calibri"/>
          <w:i/>
          <w:iCs/>
          <w:sz w:val="20"/>
          <w:szCs w:val="20"/>
        </w:rPr>
        <w:t>1</w:t>
      </w:r>
      <w:r w:rsidR="00A829D1" w:rsidRPr="00C37EA8">
        <w:rPr>
          <w:rFonts w:ascii="Calibri" w:hAnsi="Calibri" w:cs="Calibri"/>
          <w:i/>
          <w:iCs/>
          <w:sz w:val="20"/>
          <w:szCs w:val="20"/>
        </w:rPr>
        <w:fldChar w:fldCharType="end"/>
      </w:r>
      <w:r w:rsidR="00A829D1" w:rsidRPr="00C37EA8">
        <w:rPr>
          <w:rFonts w:ascii="Calibri" w:hAnsi="Calibri" w:cs="Calibri"/>
          <w:i/>
          <w:iCs/>
          <w:sz w:val="20"/>
          <w:szCs w:val="20"/>
        </w:rPr>
        <w:t>: CM Structure</w:t>
      </w:r>
      <w:bookmarkEnd w:id="17"/>
    </w:p>
    <w:p w14:paraId="7DEC5278" w14:textId="06AEDBEF" w:rsidR="003F4D3A" w:rsidRPr="007E7761" w:rsidRDefault="008B65D6" w:rsidP="003F4D3A">
      <w:pPr>
        <w:rPr>
          <w:rFonts w:ascii="Calibri" w:hAnsi="Calibri" w:cs="Calibri"/>
          <w:sz w:val="24"/>
          <w:szCs w:val="24"/>
        </w:rPr>
      </w:pPr>
      <w:r w:rsidRPr="007E7761">
        <w:rPr>
          <w:rFonts w:ascii="Calibri" w:hAnsi="Calibri" w:cs="Calibri"/>
          <w:color w:val="FF0000"/>
          <w:sz w:val="24"/>
          <w:szCs w:val="24"/>
          <w:u w:val="single"/>
        </w:rPr>
        <w:t>Note:</w:t>
      </w:r>
      <w:r w:rsidRPr="007E7761">
        <w:rPr>
          <w:rFonts w:ascii="Calibri" w:hAnsi="Calibri" w:cs="Calibri"/>
          <w:color w:val="FF0000"/>
          <w:sz w:val="24"/>
          <w:szCs w:val="24"/>
        </w:rPr>
        <w:t xml:space="preserve"> </w:t>
      </w:r>
      <w:r w:rsidRPr="007E7761">
        <w:rPr>
          <w:rFonts w:ascii="Calibri" w:hAnsi="Calibri" w:cs="Calibri"/>
          <w:sz w:val="24"/>
          <w:szCs w:val="24"/>
        </w:rPr>
        <w:t xml:space="preserve">Security </w:t>
      </w:r>
      <w:r w:rsidR="00F434A2" w:rsidRPr="007E7761">
        <w:rPr>
          <w:rFonts w:ascii="Calibri" w:hAnsi="Calibri" w:cs="Calibri"/>
          <w:sz w:val="24"/>
          <w:szCs w:val="24"/>
        </w:rPr>
        <w:t>is not</w:t>
      </w:r>
      <w:r w:rsidRPr="007E7761">
        <w:rPr>
          <w:rFonts w:ascii="Calibri" w:hAnsi="Calibri" w:cs="Calibri"/>
          <w:sz w:val="24"/>
          <w:szCs w:val="24"/>
        </w:rPr>
        <w:t xml:space="preserve"> considered in current development</w:t>
      </w:r>
      <w:r w:rsidR="00481777" w:rsidRPr="007E7761">
        <w:rPr>
          <w:rFonts w:ascii="Calibri" w:hAnsi="Calibri" w:cs="Calibri"/>
          <w:sz w:val="24"/>
          <w:szCs w:val="24"/>
        </w:rPr>
        <w:t xml:space="preserve"> plan.</w:t>
      </w:r>
    </w:p>
    <w:p w14:paraId="0D3D4788" w14:textId="77777777" w:rsidR="00AE5C2B" w:rsidRPr="003F4D3A" w:rsidRDefault="00AE5C2B" w:rsidP="003F4D3A"/>
    <w:tbl>
      <w:tblPr>
        <w:tblStyle w:val="TableGrid"/>
        <w:tblW w:w="0" w:type="auto"/>
        <w:tblLook w:val="04A0" w:firstRow="1" w:lastRow="0" w:firstColumn="1" w:lastColumn="0" w:noHBand="0" w:noVBand="1"/>
      </w:tblPr>
      <w:tblGrid>
        <w:gridCol w:w="2263"/>
        <w:gridCol w:w="6753"/>
      </w:tblGrid>
      <w:tr w:rsidR="00A6604C" w14:paraId="6F6DF512" w14:textId="77777777" w:rsidTr="005D48E5">
        <w:tc>
          <w:tcPr>
            <w:tcW w:w="2263" w:type="dxa"/>
            <w:shd w:val="clear" w:color="auto" w:fill="D0CECE" w:themeFill="background2" w:themeFillShade="E6"/>
          </w:tcPr>
          <w:p w14:paraId="07BFB19A" w14:textId="20CCF49F" w:rsidR="00A6604C" w:rsidRPr="005D48E5" w:rsidRDefault="008650CD" w:rsidP="005D48E5">
            <w:pPr>
              <w:pStyle w:val="Caption"/>
              <w:jc w:val="center"/>
              <w:rPr>
                <w:rFonts w:ascii="Calibri" w:hAnsi="Calibri" w:cs="Calibri"/>
                <w:b/>
                <w:bCs/>
                <w:i w:val="0"/>
                <w:iCs w:val="0"/>
                <w:color w:val="000000" w:themeColor="text1"/>
                <w:sz w:val="24"/>
                <w:szCs w:val="24"/>
              </w:rPr>
            </w:pPr>
            <w:r w:rsidRPr="005D48E5">
              <w:rPr>
                <w:rFonts w:ascii="Calibri" w:hAnsi="Calibri" w:cs="Calibri"/>
                <w:b/>
                <w:bCs/>
                <w:i w:val="0"/>
                <w:iCs w:val="0"/>
                <w:color w:val="000000" w:themeColor="text1"/>
                <w:sz w:val="24"/>
                <w:szCs w:val="24"/>
              </w:rPr>
              <w:t>BOM Items</w:t>
            </w:r>
          </w:p>
        </w:tc>
        <w:tc>
          <w:tcPr>
            <w:tcW w:w="6753" w:type="dxa"/>
            <w:shd w:val="clear" w:color="auto" w:fill="D0CECE" w:themeFill="background2" w:themeFillShade="E6"/>
          </w:tcPr>
          <w:p w14:paraId="600D0B0E" w14:textId="63D492A0" w:rsidR="00A6604C" w:rsidRPr="005D48E5" w:rsidRDefault="3CA395A4" w:rsidP="005D48E5">
            <w:pPr>
              <w:pStyle w:val="Caption"/>
              <w:jc w:val="center"/>
              <w:rPr>
                <w:rFonts w:ascii="Calibri" w:hAnsi="Calibri" w:cs="Calibri"/>
                <w:b/>
                <w:bCs/>
                <w:i w:val="0"/>
                <w:iCs w:val="0"/>
                <w:color w:val="000000" w:themeColor="text1"/>
                <w:sz w:val="24"/>
                <w:szCs w:val="24"/>
              </w:rPr>
            </w:pPr>
            <w:r w:rsidRPr="005D48E5">
              <w:rPr>
                <w:rFonts w:ascii="Calibri" w:hAnsi="Calibri" w:cs="Calibri"/>
                <w:b/>
                <w:bCs/>
                <w:i w:val="0"/>
                <w:iCs w:val="0"/>
                <w:color w:val="000000" w:themeColor="text1"/>
                <w:sz w:val="24"/>
                <w:szCs w:val="24"/>
              </w:rPr>
              <w:t>Description</w:t>
            </w:r>
          </w:p>
        </w:tc>
      </w:tr>
      <w:tr w:rsidR="00A6604C" w14:paraId="753045BE" w14:textId="77777777" w:rsidTr="5A12708D">
        <w:tc>
          <w:tcPr>
            <w:tcW w:w="2263" w:type="dxa"/>
          </w:tcPr>
          <w:p w14:paraId="685F9D56" w14:textId="731F1005" w:rsidR="00A6604C" w:rsidRPr="005D48E5" w:rsidRDefault="00A6604C" w:rsidP="00B614E1">
            <w:pPr>
              <w:rPr>
                <w:rFonts w:ascii="Calibri" w:hAnsi="Calibri" w:cs="Calibri"/>
                <w:sz w:val="24"/>
                <w:szCs w:val="24"/>
              </w:rPr>
            </w:pPr>
            <w:r w:rsidRPr="005D48E5">
              <w:rPr>
                <w:rFonts w:ascii="Calibri" w:hAnsi="Calibri" w:cs="Calibri"/>
                <w:sz w:val="24"/>
                <w:szCs w:val="24"/>
              </w:rPr>
              <w:t>X_</w:t>
            </w:r>
            <w:r w:rsidR="008650CD" w:rsidRPr="005D48E5">
              <w:rPr>
                <w:rFonts w:ascii="Calibri" w:hAnsi="Calibri" w:cs="Calibri"/>
                <w:sz w:val="24"/>
                <w:szCs w:val="24"/>
              </w:rPr>
              <w:t>PM_Y_Z</w:t>
            </w:r>
          </w:p>
        </w:tc>
        <w:tc>
          <w:tcPr>
            <w:tcW w:w="6753" w:type="dxa"/>
          </w:tcPr>
          <w:p w14:paraId="3723D85D" w14:textId="3D6C303F" w:rsidR="00A6604C" w:rsidRPr="005D48E5" w:rsidRDefault="008650CD" w:rsidP="00B614E1">
            <w:pPr>
              <w:rPr>
                <w:rFonts w:ascii="Calibri" w:hAnsi="Calibri" w:cs="Calibri"/>
                <w:sz w:val="24"/>
                <w:szCs w:val="24"/>
              </w:rPr>
            </w:pPr>
            <w:r w:rsidRPr="005D48E5">
              <w:rPr>
                <w:rFonts w:ascii="Calibri" w:hAnsi="Calibri" w:cs="Calibri"/>
                <w:sz w:val="24"/>
                <w:szCs w:val="24"/>
              </w:rPr>
              <w:t xml:space="preserve">Bill Of Material for </w:t>
            </w:r>
            <w:r w:rsidR="00221138" w:rsidRPr="005D48E5">
              <w:rPr>
                <w:rFonts w:ascii="Calibri" w:hAnsi="Calibri" w:cs="Calibri"/>
                <w:sz w:val="24"/>
                <w:szCs w:val="24"/>
              </w:rPr>
              <w:t>P</w:t>
            </w:r>
            <w:r w:rsidRPr="005D48E5">
              <w:rPr>
                <w:rFonts w:ascii="Calibri" w:hAnsi="Calibri" w:cs="Calibri"/>
                <w:sz w:val="24"/>
                <w:szCs w:val="24"/>
              </w:rPr>
              <w:t xml:space="preserve">roject </w:t>
            </w:r>
            <w:r w:rsidR="00221138" w:rsidRPr="005D48E5">
              <w:rPr>
                <w:rFonts w:ascii="Calibri" w:hAnsi="Calibri" w:cs="Calibri"/>
                <w:sz w:val="24"/>
                <w:szCs w:val="24"/>
              </w:rPr>
              <w:t>M</w:t>
            </w:r>
            <w:r w:rsidRPr="005D48E5">
              <w:rPr>
                <w:rFonts w:ascii="Calibri" w:hAnsi="Calibri" w:cs="Calibri"/>
                <w:sz w:val="24"/>
                <w:szCs w:val="24"/>
              </w:rPr>
              <w:t>anagement</w:t>
            </w:r>
          </w:p>
        </w:tc>
      </w:tr>
      <w:tr w:rsidR="00A6604C" w14:paraId="1FAB9EC0" w14:textId="77777777" w:rsidTr="5A12708D">
        <w:tc>
          <w:tcPr>
            <w:tcW w:w="2263" w:type="dxa"/>
          </w:tcPr>
          <w:p w14:paraId="57F081AF" w14:textId="32FC0B1F" w:rsidR="00A6604C" w:rsidRPr="005D48E5" w:rsidRDefault="008650CD" w:rsidP="00B614E1">
            <w:pPr>
              <w:rPr>
                <w:rFonts w:ascii="Calibri" w:hAnsi="Calibri" w:cs="Calibri"/>
                <w:sz w:val="24"/>
                <w:szCs w:val="24"/>
              </w:rPr>
            </w:pPr>
            <w:r w:rsidRPr="005D48E5">
              <w:rPr>
                <w:rFonts w:ascii="Calibri" w:hAnsi="Calibri" w:cs="Calibri"/>
                <w:sz w:val="24"/>
                <w:szCs w:val="24"/>
              </w:rPr>
              <w:t>X</w:t>
            </w:r>
            <w:r w:rsidR="002317D3" w:rsidRPr="005D48E5">
              <w:rPr>
                <w:rFonts w:ascii="Calibri" w:hAnsi="Calibri" w:cs="Calibri"/>
                <w:sz w:val="24"/>
                <w:szCs w:val="24"/>
              </w:rPr>
              <w:t>_</w:t>
            </w:r>
            <w:r w:rsidRPr="005D48E5">
              <w:rPr>
                <w:rFonts w:ascii="Calibri" w:hAnsi="Calibri" w:cs="Calibri"/>
                <w:sz w:val="24"/>
                <w:szCs w:val="24"/>
              </w:rPr>
              <w:t>RQ_Y_Z</w:t>
            </w:r>
          </w:p>
        </w:tc>
        <w:tc>
          <w:tcPr>
            <w:tcW w:w="6753" w:type="dxa"/>
          </w:tcPr>
          <w:p w14:paraId="40ABF38F" w14:textId="028AFA3C" w:rsidR="00A6604C" w:rsidRPr="005D48E5" w:rsidRDefault="008650CD" w:rsidP="00B614E1">
            <w:pPr>
              <w:rPr>
                <w:rFonts w:ascii="Calibri" w:hAnsi="Calibri" w:cs="Calibri"/>
                <w:sz w:val="24"/>
                <w:szCs w:val="24"/>
              </w:rPr>
            </w:pPr>
            <w:r w:rsidRPr="005D48E5">
              <w:rPr>
                <w:rFonts w:ascii="Calibri" w:hAnsi="Calibri" w:cs="Calibri"/>
                <w:sz w:val="24"/>
                <w:szCs w:val="24"/>
              </w:rPr>
              <w:t xml:space="preserve">Bill Of Material for </w:t>
            </w:r>
            <w:r w:rsidR="00221138" w:rsidRPr="005D48E5">
              <w:rPr>
                <w:rFonts w:ascii="Calibri" w:hAnsi="Calibri" w:cs="Calibri"/>
                <w:sz w:val="24"/>
                <w:szCs w:val="24"/>
              </w:rPr>
              <w:t>R</w:t>
            </w:r>
            <w:r w:rsidRPr="005D48E5">
              <w:rPr>
                <w:rFonts w:ascii="Calibri" w:hAnsi="Calibri" w:cs="Calibri"/>
                <w:sz w:val="24"/>
                <w:szCs w:val="24"/>
              </w:rPr>
              <w:t>equirements</w:t>
            </w:r>
          </w:p>
        </w:tc>
      </w:tr>
      <w:tr w:rsidR="00A6604C" w14:paraId="631190BC" w14:textId="77777777" w:rsidTr="5A12708D">
        <w:tc>
          <w:tcPr>
            <w:tcW w:w="2263" w:type="dxa"/>
          </w:tcPr>
          <w:p w14:paraId="15F5F183" w14:textId="0D095619" w:rsidR="00A6604C" w:rsidRPr="005D48E5" w:rsidRDefault="008650CD" w:rsidP="00B614E1">
            <w:pPr>
              <w:rPr>
                <w:rFonts w:ascii="Calibri" w:hAnsi="Calibri" w:cs="Calibri"/>
                <w:sz w:val="24"/>
                <w:szCs w:val="24"/>
              </w:rPr>
            </w:pPr>
            <w:r w:rsidRPr="005D48E5">
              <w:rPr>
                <w:rFonts w:ascii="Calibri" w:hAnsi="Calibri" w:cs="Calibri"/>
                <w:sz w:val="24"/>
                <w:szCs w:val="24"/>
              </w:rPr>
              <w:t>X_TS_Y_Z</w:t>
            </w:r>
          </w:p>
        </w:tc>
        <w:tc>
          <w:tcPr>
            <w:tcW w:w="6753" w:type="dxa"/>
          </w:tcPr>
          <w:p w14:paraId="173EE631" w14:textId="61C382E9" w:rsidR="00A6604C" w:rsidRPr="005D48E5" w:rsidRDefault="008650CD" w:rsidP="00B614E1">
            <w:pPr>
              <w:rPr>
                <w:rFonts w:ascii="Calibri" w:hAnsi="Calibri" w:cs="Calibri"/>
                <w:sz w:val="24"/>
                <w:szCs w:val="24"/>
              </w:rPr>
            </w:pPr>
            <w:r w:rsidRPr="005D48E5">
              <w:rPr>
                <w:rFonts w:ascii="Calibri" w:hAnsi="Calibri" w:cs="Calibri"/>
                <w:sz w:val="24"/>
                <w:szCs w:val="24"/>
              </w:rPr>
              <w:t>Bill Of Material for Testing</w:t>
            </w:r>
          </w:p>
        </w:tc>
      </w:tr>
      <w:tr w:rsidR="00A6604C" w14:paraId="36CDFADF" w14:textId="77777777" w:rsidTr="5A12708D">
        <w:tc>
          <w:tcPr>
            <w:tcW w:w="2263" w:type="dxa"/>
          </w:tcPr>
          <w:p w14:paraId="33EA5936" w14:textId="6D43AB38" w:rsidR="00A6604C" w:rsidRPr="005D48E5" w:rsidRDefault="008650CD" w:rsidP="00B614E1">
            <w:pPr>
              <w:rPr>
                <w:rFonts w:ascii="Calibri" w:hAnsi="Calibri" w:cs="Calibri"/>
                <w:sz w:val="24"/>
                <w:szCs w:val="24"/>
              </w:rPr>
            </w:pPr>
            <w:r w:rsidRPr="005D48E5">
              <w:rPr>
                <w:rFonts w:ascii="Calibri" w:hAnsi="Calibri" w:cs="Calibri"/>
                <w:sz w:val="24"/>
                <w:szCs w:val="24"/>
              </w:rPr>
              <w:t>X_SW_Y_Z</w:t>
            </w:r>
          </w:p>
        </w:tc>
        <w:tc>
          <w:tcPr>
            <w:tcW w:w="6753" w:type="dxa"/>
          </w:tcPr>
          <w:p w14:paraId="406D2916" w14:textId="5743D221" w:rsidR="00A6604C" w:rsidRPr="005D48E5" w:rsidRDefault="008650CD" w:rsidP="00B614E1">
            <w:pPr>
              <w:rPr>
                <w:rFonts w:ascii="Calibri" w:hAnsi="Calibri" w:cs="Calibri"/>
                <w:sz w:val="24"/>
                <w:szCs w:val="24"/>
              </w:rPr>
            </w:pPr>
            <w:r w:rsidRPr="005D48E5">
              <w:rPr>
                <w:rFonts w:ascii="Calibri" w:hAnsi="Calibri" w:cs="Calibri"/>
                <w:sz w:val="24"/>
                <w:szCs w:val="24"/>
              </w:rPr>
              <w:t>Bill Of Material for Software</w:t>
            </w:r>
          </w:p>
        </w:tc>
      </w:tr>
      <w:tr w:rsidR="00A6604C" w14:paraId="0BBA1E93" w14:textId="77777777" w:rsidTr="5A12708D">
        <w:tc>
          <w:tcPr>
            <w:tcW w:w="2263" w:type="dxa"/>
          </w:tcPr>
          <w:p w14:paraId="171E1A9A" w14:textId="71AF4770" w:rsidR="00A6604C" w:rsidRPr="005D48E5" w:rsidRDefault="008650CD" w:rsidP="00B614E1">
            <w:pPr>
              <w:rPr>
                <w:rFonts w:ascii="Calibri" w:hAnsi="Calibri" w:cs="Calibri"/>
                <w:sz w:val="24"/>
                <w:szCs w:val="24"/>
              </w:rPr>
            </w:pPr>
            <w:r w:rsidRPr="005D48E5">
              <w:rPr>
                <w:rFonts w:ascii="Calibri" w:hAnsi="Calibri" w:cs="Calibri"/>
                <w:sz w:val="24"/>
                <w:szCs w:val="24"/>
              </w:rPr>
              <w:t>X</w:t>
            </w:r>
            <w:r w:rsidR="002317D3" w:rsidRPr="005D48E5">
              <w:rPr>
                <w:rFonts w:ascii="Calibri" w:hAnsi="Calibri" w:cs="Calibri"/>
                <w:sz w:val="24"/>
                <w:szCs w:val="24"/>
              </w:rPr>
              <w:t>_</w:t>
            </w:r>
            <w:r w:rsidRPr="005D48E5">
              <w:rPr>
                <w:rFonts w:ascii="Calibri" w:hAnsi="Calibri" w:cs="Calibri"/>
                <w:sz w:val="24"/>
                <w:szCs w:val="24"/>
              </w:rPr>
              <w:t>SYS_Y_Z</w:t>
            </w:r>
          </w:p>
        </w:tc>
        <w:tc>
          <w:tcPr>
            <w:tcW w:w="6753" w:type="dxa"/>
          </w:tcPr>
          <w:p w14:paraId="78EF3466" w14:textId="46E9993D" w:rsidR="00A6604C" w:rsidRPr="005D48E5" w:rsidRDefault="002317D3" w:rsidP="00B614E1">
            <w:pPr>
              <w:rPr>
                <w:rFonts w:ascii="Calibri" w:hAnsi="Calibri" w:cs="Calibri"/>
                <w:sz w:val="24"/>
                <w:szCs w:val="24"/>
              </w:rPr>
            </w:pPr>
            <w:r w:rsidRPr="005D48E5">
              <w:rPr>
                <w:rFonts w:ascii="Calibri" w:hAnsi="Calibri" w:cs="Calibri"/>
                <w:sz w:val="24"/>
                <w:szCs w:val="24"/>
              </w:rPr>
              <w:t>Bill Of Material for System</w:t>
            </w:r>
          </w:p>
        </w:tc>
      </w:tr>
      <w:tr w:rsidR="002317D3" w14:paraId="7DA4A3A0" w14:textId="77777777" w:rsidTr="5A12708D">
        <w:tc>
          <w:tcPr>
            <w:tcW w:w="2263" w:type="dxa"/>
          </w:tcPr>
          <w:p w14:paraId="4C27924C" w14:textId="7DD1D3C5" w:rsidR="002317D3" w:rsidRPr="005D48E5" w:rsidRDefault="002317D3" w:rsidP="00B614E1">
            <w:pPr>
              <w:rPr>
                <w:rFonts w:ascii="Calibri" w:hAnsi="Calibri" w:cs="Calibri"/>
                <w:sz w:val="24"/>
                <w:szCs w:val="24"/>
              </w:rPr>
            </w:pPr>
            <w:r w:rsidRPr="005D48E5">
              <w:rPr>
                <w:rFonts w:ascii="Calibri" w:hAnsi="Calibri" w:cs="Calibri"/>
                <w:sz w:val="24"/>
                <w:szCs w:val="24"/>
              </w:rPr>
              <w:t>X_SEC_Y_Z</w:t>
            </w:r>
          </w:p>
        </w:tc>
        <w:tc>
          <w:tcPr>
            <w:tcW w:w="6753" w:type="dxa"/>
          </w:tcPr>
          <w:p w14:paraId="25245384" w14:textId="3ED0D88F" w:rsidR="002317D3" w:rsidRPr="005D48E5" w:rsidRDefault="002317D3" w:rsidP="00B614E1">
            <w:pPr>
              <w:rPr>
                <w:rFonts w:ascii="Calibri" w:hAnsi="Calibri" w:cs="Calibri"/>
                <w:sz w:val="24"/>
                <w:szCs w:val="24"/>
              </w:rPr>
            </w:pPr>
            <w:r w:rsidRPr="005D48E5">
              <w:rPr>
                <w:rFonts w:ascii="Calibri" w:hAnsi="Calibri" w:cs="Calibri"/>
                <w:sz w:val="24"/>
                <w:szCs w:val="24"/>
              </w:rPr>
              <w:t xml:space="preserve">Bill Of Material for </w:t>
            </w:r>
            <w:r w:rsidR="003A2F06" w:rsidRPr="005D48E5">
              <w:rPr>
                <w:rFonts w:ascii="Calibri" w:hAnsi="Calibri" w:cs="Calibri"/>
                <w:sz w:val="24"/>
                <w:szCs w:val="24"/>
              </w:rPr>
              <w:t xml:space="preserve">Cyber </w:t>
            </w:r>
            <w:r w:rsidRPr="005D48E5">
              <w:rPr>
                <w:rFonts w:ascii="Calibri" w:hAnsi="Calibri" w:cs="Calibri"/>
                <w:sz w:val="24"/>
                <w:szCs w:val="24"/>
              </w:rPr>
              <w:t>Security</w:t>
            </w:r>
          </w:p>
        </w:tc>
      </w:tr>
      <w:tr w:rsidR="002317D3" w14:paraId="2FAD26ED" w14:textId="77777777" w:rsidTr="5A12708D">
        <w:tc>
          <w:tcPr>
            <w:tcW w:w="2263" w:type="dxa"/>
          </w:tcPr>
          <w:p w14:paraId="088CC800" w14:textId="2E2C0B81" w:rsidR="002317D3" w:rsidRPr="005D48E5" w:rsidRDefault="002317D3" w:rsidP="00B614E1">
            <w:pPr>
              <w:rPr>
                <w:rFonts w:ascii="Calibri" w:hAnsi="Calibri" w:cs="Calibri"/>
                <w:sz w:val="24"/>
                <w:szCs w:val="24"/>
              </w:rPr>
            </w:pPr>
            <w:r w:rsidRPr="005D48E5">
              <w:rPr>
                <w:rFonts w:ascii="Calibri" w:hAnsi="Calibri" w:cs="Calibri"/>
                <w:sz w:val="24"/>
                <w:szCs w:val="24"/>
              </w:rPr>
              <w:t>X_SFT_Y_Z</w:t>
            </w:r>
          </w:p>
        </w:tc>
        <w:tc>
          <w:tcPr>
            <w:tcW w:w="6753" w:type="dxa"/>
          </w:tcPr>
          <w:p w14:paraId="1BE15CAD" w14:textId="5ED63439" w:rsidR="002317D3" w:rsidRPr="005D48E5" w:rsidRDefault="002317D3" w:rsidP="00B614E1">
            <w:pPr>
              <w:rPr>
                <w:rFonts w:ascii="Calibri" w:hAnsi="Calibri" w:cs="Calibri"/>
                <w:sz w:val="24"/>
                <w:szCs w:val="24"/>
              </w:rPr>
            </w:pPr>
            <w:r w:rsidRPr="005D48E5">
              <w:rPr>
                <w:rFonts w:ascii="Calibri" w:hAnsi="Calibri" w:cs="Calibri"/>
                <w:sz w:val="24"/>
                <w:szCs w:val="24"/>
              </w:rPr>
              <w:t>Bill Of Material for Safety</w:t>
            </w:r>
          </w:p>
        </w:tc>
      </w:tr>
    </w:tbl>
    <w:p w14:paraId="29A3819F" w14:textId="77777777" w:rsidR="002317D3" w:rsidRPr="005D48E5" w:rsidRDefault="00A6604C" w:rsidP="00B614E1">
      <w:pPr>
        <w:rPr>
          <w:rFonts w:ascii="Calibri" w:hAnsi="Calibri" w:cs="Calibri"/>
          <w:sz w:val="24"/>
          <w:szCs w:val="24"/>
        </w:rPr>
      </w:pPr>
      <w:r w:rsidRPr="005D48E5">
        <w:rPr>
          <w:rFonts w:ascii="Calibri" w:hAnsi="Calibri" w:cs="Calibri"/>
          <w:sz w:val="24"/>
          <w:szCs w:val="24"/>
        </w:rPr>
        <w:t>Where X=Project Name</w:t>
      </w:r>
      <w:r w:rsidR="008650CD" w:rsidRPr="005D48E5">
        <w:rPr>
          <w:rFonts w:ascii="Calibri" w:hAnsi="Calibri" w:cs="Calibri"/>
          <w:sz w:val="24"/>
          <w:szCs w:val="24"/>
        </w:rPr>
        <w:t>,</w:t>
      </w:r>
      <w:r w:rsidRPr="005D48E5">
        <w:rPr>
          <w:rFonts w:ascii="Calibri" w:hAnsi="Calibri" w:cs="Calibri"/>
          <w:sz w:val="24"/>
          <w:szCs w:val="24"/>
        </w:rPr>
        <w:t xml:space="preserve"> Y=</w:t>
      </w:r>
      <w:r w:rsidR="008650CD" w:rsidRPr="005D48E5">
        <w:rPr>
          <w:rFonts w:ascii="Calibri" w:hAnsi="Calibri" w:cs="Calibri"/>
          <w:sz w:val="24"/>
          <w:szCs w:val="24"/>
        </w:rPr>
        <w:t>Quality</w:t>
      </w:r>
      <w:r w:rsidRPr="005D48E5">
        <w:rPr>
          <w:rFonts w:ascii="Calibri" w:hAnsi="Calibri" w:cs="Calibri"/>
          <w:sz w:val="24"/>
          <w:szCs w:val="24"/>
        </w:rPr>
        <w:t xml:space="preserve"> gate</w:t>
      </w:r>
      <w:r w:rsidR="008650CD" w:rsidRPr="005D48E5">
        <w:rPr>
          <w:rFonts w:ascii="Calibri" w:hAnsi="Calibri" w:cs="Calibri"/>
          <w:sz w:val="24"/>
          <w:szCs w:val="24"/>
        </w:rPr>
        <w:t>, Z=Version number</w:t>
      </w:r>
    </w:p>
    <w:p w14:paraId="2E98DFAF" w14:textId="4A21921D" w:rsidR="007B7536" w:rsidRPr="005D48E5" w:rsidRDefault="3CA395A4" w:rsidP="008C07F1">
      <w:pPr>
        <w:rPr>
          <w:rFonts w:ascii="Calibri" w:hAnsi="Calibri" w:cs="Calibri"/>
          <w:i/>
          <w:iCs/>
          <w:sz w:val="24"/>
          <w:szCs w:val="24"/>
        </w:rPr>
      </w:pPr>
      <w:r w:rsidRPr="005D48E5">
        <w:rPr>
          <w:rFonts w:ascii="Calibri" w:hAnsi="Calibri" w:cs="Calibri"/>
          <w:i/>
          <w:iCs/>
          <w:sz w:val="24"/>
          <w:szCs w:val="24"/>
        </w:rPr>
        <w:t xml:space="preserve">Ex: </w:t>
      </w:r>
      <w:r w:rsidR="00F43885">
        <w:rPr>
          <w:rFonts w:ascii="Calibri" w:hAnsi="Calibri" w:cs="Calibri"/>
          <w:i/>
          <w:iCs/>
          <w:sz w:val="24"/>
          <w:szCs w:val="24"/>
        </w:rPr>
        <w:t>PROJECT</w:t>
      </w:r>
      <w:r w:rsidRPr="005D48E5">
        <w:rPr>
          <w:rFonts w:ascii="Calibri" w:hAnsi="Calibri" w:cs="Calibri"/>
          <w:i/>
          <w:iCs/>
          <w:sz w:val="24"/>
          <w:szCs w:val="24"/>
        </w:rPr>
        <w:t>_Software_PDL_1.0</w:t>
      </w:r>
    </w:p>
    <w:p w14:paraId="6A219284" w14:textId="77777777" w:rsidR="004B3D41" w:rsidRDefault="004B3D41" w:rsidP="008C07F1">
      <w:pPr>
        <w:rPr>
          <w:rFonts w:ascii="Arial" w:hAnsi="Arial" w:cs="Arial"/>
          <w:i/>
          <w:iCs/>
          <w:sz w:val="20"/>
          <w:szCs w:val="20"/>
        </w:rPr>
      </w:pPr>
    </w:p>
    <w:p w14:paraId="39E3331C" w14:textId="60DA8E03" w:rsidR="00AF6597" w:rsidRPr="004A7D32" w:rsidRDefault="00AF6597" w:rsidP="00AF6597">
      <w:pPr>
        <w:pStyle w:val="Heading2"/>
        <w:ind w:left="0"/>
        <w:rPr>
          <w:rFonts w:cstheme="minorHAnsi"/>
          <w:szCs w:val="32"/>
        </w:rPr>
      </w:pPr>
      <w:bookmarkStart w:id="18" w:name="_Toc147489435"/>
      <w:r w:rsidRPr="004A7D32">
        <w:rPr>
          <w:rFonts w:cstheme="minorHAnsi"/>
          <w:szCs w:val="32"/>
        </w:rPr>
        <w:t>5.3 VERSION CONTROL</w:t>
      </w:r>
      <w:bookmarkEnd w:id="18"/>
    </w:p>
    <w:p w14:paraId="46095917" w14:textId="1A8B6A53" w:rsidR="00AF6597" w:rsidRPr="007E7761" w:rsidRDefault="007B7536" w:rsidP="00AF6597">
      <w:pPr>
        <w:rPr>
          <w:rFonts w:ascii="Calibri" w:eastAsia="Times New Roman" w:hAnsi="Calibri" w:cs="Calibri"/>
          <w:iCs/>
          <w:color w:val="000000" w:themeColor="text1"/>
          <w:sz w:val="24"/>
          <w:szCs w:val="24"/>
          <w:lang w:val="en-US"/>
        </w:rPr>
      </w:pPr>
      <w:r w:rsidRPr="007E7761">
        <w:rPr>
          <w:rFonts w:ascii="Calibri" w:eastAsia="Times New Roman" w:hAnsi="Calibri" w:cs="Calibri"/>
          <w:iCs/>
          <w:color w:val="000000" w:themeColor="text1"/>
          <w:sz w:val="24"/>
          <w:szCs w:val="24"/>
          <w:lang w:val="en-US"/>
        </w:rPr>
        <w:t xml:space="preserve">When </w:t>
      </w:r>
      <w:r w:rsidRPr="007E7761">
        <w:rPr>
          <w:rFonts w:ascii="Calibri" w:eastAsia="Times New Roman" w:hAnsi="Calibri" w:cs="Calibri"/>
          <w:b/>
          <w:bCs/>
          <w:iCs/>
          <w:color w:val="000000" w:themeColor="text1"/>
          <w:sz w:val="24"/>
          <w:szCs w:val="24"/>
          <w:lang w:val="en-US"/>
        </w:rPr>
        <w:t xml:space="preserve">Major </w:t>
      </w:r>
      <w:r w:rsidRPr="007E7761">
        <w:rPr>
          <w:rFonts w:ascii="Calibri" w:eastAsia="Times New Roman" w:hAnsi="Calibri" w:cs="Calibri"/>
          <w:iCs/>
          <w:color w:val="000000" w:themeColor="text1"/>
          <w:sz w:val="24"/>
          <w:szCs w:val="24"/>
          <w:lang w:val="en-US"/>
        </w:rPr>
        <w:t>changes are released then the document version will be incremented by 1.</w:t>
      </w:r>
    </w:p>
    <w:p w14:paraId="12CAB384" w14:textId="11842B30" w:rsidR="007B7536" w:rsidRPr="007E7761" w:rsidRDefault="007B7536" w:rsidP="00AF6597">
      <w:pPr>
        <w:rPr>
          <w:rFonts w:ascii="Calibri" w:eastAsia="Times New Roman" w:hAnsi="Calibri" w:cs="Calibri"/>
          <w:iCs/>
          <w:color w:val="000000" w:themeColor="text1"/>
          <w:sz w:val="24"/>
          <w:szCs w:val="24"/>
          <w:lang w:val="en-US"/>
        </w:rPr>
      </w:pPr>
      <w:r w:rsidRPr="007E7761">
        <w:rPr>
          <w:rFonts w:ascii="Calibri" w:eastAsia="Times New Roman" w:hAnsi="Calibri" w:cs="Calibri"/>
          <w:iCs/>
          <w:color w:val="000000" w:themeColor="text1"/>
          <w:sz w:val="24"/>
          <w:szCs w:val="24"/>
          <w:lang w:val="en-US"/>
        </w:rPr>
        <w:t xml:space="preserve">When </w:t>
      </w:r>
      <w:r w:rsidRPr="00F836DF">
        <w:rPr>
          <w:rFonts w:ascii="Calibri" w:eastAsia="Times New Roman" w:hAnsi="Calibri" w:cs="Calibri"/>
          <w:b/>
          <w:bCs/>
          <w:iCs/>
          <w:color w:val="000000" w:themeColor="text1"/>
          <w:sz w:val="24"/>
          <w:szCs w:val="24"/>
          <w:lang w:val="en-US"/>
        </w:rPr>
        <w:t>Minor</w:t>
      </w:r>
      <w:r w:rsidRPr="007E7761">
        <w:rPr>
          <w:rFonts w:ascii="Calibri" w:eastAsia="Times New Roman" w:hAnsi="Calibri" w:cs="Calibri"/>
          <w:iCs/>
          <w:color w:val="000000" w:themeColor="text1"/>
          <w:sz w:val="24"/>
          <w:szCs w:val="24"/>
          <w:lang w:val="en-US"/>
        </w:rPr>
        <w:t xml:space="preserve"> changes are released then the document version will be incremented by 0.1</w:t>
      </w:r>
    </w:p>
    <w:p w14:paraId="08E55388" w14:textId="3DED9DBD" w:rsidR="002C3053" w:rsidRPr="00FB5251" w:rsidRDefault="006C00B2" w:rsidP="0057676B">
      <w:pPr>
        <w:pStyle w:val="Heading1"/>
        <w:rPr>
          <w:rFonts w:ascii="Arial" w:hAnsi="Arial" w:cs="Arial"/>
        </w:rPr>
      </w:pPr>
      <w:bookmarkStart w:id="19" w:name="_Toc147489436"/>
      <w:r w:rsidRPr="598FB325">
        <w:lastRenderedPageBreak/>
        <w:t>6.</w:t>
      </w:r>
      <w:r>
        <w:rPr>
          <w:rFonts w:ascii="Arial" w:hAnsi="Arial" w:cs="Arial"/>
        </w:rPr>
        <w:t xml:space="preserve"> </w:t>
      </w:r>
      <w:r w:rsidR="002C3053" w:rsidRPr="598FB325">
        <w:t>SOFTWARE &amp; HARDWARE ENVIRONMENT</w:t>
      </w:r>
      <w:bookmarkEnd w:id="19"/>
    </w:p>
    <w:p w14:paraId="355A46E0" w14:textId="6EDABDEE" w:rsidR="002C3053" w:rsidRPr="004A7D32" w:rsidRDefault="005A26F4" w:rsidP="0057676B">
      <w:pPr>
        <w:pStyle w:val="Heading2"/>
        <w:ind w:left="0"/>
        <w:rPr>
          <w:rFonts w:cstheme="minorHAnsi"/>
          <w:szCs w:val="32"/>
          <w:lang w:val="en-US"/>
        </w:rPr>
      </w:pPr>
      <w:bookmarkStart w:id="20" w:name="_Toc147489437"/>
      <w:r w:rsidRPr="004A7D32">
        <w:rPr>
          <w:rFonts w:cstheme="minorHAnsi"/>
          <w:szCs w:val="32"/>
          <w:lang w:val="en-US"/>
        </w:rPr>
        <w:t>6</w:t>
      </w:r>
      <w:r w:rsidR="00CF106B" w:rsidRPr="004A7D32">
        <w:rPr>
          <w:rFonts w:cstheme="minorHAnsi"/>
          <w:szCs w:val="32"/>
          <w:lang w:val="en-US"/>
        </w:rPr>
        <w:t>.1</w:t>
      </w:r>
      <w:r w:rsidR="00CF106B" w:rsidRPr="004A7D32">
        <w:rPr>
          <w:rFonts w:cstheme="minorHAnsi"/>
          <w:szCs w:val="32"/>
        </w:rPr>
        <w:t xml:space="preserve"> </w:t>
      </w:r>
      <w:r w:rsidR="002C3053" w:rsidRPr="00381D53">
        <w:rPr>
          <w:rFonts w:cstheme="minorHAnsi"/>
          <w:szCs w:val="32"/>
        </w:rPr>
        <w:t>TOOLS</w:t>
      </w:r>
      <w:bookmarkEnd w:id="20"/>
    </w:p>
    <w:p w14:paraId="07B7BAD0" w14:textId="45DDAF51" w:rsidR="00257C11" w:rsidRPr="00F836DF" w:rsidRDefault="00CF106B" w:rsidP="0057676B">
      <w:pPr>
        <w:shd w:val="clear" w:color="auto" w:fill="FFFFFF"/>
        <w:rPr>
          <w:rFonts w:ascii="Calibri" w:eastAsia="Times New Roman" w:hAnsi="Calibri" w:cs="Calibri"/>
          <w:iCs/>
          <w:color w:val="000000" w:themeColor="text1"/>
          <w:sz w:val="24"/>
          <w:szCs w:val="24"/>
          <w:lang w:val="en-US"/>
        </w:rPr>
      </w:pPr>
      <w:r w:rsidRPr="00F836DF">
        <w:rPr>
          <w:rFonts w:ascii="Calibri" w:eastAsia="Times New Roman" w:hAnsi="Calibri" w:cs="Calibri"/>
          <w:b/>
          <w:bCs/>
          <w:iCs/>
          <w:color w:val="000000" w:themeColor="text1"/>
          <w:sz w:val="24"/>
          <w:szCs w:val="24"/>
          <w:lang w:val="en-US"/>
        </w:rPr>
        <w:t>GITHUB:</w:t>
      </w:r>
      <w:r w:rsidR="00257C11">
        <w:rPr>
          <w:rFonts w:ascii="Arial" w:eastAsia="Times New Roman" w:hAnsi="Arial" w:cs="Arial"/>
          <w:b/>
          <w:bCs/>
          <w:iCs/>
          <w:color w:val="000000" w:themeColor="text1"/>
          <w:sz w:val="20"/>
          <w:szCs w:val="20"/>
          <w:lang w:val="en-US"/>
        </w:rPr>
        <w:t xml:space="preserve">  </w:t>
      </w:r>
      <w:r w:rsidR="00257C11" w:rsidRPr="00F836DF">
        <w:rPr>
          <w:rFonts w:ascii="Calibri" w:eastAsia="Times New Roman" w:hAnsi="Calibri" w:cs="Calibri"/>
          <w:iCs/>
          <w:color w:val="000000" w:themeColor="text1"/>
          <w:sz w:val="24"/>
          <w:szCs w:val="24"/>
          <w:lang w:val="en-US"/>
        </w:rPr>
        <w:t xml:space="preserve">Git is a free and </w:t>
      </w:r>
      <w:r w:rsidR="000C61B5" w:rsidRPr="00F836DF">
        <w:rPr>
          <w:rFonts w:ascii="Calibri" w:eastAsia="Times New Roman" w:hAnsi="Calibri" w:cs="Calibri"/>
          <w:iCs/>
          <w:color w:val="000000" w:themeColor="text1"/>
          <w:sz w:val="24"/>
          <w:szCs w:val="24"/>
          <w:lang w:val="en-US"/>
        </w:rPr>
        <w:t>open-source</w:t>
      </w:r>
      <w:r w:rsidR="00257C11" w:rsidRPr="00F836DF">
        <w:rPr>
          <w:rFonts w:ascii="Calibri" w:eastAsia="Times New Roman" w:hAnsi="Calibri" w:cs="Calibri"/>
          <w:iCs/>
          <w:color w:val="000000" w:themeColor="text1"/>
          <w:sz w:val="24"/>
          <w:szCs w:val="24"/>
          <w:lang w:val="en-US"/>
        </w:rPr>
        <w:t xml:space="preserve"> distributed version control system designed to handle</w:t>
      </w:r>
      <w:r w:rsidR="00F836DF">
        <w:rPr>
          <w:rFonts w:ascii="Calibri" w:eastAsia="Times New Roman" w:hAnsi="Calibri" w:cs="Calibri"/>
          <w:iCs/>
          <w:color w:val="000000" w:themeColor="text1"/>
          <w:sz w:val="24"/>
          <w:szCs w:val="24"/>
          <w:lang w:val="en-US"/>
        </w:rPr>
        <w:t xml:space="preserve"> </w:t>
      </w:r>
      <w:r w:rsidR="00257C11" w:rsidRPr="00F836DF">
        <w:rPr>
          <w:rFonts w:ascii="Calibri" w:eastAsia="Times New Roman" w:hAnsi="Calibri" w:cs="Calibri"/>
          <w:iCs/>
          <w:color w:val="000000" w:themeColor="text1"/>
          <w:sz w:val="24"/>
          <w:szCs w:val="24"/>
          <w:lang w:val="en-US"/>
        </w:rPr>
        <w:t>everything from small to very large projects with speed and efficiency.</w:t>
      </w:r>
    </w:p>
    <w:p w14:paraId="20D66782" w14:textId="23D33FBB" w:rsidR="00CF106B" w:rsidRPr="00F836DF" w:rsidRDefault="00257C11" w:rsidP="0057676B">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iCs/>
          <w:color w:val="000000" w:themeColor="text1"/>
          <w:sz w:val="24"/>
          <w:szCs w:val="24"/>
          <w:lang w:val="en-US"/>
        </w:rPr>
        <w:t>All configuration changes must flow through a git repository, centrally managed through GitHub</w:t>
      </w:r>
      <w:r w:rsidR="00DF2A92" w:rsidRPr="00F836DF">
        <w:rPr>
          <w:rFonts w:ascii="Calibri" w:eastAsia="Times New Roman" w:hAnsi="Calibri" w:cs="Calibri"/>
          <w:iCs/>
          <w:color w:val="000000" w:themeColor="text1"/>
          <w:sz w:val="24"/>
          <w:szCs w:val="24"/>
          <w:lang w:val="en-US"/>
        </w:rPr>
        <w:t>.</w:t>
      </w:r>
    </w:p>
    <w:p w14:paraId="735D08B8" w14:textId="77777777" w:rsidR="00CF106B" w:rsidRDefault="00CF106B" w:rsidP="0057676B">
      <w:pPr>
        <w:pStyle w:val="ListParagraph"/>
        <w:ind w:left="0"/>
        <w:rPr>
          <w:rFonts w:ascii="Arial" w:eastAsia="Times New Roman" w:hAnsi="Arial" w:cs="Arial"/>
          <w:b/>
          <w:bCs/>
          <w:iCs/>
          <w:color w:val="000000" w:themeColor="text1"/>
          <w:sz w:val="20"/>
          <w:szCs w:val="20"/>
          <w:lang w:val="en-US"/>
        </w:rPr>
      </w:pPr>
    </w:p>
    <w:p w14:paraId="21F5C831" w14:textId="0D9A4BC2" w:rsidR="00CF106B" w:rsidRPr="00F836DF" w:rsidRDefault="006073CB"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b/>
          <w:bCs/>
          <w:iCs/>
          <w:color w:val="000000" w:themeColor="text1"/>
          <w:sz w:val="24"/>
          <w:szCs w:val="24"/>
          <w:lang w:val="en-US"/>
        </w:rPr>
        <w:t>SharePoint</w:t>
      </w:r>
      <w:r w:rsidR="00CF106B" w:rsidRPr="00F836DF">
        <w:rPr>
          <w:rFonts w:ascii="Calibri" w:eastAsia="Times New Roman" w:hAnsi="Calibri" w:cs="Calibri"/>
          <w:b/>
          <w:bCs/>
          <w:iCs/>
          <w:color w:val="000000" w:themeColor="text1"/>
          <w:sz w:val="24"/>
          <w:szCs w:val="24"/>
          <w:lang w:val="en-US"/>
        </w:rPr>
        <w:t>:</w:t>
      </w:r>
      <w:r w:rsidR="00257C11">
        <w:rPr>
          <w:rFonts w:ascii="Arial" w:eastAsia="Times New Roman" w:hAnsi="Arial" w:cs="Arial"/>
          <w:b/>
          <w:bCs/>
          <w:iCs/>
          <w:color w:val="000000" w:themeColor="text1"/>
          <w:sz w:val="20"/>
          <w:szCs w:val="20"/>
          <w:lang w:val="en-US"/>
        </w:rPr>
        <w:t xml:space="preserve"> </w:t>
      </w:r>
      <w:r w:rsidRPr="00F836DF">
        <w:rPr>
          <w:rFonts w:ascii="Calibri" w:eastAsia="Times New Roman" w:hAnsi="Calibri" w:cs="Calibri"/>
          <w:iCs/>
          <w:color w:val="000000" w:themeColor="text1"/>
          <w:sz w:val="24"/>
          <w:szCs w:val="24"/>
          <w:lang w:val="en-US"/>
        </w:rPr>
        <w:t>Microsoft SharePoint is a web-based application used for document sharing, business intelligence, advanced search, content collaboration.</w:t>
      </w:r>
    </w:p>
    <w:p w14:paraId="73590D7E" w14:textId="77777777" w:rsidR="003A5FD4" w:rsidRDefault="003A5FD4" w:rsidP="0062340F">
      <w:pPr>
        <w:pStyle w:val="ListParagraph"/>
        <w:ind w:left="0"/>
        <w:rPr>
          <w:rFonts w:ascii="Arial" w:hAnsi="Arial" w:cs="Arial"/>
          <w:b/>
          <w:bCs/>
          <w:color w:val="202124"/>
          <w:shd w:val="clear" w:color="auto" w:fill="FFFFFF"/>
        </w:rPr>
      </w:pPr>
    </w:p>
    <w:p w14:paraId="60550141" w14:textId="7FDFE8C3" w:rsidR="006073CB" w:rsidRPr="00F836DF" w:rsidRDefault="006073CB"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iCs/>
          <w:color w:val="000000" w:themeColor="text1"/>
          <w:sz w:val="24"/>
          <w:szCs w:val="24"/>
          <w:lang w:val="en-US"/>
        </w:rPr>
        <w:t>It is used as a secure place to store, organize, share, and access information from any device.</w:t>
      </w:r>
    </w:p>
    <w:p w14:paraId="4BF18490" w14:textId="0B776EBE" w:rsidR="00EA27C9" w:rsidRDefault="00EA27C9" w:rsidP="0062340F">
      <w:pPr>
        <w:pStyle w:val="ListParagraph"/>
        <w:ind w:left="0"/>
        <w:rPr>
          <w:rFonts w:ascii="Arial" w:eastAsia="Times New Roman" w:hAnsi="Arial" w:cs="Times New Roman"/>
          <w:iCs/>
          <w:color w:val="000000" w:themeColor="text1"/>
          <w:sz w:val="20"/>
          <w:szCs w:val="20"/>
          <w:lang w:val="en-US"/>
        </w:rPr>
      </w:pPr>
    </w:p>
    <w:p w14:paraId="7FE02E1C" w14:textId="3A678792" w:rsidR="00EA27C9" w:rsidRPr="00F836DF" w:rsidRDefault="00EA27C9"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b/>
          <w:bCs/>
          <w:iCs/>
          <w:color w:val="000000" w:themeColor="text1"/>
          <w:sz w:val="24"/>
          <w:szCs w:val="24"/>
          <w:lang w:val="en-US"/>
        </w:rPr>
        <w:t>JIRA:</w:t>
      </w:r>
      <w:r>
        <w:rPr>
          <w:rFonts w:ascii="Arial" w:eastAsia="Times New Roman" w:hAnsi="Arial" w:cs="Arial"/>
          <w:b/>
          <w:bCs/>
          <w:iCs/>
          <w:color w:val="000000" w:themeColor="text1"/>
          <w:sz w:val="20"/>
          <w:szCs w:val="20"/>
          <w:lang w:val="en-US"/>
        </w:rPr>
        <w:t xml:space="preserve"> </w:t>
      </w:r>
      <w:r w:rsidRPr="00F836DF">
        <w:rPr>
          <w:rFonts w:ascii="Calibri" w:eastAsia="Times New Roman" w:hAnsi="Calibri" w:cs="Calibri"/>
          <w:iCs/>
          <w:color w:val="000000" w:themeColor="text1"/>
          <w:sz w:val="24"/>
          <w:szCs w:val="24"/>
          <w:lang w:val="en-US"/>
        </w:rPr>
        <w:t>Jira Software is an agile project management tool that supports any agile methodology, be it scrum, kanban, or your own unique flavor.</w:t>
      </w:r>
    </w:p>
    <w:p w14:paraId="30C8BBFD" w14:textId="77777777" w:rsidR="003A5FD4" w:rsidRDefault="003A5FD4" w:rsidP="0062340F">
      <w:pPr>
        <w:pStyle w:val="ListParagraph"/>
        <w:ind w:left="0"/>
        <w:rPr>
          <w:rFonts w:ascii="Arial" w:eastAsia="Times New Roman" w:hAnsi="Arial" w:cs="Times New Roman"/>
          <w:iCs/>
          <w:color w:val="000000" w:themeColor="text1"/>
          <w:sz w:val="20"/>
          <w:szCs w:val="20"/>
          <w:lang w:val="en-US"/>
        </w:rPr>
      </w:pPr>
    </w:p>
    <w:p w14:paraId="0E730E9B" w14:textId="712732F3" w:rsidR="003A5FD4" w:rsidRPr="00F836DF" w:rsidRDefault="003A5FD4"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iCs/>
          <w:color w:val="000000" w:themeColor="text1"/>
          <w:sz w:val="24"/>
          <w:szCs w:val="24"/>
          <w:lang w:val="en-US"/>
        </w:rPr>
        <w:t xml:space="preserve">It is used for </w:t>
      </w:r>
      <w:r w:rsidR="00463B13" w:rsidRPr="00F836DF">
        <w:rPr>
          <w:rFonts w:ascii="Calibri" w:eastAsia="Times New Roman" w:hAnsi="Calibri" w:cs="Calibri"/>
          <w:iCs/>
          <w:color w:val="000000" w:themeColor="text1"/>
          <w:sz w:val="24"/>
          <w:szCs w:val="24"/>
          <w:lang w:val="en-US"/>
        </w:rPr>
        <w:t>issue</w:t>
      </w:r>
      <w:r w:rsidRPr="00F836DF">
        <w:rPr>
          <w:rFonts w:ascii="Calibri" w:eastAsia="Times New Roman" w:hAnsi="Calibri" w:cs="Calibri"/>
          <w:iCs/>
          <w:color w:val="000000" w:themeColor="text1"/>
          <w:sz w:val="24"/>
          <w:szCs w:val="24"/>
          <w:lang w:val="en-US"/>
        </w:rPr>
        <w:t xml:space="preserve"> and backlog tracking, release planning, Continuous Integration &amp; Continuous Deployment (CI/CD) and developer tools integrations, etc.</w:t>
      </w:r>
    </w:p>
    <w:p w14:paraId="7FF1EAF2" w14:textId="77777777" w:rsidR="008B65D6" w:rsidRDefault="008B65D6" w:rsidP="0062340F">
      <w:pPr>
        <w:pStyle w:val="ListParagraph"/>
        <w:ind w:left="0"/>
        <w:rPr>
          <w:rFonts w:ascii="Arial" w:eastAsia="Times New Roman" w:hAnsi="Arial" w:cs="Arial"/>
          <w:color w:val="000000" w:themeColor="text1"/>
          <w:sz w:val="20"/>
          <w:szCs w:val="20"/>
          <w:lang w:val="en-US"/>
        </w:rPr>
      </w:pPr>
    </w:p>
    <w:p w14:paraId="0CF2D157" w14:textId="77777777" w:rsidR="006C5616" w:rsidRPr="00F836DF" w:rsidRDefault="008B65D6"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b/>
          <w:bCs/>
          <w:iCs/>
          <w:color w:val="000000" w:themeColor="text1"/>
          <w:sz w:val="24"/>
          <w:szCs w:val="24"/>
          <w:lang w:val="en-US"/>
        </w:rPr>
        <w:t>M</w:t>
      </w:r>
      <w:r w:rsidR="00482242" w:rsidRPr="00F836DF">
        <w:rPr>
          <w:rFonts w:ascii="Calibri" w:eastAsia="Times New Roman" w:hAnsi="Calibri" w:cs="Calibri"/>
          <w:b/>
          <w:bCs/>
          <w:iCs/>
          <w:color w:val="000000" w:themeColor="text1"/>
          <w:sz w:val="24"/>
          <w:szCs w:val="24"/>
          <w:lang w:val="en-US"/>
        </w:rPr>
        <w:t>ath</w:t>
      </w:r>
      <w:r w:rsidRPr="00F836DF">
        <w:rPr>
          <w:rFonts w:ascii="Calibri" w:eastAsia="Times New Roman" w:hAnsi="Calibri" w:cs="Calibri"/>
          <w:b/>
          <w:bCs/>
          <w:iCs/>
          <w:color w:val="000000" w:themeColor="text1"/>
          <w:sz w:val="24"/>
          <w:szCs w:val="24"/>
          <w:lang w:val="en-US"/>
        </w:rPr>
        <w:t>W</w:t>
      </w:r>
      <w:r w:rsidR="00482242" w:rsidRPr="00F836DF">
        <w:rPr>
          <w:rFonts w:ascii="Calibri" w:eastAsia="Times New Roman" w:hAnsi="Calibri" w:cs="Calibri"/>
          <w:b/>
          <w:bCs/>
          <w:iCs/>
          <w:color w:val="000000" w:themeColor="text1"/>
          <w:sz w:val="24"/>
          <w:szCs w:val="24"/>
          <w:lang w:val="en-US"/>
        </w:rPr>
        <w:t>orks</w:t>
      </w:r>
      <w:r w:rsidRPr="00F836DF">
        <w:rPr>
          <w:rFonts w:ascii="Calibri" w:eastAsia="Times New Roman" w:hAnsi="Calibri" w:cs="Calibri"/>
          <w:b/>
          <w:bCs/>
          <w:iCs/>
          <w:color w:val="000000" w:themeColor="text1"/>
          <w:sz w:val="24"/>
          <w:szCs w:val="24"/>
          <w:lang w:val="en-US"/>
        </w:rPr>
        <w:t xml:space="preserve"> (</w:t>
      </w:r>
      <w:r w:rsidR="00134AA8" w:rsidRPr="00F836DF">
        <w:rPr>
          <w:rFonts w:ascii="Calibri" w:eastAsia="Times New Roman" w:hAnsi="Calibri" w:cs="Calibri"/>
          <w:b/>
          <w:bCs/>
          <w:iCs/>
          <w:color w:val="000000" w:themeColor="text1"/>
          <w:sz w:val="24"/>
          <w:szCs w:val="24"/>
          <w:lang w:val="en-US"/>
        </w:rPr>
        <w:t>MATLAB-</w:t>
      </w:r>
      <w:r w:rsidRPr="00F836DF">
        <w:rPr>
          <w:rFonts w:ascii="Calibri" w:eastAsia="Times New Roman" w:hAnsi="Calibri" w:cs="Calibri"/>
          <w:b/>
          <w:bCs/>
          <w:iCs/>
          <w:color w:val="000000" w:themeColor="text1"/>
          <w:sz w:val="24"/>
          <w:szCs w:val="24"/>
          <w:lang w:val="en-US"/>
        </w:rPr>
        <w:t>Simulink &amp; its module):</w:t>
      </w:r>
      <w:r w:rsidR="00134AA8">
        <w:rPr>
          <w:rFonts w:ascii="Arial" w:eastAsia="Times New Roman" w:hAnsi="Arial" w:cs="Arial"/>
          <w:b/>
          <w:bCs/>
          <w:iCs/>
          <w:color w:val="000000" w:themeColor="text1"/>
          <w:sz w:val="20"/>
          <w:szCs w:val="20"/>
          <w:lang w:val="en-US"/>
        </w:rPr>
        <w:t xml:space="preserve"> </w:t>
      </w:r>
      <w:r w:rsidR="006C5616" w:rsidRPr="00F836DF">
        <w:rPr>
          <w:rFonts w:ascii="Calibri" w:eastAsia="Times New Roman" w:hAnsi="Calibri" w:cs="Calibri"/>
          <w:iCs/>
          <w:color w:val="000000" w:themeColor="text1"/>
          <w:sz w:val="24"/>
          <w:szCs w:val="24"/>
          <w:lang w:val="en-US"/>
        </w:rPr>
        <w:t xml:space="preserve">The MathWorks MATLAB is a system for technical computing that consists of a programming language and an environment for numerical computing. </w:t>
      </w:r>
    </w:p>
    <w:p w14:paraId="22BB6131" w14:textId="77777777" w:rsidR="006C5616" w:rsidRPr="00F836DF" w:rsidRDefault="006C5616" w:rsidP="0062340F">
      <w:pPr>
        <w:pStyle w:val="ListParagraph"/>
        <w:ind w:left="0"/>
        <w:rPr>
          <w:rFonts w:ascii="Calibri" w:eastAsia="Times New Roman" w:hAnsi="Calibri" w:cs="Calibri"/>
          <w:iCs/>
          <w:color w:val="000000" w:themeColor="text1"/>
          <w:sz w:val="24"/>
          <w:szCs w:val="24"/>
          <w:lang w:val="en-US"/>
        </w:rPr>
      </w:pPr>
    </w:p>
    <w:p w14:paraId="731D637C" w14:textId="5A55A582" w:rsidR="008B65D6" w:rsidRPr="00F836DF" w:rsidRDefault="006C5616"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iCs/>
          <w:color w:val="000000" w:themeColor="text1"/>
          <w:sz w:val="24"/>
          <w:szCs w:val="24"/>
          <w:lang w:val="en-US"/>
        </w:rPr>
        <w:t>It is</w:t>
      </w:r>
      <w:r w:rsidR="00482242" w:rsidRPr="00F836DF">
        <w:rPr>
          <w:rFonts w:ascii="Calibri" w:eastAsia="Times New Roman" w:hAnsi="Calibri" w:cs="Calibri"/>
          <w:iCs/>
          <w:color w:val="000000" w:themeColor="text1"/>
          <w:sz w:val="24"/>
          <w:szCs w:val="24"/>
          <w:lang w:val="en-US"/>
        </w:rPr>
        <w:t xml:space="preserve"> used to analyze data, develop algorithms, and create models.</w:t>
      </w:r>
    </w:p>
    <w:p w14:paraId="5213A882" w14:textId="77777777" w:rsidR="003A5FD4" w:rsidRPr="003A5FD4" w:rsidRDefault="003A5FD4" w:rsidP="0062340F">
      <w:pPr>
        <w:pStyle w:val="ListParagraph"/>
        <w:ind w:left="0"/>
        <w:rPr>
          <w:rFonts w:ascii="Arial" w:eastAsia="Times New Roman" w:hAnsi="Arial" w:cs="Arial"/>
          <w:iCs/>
          <w:color w:val="000000" w:themeColor="text1"/>
          <w:sz w:val="20"/>
          <w:szCs w:val="20"/>
          <w:lang w:val="en-US"/>
        </w:rPr>
      </w:pPr>
    </w:p>
    <w:p w14:paraId="73DB2DE8" w14:textId="3A7D2487" w:rsidR="006073CB" w:rsidRPr="00F836DF" w:rsidRDefault="006073CB" w:rsidP="0062340F">
      <w:pPr>
        <w:pStyle w:val="ListParagraph"/>
        <w:ind w:left="0"/>
        <w:rPr>
          <w:rFonts w:ascii="Calibri" w:eastAsia="Times New Roman" w:hAnsi="Calibri" w:cs="Calibri"/>
          <w:iCs/>
          <w:color w:val="000000" w:themeColor="text1"/>
          <w:sz w:val="24"/>
          <w:szCs w:val="24"/>
          <w:lang w:val="en-US"/>
        </w:rPr>
      </w:pPr>
      <w:r w:rsidRPr="00F836DF">
        <w:rPr>
          <w:rFonts w:ascii="Calibri" w:eastAsia="Times New Roman" w:hAnsi="Calibri" w:cs="Calibri"/>
          <w:iCs/>
          <w:color w:val="538135" w:themeColor="accent6" w:themeShade="BF"/>
          <w:sz w:val="24"/>
          <w:szCs w:val="24"/>
          <w:lang w:val="en-US"/>
        </w:rPr>
        <w:t>TBD: Add more tools based on project need.</w:t>
      </w:r>
    </w:p>
    <w:p w14:paraId="2129065A" w14:textId="3CB6D0C4" w:rsidR="00E401CD" w:rsidRDefault="005A26F4" w:rsidP="0062340F">
      <w:pPr>
        <w:pStyle w:val="Heading1"/>
        <w:rPr>
          <w:rFonts w:ascii="Arial" w:hAnsi="Arial" w:cs="Arial"/>
        </w:rPr>
      </w:pPr>
      <w:bookmarkStart w:id="21" w:name="_Toc147489438"/>
      <w:r w:rsidRPr="008F7F15">
        <w:rPr>
          <w:rFonts w:cstheme="majorHAnsi"/>
        </w:rPr>
        <w:t>7</w:t>
      </w:r>
      <w:r w:rsidR="00B32A91" w:rsidRPr="00FB2739">
        <w:rPr>
          <w:rFonts w:cstheme="majorHAnsi"/>
        </w:rPr>
        <w:t>.</w:t>
      </w:r>
      <w:r w:rsidR="00B32A91" w:rsidRPr="00FB2739">
        <w:rPr>
          <w:rFonts w:ascii="Arial" w:hAnsi="Arial" w:cs="Arial"/>
        </w:rPr>
        <w:t xml:space="preserve"> </w:t>
      </w:r>
      <w:r w:rsidR="0088703A" w:rsidRPr="00FB2739">
        <w:rPr>
          <w:rFonts w:cstheme="majorHAnsi"/>
        </w:rPr>
        <w:t>CHANGE CONTROL PROCEDURES</w:t>
      </w:r>
      <w:bookmarkEnd w:id="21"/>
    </w:p>
    <w:p w14:paraId="10713D5E" w14:textId="12B7C85E" w:rsidR="0088703A" w:rsidRPr="004A7D32" w:rsidRDefault="005A26F4" w:rsidP="004A7D32">
      <w:pPr>
        <w:pStyle w:val="Heading2"/>
        <w:ind w:left="0"/>
        <w:rPr>
          <w:rFonts w:cstheme="minorHAnsi"/>
          <w:szCs w:val="32"/>
          <w:lang w:val="en-US"/>
        </w:rPr>
      </w:pPr>
      <w:bookmarkStart w:id="22" w:name="_Toc147489439"/>
      <w:r w:rsidRPr="004A7D32">
        <w:rPr>
          <w:rFonts w:cstheme="minorHAnsi"/>
          <w:szCs w:val="32"/>
          <w:lang w:val="en-US"/>
        </w:rPr>
        <w:t>7</w:t>
      </w:r>
      <w:r w:rsidR="009F2BCA" w:rsidRPr="004A7D32">
        <w:rPr>
          <w:rFonts w:cstheme="minorHAnsi"/>
          <w:szCs w:val="32"/>
          <w:lang w:val="en-US"/>
        </w:rPr>
        <w:t>.</w:t>
      </w:r>
      <w:r w:rsidR="001967BE" w:rsidRPr="004A7D32">
        <w:rPr>
          <w:rFonts w:cstheme="minorHAnsi"/>
          <w:szCs w:val="32"/>
          <w:lang w:val="en-US"/>
        </w:rPr>
        <w:t>1</w:t>
      </w:r>
      <w:r w:rsidR="009F2BCA" w:rsidRPr="004A7D32">
        <w:rPr>
          <w:rFonts w:cstheme="minorHAnsi"/>
          <w:szCs w:val="32"/>
          <w:lang w:val="en-US"/>
        </w:rPr>
        <w:t xml:space="preserve"> </w:t>
      </w:r>
      <w:r w:rsidR="0088703A" w:rsidRPr="004A7D32">
        <w:rPr>
          <w:rFonts w:cstheme="minorHAnsi"/>
          <w:szCs w:val="32"/>
          <w:lang w:val="en-US"/>
        </w:rPr>
        <w:t>CHANGE CONTROL BOARD (CCB)</w:t>
      </w:r>
      <w:bookmarkEnd w:id="22"/>
    </w:p>
    <w:p w14:paraId="0F0B2271" w14:textId="5D1A5C28" w:rsidR="00B5056F" w:rsidRPr="00F836DF" w:rsidRDefault="00426615" w:rsidP="0062340F">
      <w:pPr>
        <w:jc w:val="both"/>
        <w:rPr>
          <w:rFonts w:ascii="Calibri" w:hAnsi="Calibri" w:cs="Calibri"/>
          <w:sz w:val="24"/>
          <w:szCs w:val="24"/>
        </w:rPr>
      </w:pPr>
      <w:r w:rsidRPr="00F836DF">
        <w:rPr>
          <w:rFonts w:ascii="Calibri" w:hAnsi="Calibri" w:cs="Calibri"/>
          <w:sz w:val="24"/>
          <w:szCs w:val="24"/>
        </w:rPr>
        <w:t xml:space="preserve">Configuration Control Board (CCB) is a group of technical and administrative experts with the assigned authority and responsibility to make decisions on the configuration and its management. All proposed changes should be reviewed by the CCB to evaluate the change against the criteria and/or include as an alternate, not making the change. </w:t>
      </w:r>
    </w:p>
    <w:p w14:paraId="559DBBC3" w14:textId="6251338B" w:rsidR="00426615" w:rsidRPr="00F836DF" w:rsidRDefault="00426615" w:rsidP="0062340F">
      <w:pPr>
        <w:jc w:val="both"/>
        <w:rPr>
          <w:rFonts w:ascii="Calibri" w:hAnsi="Calibri" w:cs="Calibri"/>
          <w:sz w:val="24"/>
          <w:szCs w:val="24"/>
        </w:rPr>
      </w:pPr>
      <w:r w:rsidRPr="00F836DF">
        <w:rPr>
          <w:rFonts w:ascii="Calibri" w:hAnsi="Calibri" w:cs="Calibri"/>
          <w:sz w:val="24"/>
          <w:szCs w:val="24"/>
        </w:rPr>
        <w:lastRenderedPageBreak/>
        <w:t>In addition, it should evaluate all aspects of the change to include design, performance, cost, schedule, operational effectiveness, and logistics considerations.</w:t>
      </w:r>
    </w:p>
    <w:p w14:paraId="13502F01" w14:textId="0F4B1EF2" w:rsidR="00B5056F" w:rsidRPr="00F836DF" w:rsidRDefault="00426615" w:rsidP="0062340F">
      <w:pPr>
        <w:jc w:val="both"/>
        <w:rPr>
          <w:rFonts w:ascii="Calibri" w:hAnsi="Calibri" w:cs="Calibri"/>
          <w:sz w:val="24"/>
          <w:szCs w:val="24"/>
        </w:rPr>
      </w:pPr>
      <w:r w:rsidRPr="00F836DF">
        <w:rPr>
          <w:rFonts w:ascii="Calibri" w:hAnsi="Calibri" w:cs="Calibri"/>
          <w:sz w:val="24"/>
          <w:szCs w:val="24"/>
        </w:rPr>
        <w:t xml:space="preserve">To maintain </w:t>
      </w:r>
      <w:r w:rsidR="001A7990" w:rsidRPr="00F836DF">
        <w:rPr>
          <w:rFonts w:ascii="Calibri" w:hAnsi="Calibri" w:cs="Calibri"/>
          <w:sz w:val="24"/>
          <w:szCs w:val="24"/>
        </w:rPr>
        <w:t>robotized platform</w:t>
      </w:r>
      <w:r w:rsidRPr="00F836DF">
        <w:rPr>
          <w:rFonts w:ascii="Calibri" w:hAnsi="Calibri" w:cs="Calibri"/>
          <w:sz w:val="24"/>
          <w:szCs w:val="24"/>
        </w:rPr>
        <w:t xml:space="preserve"> control, no change may be implemented without an approved change order or approved deviation/waiver request. The Configuration Manager and the CCB members are responsible for the change control process</w:t>
      </w:r>
      <w:r w:rsidR="00B5056F" w:rsidRPr="00F836DF">
        <w:rPr>
          <w:rFonts w:ascii="Calibri" w:hAnsi="Calibri" w:cs="Calibri"/>
          <w:sz w:val="24"/>
          <w:szCs w:val="24"/>
        </w:rPr>
        <w:t>.</w:t>
      </w:r>
    </w:p>
    <w:p w14:paraId="00FB1A6E" w14:textId="574E45CB" w:rsidR="00B5056F" w:rsidRPr="00F836DF" w:rsidRDefault="00426615" w:rsidP="0062340F">
      <w:pPr>
        <w:jc w:val="both"/>
        <w:rPr>
          <w:rFonts w:ascii="Calibri" w:hAnsi="Calibri" w:cs="Calibri"/>
          <w:sz w:val="24"/>
          <w:szCs w:val="24"/>
        </w:rPr>
      </w:pPr>
      <w:r w:rsidRPr="00F836DF">
        <w:rPr>
          <w:rFonts w:ascii="Calibri" w:hAnsi="Calibri" w:cs="Calibri"/>
          <w:sz w:val="24"/>
          <w:szCs w:val="24"/>
        </w:rPr>
        <w:t>Configuration control is applied to established baselines, identifications and released engineering data</w:t>
      </w:r>
      <w:r w:rsidR="008A2914" w:rsidRPr="00F836DF">
        <w:rPr>
          <w:rFonts w:ascii="Calibri" w:hAnsi="Calibri" w:cs="Calibri"/>
          <w:sz w:val="24"/>
          <w:szCs w:val="24"/>
        </w:rPr>
        <w:t>.</w:t>
      </w:r>
      <w:r w:rsidR="00CA5FF0" w:rsidRPr="00F836DF">
        <w:rPr>
          <w:rFonts w:ascii="Calibri" w:hAnsi="Calibri" w:cs="Calibri"/>
          <w:sz w:val="24"/>
          <w:szCs w:val="24"/>
        </w:rPr>
        <w:t xml:space="preserve"> </w:t>
      </w:r>
      <w:r w:rsidR="008A2914" w:rsidRPr="00F836DF">
        <w:rPr>
          <w:rFonts w:ascii="Calibri" w:hAnsi="Calibri" w:cs="Calibri"/>
          <w:sz w:val="24"/>
          <w:szCs w:val="24"/>
        </w:rPr>
        <w:t xml:space="preserve">Configuration control system should be established to provide for screening, classification and processes changes that provide fully coordinated, approved change packages. </w:t>
      </w:r>
    </w:p>
    <w:p w14:paraId="7B82C258" w14:textId="06A58BE7" w:rsidR="00B5056F" w:rsidRPr="00F836DF" w:rsidRDefault="008A2914" w:rsidP="0062340F">
      <w:pPr>
        <w:jc w:val="both"/>
        <w:rPr>
          <w:rFonts w:ascii="Calibri" w:hAnsi="Calibri" w:cs="Calibri"/>
          <w:sz w:val="24"/>
          <w:szCs w:val="24"/>
        </w:rPr>
      </w:pPr>
      <w:r w:rsidRPr="00F836DF">
        <w:rPr>
          <w:rFonts w:ascii="Calibri" w:hAnsi="Calibri" w:cs="Calibri"/>
          <w:sz w:val="24"/>
          <w:szCs w:val="24"/>
        </w:rPr>
        <w:t xml:space="preserve">Configuration control should be applied to established baselines, identifications and released engineering data. </w:t>
      </w:r>
    </w:p>
    <w:p w14:paraId="342BE376" w14:textId="4CEF29FE" w:rsidR="008A2914" w:rsidRPr="00F836DF" w:rsidRDefault="008A2914" w:rsidP="0062340F">
      <w:pPr>
        <w:jc w:val="both"/>
        <w:rPr>
          <w:rFonts w:ascii="Calibri" w:hAnsi="Calibri" w:cs="Calibri"/>
          <w:sz w:val="24"/>
          <w:szCs w:val="24"/>
        </w:rPr>
      </w:pPr>
      <w:r w:rsidRPr="00F836DF">
        <w:rPr>
          <w:rFonts w:ascii="Calibri" w:hAnsi="Calibri" w:cs="Calibri"/>
          <w:sz w:val="24"/>
          <w:szCs w:val="24"/>
        </w:rPr>
        <w:t>Configuration control should be implemented in stages corresponding to the pro</w:t>
      </w:r>
      <w:r w:rsidR="001A7990" w:rsidRPr="00F836DF">
        <w:rPr>
          <w:rFonts w:ascii="Calibri" w:hAnsi="Calibri" w:cs="Calibri"/>
          <w:sz w:val="24"/>
          <w:szCs w:val="24"/>
        </w:rPr>
        <w:t>ject</w:t>
      </w:r>
      <w:r w:rsidRPr="00F836DF">
        <w:rPr>
          <w:rFonts w:ascii="Calibri" w:hAnsi="Calibri" w:cs="Calibri"/>
          <w:sz w:val="24"/>
          <w:szCs w:val="24"/>
        </w:rPr>
        <w:t xml:space="preserve"> </w:t>
      </w:r>
      <w:r w:rsidR="007E62AE" w:rsidRPr="00F836DF">
        <w:rPr>
          <w:rFonts w:ascii="Calibri" w:hAnsi="Calibri" w:cs="Calibri"/>
          <w:sz w:val="24"/>
          <w:szCs w:val="24"/>
        </w:rPr>
        <w:t>life cycle</w:t>
      </w:r>
      <w:r w:rsidRPr="00F836DF">
        <w:rPr>
          <w:rFonts w:ascii="Calibri" w:hAnsi="Calibri" w:cs="Calibri"/>
          <w:sz w:val="24"/>
          <w:szCs w:val="24"/>
        </w:rPr>
        <w:t>. Before reviews and establishment of baselines, control may be maintained manually by the development engineer or by use of automated tools as they are developed.</w:t>
      </w:r>
    </w:p>
    <w:p w14:paraId="309F11EA" w14:textId="7C0472AB" w:rsidR="00B5056F" w:rsidRDefault="008A2914" w:rsidP="0062340F">
      <w:pPr>
        <w:jc w:val="both"/>
        <w:rPr>
          <w:rFonts w:ascii="Calibri" w:hAnsi="Calibri" w:cs="Calibri"/>
          <w:sz w:val="24"/>
          <w:szCs w:val="24"/>
        </w:rPr>
      </w:pPr>
      <w:r w:rsidRPr="00F836DF">
        <w:rPr>
          <w:rFonts w:ascii="Calibri" w:hAnsi="Calibri" w:cs="Calibri"/>
          <w:sz w:val="24"/>
          <w:szCs w:val="24"/>
        </w:rPr>
        <w:t xml:space="preserve">Upon freezing of the Bill </w:t>
      </w:r>
      <w:r w:rsidR="007E62AE" w:rsidRPr="00F836DF">
        <w:rPr>
          <w:rFonts w:ascii="Calibri" w:hAnsi="Calibri" w:cs="Calibri"/>
          <w:sz w:val="24"/>
          <w:szCs w:val="24"/>
        </w:rPr>
        <w:t>of</w:t>
      </w:r>
      <w:r w:rsidRPr="00F836DF">
        <w:rPr>
          <w:rFonts w:ascii="Calibri" w:hAnsi="Calibri" w:cs="Calibri"/>
          <w:sz w:val="24"/>
          <w:szCs w:val="24"/>
        </w:rPr>
        <w:t xml:space="preserve"> Material (B</w:t>
      </w:r>
      <w:r w:rsidR="00BE1FF2" w:rsidRPr="00F836DF">
        <w:rPr>
          <w:rFonts w:ascii="Calibri" w:hAnsi="Calibri" w:cs="Calibri"/>
          <w:sz w:val="24"/>
          <w:szCs w:val="24"/>
        </w:rPr>
        <w:t>o</w:t>
      </w:r>
      <w:r w:rsidRPr="00F836DF">
        <w:rPr>
          <w:rFonts w:ascii="Calibri" w:hAnsi="Calibri" w:cs="Calibri"/>
          <w:sz w:val="24"/>
          <w:szCs w:val="24"/>
        </w:rPr>
        <w:t xml:space="preserve">M) and the order to procure components, changes should be controlled by CCB. </w:t>
      </w:r>
    </w:p>
    <w:p w14:paraId="76B7D0C1" w14:textId="77777777" w:rsidR="00F109F0" w:rsidRPr="00F836DF" w:rsidRDefault="00F109F0" w:rsidP="0062340F">
      <w:pPr>
        <w:jc w:val="both"/>
        <w:rPr>
          <w:rFonts w:ascii="Calibri" w:hAnsi="Calibri" w:cs="Calibri"/>
          <w:sz w:val="24"/>
          <w:szCs w:val="24"/>
        </w:rPr>
      </w:pPr>
    </w:p>
    <w:p w14:paraId="710B79CD" w14:textId="0EE051D1" w:rsidR="0088703A" w:rsidRPr="004A7D32" w:rsidRDefault="005A26F4" w:rsidP="004A7D32">
      <w:pPr>
        <w:pStyle w:val="Heading2"/>
        <w:ind w:left="0"/>
        <w:rPr>
          <w:rFonts w:cstheme="minorHAnsi"/>
          <w:szCs w:val="32"/>
          <w:lang w:val="en-US"/>
        </w:rPr>
      </w:pPr>
      <w:bookmarkStart w:id="23" w:name="_Toc147489440"/>
      <w:r w:rsidRPr="004A7D32">
        <w:rPr>
          <w:rFonts w:cstheme="minorHAnsi"/>
          <w:szCs w:val="32"/>
          <w:lang w:val="en-US"/>
        </w:rPr>
        <w:t>7</w:t>
      </w:r>
      <w:r w:rsidR="00764095" w:rsidRPr="004A7D32">
        <w:rPr>
          <w:rFonts w:cstheme="minorHAnsi"/>
          <w:szCs w:val="32"/>
          <w:lang w:val="en-US"/>
        </w:rPr>
        <w:t>.2</w:t>
      </w:r>
      <w:r w:rsidR="009F2BCA" w:rsidRPr="004A7D32">
        <w:rPr>
          <w:rFonts w:cstheme="minorHAnsi"/>
          <w:szCs w:val="32"/>
          <w:lang w:val="en-US"/>
        </w:rPr>
        <w:t xml:space="preserve"> </w:t>
      </w:r>
      <w:r w:rsidR="0088703A" w:rsidRPr="004A7D32">
        <w:rPr>
          <w:rFonts w:cstheme="minorHAnsi"/>
          <w:szCs w:val="32"/>
          <w:lang w:val="en-US"/>
        </w:rPr>
        <w:t>CHANGE REQUEST TYPE</w:t>
      </w:r>
      <w:bookmarkEnd w:id="23"/>
    </w:p>
    <w:p w14:paraId="5EE6AA90" w14:textId="5E30C457" w:rsidR="002579F7" w:rsidRPr="00F836DF" w:rsidRDefault="002579F7" w:rsidP="0062340F">
      <w:pPr>
        <w:rPr>
          <w:rFonts w:ascii="Calibri" w:hAnsi="Calibri" w:cs="Calibri"/>
          <w:color w:val="000000" w:themeColor="text1"/>
          <w:sz w:val="24"/>
          <w:szCs w:val="24"/>
        </w:rPr>
      </w:pPr>
      <w:r w:rsidRPr="00504747">
        <w:rPr>
          <w:rFonts w:ascii="Arial" w:hAnsi="Arial" w:cs="Arial"/>
          <w:color w:val="000000" w:themeColor="text1"/>
          <w:sz w:val="20"/>
          <w:szCs w:val="20"/>
        </w:rPr>
        <w:t xml:space="preserve">1. </w:t>
      </w:r>
      <w:r w:rsidR="008A2914" w:rsidRPr="00F836DF">
        <w:rPr>
          <w:rFonts w:ascii="Calibri" w:hAnsi="Calibri" w:cs="Calibri"/>
          <w:color w:val="000000" w:themeColor="text1"/>
          <w:sz w:val="24"/>
          <w:szCs w:val="24"/>
        </w:rPr>
        <w:t xml:space="preserve">Changing the </w:t>
      </w:r>
      <w:r w:rsidR="001A7990" w:rsidRPr="00F836DF">
        <w:rPr>
          <w:rFonts w:ascii="Calibri" w:hAnsi="Calibri" w:cs="Calibri"/>
          <w:color w:val="000000" w:themeColor="text1"/>
          <w:sz w:val="24"/>
          <w:szCs w:val="24"/>
        </w:rPr>
        <w:t>robotized platform</w:t>
      </w:r>
      <w:r w:rsidR="008A2914" w:rsidRPr="00F836DF">
        <w:rPr>
          <w:rFonts w:ascii="Calibri" w:hAnsi="Calibri" w:cs="Calibri"/>
          <w:color w:val="000000" w:themeColor="text1"/>
          <w:sz w:val="24"/>
          <w:szCs w:val="24"/>
        </w:rPr>
        <w:t xml:space="preserve"> Structure (Bill </w:t>
      </w:r>
      <w:r w:rsidR="00BE1FF2" w:rsidRPr="00F836DF">
        <w:rPr>
          <w:rFonts w:ascii="Calibri" w:hAnsi="Calibri" w:cs="Calibri"/>
          <w:color w:val="000000" w:themeColor="text1"/>
          <w:sz w:val="24"/>
          <w:szCs w:val="24"/>
        </w:rPr>
        <w:t>o</w:t>
      </w:r>
      <w:r w:rsidR="007E62AE" w:rsidRPr="00F836DF">
        <w:rPr>
          <w:rFonts w:ascii="Calibri" w:hAnsi="Calibri" w:cs="Calibri"/>
          <w:color w:val="000000" w:themeColor="text1"/>
          <w:sz w:val="24"/>
          <w:szCs w:val="24"/>
        </w:rPr>
        <w:t>f</w:t>
      </w:r>
      <w:r w:rsidR="008A2914" w:rsidRPr="00F836DF">
        <w:rPr>
          <w:rFonts w:ascii="Calibri" w:hAnsi="Calibri" w:cs="Calibri"/>
          <w:color w:val="000000" w:themeColor="text1"/>
          <w:sz w:val="24"/>
          <w:szCs w:val="24"/>
        </w:rPr>
        <w:t xml:space="preserve"> Materials) </w:t>
      </w:r>
    </w:p>
    <w:p w14:paraId="65F3BB00" w14:textId="32C0E07C" w:rsidR="002579F7" w:rsidRPr="00F836DF" w:rsidRDefault="00DF4F92" w:rsidP="0062340F">
      <w:pPr>
        <w:rPr>
          <w:rFonts w:ascii="Calibri" w:hAnsi="Calibri" w:cs="Calibri"/>
          <w:color w:val="000000" w:themeColor="text1"/>
          <w:sz w:val="24"/>
          <w:szCs w:val="24"/>
        </w:rPr>
      </w:pPr>
      <w:r w:rsidRPr="00504747">
        <w:rPr>
          <w:rFonts w:ascii="Arial" w:hAnsi="Arial" w:cs="Arial"/>
          <w:color w:val="000000" w:themeColor="text1"/>
          <w:sz w:val="20"/>
          <w:szCs w:val="20"/>
        </w:rPr>
        <w:t>2</w:t>
      </w:r>
      <w:r w:rsidR="002579F7" w:rsidRPr="00504747">
        <w:rPr>
          <w:rFonts w:ascii="Arial" w:hAnsi="Arial" w:cs="Arial"/>
          <w:color w:val="000000" w:themeColor="text1"/>
          <w:sz w:val="20"/>
          <w:szCs w:val="20"/>
        </w:rPr>
        <w:t xml:space="preserve">. </w:t>
      </w:r>
      <w:r w:rsidR="008A2914" w:rsidRPr="00F836DF">
        <w:rPr>
          <w:rFonts w:ascii="Calibri" w:hAnsi="Calibri" w:cs="Calibri"/>
          <w:color w:val="000000" w:themeColor="text1"/>
          <w:sz w:val="24"/>
          <w:szCs w:val="24"/>
        </w:rPr>
        <w:t xml:space="preserve">Changing the Part Itself </w:t>
      </w:r>
    </w:p>
    <w:p w14:paraId="369C7262" w14:textId="0D8D4EBD" w:rsidR="002579F7" w:rsidRPr="00F836DF" w:rsidRDefault="002579F7" w:rsidP="00D27724">
      <w:pPr>
        <w:rPr>
          <w:rFonts w:ascii="Calibri" w:hAnsi="Calibri" w:cs="Calibri"/>
          <w:color w:val="000000" w:themeColor="text1"/>
          <w:sz w:val="24"/>
          <w:szCs w:val="24"/>
        </w:rPr>
      </w:pPr>
      <w:r w:rsidRPr="00F836DF">
        <w:rPr>
          <w:rFonts w:ascii="Calibri" w:hAnsi="Calibri" w:cs="Calibri"/>
          <w:color w:val="000000" w:themeColor="text1"/>
          <w:sz w:val="24"/>
          <w:szCs w:val="24"/>
        </w:rPr>
        <w:t xml:space="preserve">3. </w:t>
      </w:r>
      <w:r w:rsidR="008A2914" w:rsidRPr="00F836DF">
        <w:rPr>
          <w:rFonts w:ascii="Calibri" w:hAnsi="Calibri" w:cs="Calibri"/>
          <w:color w:val="000000" w:themeColor="text1"/>
          <w:sz w:val="24"/>
          <w:szCs w:val="24"/>
        </w:rPr>
        <w:t xml:space="preserve">Changing the Routing </w:t>
      </w:r>
    </w:p>
    <w:p w14:paraId="773AE153" w14:textId="2D2F798E" w:rsidR="002579F7" w:rsidRPr="00F836DF" w:rsidRDefault="002579F7" w:rsidP="00D27724">
      <w:pPr>
        <w:rPr>
          <w:rFonts w:ascii="Calibri" w:hAnsi="Calibri" w:cs="Calibri"/>
          <w:color w:val="000000" w:themeColor="text1"/>
          <w:sz w:val="24"/>
          <w:szCs w:val="24"/>
        </w:rPr>
      </w:pPr>
      <w:r w:rsidRPr="00F836DF">
        <w:rPr>
          <w:rFonts w:ascii="Calibri" w:hAnsi="Calibri" w:cs="Calibri"/>
          <w:color w:val="000000" w:themeColor="text1"/>
          <w:sz w:val="24"/>
          <w:szCs w:val="24"/>
        </w:rPr>
        <w:t xml:space="preserve">4. </w:t>
      </w:r>
      <w:r w:rsidR="008A2914" w:rsidRPr="00F836DF">
        <w:rPr>
          <w:rFonts w:ascii="Calibri" w:hAnsi="Calibri" w:cs="Calibri"/>
          <w:color w:val="000000" w:themeColor="text1"/>
          <w:sz w:val="24"/>
          <w:szCs w:val="24"/>
        </w:rPr>
        <w:t xml:space="preserve">Changing the Process </w:t>
      </w:r>
    </w:p>
    <w:p w14:paraId="095D04C7" w14:textId="3E973DF0" w:rsidR="008A2914" w:rsidRPr="00F836DF" w:rsidRDefault="002579F7" w:rsidP="00D27724">
      <w:pPr>
        <w:rPr>
          <w:rFonts w:ascii="Calibri" w:hAnsi="Calibri" w:cs="Calibri"/>
          <w:color w:val="000000" w:themeColor="text1"/>
          <w:sz w:val="24"/>
          <w:szCs w:val="24"/>
        </w:rPr>
      </w:pPr>
      <w:r w:rsidRPr="00F836DF">
        <w:rPr>
          <w:rFonts w:ascii="Calibri" w:hAnsi="Calibri" w:cs="Calibri"/>
          <w:color w:val="000000" w:themeColor="text1"/>
          <w:sz w:val="24"/>
          <w:szCs w:val="24"/>
        </w:rPr>
        <w:t xml:space="preserve">5. </w:t>
      </w:r>
      <w:r w:rsidR="008A2914" w:rsidRPr="00F836DF">
        <w:rPr>
          <w:rFonts w:ascii="Calibri" w:hAnsi="Calibri" w:cs="Calibri"/>
          <w:color w:val="000000" w:themeColor="text1"/>
          <w:sz w:val="24"/>
          <w:szCs w:val="24"/>
        </w:rPr>
        <w:t>Changing the process sequence</w:t>
      </w:r>
    </w:p>
    <w:p w14:paraId="1664A353" w14:textId="0381D99D" w:rsidR="00E143B1" w:rsidRDefault="00E143B1" w:rsidP="00F836DF">
      <w:pPr>
        <w:rPr>
          <w:rFonts w:ascii="Calibri" w:hAnsi="Calibri" w:cs="Calibri"/>
          <w:color w:val="000000" w:themeColor="text1"/>
          <w:sz w:val="24"/>
          <w:szCs w:val="24"/>
        </w:rPr>
      </w:pPr>
      <w:r w:rsidRPr="00F836DF">
        <w:rPr>
          <w:rFonts w:ascii="Calibri" w:hAnsi="Calibri" w:cs="Calibri"/>
          <w:color w:val="000000" w:themeColor="text1"/>
          <w:sz w:val="24"/>
          <w:szCs w:val="24"/>
        </w:rPr>
        <w:t>6. Changing the Design</w:t>
      </w:r>
    </w:p>
    <w:p w14:paraId="723D1827" w14:textId="2CD48B34" w:rsidR="00F836DF" w:rsidRPr="00F836DF" w:rsidRDefault="005D48E5" w:rsidP="00F836DF">
      <w:pPr>
        <w:rPr>
          <w:rFonts w:ascii="Calibri" w:hAnsi="Calibri" w:cs="Calibri"/>
          <w:color w:val="000000" w:themeColor="text1"/>
          <w:sz w:val="24"/>
          <w:szCs w:val="24"/>
        </w:rPr>
      </w:pPr>
      <w:r>
        <w:rPr>
          <w:rFonts w:ascii="Calibri" w:hAnsi="Calibri" w:cs="Calibri"/>
          <w:color w:val="000000" w:themeColor="text1"/>
          <w:sz w:val="24"/>
          <w:szCs w:val="24"/>
        </w:rPr>
        <w:br w:type="page"/>
      </w:r>
    </w:p>
    <w:p w14:paraId="6AD14CB8" w14:textId="1ED72445" w:rsidR="003915B8" w:rsidRPr="00F836DF" w:rsidRDefault="008A2914" w:rsidP="00125240">
      <w:pPr>
        <w:jc w:val="both"/>
        <w:rPr>
          <w:rFonts w:ascii="Calibri" w:hAnsi="Calibri" w:cs="Calibri"/>
          <w:sz w:val="24"/>
          <w:szCs w:val="24"/>
        </w:rPr>
      </w:pPr>
      <w:r w:rsidRPr="00F836DF">
        <w:rPr>
          <w:rFonts w:ascii="Calibri" w:hAnsi="Calibri" w:cs="Calibri"/>
          <w:sz w:val="24"/>
          <w:szCs w:val="24"/>
        </w:rPr>
        <w:lastRenderedPageBreak/>
        <w:t xml:space="preserve">The Engineering process have three main milestones to start an engineering change control process: </w:t>
      </w:r>
    </w:p>
    <w:p w14:paraId="4D704E5E" w14:textId="28C00D77" w:rsidR="00A630C0" w:rsidRPr="007A404F" w:rsidRDefault="00774DAD" w:rsidP="00125240">
      <w:pPr>
        <w:ind w:left="90" w:hanging="90"/>
        <w:jc w:val="both"/>
        <w:rPr>
          <w:rFonts w:ascii="Calibri" w:hAnsi="Calibri" w:cs="Calibri"/>
          <w:color w:val="2F5496" w:themeColor="accent1" w:themeShade="BF"/>
          <w:sz w:val="26"/>
          <w:szCs w:val="26"/>
        </w:rPr>
      </w:pPr>
      <w:r w:rsidRPr="007A404F">
        <w:rPr>
          <w:rFonts w:ascii="Calibri" w:hAnsi="Calibri" w:cs="Calibri"/>
          <w:color w:val="2F5496" w:themeColor="accent1" w:themeShade="BF"/>
          <w:sz w:val="26"/>
          <w:szCs w:val="26"/>
        </w:rPr>
        <w:t xml:space="preserve">1. </w:t>
      </w:r>
      <w:r w:rsidR="008A2914" w:rsidRPr="007A404F">
        <w:rPr>
          <w:rFonts w:ascii="Calibri" w:hAnsi="Calibri" w:cs="Calibri"/>
          <w:color w:val="2F5496" w:themeColor="accent1" w:themeShade="BF"/>
          <w:sz w:val="26"/>
          <w:szCs w:val="26"/>
        </w:rPr>
        <w:t xml:space="preserve">Functional Baseline (FBL) </w:t>
      </w:r>
    </w:p>
    <w:p w14:paraId="5B4D6566" w14:textId="1898998F" w:rsidR="0060092D" w:rsidRPr="00F836DF" w:rsidRDefault="008A2914" w:rsidP="00E143B1">
      <w:pPr>
        <w:tabs>
          <w:tab w:val="left" w:pos="90"/>
        </w:tabs>
        <w:ind w:left="90" w:hanging="90"/>
        <w:jc w:val="both"/>
        <w:rPr>
          <w:rFonts w:ascii="Calibri" w:hAnsi="Calibri" w:cs="Calibri"/>
          <w:sz w:val="24"/>
          <w:szCs w:val="24"/>
        </w:rPr>
      </w:pPr>
      <w:r w:rsidRPr="00F836DF">
        <w:rPr>
          <w:rFonts w:ascii="Calibri" w:hAnsi="Calibri" w:cs="Calibri"/>
          <w:sz w:val="24"/>
          <w:szCs w:val="24"/>
        </w:rPr>
        <w:t>As part of the FBL, the following engineering documents are released</w:t>
      </w:r>
      <w:r w:rsidR="00DF4F92" w:rsidRPr="00F836DF">
        <w:rPr>
          <w:rFonts w:ascii="Calibri" w:hAnsi="Calibri" w:cs="Calibri"/>
          <w:sz w:val="24"/>
          <w:szCs w:val="24"/>
        </w:rPr>
        <w:t>.</w:t>
      </w:r>
    </w:p>
    <w:p w14:paraId="4EF6F34E" w14:textId="05CFF12E" w:rsidR="0060092D" w:rsidRPr="00F836DF" w:rsidRDefault="008A2914" w:rsidP="00980E3E">
      <w:pPr>
        <w:pStyle w:val="ListParagraph"/>
        <w:numPr>
          <w:ilvl w:val="0"/>
          <w:numId w:val="8"/>
        </w:numPr>
        <w:jc w:val="both"/>
        <w:rPr>
          <w:rFonts w:ascii="Calibri" w:hAnsi="Calibri" w:cs="Calibri"/>
          <w:sz w:val="24"/>
          <w:szCs w:val="24"/>
        </w:rPr>
      </w:pPr>
      <w:r w:rsidRPr="00F836DF">
        <w:rPr>
          <w:rFonts w:ascii="Calibri" w:hAnsi="Calibri" w:cs="Calibri"/>
          <w:sz w:val="24"/>
          <w:szCs w:val="24"/>
        </w:rPr>
        <w:t xml:space="preserve">System Specification </w:t>
      </w:r>
    </w:p>
    <w:p w14:paraId="34CB6846" w14:textId="1C21D9B3" w:rsidR="0060092D" w:rsidRPr="00F836DF" w:rsidRDefault="008A2914" w:rsidP="00980E3E">
      <w:pPr>
        <w:pStyle w:val="ListParagraph"/>
        <w:numPr>
          <w:ilvl w:val="0"/>
          <w:numId w:val="8"/>
        </w:numPr>
        <w:jc w:val="both"/>
        <w:rPr>
          <w:rFonts w:ascii="Calibri" w:hAnsi="Calibri" w:cs="Calibri"/>
          <w:sz w:val="24"/>
          <w:szCs w:val="24"/>
        </w:rPr>
      </w:pPr>
      <w:r w:rsidRPr="00F836DF">
        <w:rPr>
          <w:rFonts w:ascii="Calibri" w:hAnsi="Calibri" w:cs="Calibri"/>
          <w:sz w:val="24"/>
          <w:szCs w:val="24"/>
        </w:rPr>
        <w:t xml:space="preserve">System Requirements </w:t>
      </w:r>
    </w:p>
    <w:p w14:paraId="1D2717B6" w14:textId="50703DD0" w:rsidR="0060092D" w:rsidRPr="00F836DF" w:rsidRDefault="008A2914" w:rsidP="00980E3E">
      <w:pPr>
        <w:pStyle w:val="ListParagraph"/>
        <w:numPr>
          <w:ilvl w:val="0"/>
          <w:numId w:val="8"/>
        </w:numPr>
        <w:jc w:val="both"/>
        <w:rPr>
          <w:rFonts w:ascii="Calibri" w:hAnsi="Calibri" w:cs="Calibri"/>
          <w:sz w:val="24"/>
          <w:szCs w:val="24"/>
        </w:rPr>
      </w:pPr>
      <w:r w:rsidRPr="00F836DF">
        <w:rPr>
          <w:rFonts w:ascii="Calibri" w:hAnsi="Calibri" w:cs="Calibri"/>
          <w:sz w:val="24"/>
          <w:szCs w:val="24"/>
        </w:rPr>
        <w:t xml:space="preserve">System Interface Definition/Specification </w:t>
      </w:r>
    </w:p>
    <w:p w14:paraId="7BB511A5" w14:textId="5341FABF" w:rsidR="008A2914" w:rsidRPr="00BC2604" w:rsidRDefault="008A2914" w:rsidP="00125240">
      <w:pPr>
        <w:jc w:val="both"/>
        <w:rPr>
          <w:rFonts w:ascii="Calibri" w:hAnsi="Calibri" w:cs="Calibri"/>
          <w:sz w:val="24"/>
          <w:szCs w:val="24"/>
        </w:rPr>
      </w:pPr>
      <w:r w:rsidRPr="00BC2604">
        <w:rPr>
          <w:rFonts w:ascii="Calibri" w:hAnsi="Calibri" w:cs="Calibri"/>
          <w:sz w:val="24"/>
          <w:szCs w:val="24"/>
        </w:rPr>
        <w:t>Following the SDR &amp; SRR, these documents are frozen.</w:t>
      </w:r>
    </w:p>
    <w:p w14:paraId="3F1F17D7" w14:textId="5C773573" w:rsidR="0060092D" w:rsidRPr="007A404F" w:rsidRDefault="00774DAD" w:rsidP="00BC2604">
      <w:pPr>
        <w:ind w:left="90" w:hanging="90"/>
        <w:jc w:val="both"/>
        <w:rPr>
          <w:rFonts w:ascii="Calibri" w:hAnsi="Calibri" w:cs="Calibri"/>
          <w:color w:val="2F5496" w:themeColor="accent1" w:themeShade="BF"/>
          <w:sz w:val="26"/>
          <w:szCs w:val="26"/>
        </w:rPr>
      </w:pPr>
      <w:r w:rsidRPr="007A404F">
        <w:rPr>
          <w:rFonts w:ascii="Calibri" w:hAnsi="Calibri" w:cs="Calibri"/>
          <w:color w:val="2F5496" w:themeColor="accent1" w:themeShade="BF"/>
          <w:sz w:val="26"/>
          <w:szCs w:val="26"/>
        </w:rPr>
        <w:t xml:space="preserve">2. </w:t>
      </w:r>
      <w:r w:rsidR="008A2914" w:rsidRPr="007A404F">
        <w:rPr>
          <w:rFonts w:ascii="Calibri" w:hAnsi="Calibri" w:cs="Calibri"/>
          <w:color w:val="2F5496" w:themeColor="accent1" w:themeShade="BF"/>
          <w:sz w:val="26"/>
          <w:szCs w:val="26"/>
        </w:rPr>
        <w:t xml:space="preserve">Allocated Baseline (ABL) </w:t>
      </w:r>
    </w:p>
    <w:p w14:paraId="7ECADD88" w14:textId="08096E07" w:rsidR="007C5278" w:rsidRPr="00BC2604" w:rsidRDefault="008A2914" w:rsidP="00BC2604">
      <w:pPr>
        <w:jc w:val="both"/>
        <w:rPr>
          <w:rFonts w:ascii="Calibri" w:hAnsi="Calibri" w:cs="Calibri"/>
          <w:sz w:val="24"/>
          <w:szCs w:val="24"/>
        </w:rPr>
      </w:pPr>
      <w:r w:rsidRPr="00BC2604">
        <w:rPr>
          <w:rFonts w:ascii="Calibri" w:hAnsi="Calibri" w:cs="Calibri"/>
          <w:sz w:val="24"/>
          <w:szCs w:val="24"/>
        </w:rPr>
        <w:t>As part of the ABL, the following engineering documents are released</w:t>
      </w:r>
      <w:r w:rsidR="00DF4F92" w:rsidRPr="00BC2604">
        <w:rPr>
          <w:rFonts w:ascii="Calibri" w:hAnsi="Calibri" w:cs="Calibri"/>
          <w:sz w:val="24"/>
          <w:szCs w:val="24"/>
        </w:rPr>
        <w:t>.</w:t>
      </w:r>
    </w:p>
    <w:p w14:paraId="2DC3E477" w14:textId="6CE694C3"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Sub-Systems Specifications</w:t>
      </w:r>
    </w:p>
    <w:p w14:paraId="24031C03" w14:textId="6D263CBB"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Sub-Systems Interface Specifications</w:t>
      </w:r>
    </w:p>
    <w:p w14:paraId="5C75EAA2" w14:textId="3CA7C33D" w:rsidR="007C5278" w:rsidRPr="00BC2604" w:rsidRDefault="008A2914" w:rsidP="00BC2604">
      <w:pPr>
        <w:jc w:val="both"/>
        <w:rPr>
          <w:rFonts w:ascii="Calibri" w:hAnsi="Calibri" w:cs="Calibri"/>
          <w:sz w:val="24"/>
          <w:szCs w:val="24"/>
        </w:rPr>
      </w:pPr>
      <w:r w:rsidRPr="00BC2604">
        <w:rPr>
          <w:rFonts w:ascii="Calibri" w:hAnsi="Calibri" w:cs="Calibri"/>
          <w:sz w:val="24"/>
          <w:szCs w:val="24"/>
        </w:rPr>
        <w:t xml:space="preserve">Following the PDR, these documents are </w:t>
      </w:r>
      <w:r w:rsidR="003E3628" w:rsidRPr="00BC2604">
        <w:rPr>
          <w:rFonts w:ascii="Calibri" w:hAnsi="Calibri" w:cs="Calibri"/>
          <w:sz w:val="24"/>
          <w:szCs w:val="24"/>
        </w:rPr>
        <w:t>frozen.</w:t>
      </w:r>
      <w:r w:rsidRPr="00BC2604">
        <w:rPr>
          <w:rFonts w:ascii="Calibri" w:hAnsi="Calibri" w:cs="Calibri"/>
          <w:sz w:val="24"/>
          <w:szCs w:val="24"/>
        </w:rPr>
        <w:t xml:space="preserve"> </w:t>
      </w:r>
    </w:p>
    <w:p w14:paraId="1B0268CD" w14:textId="31AAE2A2" w:rsidR="007C5278" w:rsidRPr="007A404F" w:rsidRDefault="008A2914" w:rsidP="00BC2604">
      <w:pPr>
        <w:ind w:left="90" w:hanging="90"/>
        <w:jc w:val="both"/>
        <w:rPr>
          <w:rFonts w:ascii="Arial" w:hAnsi="Arial" w:cs="Arial"/>
          <w:color w:val="2F5496" w:themeColor="accent1" w:themeShade="BF"/>
        </w:rPr>
      </w:pPr>
      <w:r w:rsidRPr="007A404F">
        <w:rPr>
          <w:rFonts w:ascii="Arial" w:hAnsi="Arial" w:cs="Arial"/>
          <w:color w:val="2F5496" w:themeColor="accent1" w:themeShade="BF"/>
        </w:rPr>
        <w:t xml:space="preserve"> </w:t>
      </w:r>
      <w:r w:rsidR="00774DAD" w:rsidRPr="007A404F">
        <w:rPr>
          <w:rFonts w:ascii="Calibri" w:hAnsi="Calibri" w:cs="Calibri"/>
          <w:color w:val="2F5496" w:themeColor="accent1" w:themeShade="BF"/>
          <w:sz w:val="26"/>
          <w:szCs w:val="26"/>
        </w:rPr>
        <w:t xml:space="preserve">3. </w:t>
      </w:r>
      <w:r w:rsidRPr="007A404F">
        <w:rPr>
          <w:rFonts w:ascii="Calibri" w:hAnsi="Calibri" w:cs="Calibri"/>
          <w:color w:val="2F5496" w:themeColor="accent1" w:themeShade="BF"/>
          <w:sz w:val="26"/>
          <w:szCs w:val="26"/>
        </w:rPr>
        <w:t xml:space="preserve">Product Baseline (PBL) </w:t>
      </w:r>
    </w:p>
    <w:p w14:paraId="00119C9E" w14:textId="0DCD5203" w:rsidR="007C5278" w:rsidRPr="00BC2604" w:rsidRDefault="008A2914" w:rsidP="00BC2604">
      <w:pPr>
        <w:jc w:val="both"/>
        <w:rPr>
          <w:rFonts w:ascii="Calibri" w:hAnsi="Calibri" w:cs="Calibri"/>
          <w:sz w:val="24"/>
          <w:szCs w:val="24"/>
        </w:rPr>
      </w:pPr>
      <w:r w:rsidRPr="00BC2604">
        <w:rPr>
          <w:rFonts w:ascii="Calibri" w:hAnsi="Calibri" w:cs="Calibri"/>
          <w:sz w:val="24"/>
          <w:szCs w:val="24"/>
        </w:rPr>
        <w:t>As part of the PBL, all engineering documents are released</w:t>
      </w:r>
      <w:r w:rsidR="00DF4F92" w:rsidRPr="00BC2604">
        <w:rPr>
          <w:rFonts w:ascii="Calibri" w:hAnsi="Calibri" w:cs="Calibri"/>
          <w:sz w:val="24"/>
          <w:szCs w:val="24"/>
        </w:rPr>
        <w:t>.</w:t>
      </w:r>
    </w:p>
    <w:p w14:paraId="18FAE719" w14:textId="66E27751" w:rsidR="008A2914" w:rsidRPr="00BC2604" w:rsidRDefault="008A2914" w:rsidP="00BC2604">
      <w:pPr>
        <w:jc w:val="both"/>
        <w:rPr>
          <w:rFonts w:ascii="Calibri" w:hAnsi="Calibri" w:cs="Calibri"/>
          <w:sz w:val="24"/>
          <w:szCs w:val="24"/>
        </w:rPr>
      </w:pPr>
      <w:r w:rsidRPr="00BC2604">
        <w:rPr>
          <w:rFonts w:ascii="Calibri" w:hAnsi="Calibri" w:cs="Calibri"/>
          <w:sz w:val="24"/>
          <w:szCs w:val="24"/>
        </w:rPr>
        <w:t>Following the CDR, these documents are frozen</w:t>
      </w:r>
      <w:r w:rsidR="00DF4F92" w:rsidRPr="00BC2604">
        <w:rPr>
          <w:rFonts w:ascii="Calibri" w:hAnsi="Calibri" w:cs="Calibri"/>
          <w:sz w:val="24"/>
          <w:szCs w:val="24"/>
        </w:rPr>
        <w:t>.</w:t>
      </w:r>
    </w:p>
    <w:p w14:paraId="4E0F7148" w14:textId="3DD1EC56" w:rsidR="007C5278" w:rsidRPr="00BC2604" w:rsidRDefault="008A2914" w:rsidP="00BC2604">
      <w:pPr>
        <w:jc w:val="both"/>
        <w:rPr>
          <w:rFonts w:ascii="Calibri" w:hAnsi="Calibri" w:cs="Calibri"/>
          <w:sz w:val="24"/>
          <w:szCs w:val="24"/>
        </w:rPr>
      </w:pPr>
      <w:r w:rsidRPr="00BC2604">
        <w:rPr>
          <w:rFonts w:ascii="Calibri" w:hAnsi="Calibri" w:cs="Calibri"/>
          <w:sz w:val="24"/>
          <w:szCs w:val="24"/>
        </w:rPr>
        <w:t>After all engineering documents are released &amp; frozen (per the Baselines), changes need to be done</w:t>
      </w:r>
      <w:r w:rsidR="00481777" w:rsidRPr="00BC2604">
        <w:rPr>
          <w:rFonts w:ascii="Calibri" w:hAnsi="Calibri" w:cs="Calibri"/>
          <w:sz w:val="24"/>
          <w:szCs w:val="24"/>
        </w:rPr>
        <w:t xml:space="preserve"> </w:t>
      </w:r>
      <w:r w:rsidRPr="00BC2604">
        <w:rPr>
          <w:rFonts w:ascii="Calibri" w:hAnsi="Calibri" w:cs="Calibri"/>
          <w:sz w:val="24"/>
          <w:szCs w:val="24"/>
        </w:rPr>
        <w:t>due to the following items:</w:t>
      </w:r>
    </w:p>
    <w:p w14:paraId="775977D8" w14:textId="2CCC2B03"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Design </w:t>
      </w:r>
    </w:p>
    <w:p w14:paraId="41D48B7A" w14:textId="719786AB"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Performance</w:t>
      </w:r>
    </w:p>
    <w:p w14:paraId="6195AE98" w14:textId="3C405278"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Reliability </w:t>
      </w:r>
    </w:p>
    <w:p w14:paraId="452B1B77" w14:textId="00022DA2"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Safety  </w:t>
      </w:r>
    </w:p>
    <w:p w14:paraId="479AA55F" w14:textId="215D7F01"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As results of operation, maintenance </w:t>
      </w:r>
    </w:p>
    <w:p w14:paraId="75D6F75E" w14:textId="518A1228" w:rsidR="007C5278"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Change or new configurations (marketing) </w:t>
      </w:r>
    </w:p>
    <w:p w14:paraId="531DE834" w14:textId="1F98E97B" w:rsidR="00F162AE" w:rsidRPr="00BC2604" w:rsidRDefault="008A291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As a result of a failure requiring Engineering Change</w:t>
      </w:r>
    </w:p>
    <w:p w14:paraId="0E54E1CE" w14:textId="2D35A133" w:rsidR="00774DAD" w:rsidRPr="00BC2604" w:rsidRDefault="00CB3754" w:rsidP="00481777">
      <w:pPr>
        <w:jc w:val="both"/>
        <w:rPr>
          <w:rFonts w:ascii="Calibri" w:hAnsi="Calibri" w:cs="Calibri"/>
          <w:sz w:val="24"/>
          <w:szCs w:val="24"/>
        </w:rPr>
      </w:pPr>
      <w:r w:rsidRPr="00BC2604">
        <w:rPr>
          <w:rFonts w:ascii="Calibri" w:hAnsi="Calibri" w:cs="Calibri"/>
          <w:sz w:val="24"/>
          <w:szCs w:val="24"/>
        </w:rPr>
        <w:t xml:space="preserve">The Engineering Change Proposal (ECP) should present the following data: </w:t>
      </w:r>
    </w:p>
    <w:p w14:paraId="44F8EA8E" w14:textId="702BDAC8" w:rsidR="00774DAD"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General Data </w:t>
      </w:r>
    </w:p>
    <w:p w14:paraId="0775D6F9" w14:textId="21FC745D" w:rsidR="00774DAD"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Argument for change </w:t>
      </w:r>
    </w:p>
    <w:p w14:paraId="58BD66AE" w14:textId="5A448E93" w:rsidR="00CB3754"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lastRenderedPageBreak/>
        <w:t xml:space="preserve">Impact of change </w:t>
      </w:r>
    </w:p>
    <w:p w14:paraId="42665189" w14:textId="77777777" w:rsidR="008E59BE"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Change Cost</w:t>
      </w:r>
    </w:p>
    <w:p w14:paraId="2450CD77" w14:textId="13DFB0D9" w:rsidR="00834064"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Change Validity </w:t>
      </w:r>
    </w:p>
    <w:p w14:paraId="6D6B6001" w14:textId="66758F51" w:rsidR="00834064"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 xml:space="preserve">Change Priority </w:t>
      </w:r>
    </w:p>
    <w:p w14:paraId="0AFDAADB" w14:textId="77777777" w:rsidR="00834064" w:rsidRPr="00BC2604" w:rsidRDefault="00CB3754" w:rsidP="00BC2604">
      <w:pPr>
        <w:pStyle w:val="ListParagraph"/>
        <w:numPr>
          <w:ilvl w:val="0"/>
          <w:numId w:val="8"/>
        </w:numPr>
        <w:jc w:val="both"/>
        <w:rPr>
          <w:rFonts w:ascii="Calibri" w:hAnsi="Calibri" w:cs="Calibri"/>
          <w:sz w:val="24"/>
          <w:szCs w:val="24"/>
        </w:rPr>
      </w:pPr>
      <w:r w:rsidRPr="00BC2604">
        <w:rPr>
          <w:rFonts w:ascii="Calibri" w:hAnsi="Calibri" w:cs="Calibri"/>
          <w:sz w:val="24"/>
          <w:szCs w:val="24"/>
        </w:rPr>
        <w:t>Consolidating Change Order (Consolidating ECO)</w:t>
      </w:r>
    </w:p>
    <w:p w14:paraId="420D2501" w14:textId="1E43B5E1" w:rsidR="0088703A" w:rsidRPr="000E18F3" w:rsidRDefault="005A26F4" w:rsidP="004057E7">
      <w:pPr>
        <w:pStyle w:val="Heading1"/>
        <w:tabs>
          <w:tab w:val="left" w:pos="6101"/>
        </w:tabs>
        <w:rPr>
          <w:rFonts w:cstheme="majorHAnsi"/>
        </w:rPr>
      </w:pPr>
      <w:bookmarkStart w:id="24" w:name="_Toc147489441"/>
      <w:r w:rsidRPr="000E18F3">
        <w:rPr>
          <w:rFonts w:cstheme="majorHAnsi"/>
        </w:rPr>
        <w:t>8</w:t>
      </w:r>
      <w:r w:rsidR="00764095" w:rsidRPr="000E18F3">
        <w:rPr>
          <w:rFonts w:cstheme="majorHAnsi"/>
        </w:rPr>
        <w:t>.</w:t>
      </w:r>
      <w:r w:rsidRPr="000E18F3">
        <w:rPr>
          <w:rFonts w:cstheme="majorHAnsi"/>
        </w:rPr>
        <w:t xml:space="preserve"> </w:t>
      </w:r>
      <w:r w:rsidR="0088703A" w:rsidRPr="00B931BC">
        <w:rPr>
          <w:rFonts w:cstheme="majorHAnsi"/>
        </w:rPr>
        <w:t>CHANGE REQUEST SEVERITY &amp; PRIORITY</w:t>
      </w:r>
      <w:bookmarkEnd w:id="24"/>
      <w:r w:rsidR="004057E7">
        <w:rPr>
          <w:rFonts w:cstheme="majorHAnsi"/>
        </w:rPr>
        <w:tab/>
      </w:r>
    </w:p>
    <w:p w14:paraId="45EC3C5B" w14:textId="77777777" w:rsidR="00834064" w:rsidRPr="00AD421D" w:rsidRDefault="00CB3754" w:rsidP="002E3990">
      <w:pPr>
        <w:jc w:val="both"/>
        <w:rPr>
          <w:rFonts w:ascii="Calibri" w:hAnsi="Calibri" w:cs="Calibri"/>
          <w:sz w:val="24"/>
          <w:szCs w:val="24"/>
        </w:rPr>
      </w:pPr>
      <w:r w:rsidRPr="00AD421D">
        <w:rPr>
          <w:rFonts w:ascii="Calibri" w:hAnsi="Calibri" w:cs="Calibri"/>
          <w:sz w:val="24"/>
          <w:szCs w:val="24"/>
        </w:rPr>
        <w:t xml:space="preserve">The Change Control Process is performed by a Change Control Board (CCB). </w:t>
      </w:r>
    </w:p>
    <w:p w14:paraId="19D02B81" w14:textId="0719B41B" w:rsidR="00834064" w:rsidRPr="00AD421D" w:rsidRDefault="00CB3754" w:rsidP="002E3990">
      <w:pPr>
        <w:jc w:val="both"/>
        <w:rPr>
          <w:rFonts w:ascii="Calibri" w:hAnsi="Calibri" w:cs="Calibri"/>
          <w:sz w:val="24"/>
          <w:szCs w:val="24"/>
        </w:rPr>
      </w:pPr>
      <w:r w:rsidRPr="00AD421D">
        <w:rPr>
          <w:rFonts w:ascii="Calibri" w:hAnsi="Calibri" w:cs="Calibri"/>
          <w:sz w:val="24"/>
          <w:szCs w:val="24"/>
        </w:rPr>
        <w:t>Engineering,</w:t>
      </w:r>
      <w:r w:rsidR="001A7990" w:rsidRPr="00AD421D">
        <w:rPr>
          <w:rFonts w:ascii="Calibri" w:hAnsi="Calibri" w:cs="Calibri"/>
          <w:sz w:val="24"/>
          <w:szCs w:val="24"/>
        </w:rPr>
        <w:t xml:space="preserve"> </w:t>
      </w:r>
      <w:r w:rsidRPr="00AD421D">
        <w:rPr>
          <w:rFonts w:ascii="Calibri" w:hAnsi="Calibri" w:cs="Calibri"/>
          <w:sz w:val="24"/>
          <w:szCs w:val="24"/>
        </w:rPr>
        <w:t>Purchasing, Customer, Subcontractors are permitted to ask CCB to handle any change request</w:t>
      </w:r>
      <w:r w:rsidR="00D707F6" w:rsidRPr="00AD421D">
        <w:rPr>
          <w:rFonts w:ascii="Calibri" w:hAnsi="Calibri" w:cs="Calibri"/>
          <w:sz w:val="24"/>
          <w:szCs w:val="24"/>
        </w:rPr>
        <w:t>.</w:t>
      </w:r>
    </w:p>
    <w:p w14:paraId="5C833451" w14:textId="0440EA40" w:rsidR="00834064" w:rsidRPr="00AD421D" w:rsidRDefault="00CB3754" w:rsidP="00AD421D">
      <w:pPr>
        <w:jc w:val="both"/>
        <w:rPr>
          <w:rFonts w:ascii="Calibri" w:hAnsi="Calibri" w:cs="Calibri"/>
          <w:sz w:val="24"/>
          <w:szCs w:val="24"/>
        </w:rPr>
      </w:pPr>
      <w:r w:rsidRPr="00AD421D">
        <w:rPr>
          <w:rFonts w:ascii="Calibri" w:hAnsi="Calibri" w:cs="Calibri"/>
          <w:sz w:val="24"/>
          <w:szCs w:val="24"/>
        </w:rPr>
        <w:t xml:space="preserve">The Change Control Process includes two types of changes: </w:t>
      </w:r>
    </w:p>
    <w:p w14:paraId="77C720DA" w14:textId="59229F83" w:rsidR="00834064" w:rsidRPr="003C2DFA" w:rsidRDefault="00CB3754" w:rsidP="003C2DFA">
      <w:pPr>
        <w:pStyle w:val="ListParagraph"/>
        <w:numPr>
          <w:ilvl w:val="0"/>
          <w:numId w:val="19"/>
        </w:numPr>
        <w:ind w:left="851"/>
        <w:jc w:val="both"/>
        <w:rPr>
          <w:rFonts w:ascii="Calibri" w:hAnsi="Calibri" w:cs="Calibri"/>
          <w:sz w:val="24"/>
          <w:szCs w:val="24"/>
        </w:rPr>
      </w:pPr>
      <w:r w:rsidRPr="003C2DFA">
        <w:rPr>
          <w:rFonts w:ascii="Calibri" w:hAnsi="Calibri" w:cs="Calibri"/>
          <w:sz w:val="24"/>
          <w:szCs w:val="24"/>
        </w:rPr>
        <w:t xml:space="preserve">Major Change (Class 1 change) </w:t>
      </w:r>
    </w:p>
    <w:p w14:paraId="095088C6" w14:textId="340FCCC3" w:rsidR="00834064" w:rsidRPr="003C2DFA" w:rsidRDefault="00CB3754" w:rsidP="003C2DFA">
      <w:pPr>
        <w:pStyle w:val="ListParagraph"/>
        <w:numPr>
          <w:ilvl w:val="1"/>
          <w:numId w:val="18"/>
        </w:numPr>
        <w:ind w:left="851"/>
        <w:jc w:val="both"/>
        <w:rPr>
          <w:rFonts w:ascii="Calibri" w:hAnsi="Calibri" w:cs="Calibri"/>
          <w:sz w:val="24"/>
          <w:szCs w:val="24"/>
        </w:rPr>
      </w:pPr>
      <w:r w:rsidRPr="003C2DFA">
        <w:rPr>
          <w:rFonts w:ascii="Calibri" w:hAnsi="Calibri" w:cs="Calibri"/>
          <w:sz w:val="24"/>
          <w:szCs w:val="24"/>
        </w:rPr>
        <w:t xml:space="preserve">Minor Change (Class 2 change) </w:t>
      </w:r>
    </w:p>
    <w:p w14:paraId="21D20340" w14:textId="54B8AC97" w:rsidR="00834064" w:rsidRPr="00AD421D" w:rsidRDefault="00CB3754" w:rsidP="002E3990">
      <w:pPr>
        <w:jc w:val="both"/>
        <w:rPr>
          <w:rFonts w:ascii="Calibri" w:hAnsi="Calibri" w:cs="Calibri"/>
          <w:sz w:val="24"/>
          <w:szCs w:val="24"/>
        </w:rPr>
      </w:pPr>
      <w:r w:rsidRPr="00AD421D">
        <w:rPr>
          <w:rFonts w:ascii="Calibri" w:hAnsi="Calibri" w:cs="Calibri"/>
          <w:sz w:val="24"/>
          <w:szCs w:val="24"/>
        </w:rPr>
        <w:t xml:space="preserve">Major Change is defined as a change in at least one of the following parameters (FFFFLS): F- Form (What does it look like) F- Fit (How does </w:t>
      </w:r>
      <w:r w:rsidR="007E62AE" w:rsidRPr="00AD421D">
        <w:rPr>
          <w:rFonts w:ascii="Calibri" w:hAnsi="Calibri" w:cs="Calibri"/>
          <w:sz w:val="24"/>
          <w:szCs w:val="24"/>
        </w:rPr>
        <w:t>its</w:t>
      </w:r>
      <w:r w:rsidRPr="00AD421D">
        <w:rPr>
          <w:rFonts w:ascii="Calibri" w:hAnsi="Calibri" w:cs="Calibri"/>
          <w:sz w:val="24"/>
          <w:szCs w:val="24"/>
        </w:rPr>
        <w:t xml:space="preserve"> interface) F- Function (What does it do) F- Fee/Cost (What should we charge for it) L- Logistics S- Safety </w:t>
      </w:r>
    </w:p>
    <w:p w14:paraId="78DCB930" w14:textId="182BF3F3" w:rsidR="00834064" w:rsidRPr="00B40679" w:rsidRDefault="00CB3754" w:rsidP="00B40679">
      <w:pPr>
        <w:pStyle w:val="ListParagraph"/>
        <w:numPr>
          <w:ilvl w:val="0"/>
          <w:numId w:val="20"/>
        </w:numPr>
        <w:ind w:left="851"/>
        <w:jc w:val="both"/>
        <w:rPr>
          <w:rFonts w:ascii="Calibri" w:hAnsi="Calibri" w:cs="Calibri"/>
          <w:sz w:val="24"/>
          <w:szCs w:val="24"/>
        </w:rPr>
      </w:pPr>
      <w:r w:rsidRPr="00B40679">
        <w:rPr>
          <w:rFonts w:ascii="Calibri" w:hAnsi="Calibri" w:cs="Calibri"/>
          <w:sz w:val="24"/>
          <w:szCs w:val="24"/>
        </w:rPr>
        <w:t xml:space="preserve">Major change requires new </w:t>
      </w:r>
      <w:r w:rsidR="00980E3E" w:rsidRPr="00B40679">
        <w:rPr>
          <w:rFonts w:ascii="Calibri" w:hAnsi="Calibri" w:cs="Calibri"/>
          <w:sz w:val="24"/>
          <w:szCs w:val="24"/>
        </w:rPr>
        <w:t xml:space="preserve">Function ID. </w:t>
      </w:r>
    </w:p>
    <w:p w14:paraId="387AEE99" w14:textId="30D0E286" w:rsidR="007467BB" w:rsidRPr="00B40679" w:rsidRDefault="00CB3754" w:rsidP="00B40679">
      <w:pPr>
        <w:pStyle w:val="ListParagraph"/>
        <w:numPr>
          <w:ilvl w:val="0"/>
          <w:numId w:val="20"/>
        </w:numPr>
        <w:ind w:left="851"/>
        <w:jc w:val="both"/>
        <w:rPr>
          <w:rFonts w:ascii="Calibri" w:hAnsi="Calibri" w:cs="Calibri"/>
          <w:sz w:val="24"/>
          <w:szCs w:val="24"/>
        </w:rPr>
      </w:pPr>
      <w:r w:rsidRPr="00B40679">
        <w:rPr>
          <w:rFonts w:ascii="Calibri" w:hAnsi="Calibri" w:cs="Calibri"/>
          <w:sz w:val="24"/>
          <w:szCs w:val="24"/>
        </w:rPr>
        <w:t>Major change needs customer’s approval</w:t>
      </w:r>
      <w:r w:rsidR="00B40679" w:rsidRPr="00B40679">
        <w:rPr>
          <w:rFonts w:ascii="Calibri" w:hAnsi="Calibri" w:cs="Calibri"/>
          <w:sz w:val="24"/>
          <w:szCs w:val="24"/>
        </w:rPr>
        <w:t>.</w:t>
      </w:r>
    </w:p>
    <w:p w14:paraId="7553A680" w14:textId="4F4DA3F7" w:rsidR="00CB3754" w:rsidRPr="00B40679" w:rsidRDefault="00CB3754" w:rsidP="00B40679">
      <w:pPr>
        <w:pStyle w:val="ListParagraph"/>
        <w:numPr>
          <w:ilvl w:val="0"/>
          <w:numId w:val="20"/>
        </w:numPr>
        <w:ind w:left="851"/>
        <w:jc w:val="both"/>
        <w:rPr>
          <w:rFonts w:ascii="Calibri" w:hAnsi="Calibri" w:cs="Calibri"/>
          <w:sz w:val="24"/>
          <w:szCs w:val="24"/>
        </w:rPr>
      </w:pPr>
      <w:r w:rsidRPr="00B40679">
        <w:rPr>
          <w:rFonts w:ascii="Calibri" w:hAnsi="Calibri" w:cs="Calibri"/>
          <w:sz w:val="24"/>
          <w:szCs w:val="24"/>
        </w:rPr>
        <w:t xml:space="preserve">Any other change is a Minor Change with no necessity to change the part </w:t>
      </w:r>
      <w:r w:rsidR="00D707F6" w:rsidRPr="00B40679">
        <w:rPr>
          <w:rFonts w:ascii="Calibri" w:hAnsi="Calibri" w:cs="Calibri"/>
          <w:sz w:val="24"/>
          <w:szCs w:val="24"/>
        </w:rPr>
        <w:t>number.</w:t>
      </w:r>
    </w:p>
    <w:p w14:paraId="3E7FACD1" w14:textId="411F6BD5" w:rsidR="0088703A" w:rsidRPr="004A7D32" w:rsidRDefault="001E3412" w:rsidP="00822C61">
      <w:pPr>
        <w:pStyle w:val="Heading2"/>
        <w:ind w:left="0"/>
        <w:rPr>
          <w:rFonts w:cstheme="minorHAnsi"/>
          <w:szCs w:val="32"/>
          <w:lang w:val="en-US"/>
        </w:rPr>
      </w:pPr>
      <w:bookmarkStart w:id="25" w:name="_Toc147489442"/>
      <w:r w:rsidRPr="004A7D32">
        <w:rPr>
          <w:rFonts w:cstheme="minorHAnsi"/>
          <w:szCs w:val="32"/>
          <w:lang w:val="en-US"/>
        </w:rPr>
        <w:lastRenderedPageBreak/>
        <w:t>8.1</w:t>
      </w:r>
      <w:r w:rsidR="003915B8" w:rsidRPr="004A7D32">
        <w:rPr>
          <w:rFonts w:cstheme="minorHAnsi"/>
          <w:szCs w:val="32"/>
          <w:lang w:val="en-US"/>
        </w:rPr>
        <w:t xml:space="preserve"> </w:t>
      </w:r>
      <w:r w:rsidR="0088703A" w:rsidRPr="004A7D32">
        <w:rPr>
          <w:rFonts w:cstheme="minorHAnsi"/>
          <w:szCs w:val="32"/>
          <w:lang w:val="en-US"/>
        </w:rPr>
        <w:t>CHANGE REQUEST STATE TRANSITION</w:t>
      </w:r>
      <w:bookmarkEnd w:id="25"/>
    </w:p>
    <w:p w14:paraId="603AA9EB" w14:textId="5D6E55C5" w:rsidR="00E77154" w:rsidRPr="00C37EA8" w:rsidRDefault="00D77BCF" w:rsidP="00C37EA8">
      <w:pPr>
        <w:jc w:val="center"/>
        <w:rPr>
          <w:rFonts w:ascii="Calibri" w:hAnsi="Calibri" w:cs="Calibri"/>
          <w:i/>
          <w:iCs/>
          <w:lang w:val="en-US"/>
          <w14:textOutline w14:w="9525" w14:cap="rnd" w14:cmpd="sng" w14:algn="ctr">
            <w14:solidFill>
              <w14:schemeClr w14:val="tx1"/>
            </w14:solidFill>
            <w14:prstDash w14:val="solid"/>
            <w14:bevel/>
          </w14:textOutline>
        </w:rPr>
      </w:pPr>
      <w:r w:rsidRPr="00D77BCF">
        <w:rPr>
          <w:rFonts w:ascii="Arial" w:hAnsi="Arial" w:cs="Arial"/>
          <w:noProof/>
          <w:lang w:val="en-US"/>
        </w:rPr>
        <w:drawing>
          <wp:inline distT="0" distB="0" distL="0" distR="0" wp14:anchorId="2EB57A2B" wp14:editId="34E6BC0D">
            <wp:extent cx="5731510" cy="3239770"/>
            <wp:effectExtent l="19050" t="19050" r="2159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39770"/>
                    </a:xfrm>
                    <a:prstGeom prst="rect">
                      <a:avLst/>
                    </a:prstGeom>
                    <a:solidFill>
                      <a:schemeClr val="tx1"/>
                    </a:solidFill>
                    <a:ln>
                      <a:solidFill>
                        <a:schemeClr val="tx1"/>
                      </a:solidFill>
                    </a:ln>
                  </pic:spPr>
                </pic:pic>
              </a:graphicData>
            </a:graphic>
          </wp:inline>
        </w:drawing>
      </w:r>
      <w:bookmarkStart w:id="26" w:name="_Toc107261471"/>
      <w:r w:rsidR="00BE7D44" w:rsidRPr="00C37EA8">
        <w:rPr>
          <w:rFonts w:ascii="Calibri" w:hAnsi="Calibri" w:cs="Calibri"/>
          <w:i/>
          <w:iCs/>
        </w:rPr>
        <w:t xml:space="preserve">Figure </w:t>
      </w:r>
      <w:r w:rsidR="00BE7D44" w:rsidRPr="00C37EA8">
        <w:rPr>
          <w:rFonts w:ascii="Calibri" w:hAnsi="Calibri" w:cs="Calibri"/>
          <w:i/>
          <w:iCs/>
        </w:rPr>
        <w:fldChar w:fldCharType="begin"/>
      </w:r>
      <w:r w:rsidR="00BE7D44" w:rsidRPr="00C37EA8">
        <w:rPr>
          <w:rFonts w:ascii="Calibri" w:hAnsi="Calibri" w:cs="Calibri"/>
          <w:i/>
          <w:iCs/>
        </w:rPr>
        <w:instrText xml:space="preserve"> SEQ Figure \* ARABIC </w:instrText>
      </w:r>
      <w:r w:rsidR="00BE7D44" w:rsidRPr="00C37EA8">
        <w:rPr>
          <w:rFonts w:ascii="Calibri" w:hAnsi="Calibri" w:cs="Calibri"/>
          <w:i/>
          <w:iCs/>
        </w:rPr>
        <w:fldChar w:fldCharType="separate"/>
      </w:r>
      <w:r w:rsidR="00A829D1" w:rsidRPr="00C37EA8">
        <w:rPr>
          <w:rFonts w:ascii="Calibri" w:hAnsi="Calibri" w:cs="Calibri"/>
          <w:i/>
          <w:iCs/>
          <w:noProof/>
        </w:rPr>
        <w:t>2</w:t>
      </w:r>
      <w:r w:rsidR="00BE7D44" w:rsidRPr="00C37EA8">
        <w:rPr>
          <w:rFonts w:ascii="Calibri" w:hAnsi="Calibri" w:cs="Calibri"/>
          <w:i/>
          <w:iCs/>
        </w:rPr>
        <w:fldChar w:fldCharType="end"/>
      </w:r>
      <w:r w:rsidR="00BE7D44" w:rsidRPr="00C37EA8">
        <w:rPr>
          <w:rFonts w:ascii="Calibri" w:hAnsi="Calibri" w:cs="Calibri"/>
          <w:i/>
          <w:iCs/>
        </w:rPr>
        <w:t>: Change Control Transition</w:t>
      </w:r>
      <w:bookmarkEnd w:id="26"/>
    </w:p>
    <w:p w14:paraId="31E2ECE7" w14:textId="0667045B" w:rsidR="00E24E2F" w:rsidRPr="00BE2D67" w:rsidRDefault="001E3412" w:rsidP="007A404F">
      <w:pPr>
        <w:pStyle w:val="Heading1"/>
        <w:rPr>
          <w:rFonts w:ascii="Arial" w:hAnsi="Arial" w:cs="Arial"/>
          <w:lang w:val="en-US"/>
        </w:rPr>
      </w:pPr>
      <w:bookmarkStart w:id="27" w:name="_Toc147489443"/>
      <w:r w:rsidRPr="00D34B32">
        <w:rPr>
          <w:lang w:val="en-US"/>
        </w:rPr>
        <w:t>9</w:t>
      </w:r>
      <w:r w:rsidR="001E7F09" w:rsidRPr="00D34B32">
        <w:rPr>
          <w:lang w:val="en-US"/>
        </w:rPr>
        <w:t>.</w:t>
      </w:r>
      <w:r w:rsidR="001E7F09">
        <w:rPr>
          <w:rFonts w:ascii="Arial" w:hAnsi="Arial" w:cs="Arial"/>
          <w:lang w:val="en-US"/>
        </w:rPr>
        <w:t xml:space="preserve"> </w:t>
      </w:r>
      <w:r w:rsidR="00915686" w:rsidRPr="007A404F">
        <w:t>CONFIGURATION</w:t>
      </w:r>
      <w:r w:rsidR="00915686" w:rsidRPr="006776F8">
        <w:t xml:space="preserve"> STATUS ACCOUNTING (CSA)</w:t>
      </w:r>
      <w:bookmarkEnd w:id="27"/>
    </w:p>
    <w:p w14:paraId="3DFE8300" w14:textId="54343AF8" w:rsidR="00E401CD" w:rsidRPr="00AD421D" w:rsidRDefault="00915686" w:rsidP="002E3990">
      <w:pPr>
        <w:jc w:val="both"/>
        <w:rPr>
          <w:rFonts w:ascii="Calibri" w:hAnsi="Calibri" w:cs="Calibri"/>
          <w:sz w:val="24"/>
          <w:szCs w:val="24"/>
        </w:rPr>
      </w:pPr>
      <w:r w:rsidRPr="00AD421D">
        <w:rPr>
          <w:rFonts w:ascii="Calibri" w:hAnsi="Calibri" w:cs="Calibri"/>
          <w:sz w:val="24"/>
          <w:szCs w:val="24"/>
        </w:rPr>
        <w:t xml:space="preserve">A formal process of recording and reporting of </w:t>
      </w:r>
      <w:r w:rsidR="00F764A1" w:rsidRPr="00AD421D">
        <w:rPr>
          <w:rFonts w:ascii="Calibri" w:hAnsi="Calibri" w:cs="Calibri"/>
          <w:sz w:val="24"/>
          <w:szCs w:val="24"/>
        </w:rPr>
        <w:t>feature</w:t>
      </w:r>
      <w:r w:rsidRPr="00AD421D">
        <w:rPr>
          <w:rFonts w:ascii="Calibri" w:hAnsi="Calibri" w:cs="Calibri"/>
          <w:sz w:val="24"/>
          <w:szCs w:val="24"/>
        </w:rPr>
        <w:t xml:space="preserve"> configuration information, the status of proposed changes and the implementation status of approved changes</w:t>
      </w:r>
      <w:r w:rsidR="006C0E90" w:rsidRPr="00AD421D">
        <w:rPr>
          <w:rFonts w:ascii="Calibri" w:hAnsi="Calibri" w:cs="Calibri"/>
          <w:sz w:val="24"/>
          <w:szCs w:val="24"/>
        </w:rPr>
        <w:t>.</w:t>
      </w:r>
    </w:p>
    <w:p w14:paraId="78AB614B" w14:textId="41AB856C" w:rsidR="00915686" w:rsidRPr="004A7D32" w:rsidRDefault="001E3412" w:rsidP="004A7D32">
      <w:pPr>
        <w:pStyle w:val="Heading2"/>
        <w:ind w:left="0"/>
        <w:rPr>
          <w:rFonts w:cstheme="minorHAnsi"/>
          <w:szCs w:val="32"/>
          <w:lang w:val="en-US"/>
        </w:rPr>
      </w:pPr>
      <w:bookmarkStart w:id="28" w:name="_Toc147489444"/>
      <w:r w:rsidRPr="004A7D32">
        <w:rPr>
          <w:rFonts w:cstheme="minorHAnsi"/>
          <w:szCs w:val="32"/>
          <w:lang w:val="en-US"/>
        </w:rPr>
        <w:t>9</w:t>
      </w:r>
      <w:r w:rsidR="00822C61" w:rsidRPr="004A7D32">
        <w:rPr>
          <w:rFonts w:cstheme="minorHAnsi"/>
          <w:szCs w:val="32"/>
          <w:lang w:val="en-US"/>
        </w:rPr>
        <w:t xml:space="preserve">.1 </w:t>
      </w:r>
      <w:r w:rsidR="00915686" w:rsidRPr="004A7D32">
        <w:rPr>
          <w:rFonts w:cstheme="minorHAnsi"/>
          <w:szCs w:val="32"/>
          <w:lang w:val="en-US"/>
        </w:rPr>
        <w:t>CONFIGURATION AUDITS</w:t>
      </w:r>
      <w:bookmarkEnd w:id="28"/>
    </w:p>
    <w:p w14:paraId="4E29B691" w14:textId="03BA8503" w:rsidR="00F109F0" w:rsidRPr="00AD421D" w:rsidRDefault="00915686" w:rsidP="002E3990">
      <w:pPr>
        <w:jc w:val="both"/>
        <w:rPr>
          <w:rFonts w:ascii="Calibri" w:hAnsi="Calibri" w:cs="Calibri"/>
          <w:sz w:val="24"/>
          <w:szCs w:val="24"/>
        </w:rPr>
      </w:pPr>
      <w:r w:rsidRPr="00AD421D">
        <w:rPr>
          <w:rFonts w:ascii="Calibri" w:hAnsi="Calibri" w:cs="Calibri"/>
          <w:sz w:val="24"/>
          <w:szCs w:val="24"/>
        </w:rPr>
        <w:t>Performed before the acceptance of a configuration baseline to assure the product complies with its specified requirements and to assure the product is accurately reflected by its configuration documents.</w:t>
      </w:r>
    </w:p>
    <w:p w14:paraId="2F6E67CD" w14:textId="7A4B9F18" w:rsidR="00915686" w:rsidRPr="007A404F" w:rsidRDefault="001E3412" w:rsidP="00915686">
      <w:pPr>
        <w:pStyle w:val="Heading3"/>
        <w:rPr>
          <w:rFonts w:cstheme="majorHAnsi"/>
          <w:color w:val="2F5496" w:themeColor="accent1" w:themeShade="BF"/>
        </w:rPr>
      </w:pPr>
      <w:bookmarkStart w:id="29" w:name="_Toc147489445"/>
      <w:r w:rsidRPr="007A404F">
        <w:rPr>
          <w:rFonts w:cstheme="majorHAnsi"/>
          <w:color w:val="2F5496" w:themeColor="accent1" w:themeShade="BF"/>
        </w:rPr>
        <w:t>9</w:t>
      </w:r>
      <w:r w:rsidR="00822C61" w:rsidRPr="007A404F">
        <w:rPr>
          <w:rFonts w:cstheme="majorHAnsi"/>
          <w:color w:val="2F5496" w:themeColor="accent1" w:themeShade="BF"/>
        </w:rPr>
        <w:t xml:space="preserve">.1.1 </w:t>
      </w:r>
      <w:r w:rsidR="00915686" w:rsidRPr="007A404F">
        <w:rPr>
          <w:rFonts w:cstheme="majorHAnsi"/>
          <w:color w:val="2F5496" w:themeColor="accent1" w:themeShade="BF"/>
        </w:rPr>
        <w:t xml:space="preserve">Functional </w:t>
      </w:r>
      <w:r w:rsidR="00CE65C1" w:rsidRPr="007A404F">
        <w:rPr>
          <w:rFonts w:cstheme="majorHAnsi"/>
          <w:color w:val="2F5496" w:themeColor="accent1" w:themeShade="BF"/>
        </w:rPr>
        <w:t>C</w:t>
      </w:r>
      <w:r w:rsidR="00915686" w:rsidRPr="007A404F">
        <w:rPr>
          <w:rFonts w:cstheme="majorHAnsi"/>
          <w:color w:val="2F5496" w:themeColor="accent1" w:themeShade="BF"/>
        </w:rPr>
        <w:t>onfiguration Audit (FCA)</w:t>
      </w:r>
      <w:bookmarkEnd w:id="29"/>
    </w:p>
    <w:p w14:paraId="3990FF09" w14:textId="77777777" w:rsidR="00915686" w:rsidRPr="00AD421D" w:rsidRDefault="00915686" w:rsidP="002E3990">
      <w:pPr>
        <w:jc w:val="both"/>
        <w:rPr>
          <w:rFonts w:ascii="Calibri" w:hAnsi="Calibri" w:cs="Calibri"/>
          <w:sz w:val="24"/>
          <w:szCs w:val="24"/>
        </w:rPr>
      </w:pPr>
      <w:r w:rsidRPr="00AD421D">
        <w:rPr>
          <w:rFonts w:ascii="Calibri" w:hAnsi="Calibri" w:cs="Calibri"/>
          <w:sz w:val="24"/>
          <w:szCs w:val="24"/>
        </w:rPr>
        <w:t>A formal examination of functional characteristics of a configuration item (final product), to verify that the item has achieved the performance specified in its configuration identification.</w:t>
      </w:r>
    </w:p>
    <w:p w14:paraId="0A94D4C3" w14:textId="6A07D5BF" w:rsidR="00915686" w:rsidRPr="007A404F" w:rsidRDefault="001E3412" w:rsidP="00915686">
      <w:pPr>
        <w:pStyle w:val="Heading3"/>
        <w:rPr>
          <w:rFonts w:cstheme="majorHAnsi"/>
          <w:color w:val="2F5496" w:themeColor="accent1" w:themeShade="BF"/>
        </w:rPr>
      </w:pPr>
      <w:bookmarkStart w:id="30" w:name="_Toc147489446"/>
      <w:r w:rsidRPr="007A404F">
        <w:rPr>
          <w:rFonts w:cstheme="majorHAnsi"/>
          <w:color w:val="2F5496" w:themeColor="accent1" w:themeShade="BF"/>
        </w:rPr>
        <w:t>9</w:t>
      </w:r>
      <w:r w:rsidR="00822C61" w:rsidRPr="007A404F">
        <w:rPr>
          <w:rFonts w:cstheme="majorHAnsi"/>
          <w:color w:val="2F5496" w:themeColor="accent1" w:themeShade="BF"/>
        </w:rPr>
        <w:t xml:space="preserve">.1.2 </w:t>
      </w:r>
      <w:r w:rsidR="00915686" w:rsidRPr="007A404F">
        <w:rPr>
          <w:rFonts w:cstheme="majorHAnsi"/>
          <w:color w:val="2F5496" w:themeColor="accent1" w:themeShade="BF"/>
        </w:rPr>
        <w:t>Physical Configuration Audit (PCA)</w:t>
      </w:r>
      <w:bookmarkEnd w:id="30"/>
    </w:p>
    <w:p w14:paraId="351ACDB1" w14:textId="7E0793B5" w:rsidR="00F109F0" w:rsidRPr="00AD421D" w:rsidRDefault="00915686" w:rsidP="002E3990">
      <w:pPr>
        <w:jc w:val="both"/>
        <w:rPr>
          <w:rFonts w:ascii="Calibri" w:hAnsi="Calibri" w:cs="Calibri"/>
          <w:sz w:val="24"/>
          <w:szCs w:val="24"/>
        </w:rPr>
      </w:pPr>
      <w:r w:rsidRPr="00AD421D">
        <w:rPr>
          <w:rFonts w:ascii="Calibri" w:hAnsi="Calibri" w:cs="Calibri"/>
          <w:sz w:val="24"/>
          <w:szCs w:val="24"/>
        </w:rPr>
        <w:t xml:space="preserve">A formal examination of the "as-built" configuration of a product or a </w:t>
      </w:r>
      <w:r w:rsidR="00BB395C" w:rsidRPr="00AD421D">
        <w:rPr>
          <w:rFonts w:ascii="Calibri" w:hAnsi="Calibri" w:cs="Calibri"/>
          <w:sz w:val="24"/>
          <w:szCs w:val="24"/>
        </w:rPr>
        <w:t>Configuration Item (</w:t>
      </w:r>
      <w:r w:rsidRPr="00AD421D">
        <w:rPr>
          <w:rFonts w:ascii="Calibri" w:hAnsi="Calibri" w:cs="Calibri"/>
          <w:sz w:val="24"/>
          <w:szCs w:val="24"/>
        </w:rPr>
        <w:t>CI</w:t>
      </w:r>
      <w:r w:rsidR="00BB395C" w:rsidRPr="00AD421D">
        <w:rPr>
          <w:rFonts w:ascii="Calibri" w:hAnsi="Calibri" w:cs="Calibri"/>
          <w:sz w:val="24"/>
          <w:szCs w:val="24"/>
        </w:rPr>
        <w:t>)</w:t>
      </w:r>
      <w:r w:rsidRPr="00AD421D">
        <w:rPr>
          <w:rFonts w:ascii="Calibri" w:hAnsi="Calibri" w:cs="Calibri"/>
          <w:sz w:val="24"/>
          <w:szCs w:val="24"/>
        </w:rPr>
        <w:t xml:space="preserve"> against its technical documentation, </w:t>
      </w:r>
      <w:r w:rsidR="00D707F6" w:rsidRPr="00AD421D">
        <w:rPr>
          <w:rFonts w:ascii="Calibri" w:hAnsi="Calibri" w:cs="Calibri"/>
          <w:sz w:val="24"/>
          <w:szCs w:val="24"/>
        </w:rPr>
        <w:t>to</w:t>
      </w:r>
      <w:r w:rsidRPr="00AD421D">
        <w:rPr>
          <w:rFonts w:ascii="Calibri" w:hAnsi="Calibri" w:cs="Calibri"/>
          <w:sz w:val="24"/>
          <w:szCs w:val="24"/>
        </w:rPr>
        <w:t xml:space="preserve"> establish conformance between the product and its current configuration identification.</w:t>
      </w:r>
      <w:r w:rsidR="009D164D" w:rsidRPr="00AD421D">
        <w:rPr>
          <w:rFonts w:ascii="Calibri" w:hAnsi="Calibri" w:cs="Calibri"/>
          <w:sz w:val="24"/>
          <w:szCs w:val="24"/>
        </w:rPr>
        <w:t xml:space="preserve"> </w:t>
      </w:r>
    </w:p>
    <w:p w14:paraId="182B1BA1" w14:textId="018AC44E" w:rsidR="00E24E2F" w:rsidRPr="00B931BC" w:rsidRDefault="001E3412" w:rsidP="00822C61">
      <w:pPr>
        <w:pStyle w:val="Heading2"/>
        <w:ind w:left="0"/>
      </w:pPr>
      <w:bookmarkStart w:id="31" w:name="_Toc147489447"/>
      <w:r w:rsidRPr="000A4CEA">
        <w:rPr>
          <w:rFonts w:cstheme="majorHAnsi"/>
          <w:lang w:val="en-US"/>
        </w:rPr>
        <w:lastRenderedPageBreak/>
        <w:t>9</w:t>
      </w:r>
      <w:r w:rsidR="00C5391B" w:rsidRPr="000A4CEA">
        <w:rPr>
          <w:rFonts w:cstheme="majorHAnsi"/>
          <w:lang w:val="en-US"/>
        </w:rPr>
        <w:t>.</w:t>
      </w:r>
      <w:r w:rsidR="002B0724" w:rsidRPr="000A4CEA">
        <w:rPr>
          <w:rFonts w:cstheme="majorHAnsi"/>
          <w:lang w:val="en-US"/>
        </w:rPr>
        <w:t>2</w:t>
      </w:r>
      <w:r w:rsidR="00C5391B">
        <w:rPr>
          <w:rFonts w:ascii="Arial" w:hAnsi="Arial" w:cs="Arial"/>
          <w:lang w:val="en-US"/>
        </w:rPr>
        <w:t xml:space="preserve"> </w:t>
      </w:r>
      <w:r w:rsidR="00E24E2F" w:rsidRPr="00B931BC">
        <w:t>CONFIGURATION</w:t>
      </w:r>
      <w:r w:rsidR="00915686" w:rsidRPr="00B931BC">
        <w:t xml:space="preserve"> STATUS</w:t>
      </w:r>
      <w:r w:rsidR="00124AA7" w:rsidRPr="00B931BC">
        <w:t xml:space="preserve"> ACCOUNTING REPORT (CSAR)</w:t>
      </w:r>
      <w:bookmarkEnd w:id="31"/>
    </w:p>
    <w:p w14:paraId="39A5B10D" w14:textId="4741ED69" w:rsidR="00573869" w:rsidRPr="00AD421D" w:rsidRDefault="00124AA7" w:rsidP="002E3990">
      <w:pPr>
        <w:jc w:val="both"/>
        <w:rPr>
          <w:rFonts w:ascii="Calibri" w:hAnsi="Calibri" w:cs="Calibri"/>
          <w:sz w:val="24"/>
          <w:szCs w:val="24"/>
        </w:rPr>
      </w:pPr>
      <w:r w:rsidRPr="00AD421D">
        <w:rPr>
          <w:rFonts w:ascii="Calibri" w:hAnsi="Calibri" w:cs="Calibri"/>
          <w:sz w:val="24"/>
          <w:szCs w:val="24"/>
        </w:rPr>
        <w:t>The configuration manager maintains CSAR for the purposes of internal control to assure compatibility of the product and its documentation</w:t>
      </w:r>
      <w:r w:rsidR="001E3412" w:rsidRPr="00AD421D">
        <w:rPr>
          <w:rFonts w:ascii="Calibri" w:hAnsi="Calibri" w:cs="Calibri"/>
          <w:sz w:val="24"/>
          <w:szCs w:val="24"/>
        </w:rPr>
        <w:t xml:space="preserve"> </w:t>
      </w:r>
      <w:r w:rsidRPr="00AD421D">
        <w:rPr>
          <w:rFonts w:ascii="Calibri" w:hAnsi="Calibri" w:cs="Calibri"/>
          <w:sz w:val="24"/>
          <w:szCs w:val="24"/>
        </w:rPr>
        <w:t>and producing the status accounting reports necessary for configuration visibility and traceability.</w:t>
      </w:r>
    </w:p>
    <w:p w14:paraId="4460A045" w14:textId="27928B89" w:rsidR="002B0724" w:rsidRPr="00AD421D" w:rsidRDefault="00124AA7" w:rsidP="002E3990">
      <w:pPr>
        <w:jc w:val="both"/>
        <w:rPr>
          <w:rFonts w:ascii="Calibri" w:hAnsi="Calibri" w:cs="Calibri"/>
          <w:sz w:val="24"/>
          <w:szCs w:val="24"/>
        </w:rPr>
      </w:pPr>
      <w:r w:rsidRPr="00AD421D">
        <w:rPr>
          <w:rFonts w:ascii="Calibri" w:hAnsi="Calibri" w:cs="Calibri"/>
          <w:sz w:val="24"/>
          <w:szCs w:val="24"/>
        </w:rPr>
        <w:t xml:space="preserve">Feed-back from the </w:t>
      </w:r>
      <w:r w:rsidR="00BB395C" w:rsidRPr="00AD421D">
        <w:rPr>
          <w:rFonts w:ascii="Calibri" w:hAnsi="Calibri" w:cs="Calibri"/>
          <w:sz w:val="24"/>
          <w:szCs w:val="24"/>
        </w:rPr>
        <w:t>“</w:t>
      </w:r>
      <w:r w:rsidRPr="00AD421D">
        <w:rPr>
          <w:rFonts w:ascii="Calibri" w:hAnsi="Calibri" w:cs="Calibri"/>
          <w:sz w:val="24"/>
          <w:szCs w:val="24"/>
        </w:rPr>
        <w:t>As</w:t>
      </w:r>
      <w:r w:rsidR="00AD421D">
        <w:rPr>
          <w:rFonts w:ascii="Calibri" w:hAnsi="Calibri" w:cs="Calibri"/>
          <w:sz w:val="24"/>
          <w:szCs w:val="24"/>
        </w:rPr>
        <w:t xml:space="preserve"> </w:t>
      </w:r>
      <w:r w:rsidRPr="00AD421D">
        <w:rPr>
          <w:rFonts w:ascii="Calibri" w:hAnsi="Calibri" w:cs="Calibri"/>
          <w:sz w:val="24"/>
          <w:szCs w:val="24"/>
        </w:rPr>
        <w:t>Planned/As</w:t>
      </w:r>
      <w:r w:rsidR="00AD421D">
        <w:rPr>
          <w:rFonts w:ascii="Calibri" w:hAnsi="Calibri" w:cs="Calibri"/>
          <w:sz w:val="24"/>
          <w:szCs w:val="24"/>
        </w:rPr>
        <w:t xml:space="preserve"> </w:t>
      </w:r>
      <w:r w:rsidRPr="00AD421D">
        <w:rPr>
          <w:rFonts w:ascii="Calibri" w:hAnsi="Calibri" w:cs="Calibri"/>
          <w:sz w:val="24"/>
          <w:szCs w:val="24"/>
        </w:rPr>
        <w:t>Built</w:t>
      </w:r>
      <w:r w:rsidR="00AD421D">
        <w:rPr>
          <w:rFonts w:ascii="Calibri" w:hAnsi="Calibri" w:cs="Calibri"/>
          <w:sz w:val="24"/>
          <w:szCs w:val="24"/>
        </w:rPr>
        <w:t xml:space="preserve"> </w:t>
      </w:r>
      <w:r w:rsidRPr="00AD421D">
        <w:rPr>
          <w:rFonts w:ascii="Calibri" w:hAnsi="Calibri" w:cs="Calibri"/>
          <w:sz w:val="24"/>
          <w:szCs w:val="24"/>
        </w:rPr>
        <w:t>Report</w:t>
      </w:r>
      <w:r w:rsidR="00BB395C" w:rsidRPr="00AD421D">
        <w:rPr>
          <w:rFonts w:ascii="Calibri" w:hAnsi="Calibri" w:cs="Calibri"/>
          <w:sz w:val="24"/>
          <w:szCs w:val="24"/>
        </w:rPr>
        <w:t>”</w:t>
      </w:r>
      <w:r w:rsidRPr="00AD421D">
        <w:rPr>
          <w:rFonts w:ascii="Calibri" w:hAnsi="Calibri" w:cs="Calibri"/>
          <w:sz w:val="24"/>
          <w:szCs w:val="24"/>
        </w:rPr>
        <w:t xml:space="preserve"> provides confirmation of the implementation of changes, deviations, etc</w:t>
      </w:r>
      <w:r w:rsidR="002B0724" w:rsidRPr="00AD421D">
        <w:rPr>
          <w:rFonts w:ascii="Calibri" w:hAnsi="Calibri" w:cs="Calibri"/>
          <w:sz w:val="24"/>
          <w:szCs w:val="24"/>
        </w:rPr>
        <w:t>.</w:t>
      </w:r>
    </w:p>
    <w:p w14:paraId="58E77C7D" w14:textId="0B4EA23F" w:rsidR="00FA1C56" w:rsidRPr="00D47FC5" w:rsidRDefault="00FA1C56" w:rsidP="002308D1">
      <w:pPr>
        <w:pStyle w:val="Heading1"/>
        <w:ind w:left="142" w:hanging="142"/>
        <w:rPr>
          <w:rFonts w:cstheme="majorHAnsi"/>
          <w:lang w:val="en-US"/>
        </w:rPr>
      </w:pPr>
      <w:bookmarkStart w:id="32" w:name="_Toc147489448"/>
      <w:r w:rsidRPr="00D47FC5">
        <w:rPr>
          <w:rFonts w:cstheme="majorHAnsi"/>
          <w:lang w:val="en-US"/>
        </w:rPr>
        <w:t>1</w:t>
      </w:r>
      <w:r w:rsidR="001E3412" w:rsidRPr="00D47FC5">
        <w:rPr>
          <w:rFonts w:cstheme="majorHAnsi"/>
          <w:lang w:val="en-US"/>
        </w:rPr>
        <w:t>0</w:t>
      </w:r>
      <w:r w:rsidRPr="00D47FC5">
        <w:rPr>
          <w:rFonts w:cstheme="majorHAnsi"/>
          <w:lang w:val="en-US"/>
        </w:rPr>
        <w:t>. BACK-UP, ARCHIVING and DISASTER RECOVERY</w:t>
      </w:r>
      <w:bookmarkEnd w:id="32"/>
    </w:p>
    <w:p w14:paraId="483A2375" w14:textId="5A8D6788" w:rsidR="00FA1C56" w:rsidRPr="00AD421D" w:rsidRDefault="00FA1C56" w:rsidP="000A4CEA">
      <w:pPr>
        <w:jc w:val="both"/>
        <w:rPr>
          <w:rFonts w:ascii="Calibri" w:hAnsi="Calibri" w:cs="Calibri"/>
          <w:sz w:val="24"/>
          <w:szCs w:val="24"/>
        </w:rPr>
      </w:pPr>
      <w:r w:rsidRPr="00AD421D">
        <w:rPr>
          <w:rFonts w:ascii="Calibri" w:hAnsi="Calibri" w:cs="Calibri"/>
          <w:sz w:val="24"/>
          <w:szCs w:val="24"/>
        </w:rPr>
        <w:t>All project data is baselined in the target CM system. All data is located by information in the database. Back-up, Archiving and disaster recovery management of CM database are defined and perform by IAST and Customer IT department.</w:t>
      </w:r>
    </w:p>
    <w:p w14:paraId="2D1A09EE" w14:textId="58E27463" w:rsidR="00FA1C56" w:rsidRPr="00D47FC5" w:rsidRDefault="00FA1C56" w:rsidP="005100EB">
      <w:pPr>
        <w:pStyle w:val="Heading1"/>
        <w:ind w:left="142" w:hanging="142"/>
        <w:rPr>
          <w:rFonts w:cstheme="majorHAnsi"/>
          <w:lang w:val="en-US"/>
        </w:rPr>
      </w:pPr>
      <w:bookmarkStart w:id="33" w:name="_Toc147489449"/>
      <w:r w:rsidRPr="000A4CEA">
        <w:rPr>
          <w:rFonts w:cstheme="majorHAnsi"/>
          <w:lang w:val="en-US"/>
        </w:rPr>
        <w:t>1</w:t>
      </w:r>
      <w:r w:rsidR="001E3412" w:rsidRPr="000A4CEA">
        <w:rPr>
          <w:rFonts w:cstheme="majorHAnsi"/>
          <w:lang w:val="en-US"/>
        </w:rPr>
        <w:t>1</w:t>
      </w:r>
      <w:r w:rsidRPr="00D47FC5">
        <w:rPr>
          <w:rFonts w:cstheme="majorHAnsi"/>
          <w:lang w:val="en-US"/>
        </w:rPr>
        <w:t>. CONFIGURATION MANAGEMENT TRAINING</w:t>
      </w:r>
      <w:bookmarkEnd w:id="33"/>
    </w:p>
    <w:p w14:paraId="6082F657" w14:textId="169AEFF9" w:rsidR="00FA1C56" w:rsidRPr="00AD421D" w:rsidRDefault="00FA1C56" w:rsidP="00FA1C56">
      <w:pPr>
        <w:rPr>
          <w:rFonts w:ascii="Calibri" w:hAnsi="Calibri" w:cs="Calibri"/>
          <w:sz w:val="24"/>
          <w:szCs w:val="24"/>
        </w:rPr>
      </w:pPr>
      <w:r w:rsidRPr="00AD421D">
        <w:rPr>
          <w:rFonts w:ascii="Calibri" w:hAnsi="Calibri" w:cs="Calibri"/>
          <w:sz w:val="24"/>
          <w:szCs w:val="24"/>
        </w:rPr>
        <w:t xml:space="preserve">Pertinent training and associated links can be found </w:t>
      </w:r>
      <w:r w:rsidR="00112CCC" w:rsidRPr="00AD421D">
        <w:rPr>
          <w:rFonts w:ascii="Calibri" w:hAnsi="Calibri" w:cs="Calibri"/>
          <w:sz w:val="24"/>
          <w:szCs w:val="24"/>
        </w:rPr>
        <w:t>in the Reference section of this document.</w:t>
      </w:r>
    </w:p>
    <w:p w14:paraId="0B7FB047" w14:textId="188684C2" w:rsidR="00296296" w:rsidRPr="00B27267" w:rsidRDefault="00C5391B" w:rsidP="00B27267">
      <w:pPr>
        <w:pStyle w:val="Heading3"/>
        <w:rPr>
          <w:rStyle w:val="Heading1Char"/>
        </w:rPr>
      </w:pPr>
      <w:bookmarkStart w:id="34" w:name="_Toc147489450"/>
      <w:r w:rsidRPr="00B27267">
        <w:rPr>
          <w:rStyle w:val="Heading1Char"/>
        </w:rPr>
        <w:t>1</w:t>
      </w:r>
      <w:r w:rsidR="001E3412" w:rsidRPr="00B27267">
        <w:rPr>
          <w:rStyle w:val="Heading1Char"/>
        </w:rPr>
        <w:t>2</w:t>
      </w:r>
      <w:r w:rsidRPr="00B27267">
        <w:rPr>
          <w:rStyle w:val="Heading1Char"/>
        </w:rPr>
        <w:t>.</w:t>
      </w:r>
      <w:r>
        <w:rPr>
          <w:rFonts w:ascii="Arial" w:hAnsi="Arial" w:cs="Arial"/>
        </w:rPr>
        <w:t xml:space="preserve"> </w:t>
      </w:r>
      <w:r w:rsidR="00285223" w:rsidRPr="00B27267">
        <w:rPr>
          <w:rStyle w:val="Heading1Char"/>
        </w:rPr>
        <w:t>ADDITIONAL INFORMATION</w:t>
      </w:r>
      <w:bookmarkEnd w:id="34"/>
    </w:p>
    <w:p w14:paraId="729B23EC" w14:textId="06EA7CA4" w:rsidR="002B0724" w:rsidRPr="004A7D32" w:rsidRDefault="002B0724" w:rsidP="00B931BC">
      <w:pPr>
        <w:pStyle w:val="Heading2"/>
        <w:ind w:left="0"/>
        <w:rPr>
          <w:rFonts w:cstheme="minorHAnsi"/>
          <w:szCs w:val="32"/>
          <w:lang w:val="en-US"/>
        </w:rPr>
      </w:pPr>
      <w:bookmarkStart w:id="35" w:name="_Toc147489451"/>
      <w:r w:rsidRPr="004A7D32">
        <w:rPr>
          <w:rFonts w:cstheme="minorHAnsi"/>
          <w:szCs w:val="32"/>
          <w:lang w:val="en-US"/>
        </w:rPr>
        <w:t>1</w:t>
      </w:r>
      <w:r w:rsidR="001E3412" w:rsidRPr="004A7D32">
        <w:rPr>
          <w:rFonts w:cstheme="minorHAnsi"/>
          <w:szCs w:val="32"/>
          <w:lang w:val="en-US"/>
        </w:rPr>
        <w:t>2</w:t>
      </w:r>
      <w:r w:rsidRPr="004A7D32">
        <w:rPr>
          <w:rFonts w:cstheme="minorHAnsi"/>
          <w:szCs w:val="32"/>
          <w:lang w:val="en-US"/>
        </w:rPr>
        <w:t>.</w:t>
      </w:r>
      <w:r w:rsidR="00661337" w:rsidRPr="004A7D32">
        <w:rPr>
          <w:rFonts w:cstheme="minorHAnsi"/>
          <w:szCs w:val="32"/>
          <w:lang w:val="en-US"/>
        </w:rPr>
        <w:t>1</w:t>
      </w:r>
      <w:r w:rsidRPr="004A7D32">
        <w:rPr>
          <w:rFonts w:cstheme="minorHAnsi"/>
          <w:szCs w:val="32"/>
          <w:lang w:val="en-US"/>
        </w:rPr>
        <w:t xml:space="preserve"> LIST OF FIGURES</w:t>
      </w:r>
      <w:bookmarkEnd w:id="35"/>
    </w:p>
    <w:p w14:paraId="094FC4A0" w14:textId="07C786C2" w:rsidR="001E3412" w:rsidRPr="00BB5A96" w:rsidRDefault="002B0724" w:rsidP="00B931BC">
      <w:pPr>
        <w:pStyle w:val="TableofFigures"/>
        <w:tabs>
          <w:tab w:val="right" w:leader="dot" w:pos="9016"/>
        </w:tabs>
        <w:rPr>
          <w:rFonts w:eastAsiaTheme="minorEastAsia" w:cstheme="minorHAnsi"/>
          <w:noProof/>
          <w:lang w:eastAsia="en-IN"/>
        </w:rPr>
      </w:pPr>
      <w:r w:rsidRPr="00BB5A96">
        <w:rPr>
          <w:rFonts w:cstheme="minorHAnsi"/>
          <w:sz w:val="20"/>
          <w:szCs w:val="20"/>
          <w:lang w:val="en-US"/>
        </w:rPr>
        <w:fldChar w:fldCharType="begin"/>
      </w:r>
      <w:r w:rsidRPr="00BB5A96">
        <w:rPr>
          <w:rFonts w:cstheme="minorHAnsi"/>
          <w:sz w:val="20"/>
          <w:szCs w:val="20"/>
          <w:lang w:val="en-US"/>
        </w:rPr>
        <w:instrText xml:space="preserve"> TOC \h \z \c "Figure" </w:instrText>
      </w:r>
      <w:r w:rsidRPr="00BB5A96">
        <w:rPr>
          <w:rFonts w:cstheme="minorHAnsi"/>
          <w:sz w:val="20"/>
          <w:szCs w:val="20"/>
          <w:lang w:val="en-US"/>
        </w:rPr>
        <w:fldChar w:fldCharType="separate"/>
      </w:r>
      <w:hyperlink w:anchor="_Toc107261470" w:history="1">
        <w:r w:rsidR="001E3412" w:rsidRPr="00BB5A96">
          <w:rPr>
            <w:rStyle w:val="Hyperlink"/>
            <w:rFonts w:cstheme="minorHAnsi"/>
            <w:noProof/>
          </w:rPr>
          <w:t>Figure 1: CM Structure</w:t>
        </w:r>
        <w:r w:rsidR="001E3412" w:rsidRPr="00BB5A96">
          <w:rPr>
            <w:rFonts w:cstheme="minorHAnsi"/>
            <w:noProof/>
            <w:webHidden/>
          </w:rPr>
          <w:tab/>
        </w:r>
        <w:r w:rsidR="001E3412" w:rsidRPr="00BB5A96">
          <w:rPr>
            <w:rFonts w:cstheme="minorHAnsi"/>
            <w:noProof/>
            <w:webHidden/>
          </w:rPr>
          <w:fldChar w:fldCharType="begin"/>
        </w:r>
        <w:r w:rsidR="001E3412" w:rsidRPr="00BB5A96">
          <w:rPr>
            <w:rFonts w:cstheme="minorHAnsi"/>
            <w:noProof/>
            <w:webHidden/>
          </w:rPr>
          <w:instrText xml:space="preserve"> PAGEREF _Toc107261470 \h </w:instrText>
        </w:r>
        <w:r w:rsidR="001E3412" w:rsidRPr="00BB5A96">
          <w:rPr>
            <w:rFonts w:cstheme="minorHAnsi"/>
            <w:noProof/>
            <w:webHidden/>
          </w:rPr>
        </w:r>
        <w:r w:rsidR="001E3412" w:rsidRPr="00BB5A96">
          <w:rPr>
            <w:rFonts w:cstheme="minorHAnsi"/>
            <w:noProof/>
            <w:webHidden/>
          </w:rPr>
          <w:fldChar w:fldCharType="separate"/>
        </w:r>
        <w:r w:rsidR="004F0EB9" w:rsidRPr="00BB5A96">
          <w:rPr>
            <w:rFonts w:cstheme="minorHAnsi"/>
            <w:noProof/>
            <w:webHidden/>
          </w:rPr>
          <w:t>13</w:t>
        </w:r>
        <w:r w:rsidR="001E3412" w:rsidRPr="00BB5A96">
          <w:rPr>
            <w:rFonts w:cstheme="minorHAnsi"/>
            <w:noProof/>
            <w:webHidden/>
          </w:rPr>
          <w:fldChar w:fldCharType="end"/>
        </w:r>
      </w:hyperlink>
    </w:p>
    <w:p w14:paraId="5436DF34" w14:textId="1DD69199" w:rsidR="001E3412" w:rsidRPr="00BB5A96" w:rsidRDefault="00000000" w:rsidP="00B931BC">
      <w:pPr>
        <w:pStyle w:val="TableofFigures"/>
        <w:tabs>
          <w:tab w:val="right" w:leader="dot" w:pos="9016"/>
        </w:tabs>
        <w:rPr>
          <w:rFonts w:eastAsiaTheme="minorEastAsia" w:cstheme="minorHAnsi"/>
          <w:noProof/>
          <w:lang w:eastAsia="en-IN"/>
        </w:rPr>
      </w:pPr>
      <w:hyperlink w:anchor="_Toc107261471" w:history="1">
        <w:r w:rsidR="001E3412" w:rsidRPr="00BB5A96">
          <w:rPr>
            <w:rStyle w:val="Hyperlink"/>
            <w:rFonts w:cstheme="minorHAnsi"/>
            <w:noProof/>
          </w:rPr>
          <w:t>Figure 2: Change Control Transition</w:t>
        </w:r>
        <w:r w:rsidR="001E3412" w:rsidRPr="00BB5A96">
          <w:rPr>
            <w:rFonts w:cstheme="minorHAnsi"/>
            <w:noProof/>
            <w:webHidden/>
          </w:rPr>
          <w:tab/>
        </w:r>
        <w:r w:rsidR="001E3412" w:rsidRPr="00BB5A96">
          <w:rPr>
            <w:rFonts w:cstheme="minorHAnsi"/>
            <w:noProof/>
            <w:webHidden/>
          </w:rPr>
          <w:fldChar w:fldCharType="begin"/>
        </w:r>
        <w:r w:rsidR="001E3412" w:rsidRPr="00BB5A96">
          <w:rPr>
            <w:rFonts w:cstheme="minorHAnsi"/>
            <w:noProof/>
            <w:webHidden/>
          </w:rPr>
          <w:instrText xml:space="preserve"> PAGEREF _Toc107261471 \h </w:instrText>
        </w:r>
        <w:r w:rsidR="001E3412" w:rsidRPr="00BB5A96">
          <w:rPr>
            <w:rFonts w:cstheme="minorHAnsi"/>
            <w:noProof/>
            <w:webHidden/>
          </w:rPr>
        </w:r>
        <w:r w:rsidR="001E3412" w:rsidRPr="00BB5A96">
          <w:rPr>
            <w:rFonts w:cstheme="minorHAnsi"/>
            <w:noProof/>
            <w:webHidden/>
          </w:rPr>
          <w:fldChar w:fldCharType="separate"/>
        </w:r>
        <w:r w:rsidR="004F0EB9" w:rsidRPr="00BB5A96">
          <w:rPr>
            <w:rFonts w:cstheme="minorHAnsi"/>
            <w:noProof/>
            <w:webHidden/>
          </w:rPr>
          <w:t>18</w:t>
        </w:r>
        <w:r w:rsidR="001E3412" w:rsidRPr="00BB5A96">
          <w:rPr>
            <w:rFonts w:cstheme="minorHAnsi"/>
            <w:noProof/>
            <w:webHidden/>
          </w:rPr>
          <w:fldChar w:fldCharType="end"/>
        </w:r>
      </w:hyperlink>
    </w:p>
    <w:p w14:paraId="78FA4F87" w14:textId="1C6F7370" w:rsidR="002B0724" w:rsidRPr="00BB5A96" w:rsidRDefault="002B0724" w:rsidP="00B931BC">
      <w:pPr>
        <w:jc w:val="both"/>
        <w:rPr>
          <w:rFonts w:cstheme="minorHAnsi"/>
          <w:sz w:val="20"/>
          <w:szCs w:val="20"/>
          <w:lang w:val="en-US"/>
        </w:rPr>
      </w:pPr>
      <w:r w:rsidRPr="00BB5A96">
        <w:rPr>
          <w:rFonts w:cstheme="minorHAnsi"/>
          <w:sz w:val="20"/>
          <w:szCs w:val="20"/>
          <w:lang w:val="en-US"/>
        </w:rPr>
        <w:fldChar w:fldCharType="end"/>
      </w:r>
    </w:p>
    <w:p w14:paraId="7AAC5CDC" w14:textId="127A12DA" w:rsidR="000A4CEA" w:rsidRPr="004A7D32" w:rsidRDefault="000A4CEA" w:rsidP="000A4CEA">
      <w:pPr>
        <w:pStyle w:val="Heading2"/>
        <w:ind w:left="0"/>
        <w:rPr>
          <w:rFonts w:cstheme="minorHAnsi"/>
          <w:szCs w:val="32"/>
          <w:lang w:val="en-US"/>
        </w:rPr>
      </w:pPr>
      <w:bookmarkStart w:id="36" w:name="_Toc147489452"/>
      <w:r w:rsidRPr="004A7D32">
        <w:rPr>
          <w:rFonts w:cstheme="minorHAnsi"/>
          <w:szCs w:val="32"/>
          <w:lang w:val="en-US"/>
        </w:rPr>
        <w:t>12.</w:t>
      </w:r>
      <w:r w:rsidR="00661337" w:rsidRPr="004A7D32">
        <w:rPr>
          <w:rFonts w:cstheme="minorHAnsi"/>
          <w:szCs w:val="32"/>
          <w:lang w:val="en-US"/>
        </w:rPr>
        <w:t>2</w:t>
      </w:r>
      <w:r w:rsidRPr="004A7D32">
        <w:rPr>
          <w:rFonts w:cstheme="minorHAnsi"/>
          <w:szCs w:val="32"/>
          <w:lang w:val="en-US"/>
        </w:rPr>
        <w:t xml:space="preserve"> LIST OF TABLES</w:t>
      </w:r>
      <w:bookmarkEnd w:id="36"/>
    </w:p>
    <w:p w14:paraId="5E920542" w14:textId="38777890" w:rsidR="00434A75" w:rsidRPr="00BB5A96" w:rsidRDefault="000C347D">
      <w:pPr>
        <w:pStyle w:val="TableofFigures"/>
        <w:tabs>
          <w:tab w:val="right" w:leader="dot" w:pos="9016"/>
        </w:tabs>
        <w:rPr>
          <w:rStyle w:val="Hyperlink"/>
          <w:rFonts w:cstheme="minorHAnsi"/>
          <w:noProof/>
        </w:rPr>
      </w:pPr>
      <w:r w:rsidRPr="00BB5A96">
        <w:rPr>
          <w:rStyle w:val="Hyperlink"/>
          <w:rFonts w:cstheme="minorHAnsi"/>
          <w:noProof/>
        </w:rPr>
        <w:fldChar w:fldCharType="begin"/>
      </w:r>
      <w:r w:rsidRPr="00BB5A96">
        <w:rPr>
          <w:rStyle w:val="Hyperlink"/>
          <w:rFonts w:cstheme="minorHAnsi"/>
          <w:noProof/>
        </w:rPr>
        <w:instrText xml:space="preserve"> TOC \h \z \c "Table" </w:instrText>
      </w:r>
      <w:r w:rsidRPr="00BB5A96">
        <w:rPr>
          <w:rStyle w:val="Hyperlink"/>
          <w:rFonts w:cstheme="minorHAnsi"/>
          <w:noProof/>
        </w:rPr>
        <w:fldChar w:fldCharType="separate"/>
      </w:r>
      <w:hyperlink w:anchor="_Toc114045372" w:history="1">
        <w:r w:rsidR="00434A75" w:rsidRPr="00BB5A96">
          <w:rPr>
            <w:rStyle w:val="Hyperlink"/>
            <w:rFonts w:cstheme="minorHAnsi"/>
            <w:noProof/>
          </w:rPr>
          <w:t>Table 1: IAST Deliverables</w:t>
        </w:r>
        <w:r w:rsidR="00434A75" w:rsidRPr="00BB5A96">
          <w:rPr>
            <w:rStyle w:val="Hyperlink"/>
            <w:rFonts w:cstheme="minorHAnsi"/>
            <w:noProof/>
            <w:webHidden/>
          </w:rPr>
          <w:tab/>
        </w:r>
        <w:r w:rsidR="00434A75" w:rsidRPr="00BB5A96">
          <w:rPr>
            <w:rStyle w:val="Hyperlink"/>
            <w:rFonts w:cstheme="minorHAnsi"/>
            <w:noProof/>
            <w:webHidden/>
          </w:rPr>
          <w:fldChar w:fldCharType="begin"/>
        </w:r>
        <w:r w:rsidR="00434A75" w:rsidRPr="00BB5A96">
          <w:rPr>
            <w:rStyle w:val="Hyperlink"/>
            <w:rFonts w:cstheme="minorHAnsi"/>
            <w:noProof/>
            <w:webHidden/>
          </w:rPr>
          <w:instrText xml:space="preserve"> PAGEREF _Toc114045372 \h </w:instrText>
        </w:r>
        <w:r w:rsidR="00434A75" w:rsidRPr="00BB5A96">
          <w:rPr>
            <w:rStyle w:val="Hyperlink"/>
            <w:rFonts w:cstheme="minorHAnsi"/>
            <w:noProof/>
            <w:webHidden/>
          </w:rPr>
        </w:r>
        <w:r w:rsidR="00434A75" w:rsidRPr="00BB5A96">
          <w:rPr>
            <w:rStyle w:val="Hyperlink"/>
            <w:rFonts w:cstheme="minorHAnsi"/>
            <w:noProof/>
            <w:webHidden/>
          </w:rPr>
          <w:fldChar w:fldCharType="separate"/>
        </w:r>
        <w:r w:rsidR="004F0EB9" w:rsidRPr="00BB5A96">
          <w:rPr>
            <w:rStyle w:val="Hyperlink"/>
            <w:rFonts w:cstheme="minorHAnsi"/>
            <w:noProof/>
            <w:webHidden/>
          </w:rPr>
          <w:t>7</w:t>
        </w:r>
        <w:r w:rsidR="00434A75" w:rsidRPr="00BB5A96">
          <w:rPr>
            <w:rStyle w:val="Hyperlink"/>
            <w:rFonts w:cstheme="minorHAnsi"/>
            <w:noProof/>
            <w:webHidden/>
          </w:rPr>
          <w:fldChar w:fldCharType="end"/>
        </w:r>
      </w:hyperlink>
    </w:p>
    <w:p w14:paraId="22E08BE5" w14:textId="633E2F8A" w:rsidR="00434A75" w:rsidRPr="00BB5A96" w:rsidRDefault="00000000">
      <w:pPr>
        <w:pStyle w:val="TableofFigures"/>
        <w:tabs>
          <w:tab w:val="right" w:leader="dot" w:pos="9016"/>
        </w:tabs>
        <w:rPr>
          <w:rStyle w:val="Hyperlink"/>
          <w:rFonts w:cstheme="minorHAnsi"/>
          <w:noProof/>
        </w:rPr>
      </w:pPr>
      <w:hyperlink w:anchor="_Toc114045373" w:history="1">
        <w:r w:rsidR="00434A75" w:rsidRPr="00BB5A96">
          <w:rPr>
            <w:rStyle w:val="Hyperlink"/>
            <w:rFonts w:cstheme="minorHAnsi"/>
            <w:noProof/>
          </w:rPr>
          <w:t>Table 2: Roles &amp; Responsibilities</w:t>
        </w:r>
        <w:r w:rsidR="00434A75" w:rsidRPr="00BB5A96">
          <w:rPr>
            <w:rStyle w:val="Hyperlink"/>
            <w:rFonts w:cstheme="minorHAnsi"/>
            <w:noProof/>
            <w:webHidden/>
          </w:rPr>
          <w:tab/>
        </w:r>
        <w:r w:rsidR="00434A75" w:rsidRPr="00BB5A96">
          <w:rPr>
            <w:rStyle w:val="Hyperlink"/>
            <w:rFonts w:cstheme="minorHAnsi"/>
            <w:noProof/>
            <w:webHidden/>
          </w:rPr>
          <w:fldChar w:fldCharType="begin"/>
        </w:r>
        <w:r w:rsidR="00434A75" w:rsidRPr="00BB5A96">
          <w:rPr>
            <w:rStyle w:val="Hyperlink"/>
            <w:rFonts w:cstheme="minorHAnsi"/>
            <w:noProof/>
            <w:webHidden/>
          </w:rPr>
          <w:instrText xml:space="preserve"> PAGEREF _Toc114045373 \h </w:instrText>
        </w:r>
        <w:r w:rsidR="00434A75" w:rsidRPr="00BB5A96">
          <w:rPr>
            <w:rStyle w:val="Hyperlink"/>
            <w:rFonts w:cstheme="minorHAnsi"/>
            <w:noProof/>
            <w:webHidden/>
          </w:rPr>
        </w:r>
        <w:r w:rsidR="00434A75" w:rsidRPr="00BB5A96">
          <w:rPr>
            <w:rStyle w:val="Hyperlink"/>
            <w:rFonts w:cstheme="minorHAnsi"/>
            <w:noProof/>
            <w:webHidden/>
          </w:rPr>
          <w:fldChar w:fldCharType="separate"/>
        </w:r>
        <w:r w:rsidR="004F0EB9" w:rsidRPr="00BB5A96">
          <w:rPr>
            <w:rStyle w:val="Hyperlink"/>
            <w:rFonts w:cstheme="minorHAnsi"/>
            <w:noProof/>
            <w:webHidden/>
          </w:rPr>
          <w:t>11</w:t>
        </w:r>
        <w:r w:rsidR="00434A75" w:rsidRPr="00BB5A96">
          <w:rPr>
            <w:rStyle w:val="Hyperlink"/>
            <w:rFonts w:cstheme="minorHAnsi"/>
            <w:noProof/>
            <w:webHidden/>
          </w:rPr>
          <w:fldChar w:fldCharType="end"/>
        </w:r>
      </w:hyperlink>
    </w:p>
    <w:p w14:paraId="1B639EA5" w14:textId="1D9E9F9C" w:rsidR="00434A75" w:rsidRPr="00BB5A96" w:rsidRDefault="00000000">
      <w:pPr>
        <w:pStyle w:val="TableofFigures"/>
        <w:tabs>
          <w:tab w:val="right" w:leader="dot" w:pos="9016"/>
        </w:tabs>
        <w:rPr>
          <w:rStyle w:val="Hyperlink"/>
          <w:rFonts w:cstheme="minorHAnsi"/>
          <w:noProof/>
        </w:rPr>
      </w:pPr>
      <w:hyperlink w:anchor="_Toc114045374" w:history="1">
        <w:r w:rsidR="00434A75" w:rsidRPr="00BB5A96">
          <w:rPr>
            <w:rStyle w:val="Hyperlink"/>
            <w:rFonts w:cstheme="minorHAnsi"/>
            <w:noProof/>
          </w:rPr>
          <w:t>Table 3: Bill of Material</w:t>
        </w:r>
        <w:r w:rsidR="00434A75" w:rsidRPr="00BB5A96">
          <w:rPr>
            <w:rStyle w:val="Hyperlink"/>
            <w:rFonts w:cstheme="minorHAnsi"/>
            <w:noProof/>
            <w:webHidden/>
          </w:rPr>
          <w:tab/>
        </w:r>
        <w:r w:rsidR="00434A75" w:rsidRPr="00BB5A96">
          <w:rPr>
            <w:rStyle w:val="Hyperlink"/>
            <w:rFonts w:cstheme="minorHAnsi"/>
            <w:noProof/>
            <w:webHidden/>
          </w:rPr>
          <w:fldChar w:fldCharType="begin"/>
        </w:r>
        <w:r w:rsidR="00434A75" w:rsidRPr="00BB5A96">
          <w:rPr>
            <w:rStyle w:val="Hyperlink"/>
            <w:rFonts w:cstheme="minorHAnsi"/>
            <w:noProof/>
            <w:webHidden/>
          </w:rPr>
          <w:instrText xml:space="preserve"> PAGEREF _Toc114045374 \h </w:instrText>
        </w:r>
        <w:r w:rsidR="00434A75" w:rsidRPr="00BB5A96">
          <w:rPr>
            <w:rStyle w:val="Hyperlink"/>
            <w:rFonts w:cstheme="minorHAnsi"/>
            <w:noProof/>
            <w:webHidden/>
          </w:rPr>
        </w:r>
        <w:r w:rsidR="00434A75" w:rsidRPr="00BB5A96">
          <w:rPr>
            <w:rStyle w:val="Hyperlink"/>
            <w:rFonts w:cstheme="minorHAnsi"/>
            <w:noProof/>
            <w:webHidden/>
          </w:rPr>
          <w:fldChar w:fldCharType="separate"/>
        </w:r>
        <w:r w:rsidR="004F0EB9" w:rsidRPr="00BB5A96">
          <w:rPr>
            <w:rStyle w:val="Hyperlink"/>
            <w:rFonts w:cstheme="minorHAnsi"/>
            <w:noProof/>
            <w:webHidden/>
          </w:rPr>
          <w:t>12</w:t>
        </w:r>
        <w:r w:rsidR="00434A75" w:rsidRPr="00BB5A96">
          <w:rPr>
            <w:rStyle w:val="Hyperlink"/>
            <w:rFonts w:cstheme="minorHAnsi"/>
            <w:noProof/>
            <w:webHidden/>
          </w:rPr>
          <w:fldChar w:fldCharType="end"/>
        </w:r>
      </w:hyperlink>
    </w:p>
    <w:p w14:paraId="2E04EE54" w14:textId="57C9DA3C" w:rsidR="000C347D" w:rsidRPr="00BB5A96" w:rsidRDefault="000C347D" w:rsidP="008C22D5">
      <w:pPr>
        <w:pStyle w:val="TableofFigures"/>
        <w:tabs>
          <w:tab w:val="right" w:leader="dot" w:pos="9016"/>
        </w:tabs>
        <w:rPr>
          <w:rStyle w:val="Hyperlink"/>
          <w:rFonts w:cstheme="minorHAnsi"/>
          <w:noProof/>
        </w:rPr>
      </w:pPr>
      <w:r w:rsidRPr="00BB5A96">
        <w:rPr>
          <w:rStyle w:val="Hyperlink"/>
          <w:rFonts w:cstheme="minorHAnsi"/>
          <w:noProof/>
        </w:rPr>
        <w:fldChar w:fldCharType="end"/>
      </w:r>
    </w:p>
    <w:p w14:paraId="63F8E361" w14:textId="77312C0C" w:rsidR="000A4CEA" w:rsidRPr="000A4CEA" w:rsidRDefault="000A4CEA" w:rsidP="000A4CEA">
      <w:pPr>
        <w:pStyle w:val="Caption"/>
        <w:rPr>
          <w:lang w:val="en-US"/>
        </w:rPr>
      </w:pPr>
    </w:p>
    <w:p w14:paraId="2D605713" w14:textId="77777777" w:rsidR="002B0724" w:rsidRPr="002B0724" w:rsidRDefault="002B0724" w:rsidP="002B0724">
      <w:pPr>
        <w:rPr>
          <w:lang w:val="en-US"/>
        </w:rPr>
      </w:pPr>
    </w:p>
    <w:sectPr w:rsidR="002B0724" w:rsidRPr="002B0724">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3C681" w14:textId="77777777" w:rsidR="00BB77F8" w:rsidRDefault="00BB77F8" w:rsidP="002F7A71">
      <w:pPr>
        <w:spacing w:after="0" w:line="240" w:lineRule="auto"/>
      </w:pPr>
      <w:r>
        <w:separator/>
      </w:r>
    </w:p>
  </w:endnote>
  <w:endnote w:type="continuationSeparator" w:id="0">
    <w:p w14:paraId="4ADEBF15" w14:textId="77777777" w:rsidR="00BB77F8" w:rsidRDefault="00BB77F8" w:rsidP="002F7A71">
      <w:pPr>
        <w:spacing w:after="0" w:line="240" w:lineRule="auto"/>
      </w:pPr>
      <w:r>
        <w:continuationSeparator/>
      </w:r>
    </w:p>
  </w:endnote>
  <w:endnote w:type="continuationNotice" w:id="1">
    <w:p w14:paraId="0AA9FE8C" w14:textId="77777777" w:rsidR="00BB77F8" w:rsidRDefault="00BB77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A1433B" w:rsidRPr="00DE160B" w14:paraId="17316872" w14:textId="77777777" w:rsidTr="00791441">
      <w:trPr>
        <w:trHeight w:val="379"/>
      </w:trPr>
      <w:tc>
        <w:tcPr>
          <w:tcW w:w="3544" w:type="dxa"/>
        </w:tcPr>
        <w:p w14:paraId="627F7C96" w14:textId="77777777" w:rsidR="00A1433B" w:rsidRPr="00DE160B" w:rsidRDefault="00A1433B" w:rsidP="00A1433B">
          <w:r w:rsidRPr="00DE160B">
            <w:t xml:space="preserve">Author Name: </w:t>
          </w:r>
        </w:p>
      </w:tc>
      <w:tc>
        <w:tcPr>
          <w:tcW w:w="3005" w:type="dxa"/>
        </w:tcPr>
        <w:p w14:paraId="4FDB674D" w14:textId="77777777" w:rsidR="00A1433B" w:rsidRPr="00DE160B" w:rsidRDefault="00A1433B" w:rsidP="00A1433B">
          <w:pPr>
            <w:jc w:val="center"/>
          </w:pPr>
          <w:r w:rsidRPr="00DE160B">
            <w:t>Internal Document</w:t>
          </w:r>
        </w:p>
      </w:tc>
      <w:tc>
        <w:tcPr>
          <w:tcW w:w="3941" w:type="dxa"/>
        </w:tcPr>
        <w:p w14:paraId="2F16C286" w14:textId="555D0E34" w:rsidR="00A1433B" w:rsidRPr="00DE160B" w:rsidRDefault="00A1433B" w:rsidP="00A1433B">
          <w:pPr>
            <w:jc w:val="center"/>
          </w:pPr>
          <w:r w:rsidRPr="00DE160B">
            <w:t xml:space="preserve">Page </w:t>
          </w:r>
          <w:r w:rsidR="00413AA3">
            <w:fldChar w:fldCharType="begin"/>
          </w:r>
          <w:r w:rsidR="00413AA3">
            <w:instrText xml:space="preserve"> PAGE   \* MERGEFORMAT </w:instrText>
          </w:r>
          <w:r w:rsidR="00413AA3">
            <w:fldChar w:fldCharType="separate"/>
          </w:r>
          <w:r w:rsidR="00413AA3">
            <w:rPr>
              <w:noProof/>
            </w:rPr>
            <w:t>1</w:t>
          </w:r>
          <w:r w:rsidR="00413AA3">
            <w:rPr>
              <w:noProof/>
            </w:rPr>
            <w:fldChar w:fldCharType="end"/>
          </w:r>
        </w:p>
      </w:tc>
    </w:tr>
    <w:tr w:rsidR="00A1433B" w:rsidRPr="00DE160B" w14:paraId="421EDDFF" w14:textId="77777777" w:rsidTr="00791441">
      <w:trPr>
        <w:trHeight w:val="383"/>
      </w:trPr>
      <w:tc>
        <w:tcPr>
          <w:tcW w:w="3544" w:type="dxa"/>
        </w:tcPr>
        <w:p w14:paraId="5D80A81E" w14:textId="77777777" w:rsidR="00A1433B" w:rsidRPr="00DE160B" w:rsidRDefault="00A1433B" w:rsidP="00A1433B">
          <w:r w:rsidRPr="00DE160B">
            <w:t xml:space="preserve">Owner Name: </w:t>
          </w:r>
        </w:p>
      </w:tc>
      <w:tc>
        <w:tcPr>
          <w:tcW w:w="6946" w:type="dxa"/>
          <w:gridSpan w:val="2"/>
        </w:tcPr>
        <w:p w14:paraId="2BBE6469" w14:textId="77777777" w:rsidR="00A1433B" w:rsidRPr="00DE160B" w:rsidRDefault="00A1433B" w:rsidP="00A1433B">
          <w:r w:rsidRPr="00DE160B">
            <w:t>Document Link:</w:t>
          </w:r>
        </w:p>
      </w:tc>
    </w:tr>
  </w:tbl>
  <w:p w14:paraId="617DA5CA" w14:textId="77777777" w:rsidR="00AA52E0" w:rsidRDefault="00AA5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D509" w14:textId="77777777" w:rsidR="00BB77F8" w:rsidRDefault="00BB77F8" w:rsidP="002F7A71">
      <w:pPr>
        <w:spacing w:after="0" w:line="240" w:lineRule="auto"/>
      </w:pPr>
      <w:r>
        <w:separator/>
      </w:r>
    </w:p>
  </w:footnote>
  <w:footnote w:type="continuationSeparator" w:id="0">
    <w:p w14:paraId="13666870" w14:textId="77777777" w:rsidR="00BB77F8" w:rsidRDefault="00BB77F8" w:rsidP="002F7A71">
      <w:pPr>
        <w:spacing w:after="0" w:line="240" w:lineRule="auto"/>
      </w:pPr>
      <w:r>
        <w:continuationSeparator/>
      </w:r>
    </w:p>
  </w:footnote>
  <w:footnote w:type="continuationNotice" w:id="1">
    <w:p w14:paraId="43B70D0D" w14:textId="77777777" w:rsidR="00BB77F8" w:rsidRDefault="00BB77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A1433B" w:rsidRPr="00315212" w14:paraId="17F96911" w14:textId="77777777" w:rsidTr="00791441">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4D794123" w14:textId="77777777" w:rsidR="00A1433B" w:rsidRPr="00315212" w:rsidRDefault="00A1433B" w:rsidP="00A1433B">
          <w:pPr>
            <w:tabs>
              <w:tab w:val="center" w:pos="4513"/>
              <w:tab w:val="right" w:pos="9026"/>
            </w:tabs>
          </w:pPr>
          <w:r w:rsidRPr="00315212">
            <w:rPr>
              <w:noProof/>
            </w:rPr>
            <w:drawing>
              <wp:inline distT="0" distB="0" distL="0" distR="0" wp14:anchorId="6F919023" wp14:editId="3E5388A0">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3FC4BE2C" w14:textId="77777777" w:rsidR="00A1433B" w:rsidRPr="00315212" w:rsidRDefault="00A1433B" w:rsidP="00A1433B">
          <w:pPr>
            <w:tabs>
              <w:tab w:val="center" w:pos="4513"/>
              <w:tab w:val="right" w:pos="9026"/>
            </w:tabs>
            <w:jc w:val="center"/>
          </w:pPr>
        </w:p>
        <w:p w14:paraId="79C06B62" w14:textId="217E143B" w:rsidR="00A1433B" w:rsidRPr="00315212" w:rsidRDefault="000E59D3" w:rsidP="00A1433B">
          <w:pPr>
            <w:tabs>
              <w:tab w:val="center" w:pos="4513"/>
              <w:tab w:val="right" w:pos="9026"/>
            </w:tabs>
            <w:jc w:val="center"/>
            <w:rPr>
              <w:sz w:val="28"/>
              <w:szCs w:val="28"/>
            </w:rPr>
          </w:pPr>
          <w:r>
            <w:rPr>
              <w:sz w:val="28"/>
              <w:szCs w:val="28"/>
            </w:rPr>
            <w:t>ProjectName</w:t>
          </w:r>
          <w:r w:rsidR="0044032C">
            <w:rPr>
              <w:sz w:val="28"/>
              <w:szCs w:val="28"/>
            </w:rPr>
            <w:t>_Configuration_Management_Plan</w:t>
          </w:r>
        </w:p>
        <w:p w14:paraId="65E480CA" w14:textId="77777777" w:rsidR="00A1433B" w:rsidRPr="00315212" w:rsidRDefault="00A1433B" w:rsidP="00A1433B">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0A2DBEB2" w14:textId="77777777" w:rsidR="00A1433B" w:rsidRPr="00315212" w:rsidRDefault="00A1433B" w:rsidP="00A1433B">
          <w:pPr>
            <w:tabs>
              <w:tab w:val="center" w:pos="4513"/>
              <w:tab w:val="right" w:pos="9026"/>
            </w:tabs>
            <w:jc w:val="center"/>
          </w:pPr>
          <w:r w:rsidRPr="00315212">
            <w:rPr>
              <w:noProof/>
            </w:rPr>
            <w:drawing>
              <wp:inline distT="0" distB="0" distL="0" distR="0" wp14:anchorId="25AD29FC" wp14:editId="7F306370">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A1433B" w:rsidRPr="00315212" w14:paraId="4409FD8E" w14:textId="77777777" w:rsidTr="00791441">
      <w:trPr>
        <w:trHeight w:val="349"/>
        <w:jc w:val="center"/>
      </w:trPr>
      <w:tc>
        <w:tcPr>
          <w:tcW w:w="1843" w:type="dxa"/>
          <w:vMerge/>
          <w:tcBorders>
            <w:top w:val="nil"/>
            <w:bottom w:val="single" w:sz="18" w:space="0" w:color="0070C0"/>
            <w:right w:val="single" w:sz="18" w:space="0" w:color="0070C0"/>
          </w:tcBorders>
          <w:vAlign w:val="center"/>
        </w:tcPr>
        <w:p w14:paraId="56405FB5" w14:textId="77777777" w:rsidR="00A1433B" w:rsidRPr="00315212" w:rsidRDefault="00A1433B" w:rsidP="00A1433B">
          <w:pPr>
            <w:tabs>
              <w:tab w:val="center" w:pos="4513"/>
              <w:tab w:val="right" w:pos="9026"/>
            </w:tabs>
          </w:pPr>
        </w:p>
      </w:tc>
      <w:tc>
        <w:tcPr>
          <w:tcW w:w="6946" w:type="dxa"/>
          <w:gridSpan w:val="4"/>
          <w:tcBorders>
            <w:left w:val="single" w:sz="18" w:space="0" w:color="0070C0"/>
            <w:right w:val="single" w:sz="18" w:space="0" w:color="0070C0"/>
          </w:tcBorders>
          <w:vAlign w:val="center"/>
        </w:tcPr>
        <w:p w14:paraId="7EA474DF" w14:textId="77777777" w:rsidR="00A1433B" w:rsidRPr="00315212" w:rsidRDefault="00A1433B" w:rsidP="00A1433B">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06249237" w14:textId="77777777" w:rsidR="00A1433B" w:rsidRPr="00315212" w:rsidRDefault="00A1433B" w:rsidP="00A1433B">
          <w:pPr>
            <w:tabs>
              <w:tab w:val="center" w:pos="4513"/>
              <w:tab w:val="right" w:pos="9026"/>
            </w:tabs>
          </w:pPr>
        </w:p>
      </w:tc>
    </w:tr>
    <w:tr w:rsidR="00A1433B" w:rsidRPr="00315212" w14:paraId="3091D2DA" w14:textId="77777777" w:rsidTr="00791441">
      <w:trPr>
        <w:trHeight w:val="368"/>
        <w:jc w:val="center"/>
      </w:trPr>
      <w:tc>
        <w:tcPr>
          <w:tcW w:w="1843" w:type="dxa"/>
          <w:vMerge/>
          <w:tcBorders>
            <w:top w:val="nil"/>
            <w:bottom w:val="single" w:sz="18" w:space="0" w:color="0070C0"/>
            <w:right w:val="single" w:sz="18" w:space="0" w:color="0070C0"/>
          </w:tcBorders>
          <w:vAlign w:val="center"/>
        </w:tcPr>
        <w:p w14:paraId="4E51058E" w14:textId="77777777" w:rsidR="00A1433B" w:rsidRPr="00315212" w:rsidRDefault="00A1433B" w:rsidP="00A1433B">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154EF1AE" w14:textId="77777777" w:rsidR="00A1433B" w:rsidRPr="00315212" w:rsidRDefault="00A1433B" w:rsidP="00A1433B">
          <w:pPr>
            <w:tabs>
              <w:tab w:val="center" w:pos="4513"/>
              <w:tab w:val="right" w:pos="9026"/>
            </w:tabs>
          </w:pPr>
          <w:r w:rsidRPr="00315212">
            <w:t>Document ID:</w:t>
          </w:r>
        </w:p>
      </w:tc>
      <w:tc>
        <w:tcPr>
          <w:tcW w:w="1417" w:type="dxa"/>
          <w:vAlign w:val="center"/>
        </w:tcPr>
        <w:p w14:paraId="109A5291" w14:textId="673A1083" w:rsidR="00A1433B" w:rsidRPr="00315212" w:rsidRDefault="001A7990" w:rsidP="00A1433B">
          <w:pPr>
            <w:tabs>
              <w:tab w:val="center" w:pos="4513"/>
              <w:tab w:val="right" w:pos="9026"/>
            </w:tabs>
          </w:pPr>
          <w:r>
            <w:t>0804</w:t>
          </w:r>
        </w:p>
      </w:tc>
      <w:tc>
        <w:tcPr>
          <w:tcW w:w="1843" w:type="dxa"/>
          <w:shd w:val="clear" w:color="auto" w:fill="D5DCE4" w:themeFill="text2" w:themeFillTint="33"/>
          <w:vAlign w:val="center"/>
        </w:tcPr>
        <w:p w14:paraId="0B5E3A8E" w14:textId="77777777" w:rsidR="00A1433B" w:rsidRPr="00315212" w:rsidRDefault="00A1433B" w:rsidP="00A1433B">
          <w:pPr>
            <w:tabs>
              <w:tab w:val="center" w:pos="4513"/>
              <w:tab w:val="right" w:pos="9026"/>
            </w:tabs>
          </w:pPr>
          <w:r w:rsidRPr="00315212">
            <w:t>Date (DD/MM/YYYY):</w:t>
          </w:r>
        </w:p>
      </w:tc>
      <w:tc>
        <w:tcPr>
          <w:tcW w:w="1843" w:type="dxa"/>
          <w:tcBorders>
            <w:right w:val="single" w:sz="18" w:space="0" w:color="0070C0"/>
          </w:tcBorders>
          <w:vAlign w:val="center"/>
        </w:tcPr>
        <w:p w14:paraId="38F8FDB4" w14:textId="77777777" w:rsidR="00A1433B" w:rsidRPr="00315212" w:rsidRDefault="00A1433B" w:rsidP="00A1433B">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4329AAFF" w14:textId="77777777" w:rsidR="00A1433B" w:rsidRPr="00315212" w:rsidRDefault="00A1433B" w:rsidP="00A1433B">
          <w:pPr>
            <w:tabs>
              <w:tab w:val="center" w:pos="4513"/>
              <w:tab w:val="right" w:pos="9026"/>
            </w:tabs>
            <w:jc w:val="center"/>
          </w:pPr>
          <w:r w:rsidRPr="00315212">
            <w:rPr>
              <w:noProof/>
            </w:rPr>
            <w:drawing>
              <wp:inline distT="0" distB="0" distL="0" distR="0" wp14:anchorId="7E63B70B" wp14:editId="52722ED6">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A1433B" w:rsidRPr="00315212" w14:paraId="14287808" w14:textId="77777777" w:rsidTr="00791441">
      <w:trPr>
        <w:trHeight w:val="364"/>
        <w:jc w:val="center"/>
      </w:trPr>
      <w:tc>
        <w:tcPr>
          <w:tcW w:w="1843" w:type="dxa"/>
          <w:vMerge/>
          <w:tcBorders>
            <w:top w:val="nil"/>
            <w:bottom w:val="single" w:sz="18" w:space="0" w:color="0070C0"/>
            <w:right w:val="single" w:sz="18" w:space="0" w:color="0070C0"/>
          </w:tcBorders>
          <w:vAlign w:val="center"/>
        </w:tcPr>
        <w:p w14:paraId="6552C358" w14:textId="77777777" w:rsidR="00A1433B" w:rsidRPr="00315212" w:rsidRDefault="00A1433B" w:rsidP="00A1433B">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331CF21E" w14:textId="77777777" w:rsidR="00A1433B" w:rsidRPr="00315212" w:rsidRDefault="00A1433B" w:rsidP="00A1433B">
          <w:pPr>
            <w:tabs>
              <w:tab w:val="center" w:pos="4513"/>
              <w:tab w:val="right" w:pos="9026"/>
            </w:tabs>
          </w:pPr>
          <w:r w:rsidRPr="00315212">
            <w:t>Version Number:</w:t>
          </w:r>
        </w:p>
      </w:tc>
      <w:tc>
        <w:tcPr>
          <w:tcW w:w="1417" w:type="dxa"/>
          <w:vAlign w:val="center"/>
        </w:tcPr>
        <w:p w14:paraId="788138FE" w14:textId="3974C303" w:rsidR="00A1433B" w:rsidRPr="00315212" w:rsidRDefault="00A1433B" w:rsidP="00A1433B">
          <w:pPr>
            <w:tabs>
              <w:tab w:val="center" w:pos="4513"/>
              <w:tab w:val="right" w:pos="9026"/>
            </w:tabs>
          </w:pPr>
        </w:p>
      </w:tc>
      <w:tc>
        <w:tcPr>
          <w:tcW w:w="1843" w:type="dxa"/>
          <w:shd w:val="clear" w:color="auto" w:fill="D5DCE4" w:themeFill="text2" w:themeFillTint="33"/>
          <w:vAlign w:val="center"/>
        </w:tcPr>
        <w:p w14:paraId="10746F26" w14:textId="77777777" w:rsidR="00A1433B" w:rsidRPr="00315212" w:rsidRDefault="00A1433B" w:rsidP="00A1433B">
          <w:pPr>
            <w:tabs>
              <w:tab w:val="center" w:pos="4513"/>
              <w:tab w:val="right" w:pos="9026"/>
            </w:tabs>
          </w:pPr>
          <w:r w:rsidRPr="00315212">
            <w:t>Document Status:</w:t>
          </w:r>
        </w:p>
      </w:tc>
      <w:tc>
        <w:tcPr>
          <w:tcW w:w="1843" w:type="dxa"/>
          <w:tcBorders>
            <w:right w:val="single" w:sz="18" w:space="0" w:color="0070C0"/>
          </w:tcBorders>
          <w:vAlign w:val="center"/>
        </w:tcPr>
        <w:p w14:paraId="5DD8B67B" w14:textId="77777777" w:rsidR="00A1433B" w:rsidRPr="00315212" w:rsidRDefault="00000000" w:rsidP="00A1433B">
          <w:pPr>
            <w:tabs>
              <w:tab w:val="center" w:pos="4513"/>
              <w:tab w:val="right" w:pos="9026"/>
            </w:tabs>
          </w:pPr>
          <w:sdt>
            <w:sdtPr>
              <w:id w:val="1674833646"/>
              <w:placeholder>
                <w:docPart w:val="448940680513444E9D84D69C5B6D0A3F"/>
              </w:placeholder>
              <w:dropDownList>
                <w:listItem w:value="Choose an item."/>
                <w:listItem w:displayText="Draft" w:value="Draft"/>
                <w:listItem w:displayText="Release" w:value="Release"/>
              </w:dropDownList>
            </w:sdtPr>
            <w:sdtContent>
              <w:r w:rsidR="00A1433B" w:rsidRPr="00315212">
                <w:t>Draft</w:t>
              </w:r>
            </w:sdtContent>
          </w:sdt>
        </w:p>
      </w:tc>
      <w:tc>
        <w:tcPr>
          <w:tcW w:w="1701" w:type="dxa"/>
          <w:vMerge/>
          <w:tcBorders>
            <w:top w:val="nil"/>
            <w:left w:val="single" w:sz="18" w:space="0" w:color="0070C0"/>
            <w:bottom w:val="single" w:sz="18" w:space="0" w:color="0070C0"/>
          </w:tcBorders>
          <w:vAlign w:val="center"/>
        </w:tcPr>
        <w:p w14:paraId="5DDD76EE" w14:textId="77777777" w:rsidR="00A1433B" w:rsidRPr="00315212" w:rsidRDefault="00A1433B" w:rsidP="00A1433B">
          <w:pPr>
            <w:tabs>
              <w:tab w:val="center" w:pos="4513"/>
              <w:tab w:val="right" w:pos="9026"/>
            </w:tabs>
          </w:pPr>
        </w:p>
      </w:tc>
    </w:tr>
  </w:tbl>
  <w:p w14:paraId="776C4F56" w14:textId="77777777" w:rsidR="00503AFF" w:rsidRPr="00A1433B" w:rsidRDefault="00503AFF" w:rsidP="00A14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552"/>
    <w:multiLevelType w:val="hybridMultilevel"/>
    <w:tmpl w:val="BA32BD18"/>
    <w:lvl w:ilvl="0" w:tplc="4009000B">
      <w:start w:val="1"/>
      <w:numFmt w:val="bullet"/>
      <w:lvlText w:val=""/>
      <w:lvlJc w:val="left"/>
      <w:pPr>
        <w:ind w:left="481" w:hanging="360"/>
      </w:pPr>
      <w:rPr>
        <w:rFonts w:ascii="Wingdings" w:hAnsi="Wingdings" w:hint="default"/>
      </w:rPr>
    </w:lvl>
    <w:lvl w:ilvl="1" w:tplc="40090003" w:tentative="1">
      <w:start w:val="1"/>
      <w:numFmt w:val="bullet"/>
      <w:lvlText w:val="o"/>
      <w:lvlJc w:val="left"/>
      <w:pPr>
        <w:ind w:left="1201" w:hanging="360"/>
      </w:pPr>
      <w:rPr>
        <w:rFonts w:ascii="Courier New" w:hAnsi="Courier New" w:cs="Courier New" w:hint="default"/>
      </w:rPr>
    </w:lvl>
    <w:lvl w:ilvl="2" w:tplc="40090005" w:tentative="1">
      <w:start w:val="1"/>
      <w:numFmt w:val="bullet"/>
      <w:lvlText w:val=""/>
      <w:lvlJc w:val="left"/>
      <w:pPr>
        <w:ind w:left="1921" w:hanging="360"/>
      </w:pPr>
      <w:rPr>
        <w:rFonts w:ascii="Wingdings" w:hAnsi="Wingdings" w:hint="default"/>
      </w:rPr>
    </w:lvl>
    <w:lvl w:ilvl="3" w:tplc="40090001" w:tentative="1">
      <w:start w:val="1"/>
      <w:numFmt w:val="bullet"/>
      <w:lvlText w:val=""/>
      <w:lvlJc w:val="left"/>
      <w:pPr>
        <w:ind w:left="2641" w:hanging="360"/>
      </w:pPr>
      <w:rPr>
        <w:rFonts w:ascii="Symbol" w:hAnsi="Symbol" w:hint="default"/>
      </w:rPr>
    </w:lvl>
    <w:lvl w:ilvl="4" w:tplc="40090003" w:tentative="1">
      <w:start w:val="1"/>
      <w:numFmt w:val="bullet"/>
      <w:lvlText w:val="o"/>
      <w:lvlJc w:val="left"/>
      <w:pPr>
        <w:ind w:left="3361" w:hanging="360"/>
      </w:pPr>
      <w:rPr>
        <w:rFonts w:ascii="Courier New" w:hAnsi="Courier New" w:cs="Courier New" w:hint="default"/>
      </w:rPr>
    </w:lvl>
    <w:lvl w:ilvl="5" w:tplc="40090005" w:tentative="1">
      <w:start w:val="1"/>
      <w:numFmt w:val="bullet"/>
      <w:lvlText w:val=""/>
      <w:lvlJc w:val="left"/>
      <w:pPr>
        <w:ind w:left="4081" w:hanging="360"/>
      </w:pPr>
      <w:rPr>
        <w:rFonts w:ascii="Wingdings" w:hAnsi="Wingdings" w:hint="default"/>
      </w:rPr>
    </w:lvl>
    <w:lvl w:ilvl="6" w:tplc="40090001" w:tentative="1">
      <w:start w:val="1"/>
      <w:numFmt w:val="bullet"/>
      <w:lvlText w:val=""/>
      <w:lvlJc w:val="left"/>
      <w:pPr>
        <w:ind w:left="4801" w:hanging="360"/>
      </w:pPr>
      <w:rPr>
        <w:rFonts w:ascii="Symbol" w:hAnsi="Symbol" w:hint="default"/>
      </w:rPr>
    </w:lvl>
    <w:lvl w:ilvl="7" w:tplc="40090003" w:tentative="1">
      <w:start w:val="1"/>
      <w:numFmt w:val="bullet"/>
      <w:lvlText w:val="o"/>
      <w:lvlJc w:val="left"/>
      <w:pPr>
        <w:ind w:left="5521" w:hanging="360"/>
      </w:pPr>
      <w:rPr>
        <w:rFonts w:ascii="Courier New" w:hAnsi="Courier New" w:cs="Courier New" w:hint="default"/>
      </w:rPr>
    </w:lvl>
    <w:lvl w:ilvl="8" w:tplc="40090005" w:tentative="1">
      <w:start w:val="1"/>
      <w:numFmt w:val="bullet"/>
      <w:lvlText w:val=""/>
      <w:lvlJc w:val="left"/>
      <w:pPr>
        <w:ind w:left="6241" w:hanging="360"/>
      </w:pPr>
      <w:rPr>
        <w:rFonts w:ascii="Wingdings" w:hAnsi="Wingdings" w:hint="default"/>
      </w:rPr>
    </w:lvl>
  </w:abstractNum>
  <w:abstractNum w:abstractNumId="1" w15:restartNumberingAfterBreak="0">
    <w:nsid w:val="0509547F"/>
    <w:multiLevelType w:val="hybridMultilevel"/>
    <w:tmpl w:val="95068C6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 w15:restartNumberingAfterBreak="0">
    <w:nsid w:val="0C141946"/>
    <w:multiLevelType w:val="hybridMultilevel"/>
    <w:tmpl w:val="92065B6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D9C5E31"/>
    <w:multiLevelType w:val="hybridMultilevel"/>
    <w:tmpl w:val="930E036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CB33C8"/>
    <w:multiLevelType w:val="hybridMultilevel"/>
    <w:tmpl w:val="553C4FA0"/>
    <w:lvl w:ilvl="0" w:tplc="4009000F">
      <w:start w:val="1"/>
      <w:numFmt w:val="decimal"/>
      <w:lvlText w:val="%1."/>
      <w:lvlJc w:val="left"/>
      <w:pPr>
        <w:ind w:left="540"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5" w15:restartNumberingAfterBreak="0">
    <w:nsid w:val="0FFE290D"/>
    <w:multiLevelType w:val="hybridMultilevel"/>
    <w:tmpl w:val="0B9CBF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1A2364B"/>
    <w:multiLevelType w:val="hybridMultilevel"/>
    <w:tmpl w:val="1B7A60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0E77AB"/>
    <w:multiLevelType w:val="hybridMultilevel"/>
    <w:tmpl w:val="211A4D96"/>
    <w:lvl w:ilvl="0" w:tplc="40090001">
      <w:start w:val="1"/>
      <w:numFmt w:val="bullet"/>
      <w:lvlText w:val=""/>
      <w:lvlJc w:val="left"/>
      <w:pPr>
        <w:ind w:left="630" w:hanging="360"/>
      </w:pPr>
      <w:rPr>
        <w:rFonts w:ascii="Symbol" w:hAnsi="Symbol" w:hint="default"/>
      </w:rPr>
    </w:lvl>
    <w:lvl w:ilvl="1" w:tplc="0AA6CD4C">
      <w:numFmt w:val="bullet"/>
      <w:lvlText w:val="•"/>
      <w:lvlJc w:val="left"/>
      <w:pPr>
        <w:ind w:left="1350" w:hanging="360"/>
      </w:pPr>
      <w:rPr>
        <w:rFonts w:ascii="Arial" w:eastAsiaTheme="minorHAnsi" w:hAnsi="Arial" w:cs="Arial" w:hint="default"/>
        <w:sz w:val="20"/>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8" w15:restartNumberingAfterBreak="0">
    <w:nsid w:val="178168A9"/>
    <w:multiLevelType w:val="multilevel"/>
    <w:tmpl w:val="CE7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B210E"/>
    <w:multiLevelType w:val="hybridMultilevel"/>
    <w:tmpl w:val="95BCEDBC"/>
    <w:lvl w:ilvl="0" w:tplc="01264A88">
      <w:numFmt w:val="bullet"/>
      <w:lvlText w:val="•"/>
      <w:lvlJc w:val="left"/>
      <w:pPr>
        <w:ind w:left="450" w:hanging="360"/>
      </w:pPr>
      <w:rPr>
        <w:rFonts w:ascii="Arial" w:eastAsiaTheme="minorHAnsi"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5380505"/>
    <w:multiLevelType w:val="hybridMultilevel"/>
    <w:tmpl w:val="A1CE00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B690E52"/>
    <w:multiLevelType w:val="hybridMultilevel"/>
    <w:tmpl w:val="42C047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F03FD3"/>
    <w:multiLevelType w:val="hybridMultilevel"/>
    <w:tmpl w:val="8B163C1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811F01"/>
    <w:multiLevelType w:val="hybridMultilevel"/>
    <w:tmpl w:val="290E7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9C5154"/>
    <w:multiLevelType w:val="hybridMultilevel"/>
    <w:tmpl w:val="AB9630A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5" w15:restartNumberingAfterBreak="0">
    <w:nsid w:val="4F385357"/>
    <w:multiLevelType w:val="hybridMultilevel"/>
    <w:tmpl w:val="88F6C94E"/>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6" w15:restartNumberingAfterBreak="0">
    <w:nsid w:val="58783C16"/>
    <w:multiLevelType w:val="hybridMultilevel"/>
    <w:tmpl w:val="994EB2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94C4A61"/>
    <w:multiLevelType w:val="hybridMultilevel"/>
    <w:tmpl w:val="7F14AC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F740C0"/>
    <w:multiLevelType w:val="multilevel"/>
    <w:tmpl w:val="7ED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80DD9"/>
    <w:multiLevelType w:val="hybridMultilevel"/>
    <w:tmpl w:val="E9B44BF6"/>
    <w:lvl w:ilvl="0" w:tplc="01264A88">
      <w:numFmt w:val="bullet"/>
      <w:lvlText w:val="•"/>
      <w:lvlJc w:val="left"/>
      <w:pPr>
        <w:ind w:left="540" w:hanging="360"/>
      </w:pPr>
      <w:rPr>
        <w:rFonts w:ascii="Arial" w:eastAsiaTheme="minorHAnsi" w:hAnsi="Arial" w:cs="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351154832">
    <w:abstractNumId w:val="4"/>
  </w:num>
  <w:num w:numId="2" w16cid:durableId="1255743145">
    <w:abstractNumId w:val="0"/>
  </w:num>
  <w:num w:numId="3" w16cid:durableId="1166898820">
    <w:abstractNumId w:val="3"/>
  </w:num>
  <w:num w:numId="4" w16cid:durableId="1678918998">
    <w:abstractNumId w:val="12"/>
  </w:num>
  <w:num w:numId="5" w16cid:durableId="1194611804">
    <w:abstractNumId w:val="2"/>
  </w:num>
  <w:num w:numId="6" w16cid:durableId="1287420639">
    <w:abstractNumId w:val="1"/>
  </w:num>
  <w:num w:numId="7" w16cid:durableId="149518765">
    <w:abstractNumId w:val="15"/>
  </w:num>
  <w:num w:numId="8" w16cid:durableId="1395857853">
    <w:abstractNumId w:val="5"/>
  </w:num>
  <w:num w:numId="9" w16cid:durableId="12808857">
    <w:abstractNumId w:val="10"/>
  </w:num>
  <w:num w:numId="10" w16cid:durableId="1044863245">
    <w:abstractNumId w:val="9"/>
  </w:num>
  <w:num w:numId="11" w16cid:durableId="1760298590">
    <w:abstractNumId w:val="19"/>
  </w:num>
  <w:num w:numId="12" w16cid:durableId="234125937">
    <w:abstractNumId w:val="18"/>
  </w:num>
  <w:num w:numId="13" w16cid:durableId="1059595170">
    <w:abstractNumId w:val="8"/>
  </w:num>
  <w:num w:numId="14" w16cid:durableId="1794248227">
    <w:abstractNumId w:val="7"/>
  </w:num>
  <w:num w:numId="15" w16cid:durableId="1577976681">
    <w:abstractNumId w:val="6"/>
  </w:num>
  <w:num w:numId="16" w16cid:durableId="424620469">
    <w:abstractNumId w:val="11"/>
  </w:num>
  <w:num w:numId="17" w16cid:durableId="178468699">
    <w:abstractNumId w:val="17"/>
  </w:num>
  <w:num w:numId="18" w16cid:durableId="1784226606">
    <w:abstractNumId w:val="16"/>
  </w:num>
  <w:num w:numId="19" w16cid:durableId="702900726">
    <w:abstractNumId w:val="14"/>
  </w:num>
  <w:num w:numId="20" w16cid:durableId="141212186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23009"/>
    <w:rsid w:val="00023C51"/>
    <w:rsid w:val="00024A99"/>
    <w:rsid w:val="000352B3"/>
    <w:rsid w:val="00036914"/>
    <w:rsid w:val="00045CEE"/>
    <w:rsid w:val="000568FA"/>
    <w:rsid w:val="00056948"/>
    <w:rsid w:val="000732B2"/>
    <w:rsid w:val="00077076"/>
    <w:rsid w:val="000822C4"/>
    <w:rsid w:val="000927EF"/>
    <w:rsid w:val="00097728"/>
    <w:rsid w:val="000A4CEA"/>
    <w:rsid w:val="000B5C45"/>
    <w:rsid w:val="000C347D"/>
    <w:rsid w:val="000C5024"/>
    <w:rsid w:val="000C61B5"/>
    <w:rsid w:val="000C7A1C"/>
    <w:rsid w:val="000D1E5F"/>
    <w:rsid w:val="000D3092"/>
    <w:rsid w:val="000E18F3"/>
    <w:rsid w:val="000E59D3"/>
    <w:rsid w:val="000E670C"/>
    <w:rsid w:val="000F0641"/>
    <w:rsid w:val="000F11E6"/>
    <w:rsid w:val="000F70C1"/>
    <w:rsid w:val="00102C8A"/>
    <w:rsid w:val="0010388F"/>
    <w:rsid w:val="00112CCC"/>
    <w:rsid w:val="0012290A"/>
    <w:rsid w:val="00124AA7"/>
    <w:rsid w:val="00125240"/>
    <w:rsid w:val="00134AA8"/>
    <w:rsid w:val="001420A0"/>
    <w:rsid w:val="001445F9"/>
    <w:rsid w:val="00146F7B"/>
    <w:rsid w:val="0015238D"/>
    <w:rsid w:val="00153491"/>
    <w:rsid w:val="00155D2A"/>
    <w:rsid w:val="00160B9B"/>
    <w:rsid w:val="001645BD"/>
    <w:rsid w:val="001648D4"/>
    <w:rsid w:val="001753FF"/>
    <w:rsid w:val="00186F55"/>
    <w:rsid w:val="001918FE"/>
    <w:rsid w:val="001967BE"/>
    <w:rsid w:val="001A7990"/>
    <w:rsid w:val="001B727A"/>
    <w:rsid w:val="001C1BB6"/>
    <w:rsid w:val="001C61D7"/>
    <w:rsid w:val="001C62A0"/>
    <w:rsid w:val="001C7043"/>
    <w:rsid w:val="001D05C9"/>
    <w:rsid w:val="001D2DAC"/>
    <w:rsid w:val="001E21FC"/>
    <w:rsid w:val="001E3412"/>
    <w:rsid w:val="001E7F09"/>
    <w:rsid w:val="00200CE1"/>
    <w:rsid w:val="00201C0A"/>
    <w:rsid w:val="0021401D"/>
    <w:rsid w:val="0021480A"/>
    <w:rsid w:val="00216348"/>
    <w:rsid w:val="00221138"/>
    <w:rsid w:val="002308D1"/>
    <w:rsid w:val="00230EBE"/>
    <w:rsid w:val="002317D3"/>
    <w:rsid w:val="0024597E"/>
    <w:rsid w:val="00250ACB"/>
    <w:rsid w:val="00252863"/>
    <w:rsid w:val="002579F7"/>
    <w:rsid w:val="00257C11"/>
    <w:rsid w:val="00265CA6"/>
    <w:rsid w:val="00266239"/>
    <w:rsid w:val="00270F93"/>
    <w:rsid w:val="00272DD9"/>
    <w:rsid w:val="00285223"/>
    <w:rsid w:val="00295A91"/>
    <w:rsid w:val="00295BBB"/>
    <w:rsid w:val="00296296"/>
    <w:rsid w:val="002A1DD4"/>
    <w:rsid w:val="002A411A"/>
    <w:rsid w:val="002A6160"/>
    <w:rsid w:val="002B0724"/>
    <w:rsid w:val="002B242C"/>
    <w:rsid w:val="002B7513"/>
    <w:rsid w:val="002B75DE"/>
    <w:rsid w:val="002C3053"/>
    <w:rsid w:val="002C6DE6"/>
    <w:rsid w:val="002D1880"/>
    <w:rsid w:val="002D2653"/>
    <w:rsid w:val="002D2682"/>
    <w:rsid w:val="002D33BB"/>
    <w:rsid w:val="002E0D5D"/>
    <w:rsid w:val="002E3990"/>
    <w:rsid w:val="002E4C9D"/>
    <w:rsid w:val="002E7681"/>
    <w:rsid w:val="002F0136"/>
    <w:rsid w:val="002F7A71"/>
    <w:rsid w:val="00305101"/>
    <w:rsid w:val="003121FB"/>
    <w:rsid w:val="00322D8E"/>
    <w:rsid w:val="00327D7F"/>
    <w:rsid w:val="00336AEA"/>
    <w:rsid w:val="00354332"/>
    <w:rsid w:val="00360921"/>
    <w:rsid w:val="00363394"/>
    <w:rsid w:val="00365F3A"/>
    <w:rsid w:val="003662A1"/>
    <w:rsid w:val="003666E9"/>
    <w:rsid w:val="003734DE"/>
    <w:rsid w:val="00375938"/>
    <w:rsid w:val="00381D53"/>
    <w:rsid w:val="0038663E"/>
    <w:rsid w:val="003915B8"/>
    <w:rsid w:val="00392B56"/>
    <w:rsid w:val="003A2F06"/>
    <w:rsid w:val="003A5FD4"/>
    <w:rsid w:val="003B1818"/>
    <w:rsid w:val="003B4F01"/>
    <w:rsid w:val="003C1687"/>
    <w:rsid w:val="003C2DFA"/>
    <w:rsid w:val="003E3628"/>
    <w:rsid w:val="003E534A"/>
    <w:rsid w:val="003F0677"/>
    <w:rsid w:val="003F11DB"/>
    <w:rsid w:val="003F1CC4"/>
    <w:rsid w:val="003F4D3A"/>
    <w:rsid w:val="00400565"/>
    <w:rsid w:val="00404B9E"/>
    <w:rsid w:val="004057E7"/>
    <w:rsid w:val="004072C0"/>
    <w:rsid w:val="004123D9"/>
    <w:rsid w:val="00413AA3"/>
    <w:rsid w:val="00417AA7"/>
    <w:rsid w:val="00426615"/>
    <w:rsid w:val="004268E9"/>
    <w:rsid w:val="00430472"/>
    <w:rsid w:val="00432F3F"/>
    <w:rsid w:val="00434A75"/>
    <w:rsid w:val="00434D3D"/>
    <w:rsid w:val="0044032C"/>
    <w:rsid w:val="00443C30"/>
    <w:rsid w:val="0045703F"/>
    <w:rsid w:val="00463B13"/>
    <w:rsid w:val="00465C07"/>
    <w:rsid w:val="00471988"/>
    <w:rsid w:val="00477824"/>
    <w:rsid w:val="00481431"/>
    <w:rsid w:val="00481777"/>
    <w:rsid w:val="00482242"/>
    <w:rsid w:val="004855E5"/>
    <w:rsid w:val="004968D2"/>
    <w:rsid w:val="004A7D32"/>
    <w:rsid w:val="004B3D41"/>
    <w:rsid w:val="004B4001"/>
    <w:rsid w:val="004B4E70"/>
    <w:rsid w:val="004C34F7"/>
    <w:rsid w:val="004C6AB8"/>
    <w:rsid w:val="004D10EF"/>
    <w:rsid w:val="004D1A2D"/>
    <w:rsid w:val="004E51B7"/>
    <w:rsid w:val="004E7CD4"/>
    <w:rsid w:val="004F0EB9"/>
    <w:rsid w:val="00500961"/>
    <w:rsid w:val="00503AFF"/>
    <w:rsid w:val="00504747"/>
    <w:rsid w:val="005100EB"/>
    <w:rsid w:val="00510124"/>
    <w:rsid w:val="005261AA"/>
    <w:rsid w:val="00526679"/>
    <w:rsid w:val="00526D76"/>
    <w:rsid w:val="00532B87"/>
    <w:rsid w:val="005350C5"/>
    <w:rsid w:val="005373B9"/>
    <w:rsid w:val="00537954"/>
    <w:rsid w:val="00542EE3"/>
    <w:rsid w:val="00544805"/>
    <w:rsid w:val="00552FE4"/>
    <w:rsid w:val="00554846"/>
    <w:rsid w:val="005663CD"/>
    <w:rsid w:val="005737AD"/>
    <w:rsid w:val="00573869"/>
    <w:rsid w:val="0057676B"/>
    <w:rsid w:val="0057721D"/>
    <w:rsid w:val="00586885"/>
    <w:rsid w:val="0059529D"/>
    <w:rsid w:val="005A1C94"/>
    <w:rsid w:val="005A26F4"/>
    <w:rsid w:val="005A3031"/>
    <w:rsid w:val="005A3D77"/>
    <w:rsid w:val="005A5E12"/>
    <w:rsid w:val="005C2752"/>
    <w:rsid w:val="005C6BA0"/>
    <w:rsid w:val="005C6FAA"/>
    <w:rsid w:val="005D19FB"/>
    <w:rsid w:val="005D48E5"/>
    <w:rsid w:val="005D739F"/>
    <w:rsid w:val="005D7941"/>
    <w:rsid w:val="005D7FE0"/>
    <w:rsid w:val="005E0152"/>
    <w:rsid w:val="005E4444"/>
    <w:rsid w:val="005F2CA0"/>
    <w:rsid w:val="005F716A"/>
    <w:rsid w:val="0060075F"/>
    <w:rsid w:val="0060092D"/>
    <w:rsid w:val="006073CB"/>
    <w:rsid w:val="00614D62"/>
    <w:rsid w:val="00615CE2"/>
    <w:rsid w:val="00617420"/>
    <w:rsid w:val="0062340F"/>
    <w:rsid w:val="00627B90"/>
    <w:rsid w:val="00632D40"/>
    <w:rsid w:val="00641A15"/>
    <w:rsid w:val="00643171"/>
    <w:rsid w:val="0064343F"/>
    <w:rsid w:val="00650363"/>
    <w:rsid w:val="0065196C"/>
    <w:rsid w:val="00661337"/>
    <w:rsid w:val="00666FCF"/>
    <w:rsid w:val="00677535"/>
    <w:rsid w:val="006776F8"/>
    <w:rsid w:val="00691020"/>
    <w:rsid w:val="006C00B2"/>
    <w:rsid w:val="006C0E90"/>
    <w:rsid w:val="006C5616"/>
    <w:rsid w:val="006C7108"/>
    <w:rsid w:val="006D112A"/>
    <w:rsid w:val="006D751E"/>
    <w:rsid w:val="006E57A0"/>
    <w:rsid w:val="006E6357"/>
    <w:rsid w:val="006F087E"/>
    <w:rsid w:val="006F5DA1"/>
    <w:rsid w:val="006F7388"/>
    <w:rsid w:val="007040A6"/>
    <w:rsid w:val="0071475E"/>
    <w:rsid w:val="00722EEB"/>
    <w:rsid w:val="0072665C"/>
    <w:rsid w:val="00745505"/>
    <w:rsid w:val="007467BB"/>
    <w:rsid w:val="00756F32"/>
    <w:rsid w:val="007572C7"/>
    <w:rsid w:val="00757778"/>
    <w:rsid w:val="00764095"/>
    <w:rsid w:val="00765DC5"/>
    <w:rsid w:val="00766325"/>
    <w:rsid w:val="00772E9B"/>
    <w:rsid w:val="00774DAD"/>
    <w:rsid w:val="00776851"/>
    <w:rsid w:val="007774DD"/>
    <w:rsid w:val="00797DC9"/>
    <w:rsid w:val="007A340F"/>
    <w:rsid w:val="007A404F"/>
    <w:rsid w:val="007B43ED"/>
    <w:rsid w:val="007B7536"/>
    <w:rsid w:val="007C17DA"/>
    <w:rsid w:val="007C5278"/>
    <w:rsid w:val="007D169C"/>
    <w:rsid w:val="007D37F5"/>
    <w:rsid w:val="007D62E7"/>
    <w:rsid w:val="007E62AE"/>
    <w:rsid w:val="007E7761"/>
    <w:rsid w:val="007F2864"/>
    <w:rsid w:val="00803BF6"/>
    <w:rsid w:val="008056A1"/>
    <w:rsid w:val="00805C40"/>
    <w:rsid w:val="00806A1E"/>
    <w:rsid w:val="0080713D"/>
    <w:rsid w:val="008213BA"/>
    <w:rsid w:val="00822C61"/>
    <w:rsid w:val="00826919"/>
    <w:rsid w:val="00826ADD"/>
    <w:rsid w:val="00834064"/>
    <w:rsid w:val="00840974"/>
    <w:rsid w:val="00842203"/>
    <w:rsid w:val="00862847"/>
    <w:rsid w:val="008650CD"/>
    <w:rsid w:val="0086784A"/>
    <w:rsid w:val="00876F3A"/>
    <w:rsid w:val="008813FA"/>
    <w:rsid w:val="0088703A"/>
    <w:rsid w:val="0089248A"/>
    <w:rsid w:val="0089412D"/>
    <w:rsid w:val="00895000"/>
    <w:rsid w:val="0089626D"/>
    <w:rsid w:val="008A2914"/>
    <w:rsid w:val="008A724B"/>
    <w:rsid w:val="008B63C3"/>
    <w:rsid w:val="008B65D6"/>
    <w:rsid w:val="008B704C"/>
    <w:rsid w:val="008B765E"/>
    <w:rsid w:val="008C0618"/>
    <w:rsid w:val="008C07F1"/>
    <w:rsid w:val="008C22D5"/>
    <w:rsid w:val="008C3431"/>
    <w:rsid w:val="008E2EB1"/>
    <w:rsid w:val="008E59BE"/>
    <w:rsid w:val="008F0483"/>
    <w:rsid w:val="008F35E1"/>
    <w:rsid w:val="008F7F15"/>
    <w:rsid w:val="009005DA"/>
    <w:rsid w:val="00905446"/>
    <w:rsid w:val="00905F2A"/>
    <w:rsid w:val="00913AED"/>
    <w:rsid w:val="00914A4E"/>
    <w:rsid w:val="00915686"/>
    <w:rsid w:val="00917CF3"/>
    <w:rsid w:val="00934723"/>
    <w:rsid w:val="00937756"/>
    <w:rsid w:val="00940DF1"/>
    <w:rsid w:val="00941A8A"/>
    <w:rsid w:val="0097747D"/>
    <w:rsid w:val="009778DD"/>
    <w:rsid w:val="00980E3E"/>
    <w:rsid w:val="00981F93"/>
    <w:rsid w:val="00985413"/>
    <w:rsid w:val="009A3E5A"/>
    <w:rsid w:val="009A58C0"/>
    <w:rsid w:val="009B3207"/>
    <w:rsid w:val="009C75DE"/>
    <w:rsid w:val="009D157F"/>
    <w:rsid w:val="009D164D"/>
    <w:rsid w:val="009D3ACC"/>
    <w:rsid w:val="009D454F"/>
    <w:rsid w:val="009E2AF9"/>
    <w:rsid w:val="009E4172"/>
    <w:rsid w:val="009F2BCA"/>
    <w:rsid w:val="009F2DF6"/>
    <w:rsid w:val="009F752B"/>
    <w:rsid w:val="00A07894"/>
    <w:rsid w:val="00A1433B"/>
    <w:rsid w:val="00A17BB0"/>
    <w:rsid w:val="00A208A4"/>
    <w:rsid w:val="00A230AB"/>
    <w:rsid w:val="00A3335C"/>
    <w:rsid w:val="00A35E62"/>
    <w:rsid w:val="00A378E2"/>
    <w:rsid w:val="00A3799A"/>
    <w:rsid w:val="00A413FB"/>
    <w:rsid w:val="00A43A17"/>
    <w:rsid w:val="00A45624"/>
    <w:rsid w:val="00A47C94"/>
    <w:rsid w:val="00A51EF8"/>
    <w:rsid w:val="00A5614F"/>
    <w:rsid w:val="00A630C0"/>
    <w:rsid w:val="00A659F6"/>
    <w:rsid w:val="00A6604C"/>
    <w:rsid w:val="00A710C9"/>
    <w:rsid w:val="00A829D1"/>
    <w:rsid w:val="00A83EF5"/>
    <w:rsid w:val="00A847F5"/>
    <w:rsid w:val="00A8774B"/>
    <w:rsid w:val="00A87EB7"/>
    <w:rsid w:val="00A92FD5"/>
    <w:rsid w:val="00AA529E"/>
    <w:rsid w:val="00AA52E0"/>
    <w:rsid w:val="00AA633E"/>
    <w:rsid w:val="00AB76B4"/>
    <w:rsid w:val="00AD024E"/>
    <w:rsid w:val="00AD1EDE"/>
    <w:rsid w:val="00AD421D"/>
    <w:rsid w:val="00AD79E9"/>
    <w:rsid w:val="00AE5C2B"/>
    <w:rsid w:val="00AF021A"/>
    <w:rsid w:val="00AF6597"/>
    <w:rsid w:val="00B023D7"/>
    <w:rsid w:val="00B05986"/>
    <w:rsid w:val="00B063A4"/>
    <w:rsid w:val="00B11AD9"/>
    <w:rsid w:val="00B13515"/>
    <w:rsid w:val="00B139CE"/>
    <w:rsid w:val="00B143C6"/>
    <w:rsid w:val="00B20033"/>
    <w:rsid w:val="00B21FB5"/>
    <w:rsid w:val="00B23A3C"/>
    <w:rsid w:val="00B27267"/>
    <w:rsid w:val="00B302A5"/>
    <w:rsid w:val="00B32A91"/>
    <w:rsid w:val="00B373DC"/>
    <w:rsid w:val="00B40679"/>
    <w:rsid w:val="00B47D7F"/>
    <w:rsid w:val="00B5056F"/>
    <w:rsid w:val="00B51E45"/>
    <w:rsid w:val="00B527BE"/>
    <w:rsid w:val="00B56BE6"/>
    <w:rsid w:val="00B57766"/>
    <w:rsid w:val="00B614E1"/>
    <w:rsid w:val="00B660D4"/>
    <w:rsid w:val="00B90D9F"/>
    <w:rsid w:val="00B92E98"/>
    <w:rsid w:val="00B931BC"/>
    <w:rsid w:val="00BA1CF4"/>
    <w:rsid w:val="00BA7BD4"/>
    <w:rsid w:val="00BB367D"/>
    <w:rsid w:val="00BB395C"/>
    <w:rsid w:val="00BB5A96"/>
    <w:rsid w:val="00BB77F8"/>
    <w:rsid w:val="00BC2604"/>
    <w:rsid w:val="00BE1FF2"/>
    <w:rsid w:val="00BE2D67"/>
    <w:rsid w:val="00BE652E"/>
    <w:rsid w:val="00BE7D44"/>
    <w:rsid w:val="00BE7EB9"/>
    <w:rsid w:val="00BF5193"/>
    <w:rsid w:val="00BF5C1A"/>
    <w:rsid w:val="00BF76A2"/>
    <w:rsid w:val="00C10292"/>
    <w:rsid w:val="00C12226"/>
    <w:rsid w:val="00C1592A"/>
    <w:rsid w:val="00C20FD0"/>
    <w:rsid w:val="00C27561"/>
    <w:rsid w:val="00C32A0A"/>
    <w:rsid w:val="00C37EA8"/>
    <w:rsid w:val="00C42F1D"/>
    <w:rsid w:val="00C5391B"/>
    <w:rsid w:val="00C66B8E"/>
    <w:rsid w:val="00C70F75"/>
    <w:rsid w:val="00C70FC8"/>
    <w:rsid w:val="00CA2049"/>
    <w:rsid w:val="00CA3718"/>
    <w:rsid w:val="00CA5B8F"/>
    <w:rsid w:val="00CA5FF0"/>
    <w:rsid w:val="00CA7C5A"/>
    <w:rsid w:val="00CB3754"/>
    <w:rsid w:val="00CB43A7"/>
    <w:rsid w:val="00CC16AA"/>
    <w:rsid w:val="00CC373E"/>
    <w:rsid w:val="00CC763F"/>
    <w:rsid w:val="00CD0FFF"/>
    <w:rsid w:val="00CD5EAF"/>
    <w:rsid w:val="00CE1894"/>
    <w:rsid w:val="00CE65C1"/>
    <w:rsid w:val="00CF106B"/>
    <w:rsid w:val="00CF33C4"/>
    <w:rsid w:val="00D1241E"/>
    <w:rsid w:val="00D164DF"/>
    <w:rsid w:val="00D2106E"/>
    <w:rsid w:val="00D27724"/>
    <w:rsid w:val="00D34B32"/>
    <w:rsid w:val="00D355BD"/>
    <w:rsid w:val="00D47FC5"/>
    <w:rsid w:val="00D556A6"/>
    <w:rsid w:val="00D56B21"/>
    <w:rsid w:val="00D56B83"/>
    <w:rsid w:val="00D707F6"/>
    <w:rsid w:val="00D77BCF"/>
    <w:rsid w:val="00D80ACD"/>
    <w:rsid w:val="00D80C6E"/>
    <w:rsid w:val="00D81648"/>
    <w:rsid w:val="00D902C9"/>
    <w:rsid w:val="00D903B1"/>
    <w:rsid w:val="00D90B4B"/>
    <w:rsid w:val="00D94A27"/>
    <w:rsid w:val="00DB1A4D"/>
    <w:rsid w:val="00DB3B43"/>
    <w:rsid w:val="00DB5C04"/>
    <w:rsid w:val="00DC20D3"/>
    <w:rsid w:val="00DD07D8"/>
    <w:rsid w:val="00DE23D6"/>
    <w:rsid w:val="00DE4995"/>
    <w:rsid w:val="00DF25CB"/>
    <w:rsid w:val="00DF2A92"/>
    <w:rsid w:val="00DF4F92"/>
    <w:rsid w:val="00DF6182"/>
    <w:rsid w:val="00DF64C8"/>
    <w:rsid w:val="00DF776D"/>
    <w:rsid w:val="00E029C3"/>
    <w:rsid w:val="00E05D6C"/>
    <w:rsid w:val="00E0622C"/>
    <w:rsid w:val="00E06F7E"/>
    <w:rsid w:val="00E12F44"/>
    <w:rsid w:val="00E143B1"/>
    <w:rsid w:val="00E20250"/>
    <w:rsid w:val="00E21E1F"/>
    <w:rsid w:val="00E24E2F"/>
    <w:rsid w:val="00E26459"/>
    <w:rsid w:val="00E27998"/>
    <w:rsid w:val="00E323A6"/>
    <w:rsid w:val="00E32ECC"/>
    <w:rsid w:val="00E363C0"/>
    <w:rsid w:val="00E401CD"/>
    <w:rsid w:val="00E42AD0"/>
    <w:rsid w:val="00E455AC"/>
    <w:rsid w:val="00E455DD"/>
    <w:rsid w:val="00E45C48"/>
    <w:rsid w:val="00E504EB"/>
    <w:rsid w:val="00E53C40"/>
    <w:rsid w:val="00E643FB"/>
    <w:rsid w:val="00E701D9"/>
    <w:rsid w:val="00E74733"/>
    <w:rsid w:val="00E77154"/>
    <w:rsid w:val="00E8130F"/>
    <w:rsid w:val="00E92F8F"/>
    <w:rsid w:val="00E94765"/>
    <w:rsid w:val="00EA1AC4"/>
    <w:rsid w:val="00EA27C9"/>
    <w:rsid w:val="00EB4077"/>
    <w:rsid w:val="00EC324C"/>
    <w:rsid w:val="00EC3D52"/>
    <w:rsid w:val="00EC56B5"/>
    <w:rsid w:val="00ED037D"/>
    <w:rsid w:val="00ED0767"/>
    <w:rsid w:val="00EE1FF7"/>
    <w:rsid w:val="00EE2599"/>
    <w:rsid w:val="00EE358E"/>
    <w:rsid w:val="00EE469F"/>
    <w:rsid w:val="00F109F0"/>
    <w:rsid w:val="00F162AE"/>
    <w:rsid w:val="00F35058"/>
    <w:rsid w:val="00F410CC"/>
    <w:rsid w:val="00F434A2"/>
    <w:rsid w:val="00F43885"/>
    <w:rsid w:val="00F438E2"/>
    <w:rsid w:val="00F511CB"/>
    <w:rsid w:val="00F64CF2"/>
    <w:rsid w:val="00F653E1"/>
    <w:rsid w:val="00F65BF8"/>
    <w:rsid w:val="00F73626"/>
    <w:rsid w:val="00F764A1"/>
    <w:rsid w:val="00F832DB"/>
    <w:rsid w:val="00F836DF"/>
    <w:rsid w:val="00FA1C56"/>
    <w:rsid w:val="00FA7EAD"/>
    <w:rsid w:val="00FB10AD"/>
    <w:rsid w:val="00FB2739"/>
    <w:rsid w:val="00FB476E"/>
    <w:rsid w:val="00FB5251"/>
    <w:rsid w:val="00FB6147"/>
    <w:rsid w:val="00FC1444"/>
    <w:rsid w:val="00FC1C0B"/>
    <w:rsid w:val="00FC330A"/>
    <w:rsid w:val="00FC5172"/>
    <w:rsid w:val="00FC69BD"/>
    <w:rsid w:val="00FD02BC"/>
    <w:rsid w:val="00FD144E"/>
    <w:rsid w:val="00FD20B3"/>
    <w:rsid w:val="00FE30E8"/>
    <w:rsid w:val="00FE365B"/>
    <w:rsid w:val="00FF673F"/>
    <w:rsid w:val="0A28D507"/>
    <w:rsid w:val="17A48DFF"/>
    <w:rsid w:val="1A11E6CC"/>
    <w:rsid w:val="1AE97D18"/>
    <w:rsid w:val="1C3859AE"/>
    <w:rsid w:val="1D5DE318"/>
    <w:rsid w:val="1FED048A"/>
    <w:rsid w:val="2047AF38"/>
    <w:rsid w:val="207EBA5F"/>
    <w:rsid w:val="265C318B"/>
    <w:rsid w:val="2BF2C6A0"/>
    <w:rsid w:val="30C1226E"/>
    <w:rsid w:val="3371CAAA"/>
    <w:rsid w:val="386ADBDA"/>
    <w:rsid w:val="392E417A"/>
    <w:rsid w:val="3AC08CE4"/>
    <w:rsid w:val="3CA395A4"/>
    <w:rsid w:val="3CD07085"/>
    <w:rsid w:val="40141CA8"/>
    <w:rsid w:val="4114FC97"/>
    <w:rsid w:val="4626D991"/>
    <w:rsid w:val="47E7A77C"/>
    <w:rsid w:val="4A198900"/>
    <w:rsid w:val="4C195EFD"/>
    <w:rsid w:val="53479C94"/>
    <w:rsid w:val="5797E249"/>
    <w:rsid w:val="57A3F8DF"/>
    <w:rsid w:val="58658957"/>
    <w:rsid w:val="598FB325"/>
    <w:rsid w:val="5A12708D"/>
    <w:rsid w:val="5C69EC68"/>
    <w:rsid w:val="5CACC21F"/>
    <w:rsid w:val="5D486D9E"/>
    <w:rsid w:val="60A24129"/>
    <w:rsid w:val="63BF4346"/>
    <w:rsid w:val="6E314BB3"/>
    <w:rsid w:val="6F974913"/>
    <w:rsid w:val="7091EC26"/>
    <w:rsid w:val="7407F812"/>
    <w:rsid w:val="7B23AE5C"/>
    <w:rsid w:val="7BBA390E"/>
    <w:rsid w:val="7CAAC2FE"/>
    <w:rsid w:val="7D3DF03A"/>
    <w:rsid w:val="7E89D5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B6A3"/>
  <w15:chartTrackingRefBased/>
  <w15:docId w15:val="{9BB702B9-620B-4A17-BA22-65A67DEA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BF6"/>
  </w:style>
  <w:style w:type="paragraph" w:styleId="Heading1">
    <w:name w:val="heading 1"/>
    <w:basedOn w:val="Normal"/>
    <w:next w:val="Normal"/>
    <w:link w:val="Heading1Char"/>
    <w:uiPriority w:val="9"/>
    <w:qFormat/>
    <w:rsid w:val="004A7D32"/>
    <w:pPr>
      <w:keepNext/>
      <w:keepLines/>
      <w:spacing w:before="240" w:after="0"/>
      <w:outlineLvl w:val="0"/>
    </w:pPr>
    <w:rPr>
      <w:rFonts w:eastAsiaTheme="majorEastAsia"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7A404F"/>
    <w:pPr>
      <w:keepNext/>
      <w:keepLines/>
      <w:spacing w:before="40" w:after="0"/>
      <w:ind w:left="360"/>
      <w:outlineLvl w:val="1"/>
    </w:pPr>
    <w:rPr>
      <w:rFonts w:eastAsiaTheme="majorEastAsia"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F64CF2"/>
    <w:pPr>
      <w:keepNext/>
      <w:keepLines/>
      <w:spacing w:before="40" w:after="0"/>
      <w:outlineLvl w:val="2"/>
    </w:pPr>
    <w:rPr>
      <w:rFonts w:eastAsiaTheme="majorEastAsia" w:cstheme="majorBidi"/>
      <w:color w:val="4472C4" w:themeColor="accen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D32"/>
    <w:rPr>
      <w:rFonts w:eastAsiaTheme="majorEastAsia" w:cstheme="majorBidi"/>
      <w:color w:val="2F5496" w:themeColor="accent1" w:themeShade="BF"/>
      <w:sz w:val="44"/>
      <w:szCs w:val="32"/>
    </w:rPr>
  </w:style>
  <w:style w:type="character" w:customStyle="1" w:styleId="Heading2Char">
    <w:name w:val="Heading 2 Char"/>
    <w:basedOn w:val="DefaultParagraphFont"/>
    <w:link w:val="Heading2"/>
    <w:uiPriority w:val="9"/>
    <w:rsid w:val="007A404F"/>
    <w:rPr>
      <w:rFonts w:eastAsiaTheme="majorEastAsia" w:cstheme="majorBidi"/>
      <w:color w:val="2F5496" w:themeColor="accent1" w:themeShade="BF"/>
      <w:sz w:val="32"/>
      <w:szCs w:val="26"/>
    </w:rPr>
  </w:style>
  <w:style w:type="character" w:customStyle="1" w:styleId="Heading3Char">
    <w:name w:val="Heading 3 Char"/>
    <w:basedOn w:val="DefaultParagraphFont"/>
    <w:link w:val="Heading3"/>
    <w:uiPriority w:val="9"/>
    <w:rsid w:val="00F64CF2"/>
    <w:rPr>
      <w:rFonts w:eastAsiaTheme="majorEastAsia" w:cstheme="majorBidi"/>
      <w:color w:val="4472C4" w:themeColor="accen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semiHidden/>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iPriority w:val="99"/>
    <w:semiHidden/>
    <w:unhideWhenUsed/>
    <w:rsid w:val="0057721D"/>
    <w:pPr>
      <w:spacing w:line="240" w:lineRule="auto"/>
    </w:pPr>
    <w:rPr>
      <w:sz w:val="20"/>
      <w:szCs w:val="20"/>
    </w:rPr>
  </w:style>
  <w:style w:type="character" w:customStyle="1" w:styleId="CommentTextChar">
    <w:name w:val="Comment Text Char"/>
    <w:basedOn w:val="DefaultParagraphFont"/>
    <w:link w:val="CommentText"/>
    <w:uiPriority w:val="99"/>
    <w:semiHidden/>
    <w:rsid w:val="0057721D"/>
    <w:rPr>
      <w:sz w:val="20"/>
      <w:szCs w:val="20"/>
    </w:rPr>
  </w:style>
  <w:style w:type="character" w:styleId="CommentReference">
    <w:name w:val="annotation reference"/>
    <w:basedOn w:val="DefaultParagraphFont"/>
    <w:uiPriority w:val="99"/>
    <w:semiHidden/>
    <w:unhideWhenUsed/>
    <w:rsid w:val="0057721D"/>
    <w:rPr>
      <w:sz w:val="16"/>
      <w:szCs w:val="16"/>
    </w:rPr>
  </w:style>
  <w:style w:type="paragraph" w:styleId="Revision">
    <w:name w:val="Revision"/>
    <w:hidden/>
    <w:uiPriority w:val="99"/>
    <w:semiHidden/>
    <w:rsid w:val="00DE23D6"/>
    <w:pPr>
      <w:spacing w:after="0" w:line="240" w:lineRule="auto"/>
    </w:pPr>
  </w:style>
  <w:style w:type="table" w:customStyle="1" w:styleId="TableGrid1">
    <w:name w:val="Table Grid1"/>
    <w:basedOn w:val="TableNormal"/>
    <w:next w:val="TableGrid"/>
    <w:uiPriority w:val="39"/>
    <w:rsid w:val="00A1433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14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A47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04232596">
      <w:bodyDiv w:val="1"/>
      <w:marLeft w:val="0"/>
      <w:marRight w:val="0"/>
      <w:marTop w:val="0"/>
      <w:marBottom w:val="0"/>
      <w:divBdr>
        <w:top w:val="none" w:sz="0" w:space="0" w:color="auto"/>
        <w:left w:val="none" w:sz="0" w:space="0" w:color="auto"/>
        <w:bottom w:val="none" w:sz="0" w:space="0" w:color="auto"/>
        <w:right w:val="none" w:sz="0" w:space="0" w:color="auto"/>
      </w:divBdr>
      <w:divsChild>
        <w:div w:id="432674379">
          <w:marLeft w:val="0"/>
          <w:marRight w:val="0"/>
          <w:marTop w:val="0"/>
          <w:marBottom w:val="0"/>
          <w:divBdr>
            <w:top w:val="none" w:sz="0" w:space="0" w:color="auto"/>
            <w:left w:val="none" w:sz="0" w:space="0" w:color="auto"/>
            <w:bottom w:val="none" w:sz="0" w:space="0" w:color="auto"/>
            <w:right w:val="none" w:sz="0" w:space="0" w:color="auto"/>
          </w:divBdr>
          <w:divsChild>
            <w:div w:id="1499688618">
              <w:marLeft w:val="0"/>
              <w:marRight w:val="0"/>
              <w:marTop w:val="0"/>
              <w:marBottom w:val="0"/>
              <w:divBdr>
                <w:top w:val="none" w:sz="0" w:space="0" w:color="auto"/>
                <w:left w:val="none" w:sz="0" w:space="0" w:color="auto"/>
                <w:bottom w:val="none" w:sz="0" w:space="0" w:color="auto"/>
                <w:right w:val="none" w:sz="0" w:space="0" w:color="auto"/>
              </w:divBdr>
              <w:divsChild>
                <w:div w:id="10210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415135080">
      <w:bodyDiv w:val="1"/>
      <w:marLeft w:val="0"/>
      <w:marRight w:val="0"/>
      <w:marTop w:val="0"/>
      <w:marBottom w:val="0"/>
      <w:divBdr>
        <w:top w:val="none" w:sz="0" w:space="0" w:color="auto"/>
        <w:left w:val="none" w:sz="0" w:space="0" w:color="auto"/>
        <w:bottom w:val="none" w:sz="0" w:space="0" w:color="auto"/>
        <w:right w:val="none" w:sz="0" w:space="0" w:color="auto"/>
      </w:divBdr>
      <w:divsChild>
        <w:div w:id="210188806">
          <w:marLeft w:val="0"/>
          <w:marRight w:val="0"/>
          <w:marTop w:val="0"/>
          <w:marBottom w:val="0"/>
          <w:divBdr>
            <w:top w:val="none" w:sz="0" w:space="0" w:color="auto"/>
            <w:left w:val="none" w:sz="0" w:space="0" w:color="auto"/>
            <w:bottom w:val="none" w:sz="0" w:space="0" w:color="auto"/>
            <w:right w:val="none" w:sz="0" w:space="0" w:color="auto"/>
          </w:divBdr>
          <w:divsChild>
            <w:div w:id="1672680480">
              <w:marLeft w:val="0"/>
              <w:marRight w:val="0"/>
              <w:marTop w:val="0"/>
              <w:marBottom w:val="0"/>
              <w:divBdr>
                <w:top w:val="none" w:sz="0" w:space="0" w:color="auto"/>
                <w:left w:val="none" w:sz="0" w:space="0" w:color="auto"/>
                <w:bottom w:val="none" w:sz="0" w:space="0" w:color="auto"/>
                <w:right w:val="none" w:sz="0" w:space="0" w:color="auto"/>
              </w:divBdr>
              <w:divsChild>
                <w:div w:id="1461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224100319">
      <w:bodyDiv w:val="1"/>
      <w:marLeft w:val="0"/>
      <w:marRight w:val="0"/>
      <w:marTop w:val="0"/>
      <w:marBottom w:val="0"/>
      <w:divBdr>
        <w:top w:val="none" w:sz="0" w:space="0" w:color="auto"/>
        <w:left w:val="none" w:sz="0" w:space="0" w:color="auto"/>
        <w:bottom w:val="none" w:sz="0" w:space="0" w:color="auto"/>
        <w:right w:val="none" w:sz="0" w:space="0" w:color="auto"/>
      </w:divBdr>
      <w:divsChild>
        <w:div w:id="1534535728">
          <w:marLeft w:val="0"/>
          <w:marRight w:val="0"/>
          <w:marTop w:val="0"/>
          <w:marBottom w:val="0"/>
          <w:divBdr>
            <w:top w:val="none" w:sz="0" w:space="0" w:color="auto"/>
            <w:left w:val="none" w:sz="0" w:space="0" w:color="auto"/>
            <w:bottom w:val="none" w:sz="0" w:space="0" w:color="auto"/>
            <w:right w:val="none" w:sz="0" w:space="0" w:color="auto"/>
          </w:divBdr>
          <w:divsChild>
            <w:div w:id="835344052">
              <w:marLeft w:val="0"/>
              <w:marRight w:val="0"/>
              <w:marTop w:val="0"/>
              <w:marBottom w:val="0"/>
              <w:divBdr>
                <w:top w:val="none" w:sz="0" w:space="0" w:color="auto"/>
                <w:left w:val="none" w:sz="0" w:space="0" w:color="auto"/>
                <w:bottom w:val="none" w:sz="0" w:space="0" w:color="auto"/>
                <w:right w:val="none" w:sz="0" w:space="0" w:color="auto"/>
              </w:divBdr>
              <w:divsChild>
                <w:div w:id="670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331526338">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603799359">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8940680513444E9D84D69C5B6D0A3F"/>
        <w:category>
          <w:name w:val="General"/>
          <w:gallery w:val="placeholder"/>
        </w:category>
        <w:types>
          <w:type w:val="bbPlcHdr"/>
        </w:types>
        <w:behaviors>
          <w:behavior w:val="content"/>
        </w:behaviors>
        <w:guid w:val="{80DB138F-81AE-43EA-B680-C42245C26D78}"/>
      </w:docPartPr>
      <w:docPartBody>
        <w:p w:rsidR="00CE1941" w:rsidRDefault="009809E9" w:rsidP="009809E9">
          <w:pPr>
            <w:pStyle w:val="448940680513444E9D84D69C5B6D0A3F"/>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15"/>
    <w:rsid w:val="00017B3F"/>
    <w:rsid w:val="00062984"/>
    <w:rsid w:val="000D64BB"/>
    <w:rsid w:val="0012736A"/>
    <w:rsid w:val="00133BFF"/>
    <w:rsid w:val="00165D2B"/>
    <w:rsid w:val="001D2AA6"/>
    <w:rsid w:val="001D343F"/>
    <w:rsid w:val="001D7566"/>
    <w:rsid w:val="00210BF2"/>
    <w:rsid w:val="002C33F0"/>
    <w:rsid w:val="002E2687"/>
    <w:rsid w:val="0035302A"/>
    <w:rsid w:val="00363C8B"/>
    <w:rsid w:val="0039312A"/>
    <w:rsid w:val="003A32BD"/>
    <w:rsid w:val="003B14F2"/>
    <w:rsid w:val="003B2CF7"/>
    <w:rsid w:val="003F38CB"/>
    <w:rsid w:val="003F49AE"/>
    <w:rsid w:val="0041230A"/>
    <w:rsid w:val="0042251F"/>
    <w:rsid w:val="00430AF6"/>
    <w:rsid w:val="0043669D"/>
    <w:rsid w:val="00441325"/>
    <w:rsid w:val="00456A17"/>
    <w:rsid w:val="00464288"/>
    <w:rsid w:val="004822C0"/>
    <w:rsid w:val="004855EE"/>
    <w:rsid w:val="005629C0"/>
    <w:rsid w:val="005B6884"/>
    <w:rsid w:val="006305BB"/>
    <w:rsid w:val="00641A15"/>
    <w:rsid w:val="00654E86"/>
    <w:rsid w:val="00664807"/>
    <w:rsid w:val="00675570"/>
    <w:rsid w:val="00685EDB"/>
    <w:rsid w:val="007206D5"/>
    <w:rsid w:val="007F499E"/>
    <w:rsid w:val="0081413B"/>
    <w:rsid w:val="00825DE7"/>
    <w:rsid w:val="008527FE"/>
    <w:rsid w:val="00864022"/>
    <w:rsid w:val="00870BC6"/>
    <w:rsid w:val="008A102C"/>
    <w:rsid w:val="008B3C00"/>
    <w:rsid w:val="008D2430"/>
    <w:rsid w:val="008F58B2"/>
    <w:rsid w:val="008F63A7"/>
    <w:rsid w:val="009014E1"/>
    <w:rsid w:val="00905AE2"/>
    <w:rsid w:val="0091344E"/>
    <w:rsid w:val="00923007"/>
    <w:rsid w:val="009417C4"/>
    <w:rsid w:val="009504C7"/>
    <w:rsid w:val="0096364C"/>
    <w:rsid w:val="00965A04"/>
    <w:rsid w:val="009809E9"/>
    <w:rsid w:val="00997E55"/>
    <w:rsid w:val="009B3F03"/>
    <w:rsid w:val="009D48B1"/>
    <w:rsid w:val="009E045B"/>
    <w:rsid w:val="009F1DB4"/>
    <w:rsid w:val="00A031C5"/>
    <w:rsid w:val="00A10054"/>
    <w:rsid w:val="00A31693"/>
    <w:rsid w:val="00A42385"/>
    <w:rsid w:val="00A46370"/>
    <w:rsid w:val="00A471E4"/>
    <w:rsid w:val="00A53769"/>
    <w:rsid w:val="00AB0E6F"/>
    <w:rsid w:val="00AB2D9B"/>
    <w:rsid w:val="00AF7AB6"/>
    <w:rsid w:val="00B44754"/>
    <w:rsid w:val="00B54567"/>
    <w:rsid w:val="00B56559"/>
    <w:rsid w:val="00B65816"/>
    <w:rsid w:val="00BA7350"/>
    <w:rsid w:val="00BE0FEF"/>
    <w:rsid w:val="00C1314B"/>
    <w:rsid w:val="00C16E89"/>
    <w:rsid w:val="00C614B2"/>
    <w:rsid w:val="00C7264B"/>
    <w:rsid w:val="00C816B9"/>
    <w:rsid w:val="00CE1941"/>
    <w:rsid w:val="00D518D9"/>
    <w:rsid w:val="00D95A9D"/>
    <w:rsid w:val="00DC5DAD"/>
    <w:rsid w:val="00E04912"/>
    <w:rsid w:val="00E17EAD"/>
    <w:rsid w:val="00E30A96"/>
    <w:rsid w:val="00E714C5"/>
    <w:rsid w:val="00E966C0"/>
    <w:rsid w:val="00EA765E"/>
    <w:rsid w:val="00EB3C74"/>
    <w:rsid w:val="00EC07DF"/>
    <w:rsid w:val="00EF4743"/>
    <w:rsid w:val="00FB46E0"/>
    <w:rsid w:val="00FE7AC2"/>
    <w:rsid w:val="00FF460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2AA6"/>
    <w:rPr>
      <w:color w:val="808080"/>
    </w:rPr>
  </w:style>
  <w:style w:type="paragraph" w:customStyle="1" w:styleId="448940680513444E9D84D69C5B6D0A3F">
    <w:name w:val="448940680513444E9D84D69C5B6D0A3F"/>
    <w:rsid w:val="009809E9"/>
    <w:rPr>
      <w:kern w:val="2"/>
      <w14:ligatures w14:val="standardContextual"/>
    </w:rPr>
  </w:style>
  <w:style w:type="paragraph" w:customStyle="1" w:styleId="21809BF659DB48FD9F31EAD1AC9FBAE5">
    <w:name w:val="21809BF659DB48FD9F31EAD1AC9FBAE5"/>
    <w:rsid w:val="001D2AA6"/>
    <w:rPr>
      <w:kern w:val="2"/>
      <w14:ligatures w14:val="standardContextual"/>
    </w:rPr>
  </w:style>
  <w:style w:type="paragraph" w:customStyle="1" w:styleId="2212B4CE1AAD426DA04BD34C925CC85E">
    <w:name w:val="2212B4CE1AAD426DA04BD34C925CC85E"/>
    <w:rsid w:val="001D2AA6"/>
    <w:rPr>
      <w:kern w:val="2"/>
      <w14:ligatures w14:val="standardContextual"/>
    </w:rPr>
  </w:style>
  <w:style w:type="paragraph" w:customStyle="1" w:styleId="DA98639DA5314DA78DF97E1BA1829233">
    <w:name w:val="DA98639DA5314DA78DF97E1BA1829233"/>
    <w:rsid w:val="001D2AA6"/>
    <w:rPr>
      <w:kern w:val="2"/>
      <w14:ligatures w14:val="standardContextual"/>
    </w:rPr>
  </w:style>
  <w:style w:type="paragraph" w:customStyle="1" w:styleId="1652022927E24E68BFE52052EE22ED90">
    <w:name w:val="1652022927E24E68BFE52052EE22ED90"/>
    <w:rsid w:val="001D2AA6"/>
    <w:rPr>
      <w:kern w:val="2"/>
      <w14:ligatures w14:val="standardContextual"/>
    </w:rPr>
  </w:style>
  <w:style w:type="paragraph" w:customStyle="1" w:styleId="85006812FD6B40E39FF1ADAEB07C360D">
    <w:name w:val="85006812FD6B40E39FF1ADAEB07C360D"/>
    <w:rsid w:val="001D2AA6"/>
    <w:rPr>
      <w:kern w:val="2"/>
      <w14:ligatures w14:val="standardContextual"/>
    </w:rPr>
  </w:style>
  <w:style w:type="paragraph" w:customStyle="1" w:styleId="261E0796CAFF44C5AF48CA33782AE396">
    <w:name w:val="261E0796CAFF44C5AF48CA33782AE396"/>
    <w:rsid w:val="001D2AA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0" ma:contentTypeDescription="Create a new document." ma:contentTypeScope="" ma:versionID="c2e6e9f0ad56ac718bbbffd37f76cfe0">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d0e861e518cb29ec61527653495cdc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C0AF2-7B53-4248-9050-F4D50410E519}">
  <ds:schemaRefs>
    <ds:schemaRef ds:uri="http://schemas.openxmlformats.org/officeDocument/2006/bibliography"/>
  </ds:schemaRefs>
</ds:datastoreItem>
</file>

<file path=customXml/itemProps2.xml><?xml version="1.0" encoding="utf-8"?>
<ds:datastoreItem xmlns:ds="http://schemas.openxmlformats.org/officeDocument/2006/customXml" ds:itemID="{75D3D5D1-646F-4416-96C5-6472006D4656}"/>
</file>

<file path=customXml/itemProps3.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7a33190a-8994-429a-ab44-2644851b7fb5"/>
    <ds:schemaRef ds:uri="031d5323-b4b1-4f69-bf92-27742fddcbfe"/>
  </ds:schemaRefs>
</ds:datastoreItem>
</file>

<file path=customXml/itemProps4.xml><?xml version="1.0" encoding="utf-8"?>
<ds:datastoreItem xmlns:ds="http://schemas.openxmlformats.org/officeDocument/2006/customXml" ds:itemID="{C29D0035-D899-4E12-A132-0FBEA11C9F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3089</Words>
  <Characters>17609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10</cp:revision>
  <dcterms:created xsi:type="dcterms:W3CDTF">2023-10-11T11:46:00Z</dcterms:created>
  <dcterms:modified xsi:type="dcterms:W3CDTF">2023-10-11T11:54:00Z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