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2FD5" w:rsidP="00E455AC" w:rsidRDefault="00A92FD5" w14:paraId="3CE85E05" w14:textId="48FEBF41">
      <w:pPr>
        <w:ind w:left="284" w:hanging="360"/>
      </w:pPr>
    </w:p>
    <w:p w:rsidR="005350C5" w:rsidP="00E455AC" w:rsidRDefault="005350C5" w14:paraId="6FFC059D" w14:textId="3270528B">
      <w:pPr>
        <w:ind w:left="284" w:hanging="360"/>
      </w:pPr>
    </w:p>
    <w:p w:rsidR="005350C5" w:rsidP="00E455AC" w:rsidRDefault="005350C5" w14:paraId="1A1B77BD" w14:textId="2ACD4DF3">
      <w:pPr>
        <w:ind w:left="284" w:hanging="360"/>
      </w:pPr>
    </w:p>
    <w:p w:rsidR="005350C5" w:rsidP="00E455AC" w:rsidRDefault="005350C5" w14:paraId="21343746" w14:textId="6B3943A8">
      <w:pPr>
        <w:ind w:left="284" w:hanging="360"/>
      </w:pPr>
    </w:p>
    <w:p w:rsidR="005350C5" w:rsidP="000E670C" w:rsidRDefault="005350C5" w14:paraId="43CAA1EE" w14:textId="77777777"/>
    <w:p w:rsidRPr="003734DE" w:rsidR="00D94A27" w:rsidP="005350C5" w:rsidRDefault="00F43885" w14:paraId="1C213E05" w14:textId="21017598">
      <w:pPr>
        <w:jc w:val="center"/>
        <w:rPr>
          <w:color w:val="2F5496" w:themeColor="accent1" w:themeShade="BF"/>
          <w:sz w:val="96"/>
          <w:szCs w:val="96"/>
        </w:rPr>
      </w:pPr>
      <w:r>
        <w:rPr>
          <w:color w:val="2F5496" w:themeColor="accent1" w:themeShade="BF"/>
          <w:sz w:val="96"/>
          <w:szCs w:val="96"/>
        </w:rPr>
        <w:t>PROJECT</w:t>
      </w:r>
      <w:r w:rsidR="00984C00">
        <w:rPr>
          <w:color w:val="2F5496" w:themeColor="accent1" w:themeShade="BF"/>
          <w:sz w:val="96"/>
          <w:szCs w:val="96"/>
        </w:rPr>
        <w:t xml:space="preserve"> NAME</w:t>
      </w:r>
    </w:p>
    <w:p w:rsidRPr="003734DE" w:rsidR="00E20250" w:rsidP="005350C5" w:rsidRDefault="005350C5" w14:paraId="79335352" w14:textId="50D584F4">
      <w:pPr>
        <w:jc w:val="center"/>
        <w:rPr>
          <w:color w:val="2F5496" w:themeColor="accent1" w:themeShade="BF"/>
          <w:sz w:val="96"/>
          <w:szCs w:val="96"/>
        </w:rPr>
      </w:pPr>
      <w:r w:rsidRPr="003734DE">
        <w:rPr>
          <w:color w:val="2F5496" w:themeColor="accent1" w:themeShade="BF"/>
          <w:sz w:val="96"/>
          <w:szCs w:val="96"/>
        </w:rPr>
        <w:t>CONFIGURATION MANAGEMENT</w:t>
      </w:r>
    </w:p>
    <w:p w:rsidRPr="003734DE" w:rsidR="00DE4995" w:rsidP="005350C5" w:rsidRDefault="00DE4995" w14:paraId="572DE4D0" w14:textId="6B63AEA1">
      <w:pPr>
        <w:jc w:val="center"/>
        <w:rPr>
          <w:color w:val="2F5496" w:themeColor="accent1" w:themeShade="BF"/>
          <w:sz w:val="96"/>
          <w:szCs w:val="96"/>
        </w:rPr>
      </w:pPr>
      <w:r w:rsidRPr="003734DE">
        <w:rPr>
          <w:color w:val="2F5496" w:themeColor="accent1" w:themeShade="BF"/>
          <w:sz w:val="96"/>
          <w:szCs w:val="96"/>
        </w:rPr>
        <w:t>PLAN</w:t>
      </w:r>
    </w:p>
    <w:p w:rsidR="00413AA3" w:rsidP="00413AA3" w:rsidRDefault="00413AA3" w14:paraId="7B0A84FB" w14:textId="390843B2">
      <w:pPr>
        <w:tabs>
          <w:tab w:val="left" w:pos="284"/>
          <w:tab w:val="left" w:pos="8289"/>
        </w:tabs>
        <w:ind w:left="284"/>
        <w:rPr>
          <w:sz w:val="96"/>
          <w:szCs w:val="96"/>
        </w:rPr>
      </w:pPr>
      <w:r>
        <w:rPr>
          <w:sz w:val="96"/>
          <w:szCs w:val="96"/>
        </w:rPr>
        <w:tab/>
      </w:r>
    </w:p>
    <w:p w:rsidR="00413AA3" w:rsidP="00E45C48" w:rsidRDefault="00413AA3" w14:paraId="5BD2A581" w14:textId="77777777">
      <w:pPr>
        <w:tabs>
          <w:tab w:val="left" w:pos="284"/>
        </w:tabs>
        <w:ind w:left="284"/>
        <w:rPr>
          <w:sz w:val="96"/>
          <w:szCs w:val="96"/>
        </w:rPr>
      </w:pPr>
    </w:p>
    <w:p w:rsidR="000E670C" w:rsidP="00E45C48" w:rsidRDefault="000E670C" w14:paraId="64239B6B" w14:textId="77777777">
      <w:pPr>
        <w:tabs>
          <w:tab w:val="left" w:pos="284"/>
        </w:tabs>
        <w:ind w:left="284"/>
        <w:rPr>
          <w:sz w:val="24"/>
          <w:szCs w:val="24"/>
        </w:rPr>
      </w:pPr>
    </w:p>
    <w:p w:rsidR="6FD1F107" w:rsidP="6FD1F107" w:rsidRDefault="6FD1F107" w14:paraId="50422641" w14:textId="6D93B93E">
      <w:pPr>
        <w:tabs>
          <w:tab w:val="left" w:leader="none" w:pos="284"/>
        </w:tabs>
        <w:ind w:left="284"/>
        <w:rPr>
          <w:sz w:val="24"/>
          <w:szCs w:val="24"/>
        </w:rPr>
      </w:pPr>
    </w:p>
    <w:p w:rsidR="6FD1F107" w:rsidP="6FD1F107" w:rsidRDefault="6FD1F107" w14:paraId="33D4F08E" w14:textId="4B548A1B">
      <w:pPr>
        <w:tabs>
          <w:tab w:val="left" w:leader="none" w:pos="284"/>
        </w:tabs>
        <w:ind w:left="284"/>
        <w:rPr>
          <w:sz w:val="24"/>
          <w:szCs w:val="24"/>
        </w:rPr>
      </w:pPr>
    </w:p>
    <w:p w:rsidR="6FD1F107" w:rsidP="6FD1F107" w:rsidRDefault="6FD1F107" w14:paraId="184DE5D6" w14:textId="57C240CE">
      <w:pPr>
        <w:tabs>
          <w:tab w:val="left" w:leader="none" w:pos="284"/>
        </w:tabs>
        <w:ind w:left="284"/>
        <w:rPr>
          <w:sz w:val="24"/>
          <w:szCs w:val="24"/>
        </w:rPr>
      </w:pPr>
    </w:p>
    <w:p w:rsidRPr="000E670C" w:rsidR="000E670C" w:rsidP="00E45C48" w:rsidRDefault="000E670C" w14:paraId="4DEA5C66" w14:textId="77777777">
      <w:pPr>
        <w:tabs>
          <w:tab w:val="left" w:pos="284"/>
        </w:tabs>
        <w:ind w:left="284"/>
        <w:rPr>
          <w:sz w:val="24"/>
          <w:szCs w:val="24"/>
        </w:rPr>
      </w:pPr>
    </w:p>
    <w:p w:rsidRPr="004A7D32" w:rsidR="00840974" w:rsidP="6FD1F107" w:rsidRDefault="00840974" w14:paraId="15570F1E" w14:textId="4DFF193B">
      <w:pPr>
        <w:tabs>
          <w:tab w:val="left" w:pos="284"/>
        </w:tabs>
        <w:ind w:left="284"/>
        <w:rPr>
          <w:rFonts w:eastAsia="游ゴシック Light" w:cs="Calibri" w:eastAsiaTheme="majorEastAsia" w:cstheme="minorAscii"/>
          <w:color w:val="2F5496" w:themeColor="accent1" w:themeShade="BF"/>
          <w:sz w:val="44"/>
          <w:szCs w:val="44"/>
          <w:lang w:val="en-US"/>
        </w:rPr>
      </w:pPr>
      <w:bookmarkStart w:name="_Toc1317650782" w:id="926249518"/>
      <w:r w:rsidRPr="6FD1F107" w:rsidR="3CA1E32C">
        <w:rPr>
          <w:rStyle w:val="Heading1Char"/>
          <w:rFonts w:cs="Calibri" w:cstheme="minorAscii"/>
        </w:rPr>
        <w:t>DOCUMENT INFORMATION</w:t>
      </w:r>
      <w:bookmarkEnd w:id="926249518"/>
    </w:p>
    <w:tbl>
      <w:tblPr>
        <w:tblW w:w="9088" w:type="dxa"/>
        <w:tblInd w:w="260" w:type="dxa"/>
        <w:tbl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insideH w:val="single" w:color="808080" w:themeColor="background1" w:themeShade="80" w:sz="6" w:space="0"/>
          <w:insideV w:val="single" w:color="808080" w:themeColor="background1" w:themeShade="80" w:sz="6" w:space="0"/>
        </w:tblBorders>
        <w:tblCellMar>
          <w:left w:w="80" w:type="dxa"/>
          <w:right w:w="80" w:type="dxa"/>
        </w:tblCellMar>
        <w:tblLook w:val="0000" w:firstRow="0" w:lastRow="0" w:firstColumn="0" w:lastColumn="0" w:noHBand="0" w:noVBand="0"/>
      </w:tblPr>
      <w:tblGrid>
        <w:gridCol w:w="2797"/>
        <w:gridCol w:w="6291"/>
      </w:tblGrid>
      <w:tr w:rsidRPr="002F0136" w:rsidR="00BA1CF4" w:rsidTr="6FD1F107" w14:paraId="05A184DF" w14:textId="77777777">
        <w:trPr>
          <w:cantSplit/>
        </w:trPr>
        <w:tc>
          <w:tcPr>
            <w:tcW w:w="9088" w:type="dxa"/>
            <w:gridSpan w:val="2"/>
            <w:shd w:val="clear" w:color="auto" w:fill="BFBFBF" w:themeFill="background1" w:themeFillShade="BF"/>
            <w:tcMar/>
            <w:vAlign w:val="center"/>
          </w:tcPr>
          <w:p w:rsidRPr="009E4172" w:rsidR="00BA1CF4" w:rsidP="00BA1CF4" w:rsidRDefault="00BA1CF4" w14:paraId="261EC613" w14:textId="36B57E59">
            <w:pPr>
              <w:pStyle w:val="Caption"/>
              <w:jc w:val="center"/>
              <w:rPr>
                <w:rFonts w:ascii="Calibri" w:hAnsi="Calibri" w:cs="Calibri"/>
              </w:rPr>
            </w:pPr>
            <w:r w:rsidRPr="00BA1CF4">
              <w:rPr>
                <w:rFonts w:ascii="Calibri" w:hAnsi="Calibri" w:cs="Calibri"/>
                <w:b/>
                <w:bCs/>
                <w:i w:val="0"/>
                <w:iCs w:val="0"/>
                <w:color w:val="000000" w:themeColor="text1"/>
                <w:sz w:val="24"/>
                <w:szCs w:val="24"/>
              </w:rPr>
              <w:t>Information</w:t>
            </w:r>
          </w:p>
        </w:tc>
      </w:tr>
      <w:tr w:rsidRPr="002F0136" w:rsidR="00840974" w:rsidTr="6FD1F107" w14:paraId="2BD553E5" w14:textId="77777777">
        <w:trPr>
          <w:cantSplit/>
        </w:trPr>
        <w:tc>
          <w:tcPr>
            <w:tcW w:w="2797" w:type="dxa"/>
            <w:tcMar/>
            <w:vAlign w:val="center"/>
          </w:tcPr>
          <w:p w:rsidRPr="009E4172" w:rsidR="00840974" w:rsidRDefault="00840974" w14:paraId="6C1279CB" w14:textId="77777777">
            <w:pPr>
              <w:pStyle w:val="BodyText"/>
              <w:spacing w:before="0" w:after="0"/>
              <w:jc w:val="both"/>
              <w:rPr>
                <w:rFonts w:ascii="Calibri" w:hAnsi="Calibri" w:cs="Calibri" w:eastAsiaTheme="minorHAnsi"/>
                <w:sz w:val="22"/>
                <w:szCs w:val="22"/>
                <w:lang w:val="en-IN"/>
              </w:rPr>
            </w:pPr>
            <w:r w:rsidRPr="009E4172">
              <w:rPr>
                <w:rFonts w:ascii="Calibri" w:hAnsi="Calibri" w:cs="Calibri" w:eastAsiaTheme="minorHAnsi"/>
                <w:sz w:val="22"/>
                <w:szCs w:val="22"/>
                <w:lang w:val="en-IN"/>
              </w:rPr>
              <w:t>Document Id</w:t>
            </w:r>
          </w:p>
        </w:tc>
        <w:tc>
          <w:tcPr>
            <w:tcW w:w="6291" w:type="dxa"/>
            <w:tcMar/>
            <w:vAlign w:val="center"/>
          </w:tcPr>
          <w:p w:rsidRPr="009E4172" w:rsidR="00840974" w:rsidRDefault="00AA529E" w14:paraId="1BD74095" w14:textId="2FB82934">
            <w:pPr>
              <w:spacing w:after="0"/>
              <w:ind w:right="-6"/>
              <w:rPr>
                <w:rFonts w:ascii="Calibri" w:hAnsi="Calibri" w:cs="Calibri"/>
              </w:rPr>
            </w:pPr>
            <w:r w:rsidRPr="6FD1F107" w:rsidR="7C1EABF9">
              <w:rPr>
                <w:rFonts w:ascii="Calibri" w:hAnsi="Calibri" w:cs="Calibri"/>
              </w:rPr>
              <w:t>1603</w:t>
            </w:r>
          </w:p>
        </w:tc>
      </w:tr>
      <w:tr w:rsidRPr="002F0136" w:rsidR="00840974" w:rsidTr="6FD1F107" w14:paraId="36ED1AE2" w14:textId="77777777">
        <w:trPr>
          <w:cantSplit/>
        </w:trPr>
        <w:tc>
          <w:tcPr>
            <w:tcW w:w="2797" w:type="dxa"/>
            <w:tcMar/>
            <w:vAlign w:val="center"/>
          </w:tcPr>
          <w:p w:rsidRPr="009E4172" w:rsidR="00840974" w:rsidRDefault="00840974" w14:paraId="320041C6" w14:textId="77777777">
            <w:pPr>
              <w:pStyle w:val="BodyText"/>
              <w:spacing w:before="0" w:after="0"/>
              <w:jc w:val="both"/>
              <w:rPr>
                <w:rFonts w:ascii="Calibri" w:hAnsi="Calibri" w:cs="Calibri" w:eastAsiaTheme="minorHAnsi"/>
                <w:sz w:val="22"/>
                <w:szCs w:val="22"/>
                <w:lang w:val="en-IN"/>
              </w:rPr>
            </w:pPr>
            <w:r w:rsidRPr="009E4172">
              <w:rPr>
                <w:rFonts w:ascii="Calibri" w:hAnsi="Calibri" w:cs="Calibri" w:eastAsiaTheme="minorHAnsi"/>
                <w:sz w:val="22"/>
                <w:szCs w:val="22"/>
                <w:lang w:val="en-IN"/>
              </w:rPr>
              <w:t>Document Owner</w:t>
            </w:r>
          </w:p>
        </w:tc>
        <w:tc>
          <w:tcPr>
            <w:tcW w:w="6291" w:type="dxa"/>
            <w:tcMar/>
            <w:vAlign w:val="center"/>
          </w:tcPr>
          <w:p w:rsidRPr="009E4172" w:rsidR="00840974" w:rsidRDefault="00023A9C" w14:paraId="4EE80AA4" w14:textId="3A3316DF">
            <w:pPr>
              <w:spacing w:after="0"/>
              <w:rPr>
                <w:rFonts w:ascii="Calibri" w:hAnsi="Calibri" w:cs="Calibri"/>
              </w:rPr>
            </w:pPr>
            <w:r>
              <w:rPr>
                <w:rFonts w:ascii="Calibri" w:hAnsi="Calibri" w:cs="Calibri"/>
              </w:rPr>
              <w:t xml:space="preserve">Name of </w:t>
            </w:r>
            <w:r w:rsidR="00E047D2">
              <w:rPr>
                <w:rFonts w:ascii="Calibri" w:hAnsi="Calibri" w:cs="Calibri"/>
              </w:rPr>
              <w:t>the Document Owner</w:t>
            </w:r>
          </w:p>
        </w:tc>
      </w:tr>
      <w:tr w:rsidRPr="002F0136" w:rsidR="00840974" w:rsidTr="6FD1F107" w14:paraId="69C4BB37" w14:textId="77777777">
        <w:trPr>
          <w:cantSplit/>
          <w:trHeight w:val="65"/>
        </w:trPr>
        <w:tc>
          <w:tcPr>
            <w:tcW w:w="2797" w:type="dxa"/>
            <w:tcMar/>
            <w:vAlign w:val="center"/>
          </w:tcPr>
          <w:p w:rsidRPr="009E4172" w:rsidR="00840974" w:rsidRDefault="00840974" w14:paraId="7A12A995" w14:textId="77777777">
            <w:pPr>
              <w:pStyle w:val="BodyText"/>
              <w:spacing w:before="0" w:after="0"/>
              <w:jc w:val="both"/>
              <w:rPr>
                <w:rFonts w:ascii="Calibri" w:hAnsi="Calibri" w:cs="Calibri" w:eastAsiaTheme="minorHAnsi"/>
                <w:sz w:val="22"/>
                <w:szCs w:val="22"/>
                <w:lang w:val="en-IN"/>
              </w:rPr>
            </w:pPr>
            <w:r w:rsidRPr="009E4172">
              <w:rPr>
                <w:rFonts w:ascii="Calibri" w:hAnsi="Calibri" w:cs="Calibri" w:eastAsiaTheme="minorHAnsi"/>
                <w:sz w:val="22"/>
                <w:szCs w:val="22"/>
                <w:lang w:val="en-IN"/>
              </w:rPr>
              <w:t>Last Saved Date</w:t>
            </w:r>
          </w:p>
        </w:tc>
        <w:tc>
          <w:tcPr>
            <w:tcW w:w="6291" w:type="dxa"/>
            <w:tcMar/>
            <w:vAlign w:val="center"/>
          </w:tcPr>
          <w:p w:rsidRPr="009E4172" w:rsidR="00840974" w:rsidRDefault="00840974" w14:paraId="3900AB9F" w14:textId="77777777">
            <w:pPr>
              <w:spacing w:after="0"/>
              <w:ind w:left="-2917" w:firstLine="2917"/>
              <w:rPr>
                <w:rFonts w:ascii="Calibri" w:hAnsi="Calibri" w:cs="Calibri"/>
              </w:rPr>
            </w:pPr>
            <w:r w:rsidRPr="009E4172">
              <w:rPr>
                <w:rFonts w:ascii="Calibri" w:hAnsi="Calibri" w:cs="Calibri"/>
              </w:rPr>
              <w:t>[Date DD/MM/YYYY]</w:t>
            </w:r>
          </w:p>
        </w:tc>
      </w:tr>
      <w:tr w:rsidRPr="002F0136" w:rsidR="00840974" w:rsidTr="6FD1F107" w14:paraId="04A2DB92" w14:textId="77777777">
        <w:trPr>
          <w:cantSplit/>
          <w:trHeight w:val="65"/>
        </w:trPr>
        <w:tc>
          <w:tcPr>
            <w:tcW w:w="2797" w:type="dxa"/>
            <w:tcMar/>
            <w:vAlign w:val="center"/>
          </w:tcPr>
          <w:p w:rsidRPr="009E4172" w:rsidR="00840974" w:rsidRDefault="00840974" w14:paraId="3B4F1F9F" w14:textId="77777777">
            <w:pPr>
              <w:pStyle w:val="BodyText"/>
              <w:spacing w:before="0" w:after="0"/>
              <w:jc w:val="both"/>
              <w:rPr>
                <w:rFonts w:ascii="Calibri" w:hAnsi="Calibri" w:cs="Calibri" w:eastAsiaTheme="minorHAnsi"/>
                <w:sz w:val="22"/>
                <w:szCs w:val="22"/>
                <w:lang w:val="en-IN"/>
              </w:rPr>
            </w:pPr>
            <w:r w:rsidRPr="009E4172">
              <w:rPr>
                <w:rFonts w:ascii="Calibri" w:hAnsi="Calibri" w:cs="Calibri" w:eastAsiaTheme="minorHAnsi"/>
                <w:sz w:val="22"/>
                <w:szCs w:val="22"/>
                <w:lang w:val="en-IN"/>
              </w:rPr>
              <w:t>File Name</w:t>
            </w:r>
          </w:p>
        </w:tc>
        <w:tc>
          <w:tcPr>
            <w:tcW w:w="6291" w:type="dxa"/>
            <w:tcMar/>
          </w:tcPr>
          <w:p w:rsidRPr="009E4172" w:rsidR="00840974" w:rsidP="00430472" w:rsidRDefault="007A340F" w14:paraId="657CED27" w14:textId="009B9CE9">
            <w:pPr>
              <w:spacing w:after="0"/>
              <w:ind w:right="-6"/>
              <w:rPr>
                <w:rFonts w:ascii="Calibri" w:hAnsi="Calibri" w:cs="Calibri"/>
              </w:rPr>
            </w:pPr>
            <w:r w:rsidRPr="6FD1F107" w:rsidR="20B1929B">
              <w:rPr>
                <w:rFonts w:ascii="Calibri" w:hAnsi="Calibri" w:cs="Calibri"/>
              </w:rPr>
              <w:t>1603_</w:t>
            </w:r>
            <w:r w:rsidRPr="6FD1F107" w:rsidR="4C1F957F">
              <w:rPr>
                <w:rFonts w:ascii="Calibri" w:hAnsi="Calibri" w:cs="Calibri"/>
              </w:rPr>
              <w:t>ProjectName</w:t>
            </w:r>
            <w:r w:rsidRPr="6FD1F107" w:rsidR="436AD6BF">
              <w:rPr>
                <w:rFonts w:ascii="Calibri" w:hAnsi="Calibri" w:cs="Calibri"/>
              </w:rPr>
              <w:t>_</w:t>
            </w:r>
            <w:r w:rsidRPr="6FD1F107">
              <w:rPr>
                <w:rFonts w:ascii="Calibri" w:hAnsi="Calibri" w:cs="Calibri"/>
              </w:rPr>
              <w:fldChar w:fldCharType="begin"/>
            </w:r>
            <w:r w:rsidRPr="6FD1F107">
              <w:rPr>
                <w:rFonts w:ascii="Calibri" w:hAnsi="Calibri" w:cs="Calibri"/>
              </w:rPr>
              <w:instrText xml:space="preserve"> SUBJECT   \* MERGEFORMAT </w:instrText>
            </w:r>
            <w:r w:rsidRPr="6FD1F107">
              <w:rPr>
                <w:rFonts w:ascii="Calibri" w:hAnsi="Calibri" w:cs="Calibri"/>
              </w:rPr>
              <w:fldChar w:fldCharType="end"/>
            </w:r>
            <w:r w:rsidRPr="6FD1F107">
              <w:rPr>
                <w:rFonts w:ascii="Calibri" w:hAnsi="Calibri" w:cs="Calibri"/>
              </w:rPr>
              <w:fldChar w:fldCharType="begin"/>
            </w:r>
            <w:r w:rsidRPr="6FD1F107">
              <w:rPr>
                <w:rFonts w:ascii="Calibri" w:hAnsi="Calibri" w:cs="Calibri"/>
              </w:rPr>
              <w:instrText xml:space="preserve"> SUBJECT  \* Caps  \* MERGEFORMAT </w:instrText>
            </w:r>
            <w:r w:rsidRPr="6FD1F107">
              <w:rPr>
                <w:rFonts w:ascii="Calibri" w:hAnsi="Calibri" w:cs="Calibri"/>
              </w:rPr>
              <w:fldChar w:fldCharType="end"/>
            </w:r>
            <w:r w:rsidRPr="6FD1F107">
              <w:rPr>
                <w:rFonts w:ascii="Calibri" w:hAnsi="Calibri" w:cs="Calibri"/>
              </w:rPr>
              <w:fldChar w:fldCharType="begin"/>
            </w:r>
            <w:r w:rsidRPr="6FD1F107">
              <w:rPr>
                <w:rFonts w:ascii="Calibri" w:hAnsi="Calibri" w:cs="Calibri"/>
              </w:rPr>
              <w:instrText xml:space="preserve"> SUBJECT  \* Caps  \* MERGEFORMAT </w:instrText>
            </w:r>
            <w:r w:rsidRPr="6FD1F107">
              <w:rPr>
                <w:rFonts w:ascii="Calibri" w:hAnsi="Calibri" w:cs="Calibri"/>
              </w:rPr>
              <w:fldChar w:fldCharType="end"/>
            </w:r>
            <w:r w:rsidRPr="6FD1F107" w:rsidR="3CA1E32C">
              <w:rPr>
                <w:rFonts w:ascii="Calibri" w:hAnsi="Calibri" w:cs="Calibri"/>
              </w:rPr>
              <w:t>Configuration_Management_Plan</w:t>
            </w:r>
            <w:r w:rsidRPr="6FD1F107">
              <w:rPr>
                <w:rFonts w:ascii="Calibri" w:hAnsi="Calibri" w:cs="Calibri"/>
              </w:rPr>
              <w:fldChar w:fldCharType="begin"/>
            </w:r>
            <w:r w:rsidRPr="6FD1F107">
              <w:rPr>
                <w:rFonts w:ascii="Calibri" w:hAnsi="Calibri" w:cs="Calibri"/>
              </w:rPr>
              <w:instrText xml:space="preserve"> SUBJECT   \* MERGEFORMAT </w:instrText>
            </w:r>
            <w:r w:rsidRPr="6FD1F107">
              <w:rPr>
                <w:rFonts w:ascii="Calibri" w:hAnsi="Calibri" w:cs="Calibri"/>
              </w:rPr>
              <w:fldChar w:fldCharType="end"/>
            </w:r>
          </w:p>
        </w:tc>
      </w:tr>
      <w:tr w:rsidRPr="002F0136" w:rsidR="00840974" w:rsidTr="6FD1F107" w14:paraId="5F7BFF99" w14:textId="77777777">
        <w:trPr>
          <w:cantSplit/>
          <w:trHeight w:val="65"/>
        </w:trPr>
        <w:tc>
          <w:tcPr>
            <w:tcW w:w="2797" w:type="dxa"/>
            <w:tcMar/>
            <w:vAlign w:val="center"/>
          </w:tcPr>
          <w:p w:rsidRPr="009E4172" w:rsidR="00840974" w:rsidRDefault="00840974" w14:paraId="76CE20D0" w14:textId="77777777">
            <w:pPr>
              <w:pStyle w:val="BodyText"/>
              <w:spacing w:before="0" w:after="0"/>
              <w:jc w:val="both"/>
              <w:rPr>
                <w:rFonts w:ascii="Calibri" w:hAnsi="Calibri" w:cs="Calibri" w:eastAsiaTheme="minorHAnsi"/>
                <w:sz w:val="22"/>
                <w:szCs w:val="22"/>
                <w:lang w:val="en-IN"/>
              </w:rPr>
            </w:pPr>
            <w:r w:rsidRPr="009E4172">
              <w:rPr>
                <w:rFonts w:ascii="Calibri" w:hAnsi="Calibri" w:cs="Calibri" w:eastAsiaTheme="minorHAnsi"/>
                <w:sz w:val="22"/>
                <w:szCs w:val="22"/>
                <w:lang w:val="en-IN"/>
              </w:rPr>
              <w:t>File Location</w:t>
            </w:r>
          </w:p>
        </w:tc>
        <w:tc>
          <w:tcPr>
            <w:tcW w:w="6291" w:type="dxa"/>
            <w:tcMar/>
          </w:tcPr>
          <w:p w:rsidRPr="009E4172" w:rsidR="00840974" w:rsidRDefault="009E4172" w14:paraId="5CCDD547" w14:textId="5AB7BD34">
            <w:pPr>
              <w:pStyle w:val="BodyText"/>
              <w:spacing w:before="0" w:after="0"/>
              <w:jc w:val="both"/>
              <w:rPr>
                <w:rFonts w:ascii="Calibri" w:hAnsi="Calibri" w:cs="Calibri" w:eastAsiaTheme="minorHAnsi"/>
                <w:sz w:val="22"/>
                <w:szCs w:val="22"/>
                <w:lang w:val="en-IN"/>
              </w:rPr>
            </w:pPr>
            <w:r>
              <w:rPr>
                <w:rFonts w:ascii="Calibri" w:hAnsi="Calibri" w:cs="Calibri" w:eastAsiaTheme="minorHAnsi"/>
                <w:sz w:val="22"/>
                <w:szCs w:val="22"/>
                <w:lang w:val="en-IN"/>
              </w:rPr>
              <w:t>-</w:t>
            </w:r>
          </w:p>
        </w:tc>
      </w:tr>
    </w:tbl>
    <w:p w:rsidRPr="002F0136" w:rsidR="00840974" w:rsidP="005350C5" w:rsidRDefault="00840974" w14:paraId="5396E892" w14:textId="77777777">
      <w:pPr>
        <w:jc w:val="center"/>
        <w:rPr>
          <w:rFonts w:ascii="Arial" w:hAnsi="Arial" w:cs="Arial"/>
        </w:rPr>
      </w:pPr>
    </w:p>
    <w:p w:rsidRPr="004A7D32" w:rsidR="00840974" w:rsidP="6FD1F107" w:rsidRDefault="207EBA5F" w14:paraId="76EA700F" w14:textId="1061DFCA">
      <w:pPr>
        <w:tabs>
          <w:tab w:val="left" w:pos="284"/>
        </w:tabs>
        <w:ind w:left="284"/>
        <w:rPr>
          <w:rStyle w:val="Heading1Char"/>
          <w:rFonts w:cs="Calibri" w:cstheme="minorAscii"/>
        </w:rPr>
      </w:pPr>
      <w:bookmarkStart w:name="_Toc453404279" w:id="621793410"/>
      <w:r w:rsidRPr="6FD1F107" w:rsidR="7AC71329">
        <w:rPr>
          <w:rStyle w:val="Heading1Char"/>
          <w:rFonts w:cs="Calibri" w:cstheme="minorAscii"/>
        </w:rPr>
        <w:t xml:space="preserve">DOCUMENT </w:t>
      </w:r>
      <w:r w:rsidRPr="6FD1F107" w:rsidR="33312F4A">
        <w:rPr>
          <w:rStyle w:val="Heading1Char"/>
          <w:rFonts w:cs="Calibri" w:cstheme="minorAscii"/>
        </w:rPr>
        <w:t xml:space="preserve">CHANGE </w:t>
      </w:r>
      <w:r w:rsidRPr="6FD1F107" w:rsidR="7AC71329">
        <w:rPr>
          <w:rStyle w:val="Heading1Char"/>
          <w:rFonts w:cs="Calibri" w:cstheme="minorAscii"/>
        </w:rPr>
        <w:t>HISTORY</w:t>
      </w:r>
      <w:bookmarkEnd w:id="621793410"/>
      <w:r w:rsidRPr="6FD1F107" w:rsidR="30C42D01">
        <w:rPr>
          <w:rStyle w:val="Heading1Char"/>
          <w:rFonts w:cs="Calibri" w:cstheme="minorAscii"/>
        </w:rPr>
        <w:t xml:space="preserve"> </w:t>
      </w:r>
    </w:p>
    <w:tbl>
      <w:tblPr>
        <w:tblpPr w:leftFromText="180" w:rightFromText="180" w:vertAnchor="text" w:tblpX="276" w:tblpY="1"/>
        <w:tblOverlap w:val="never"/>
        <w:tblW w:w="9490"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left w:w="80" w:type="dxa"/>
          <w:right w:w="80" w:type="dxa"/>
        </w:tblCellMar>
        <w:tblLook w:val="0000" w:firstRow="0" w:lastRow="0" w:firstColumn="0" w:lastColumn="0" w:noHBand="0" w:noVBand="0"/>
      </w:tblPr>
      <w:tblGrid>
        <w:gridCol w:w="921"/>
        <w:gridCol w:w="1301"/>
        <w:gridCol w:w="3165"/>
        <w:gridCol w:w="1275"/>
        <w:gridCol w:w="1274"/>
        <w:gridCol w:w="1554"/>
      </w:tblGrid>
      <w:tr w:rsidRPr="006F087E" w:rsidR="00537954" w:rsidTr="6FD1F107" w14:paraId="60E6F431" w14:textId="5F09F8A4">
        <w:trPr>
          <w:cantSplit/>
          <w:trHeight w:val="411"/>
        </w:trPr>
        <w:tc>
          <w:tcPr>
            <w:tcW w:w="894" w:type="dxa"/>
            <w:shd w:val="clear" w:color="auto" w:fill="BFBFBF" w:themeFill="background1" w:themeFillShade="BF"/>
            <w:tcMar/>
          </w:tcPr>
          <w:p w:rsidRPr="009E4172" w:rsidR="00537954" w:rsidP="6FD1F107" w:rsidRDefault="00537954" w14:paraId="1AD9DB20" w14:textId="77777777">
            <w:pPr>
              <w:pStyle w:val="Caption"/>
              <w:jc w:val="center"/>
              <w:rPr>
                <w:rFonts w:ascii="Calibri" w:hAnsi="Calibri" w:cs="Calibri"/>
                <w:b w:val="1"/>
                <w:bCs w:val="1"/>
                <w:i w:val="0"/>
                <w:iCs w:val="0"/>
                <w:color w:val="000000" w:themeColor="text1"/>
                <w:sz w:val="22"/>
                <w:szCs w:val="22"/>
              </w:rPr>
            </w:pPr>
            <w:r w:rsidRPr="6FD1F107" w:rsidR="52E5432C">
              <w:rPr>
                <w:rFonts w:ascii="Calibri" w:hAnsi="Calibri" w:cs="Calibri"/>
                <w:b w:val="1"/>
                <w:bCs w:val="1"/>
                <w:i w:val="0"/>
                <w:iCs w:val="0"/>
                <w:color w:val="000000" w:themeColor="text1" w:themeTint="FF" w:themeShade="FF"/>
                <w:sz w:val="22"/>
                <w:szCs w:val="22"/>
              </w:rPr>
              <w:t>Version</w:t>
            </w:r>
          </w:p>
        </w:tc>
        <w:tc>
          <w:tcPr>
            <w:tcW w:w="1306" w:type="dxa"/>
            <w:shd w:val="clear" w:color="auto" w:fill="BFBFBF" w:themeFill="background1" w:themeFillShade="BF"/>
            <w:tcMar/>
          </w:tcPr>
          <w:p w:rsidRPr="009E4172" w:rsidR="00537954" w:rsidP="6FD1F107" w:rsidRDefault="00537954" w14:paraId="32B80EDA" w14:textId="69D6AB82">
            <w:pPr>
              <w:pStyle w:val="Caption"/>
              <w:jc w:val="center"/>
              <w:rPr>
                <w:rFonts w:ascii="Calibri" w:hAnsi="Calibri" w:cs="Calibri"/>
                <w:b w:val="1"/>
                <w:bCs w:val="1"/>
                <w:i w:val="0"/>
                <w:iCs w:val="0"/>
                <w:color w:val="000000" w:themeColor="text1"/>
                <w:sz w:val="22"/>
                <w:szCs w:val="22"/>
              </w:rPr>
            </w:pPr>
            <w:r w:rsidRPr="6FD1F107" w:rsidR="52E5432C">
              <w:rPr>
                <w:rFonts w:ascii="Calibri" w:hAnsi="Calibri" w:cs="Calibri"/>
                <w:b w:val="1"/>
                <w:bCs w:val="1"/>
                <w:i w:val="0"/>
                <w:iCs w:val="0"/>
                <w:color w:val="000000" w:themeColor="text1" w:themeTint="FF" w:themeShade="FF"/>
                <w:sz w:val="22"/>
                <w:szCs w:val="22"/>
              </w:rPr>
              <w:t xml:space="preserve">Rev </w:t>
            </w:r>
            <w:r w:rsidRPr="6FD1F107" w:rsidR="52E5432C">
              <w:rPr>
                <w:rFonts w:ascii="Calibri" w:hAnsi="Calibri" w:cs="Calibri"/>
                <w:b w:val="1"/>
                <w:bCs w:val="1"/>
                <w:i w:val="0"/>
                <w:iCs w:val="0"/>
                <w:color w:val="000000" w:themeColor="text1" w:themeTint="FF" w:themeShade="FF"/>
                <w:sz w:val="22"/>
                <w:szCs w:val="22"/>
              </w:rPr>
              <w:t>Date</w:t>
            </w:r>
            <w:r w:rsidRPr="6FD1F107" w:rsidR="5B2BC98A">
              <w:rPr>
                <w:rFonts w:ascii="Calibri" w:hAnsi="Calibri" w:cs="Calibri"/>
                <w:b w:val="1"/>
                <w:bCs w:val="1"/>
                <w:i w:val="0"/>
                <w:iCs w:val="0"/>
                <w:color w:val="000000" w:themeColor="text1" w:themeTint="FF" w:themeShade="FF"/>
                <w:sz w:val="22"/>
                <w:szCs w:val="22"/>
              </w:rPr>
              <w:t>(</w:t>
            </w:r>
            <w:r w:rsidRPr="6FD1F107" w:rsidR="5B2BC98A">
              <w:rPr>
                <w:rFonts w:ascii="Calibri" w:hAnsi="Calibri" w:cs="Calibri"/>
                <w:b w:val="1"/>
                <w:bCs w:val="1"/>
                <w:i w:val="0"/>
                <w:iCs w:val="0"/>
                <w:color w:val="000000" w:themeColor="text1" w:themeTint="FF" w:themeShade="FF"/>
                <w:sz w:val="22"/>
                <w:szCs w:val="22"/>
              </w:rPr>
              <w:t>DD/MM/YYYY)</w:t>
            </w:r>
          </w:p>
        </w:tc>
        <w:tc>
          <w:tcPr>
            <w:tcW w:w="3179" w:type="dxa"/>
            <w:shd w:val="clear" w:color="auto" w:fill="BFBFBF" w:themeFill="background1" w:themeFillShade="BF"/>
            <w:tcMar/>
          </w:tcPr>
          <w:p w:rsidRPr="009E4172" w:rsidR="00537954" w:rsidP="6FD1F107" w:rsidRDefault="00537954" w14:paraId="5A1E8BD3" w14:textId="3FC20755">
            <w:pPr>
              <w:pStyle w:val="Caption"/>
              <w:jc w:val="center"/>
              <w:rPr>
                <w:rFonts w:ascii="Calibri" w:hAnsi="Calibri" w:cs="Calibri"/>
                <w:b w:val="1"/>
                <w:bCs w:val="1"/>
                <w:i w:val="0"/>
                <w:iCs w:val="0"/>
                <w:color w:val="000000" w:themeColor="text1"/>
                <w:sz w:val="22"/>
                <w:szCs w:val="22"/>
              </w:rPr>
            </w:pPr>
            <w:r w:rsidRPr="6FD1F107" w:rsidR="52E5432C">
              <w:rPr>
                <w:rFonts w:ascii="Calibri" w:hAnsi="Calibri" w:cs="Calibri"/>
                <w:b w:val="1"/>
                <w:bCs w:val="1"/>
                <w:i w:val="0"/>
                <w:iCs w:val="0"/>
                <w:color w:val="000000" w:themeColor="text1" w:themeTint="FF" w:themeShade="FF"/>
                <w:sz w:val="22"/>
                <w:szCs w:val="22"/>
              </w:rPr>
              <w:t>Description</w:t>
            </w:r>
          </w:p>
        </w:tc>
        <w:tc>
          <w:tcPr>
            <w:tcW w:w="1276" w:type="dxa"/>
            <w:shd w:val="clear" w:color="auto" w:fill="BFBFBF" w:themeFill="background1" w:themeFillShade="BF"/>
            <w:tcMar/>
          </w:tcPr>
          <w:p w:rsidRPr="009E4172" w:rsidR="00537954" w:rsidP="6FD1F107" w:rsidRDefault="00537954" w14:paraId="1CDAF926" w14:textId="327AC980">
            <w:pPr>
              <w:pStyle w:val="Caption"/>
              <w:jc w:val="center"/>
              <w:rPr>
                <w:rFonts w:ascii="Calibri" w:hAnsi="Calibri" w:cs="Calibri"/>
                <w:b w:val="1"/>
                <w:bCs w:val="1"/>
                <w:i w:val="0"/>
                <w:iCs w:val="0"/>
                <w:color w:val="000000" w:themeColor="text1"/>
                <w:sz w:val="22"/>
                <w:szCs w:val="22"/>
              </w:rPr>
            </w:pPr>
            <w:r w:rsidRPr="6FD1F107" w:rsidR="52E5432C">
              <w:rPr>
                <w:rFonts w:ascii="Calibri" w:hAnsi="Calibri" w:cs="Calibri"/>
                <w:b w:val="1"/>
                <w:bCs w:val="1"/>
                <w:i w:val="0"/>
                <w:iCs w:val="0"/>
                <w:color w:val="000000" w:themeColor="text1" w:themeTint="FF" w:themeShade="FF"/>
                <w:sz w:val="22"/>
                <w:szCs w:val="22"/>
              </w:rPr>
              <w:t>Prepared by</w:t>
            </w:r>
          </w:p>
        </w:tc>
        <w:tc>
          <w:tcPr>
            <w:tcW w:w="1275" w:type="dxa"/>
            <w:shd w:val="clear" w:color="auto" w:fill="BFBFBF" w:themeFill="background1" w:themeFillShade="BF"/>
            <w:tcMar/>
          </w:tcPr>
          <w:p w:rsidRPr="009E4172" w:rsidR="00537954" w:rsidP="6FD1F107" w:rsidRDefault="00537954" w14:paraId="2721767A" w14:textId="315B5110">
            <w:pPr>
              <w:pStyle w:val="Caption"/>
              <w:jc w:val="center"/>
              <w:rPr>
                <w:rFonts w:ascii="Calibri" w:hAnsi="Calibri" w:cs="Calibri"/>
                <w:b w:val="1"/>
                <w:bCs w:val="1"/>
                <w:i w:val="0"/>
                <w:iCs w:val="0"/>
                <w:color w:val="000000" w:themeColor="text1"/>
                <w:sz w:val="22"/>
                <w:szCs w:val="22"/>
              </w:rPr>
            </w:pPr>
            <w:r w:rsidRPr="6FD1F107" w:rsidR="52E5432C">
              <w:rPr>
                <w:rFonts w:ascii="Calibri" w:hAnsi="Calibri" w:cs="Calibri"/>
                <w:b w:val="1"/>
                <w:bCs w:val="1"/>
                <w:i w:val="0"/>
                <w:iCs w:val="0"/>
                <w:color w:val="000000" w:themeColor="text1" w:themeTint="FF" w:themeShade="FF"/>
                <w:sz w:val="22"/>
                <w:szCs w:val="22"/>
              </w:rPr>
              <w:t>Approved by</w:t>
            </w:r>
          </w:p>
        </w:tc>
        <w:tc>
          <w:tcPr>
            <w:tcW w:w="1560" w:type="dxa"/>
            <w:shd w:val="clear" w:color="auto" w:fill="BFBFBF" w:themeFill="background1" w:themeFillShade="BF"/>
            <w:tcMar/>
          </w:tcPr>
          <w:p w:rsidRPr="009E4172" w:rsidR="00537954" w:rsidP="6FD1F107" w:rsidRDefault="00537954" w14:paraId="1C94A005" w14:textId="7CAD8057">
            <w:pPr>
              <w:pStyle w:val="Caption"/>
              <w:jc w:val="center"/>
              <w:rPr>
                <w:rFonts w:ascii="Calibri" w:hAnsi="Calibri" w:cs="Calibri"/>
                <w:b w:val="1"/>
                <w:bCs w:val="1"/>
                <w:i w:val="0"/>
                <w:iCs w:val="0"/>
                <w:color w:val="000000" w:themeColor="text1"/>
                <w:sz w:val="22"/>
                <w:szCs w:val="22"/>
              </w:rPr>
            </w:pPr>
            <w:r w:rsidRPr="6FD1F107" w:rsidR="52E5432C">
              <w:rPr>
                <w:rFonts w:ascii="Calibri" w:hAnsi="Calibri" w:cs="Calibri"/>
                <w:b w:val="1"/>
                <w:bCs w:val="1"/>
                <w:i w:val="0"/>
                <w:iCs w:val="0"/>
                <w:color w:val="000000" w:themeColor="text1" w:themeTint="FF" w:themeShade="FF"/>
                <w:sz w:val="22"/>
                <w:szCs w:val="22"/>
              </w:rPr>
              <w:t>Status</w:t>
            </w:r>
          </w:p>
        </w:tc>
      </w:tr>
      <w:tr w:rsidRPr="002D26B0" w:rsidR="00537954" w:rsidTr="6FD1F107" w14:paraId="05930A55" w14:textId="0CCB9DA3">
        <w:trPr>
          <w:cantSplit/>
        </w:trPr>
        <w:tc>
          <w:tcPr>
            <w:tcW w:w="894" w:type="dxa"/>
            <w:tcMar/>
            <w:vAlign w:val="center"/>
          </w:tcPr>
          <w:p w:rsidRPr="009E4172" w:rsidR="00537954" w:rsidP="0A28D507" w:rsidRDefault="00537954" w14:paraId="1732F423" w14:textId="4DAC91C3">
            <w:pPr>
              <w:spacing w:after="0"/>
              <w:ind w:right="-6"/>
              <w:rPr>
                <w:rFonts w:ascii="Calibri" w:hAnsi="Calibri" w:cs="Calibri"/>
              </w:rPr>
            </w:pPr>
            <w:r w:rsidRPr="6FD1F107" w:rsidR="453478BF">
              <w:rPr>
                <w:rFonts w:ascii="Calibri" w:hAnsi="Calibri" w:cs="Calibri"/>
              </w:rPr>
              <w:t>0.1</w:t>
            </w:r>
          </w:p>
        </w:tc>
        <w:tc>
          <w:tcPr>
            <w:tcW w:w="1306" w:type="dxa"/>
            <w:tcMar/>
            <w:vAlign w:val="center"/>
          </w:tcPr>
          <w:p w:rsidRPr="009E4172" w:rsidR="00537954" w:rsidP="0A28D507" w:rsidRDefault="00537954" w14:paraId="18CCB19E" w14:textId="27ABB700">
            <w:pPr>
              <w:spacing w:after="0"/>
              <w:ind w:right="-6"/>
              <w:rPr>
                <w:rFonts w:ascii="Calibri" w:hAnsi="Calibri" w:cs="Calibri"/>
              </w:rPr>
            </w:pPr>
            <w:r w:rsidRPr="6FD1F107" w:rsidR="453478BF">
              <w:rPr>
                <w:rFonts w:ascii="Calibri" w:hAnsi="Calibri" w:cs="Calibri"/>
              </w:rPr>
              <w:t>16/03/2026</w:t>
            </w:r>
          </w:p>
        </w:tc>
        <w:tc>
          <w:tcPr>
            <w:tcW w:w="3179" w:type="dxa"/>
            <w:tcMar/>
            <w:vAlign w:val="center"/>
          </w:tcPr>
          <w:p w:rsidRPr="009E4172" w:rsidR="00537954" w:rsidP="0A28D507" w:rsidRDefault="00537954" w14:paraId="7FC6B823" w14:textId="18272795">
            <w:pPr>
              <w:spacing w:after="0"/>
              <w:ind w:right="-6"/>
              <w:rPr>
                <w:rFonts w:ascii="Calibri" w:hAnsi="Calibri" w:cs="Calibri"/>
              </w:rPr>
            </w:pPr>
            <w:r w:rsidRPr="6FD1F107" w:rsidR="0846CA38">
              <w:rPr>
                <w:rFonts w:ascii="Calibri" w:hAnsi="Calibri" w:cs="Calibri"/>
              </w:rPr>
              <w:t>Initial Draft has been created.</w:t>
            </w:r>
          </w:p>
        </w:tc>
        <w:tc>
          <w:tcPr>
            <w:tcW w:w="1276" w:type="dxa"/>
            <w:tcMar/>
          </w:tcPr>
          <w:p w:rsidRPr="009E4172" w:rsidR="00537954" w:rsidP="0A28D507" w:rsidRDefault="00537954" w14:paraId="4513A77E" w14:textId="6D477C31">
            <w:pPr>
              <w:spacing w:after="0"/>
              <w:ind w:right="-6"/>
              <w:rPr>
                <w:rFonts w:ascii="Calibri" w:hAnsi="Calibri" w:cs="Calibri"/>
              </w:rPr>
            </w:pPr>
            <w:r w:rsidRPr="6FD1F107" w:rsidR="48148005">
              <w:rPr>
                <w:rFonts w:ascii="Calibri" w:hAnsi="Calibri" w:cs="Calibri"/>
              </w:rPr>
              <w:t>Purvi Sahu</w:t>
            </w:r>
          </w:p>
        </w:tc>
        <w:tc>
          <w:tcPr>
            <w:tcW w:w="1275" w:type="dxa"/>
            <w:tcMar/>
          </w:tcPr>
          <w:p w:rsidRPr="009E4172" w:rsidR="00537954" w:rsidP="0A28D507" w:rsidRDefault="00537954" w14:paraId="0B64BB7C" w14:textId="2B2C5793">
            <w:pPr>
              <w:spacing w:after="0"/>
              <w:ind w:right="-6"/>
              <w:rPr>
                <w:rFonts w:ascii="Calibri" w:hAnsi="Calibri" w:cs="Calibri"/>
              </w:rPr>
            </w:pPr>
            <w:r w:rsidRPr="6FD1F107" w:rsidR="311858F1">
              <w:rPr>
                <w:rFonts w:ascii="Calibri" w:hAnsi="Calibri" w:cs="Calibri"/>
              </w:rPr>
              <w:t>NA</w:t>
            </w:r>
          </w:p>
        </w:tc>
        <w:tc>
          <w:tcPr>
            <w:tcW w:w="1560" w:type="dxa"/>
            <w:tcMar/>
          </w:tcPr>
          <w:p w:rsidRPr="009E4172" w:rsidR="00537954" w:rsidP="0A28D507" w:rsidRDefault="00537954" w14:paraId="7A6B2411" w14:textId="0D2F5D34">
            <w:pPr>
              <w:spacing w:after="0"/>
              <w:ind w:right="-6"/>
              <w:rPr>
                <w:rFonts w:ascii="Calibri" w:hAnsi="Calibri" w:cs="Calibri"/>
              </w:rPr>
            </w:pPr>
            <w:r w:rsidRPr="6FD1F107" w:rsidR="0846CA38">
              <w:rPr>
                <w:rFonts w:ascii="Calibri" w:hAnsi="Calibri" w:cs="Calibri"/>
              </w:rPr>
              <w:t>Draft</w:t>
            </w:r>
          </w:p>
        </w:tc>
      </w:tr>
      <w:tr w:rsidRPr="002D26B0" w:rsidR="00537954" w:rsidTr="6FD1F107" w14:paraId="60474B81" w14:textId="7B53A6AB">
        <w:trPr>
          <w:cantSplit/>
        </w:trPr>
        <w:tc>
          <w:tcPr>
            <w:tcW w:w="894" w:type="dxa"/>
            <w:tcMar/>
            <w:vAlign w:val="center"/>
          </w:tcPr>
          <w:p w:rsidRPr="009E4172" w:rsidR="00537954" w:rsidP="0A28D507" w:rsidRDefault="00537954" w14:paraId="61635247" w14:textId="6616EBA0">
            <w:pPr>
              <w:spacing w:line="257" w:lineRule="auto"/>
              <w:rPr>
                <w:rFonts w:ascii="Calibri" w:hAnsi="Calibri" w:eastAsia="Arial" w:cs="Calibri"/>
              </w:rPr>
            </w:pPr>
            <w:r w:rsidRPr="6FD1F107" w:rsidR="453478BF">
              <w:rPr>
                <w:rFonts w:ascii="Calibri" w:hAnsi="Calibri" w:eastAsia="Arial" w:cs="Calibri"/>
              </w:rPr>
              <w:t>1.0</w:t>
            </w:r>
          </w:p>
        </w:tc>
        <w:tc>
          <w:tcPr>
            <w:tcW w:w="1306" w:type="dxa"/>
            <w:tcMar/>
            <w:vAlign w:val="center"/>
          </w:tcPr>
          <w:p w:rsidRPr="009E4172" w:rsidR="00537954" w:rsidP="0A28D507" w:rsidRDefault="00537954" w14:paraId="6488F2B0" w14:textId="61A8CC3A">
            <w:pPr>
              <w:spacing w:line="257" w:lineRule="auto"/>
              <w:rPr>
                <w:rFonts w:ascii="Calibri" w:hAnsi="Calibri" w:eastAsia="Arial" w:cs="Calibri"/>
              </w:rPr>
            </w:pPr>
            <w:r w:rsidRPr="6FD1F107" w:rsidR="453478BF">
              <w:rPr>
                <w:rFonts w:ascii="Calibri" w:hAnsi="Calibri" w:eastAsia="Arial" w:cs="Calibri"/>
              </w:rPr>
              <w:t>10/04/2026</w:t>
            </w:r>
          </w:p>
        </w:tc>
        <w:tc>
          <w:tcPr>
            <w:tcW w:w="3179" w:type="dxa"/>
            <w:tcMar/>
            <w:vAlign w:val="center"/>
          </w:tcPr>
          <w:p w:rsidRPr="009E4172" w:rsidR="00537954" w:rsidP="0A28D507" w:rsidRDefault="00537954" w14:paraId="0776E1FE" w14:textId="3A65D913">
            <w:pPr>
              <w:spacing w:line="257" w:lineRule="auto"/>
              <w:rPr>
                <w:rFonts w:ascii="Calibri" w:hAnsi="Calibri" w:eastAsia="Arial" w:cs="Calibri"/>
              </w:rPr>
            </w:pPr>
            <w:r w:rsidRPr="6FD1F107" w:rsidR="0A8C459C">
              <w:rPr>
                <w:rFonts w:ascii="Calibri" w:hAnsi="Calibri" w:eastAsia="Arial" w:cs="Calibri"/>
              </w:rPr>
              <w:t xml:space="preserve">CMP </w:t>
            </w:r>
            <w:r w:rsidRPr="6FD1F107" w:rsidR="4258D65D">
              <w:rPr>
                <w:rFonts w:ascii="Calibri" w:hAnsi="Calibri" w:eastAsia="Arial" w:cs="Calibri"/>
              </w:rPr>
              <w:t>has shared for review.</w:t>
            </w:r>
          </w:p>
        </w:tc>
        <w:tc>
          <w:tcPr>
            <w:tcW w:w="1276" w:type="dxa"/>
            <w:tcMar/>
          </w:tcPr>
          <w:p w:rsidRPr="009E4172" w:rsidR="00537954" w:rsidP="6FD1F107" w:rsidRDefault="00537954" w14:paraId="019118F2" w14:textId="6F728DDD">
            <w:pPr>
              <w:spacing w:line="257" w:lineRule="auto"/>
              <w:rPr>
                <w:rFonts w:ascii="Calibri" w:hAnsi="Calibri" w:cs="Calibri"/>
                <w:i w:val="0"/>
                <w:iCs w:val="0"/>
              </w:rPr>
            </w:pPr>
            <w:r w:rsidRPr="6FD1F107" w:rsidR="4258D65D">
              <w:rPr>
                <w:rFonts w:ascii="Calibri" w:hAnsi="Calibri" w:cs="Calibri"/>
                <w:i w:val="0"/>
                <w:iCs w:val="0"/>
              </w:rPr>
              <w:t>Purvi Sahu</w:t>
            </w:r>
          </w:p>
        </w:tc>
        <w:tc>
          <w:tcPr>
            <w:tcW w:w="1275" w:type="dxa"/>
            <w:tcMar/>
          </w:tcPr>
          <w:p w:rsidRPr="009E4172" w:rsidR="00537954" w:rsidP="6FD1F107" w:rsidRDefault="00537954" w14:paraId="6FBB5CB1" w14:textId="3C061794">
            <w:pPr>
              <w:spacing w:line="257" w:lineRule="auto"/>
              <w:rPr>
                <w:rFonts w:ascii="Calibri" w:hAnsi="Calibri" w:cs="Calibri"/>
                <w:i w:val="0"/>
                <w:iCs w:val="0"/>
              </w:rPr>
            </w:pPr>
            <w:r w:rsidRPr="6FD1F107" w:rsidR="1D523BA3">
              <w:rPr>
                <w:rFonts w:ascii="Calibri" w:hAnsi="Calibri" w:cs="Calibri"/>
                <w:i w:val="0"/>
                <w:iCs w:val="0"/>
              </w:rPr>
              <w:t>NA</w:t>
            </w:r>
          </w:p>
        </w:tc>
        <w:tc>
          <w:tcPr>
            <w:tcW w:w="1560" w:type="dxa"/>
            <w:tcMar/>
          </w:tcPr>
          <w:p w:rsidRPr="009E4172" w:rsidR="00537954" w:rsidP="6FD1F107" w:rsidRDefault="00537954" w14:paraId="3561BFA9" w14:textId="241581CE">
            <w:pPr>
              <w:spacing w:line="257" w:lineRule="auto"/>
              <w:rPr>
                <w:rFonts w:ascii="Calibri" w:hAnsi="Calibri" w:eastAsia="Arial" w:cs="Calibri"/>
                <w:i w:val="0"/>
                <w:iCs w:val="0"/>
              </w:rPr>
            </w:pPr>
            <w:r w:rsidRPr="6FD1F107" w:rsidR="32C0A154">
              <w:rPr>
                <w:rFonts w:ascii="Calibri" w:hAnsi="Calibri" w:eastAsia="Arial" w:cs="Calibri"/>
                <w:i w:val="0"/>
                <w:iCs w:val="0"/>
              </w:rPr>
              <w:t>I</w:t>
            </w:r>
            <w:r w:rsidRPr="6FD1F107" w:rsidR="68CD2413">
              <w:rPr>
                <w:rFonts w:ascii="Calibri" w:hAnsi="Calibri" w:eastAsia="Arial" w:cs="Calibri"/>
                <w:i w:val="0"/>
                <w:iCs w:val="0"/>
              </w:rPr>
              <w:t>n</w:t>
            </w:r>
            <w:r w:rsidRPr="6FD1F107" w:rsidR="32C0A154">
              <w:rPr>
                <w:rFonts w:ascii="Calibri" w:hAnsi="Calibri" w:eastAsia="Arial" w:cs="Calibri"/>
                <w:i w:val="0"/>
                <w:iCs w:val="0"/>
              </w:rPr>
              <w:t>-review</w:t>
            </w:r>
          </w:p>
        </w:tc>
      </w:tr>
      <w:tr w:rsidRPr="002D26B0" w:rsidR="00537954" w:rsidTr="6FD1F107" w14:paraId="567ADAFE" w14:textId="2461B4CC">
        <w:trPr>
          <w:cantSplit/>
        </w:trPr>
        <w:tc>
          <w:tcPr>
            <w:tcW w:w="894" w:type="dxa"/>
            <w:tcMar/>
            <w:vAlign w:val="center"/>
          </w:tcPr>
          <w:p w:rsidRPr="009E4172" w:rsidR="00537954" w:rsidP="0A28D507" w:rsidRDefault="00537954" w14:paraId="515AACD4" w14:textId="0C2D3AF9">
            <w:pPr>
              <w:spacing w:line="257" w:lineRule="auto"/>
              <w:rPr>
                <w:rFonts w:ascii="Calibri" w:hAnsi="Calibri" w:eastAsia="Arial" w:cs="Calibri"/>
              </w:rPr>
            </w:pPr>
          </w:p>
        </w:tc>
        <w:tc>
          <w:tcPr>
            <w:tcW w:w="1306" w:type="dxa"/>
            <w:tcMar/>
            <w:vAlign w:val="center"/>
          </w:tcPr>
          <w:p w:rsidRPr="009E4172" w:rsidR="00537954" w:rsidP="0A28D507" w:rsidRDefault="00537954" w14:paraId="6D439354" w14:textId="0596FB24">
            <w:pPr>
              <w:spacing w:line="257" w:lineRule="auto"/>
              <w:rPr>
                <w:rFonts w:ascii="Calibri" w:hAnsi="Calibri" w:eastAsia="Arial" w:cs="Calibri"/>
              </w:rPr>
            </w:pPr>
          </w:p>
        </w:tc>
        <w:tc>
          <w:tcPr>
            <w:tcW w:w="3179" w:type="dxa"/>
            <w:tcMar/>
            <w:vAlign w:val="center"/>
          </w:tcPr>
          <w:p w:rsidRPr="009E4172" w:rsidR="00537954" w:rsidP="0A28D507" w:rsidRDefault="00537954" w14:paraId="684BFCA5" w14:textId="0211F2A9">
            <w:pPr>
              <w:spacing w:line="257" w:lineRule="auto"/>
              <w:rPr>
                <w:rFonts w:ascii="Calibri" w:hAnsi="Calibri" w:eastAsia="Arial" w:cs="Calibri"/>
              </w:rPr>
            </w:pPr>
          </w:p>
        </w:tc>
        <w:tc>
          <w:tcPr>
            <w:tcW w:w="1276" w:type="dxa"/>
            <w:tcMar/>
          </w:tcPr>
          <w:p w:rsidRPr="009E4172" w:rsidR="00537954" w:rsidP="0A28D507" w:rsidRDefault="00537954" w14:paraId="02F9B815" w14:textId="5B4BB2A9">
            <w:pPr>
              <w:spacing w:line="257" w:lineRule="auto"/>
              <w:rPr>
                <w:rFonts w:ascii="Calibri" w:hAnsi="Calibri" w:cs="Calibri"/>
                <w:i/>
                <w:iCs/>
              </w:rPr>
            </w:pPr>
          </w:p>
        </w:tc>
        <w:tc>
          <w:tcPr>
            <w:tcW w:w="1275" w:type="dxa"/>
            <w:tcMar/>
          </w:tcPr>
          <w:p w:rsidRPr="009E4172" w:rsidR="00537954" w:rsidP="0A28D507" w:rsidRDefault="00537954" w14:paraId="08194898" w14:textId="22B6D665">
            <w:pPr>
              <w:spacing w:line="257" w:lineRule="auto"/>
              <w:rPr>
                <w:rFonts w:ascii="Calibri" w:hAnsi="Calibri" w:cs="Calibri"/>
                <w:i/>
                <w:iCs/>
              </w:rPr>
            </w:pPr>
          </w:p>
        </w:tc>
        <w:tc>
          <w:tcPr>
            <w:tcW w:w="1560" w:type="dxa"/>
            <w:tcMar/>
          </w:tcPr>
          <w:p w:rsidRPr="009E4172" w:rsidR="00537954" w:rsidP="0A28D507" w:rsidRDefault="00537954" w14:paraId="5A2C6F0B" w14:textId="242B0DA2">
            <w:pPr>
              <w:spacing w:line="257" w:lineRule="auto"/>
              <w:rPr>
                <w:rFonts w:ascii="Calibri" w:hAnsi="Calibri" w:eastAsia="Arial" w:cs="Calibri"/>
                <w:i/>
                <w:iCs/>
              </w:rPr>
            </w:pPr>
          </w:p>
        </w:tc>
      </w:tr>
      <w:tr w:rsidRPr="002D26B0" w:rsidR="00537954" w:rsidTr="6FD1F107" w14:paraId="057E743F" w14:textId="681AA9FA">
        <w:trPr>
          <w:cantSplit/>
        </w:trPr>
        <w:tc>
          <w:tcPr>
            <w:tcW w:w="894" w:type="dxa"/>
            <w:tcMar/>
            <w:vAlign w:val="center"/>
          </w:tcPr>
          <w:p w:rsidRPr="009E4172" w:rsidR="00537954" w:rsidRDefault="00537954" w14:paraId="42302388" w14:textId="2F89491B">
            <w:pPr>
              <w:spacing w:after="0"/>
              <w:ind w:right="-6"/>
              <w:rPr>
                <w:rFonts w:ascii="Calibri" w:hAnsi="Calibri" w:cs="Calibri"/>
              </w:rPr>
            </w:pPr>
          </w:p>
        </w:tc>
        <w:tc>
          <w:tcPr>
            <w:tcW w:w="1306" w:type="dxa"/>
            <w:tcMar/>
            <w:vAlign w:val="center"/>
          </w:tcPr>
          <w:p w:rsidRPr="009E4172" w:rsidR="00537954" w:rsidRDefault="00537954" w14:paraId="4BCFE967" w14:textId="31128BC8">
            <w:pPr>
              <w:spacing w:after="0"/>
              <w:ind w:right="-6"/>
              <w:rPr>
                <w:rFonts w:ascii="Calibri" w:hAnsi="Calibri" w:cs="Calibri"/>
              </w:rPr>
            </w:pPr>
          </w:p>
        </w:tc>
        <w:tc>
          <w:tcPr>
            <w:tcW w:w="3179" w:type="dxa"/>
            <w:tcMar/>
            <w:vAlign w:val="center"/>
          </w:tcPr>
          <w:p w:rsidRPr="009E4172" w:rsidR="00537954" w:rsidRDefault="00537954" w14:paraId="0239FBD3" w14:textId="1C6385D9">
            <w:pPr>
              <w:spacing w:after="0"/>
              <w:ind w:right="-6"/>
              <w:rPr>
                <w:rFonts w:ascii="Calibri" w:hAnsi="Calibri" w:cs="Calibri"/>
              </w:rPr>
            </w:pPr>
          </w:p>
        </w:tc>
        <w:tc>
          <w:tcPr>
            <w:tcW w:w="1276" w:type="dxa"/>
            <w:tcMar/>
          </w:tcPr>
          <w:p w:rsidRPr="009E4172" w:rsidR="00537954" w:rsidRDefault="00537954" w14:paraId="443A32C2" w14:textId="1B941E85">
            <w:pPr>
              <w:spacing w:after="0"/>
              <w:ind w:right="-6"/>
              <w:rPr>
                <w:rFonts w:ascii="Calibri" w:hAnsi="Calibri" w:cs="Calibri"/>
                <w:i/>
                <w:iCs/>
              </w:rPr>
            </w:pPr>
          </w:p>
        </w:tc>
        <w:tc>
          <w:tcPr>
            <w:tcW w:w="1275" w:type="dxa"/>
            <w:tcMar/>
          </w:tcPr>
          <w:p w:rsidRPr="009E4172" w:rsidR="00537954" w:rsidRDefault="00537954" w14:paraId="7C16AD92" w14:textId="2164300D">
            <w:pPr>
              <w:spacing w:after="0"/>
              <w:ind w:right="-6"/>
              <w:rPr>
                <w:rFonts w:ascii="Calibri" w:hAnsi="Calibri" w:cs="Calibri"/>
                <w:i/>
                <w:iCs/>
              </w:rPr>
            </w:pPr>
          </w:p>
        </w:tc>
        <w:tc>
          <w:tcPr>
            <w:tcW w:w="1560" w:type="dxa"/>
            <w:tcMar/>
          </w:tcPr>
          <w:p w:rsidRPr="009E4172" w:rsidR="00537954" w:rsidRDefault="00537954" w14:paraId="61F7C684" w14:textId="3E3C10FB">
            <w:pPr>
              <w:spacing w:after="0"/>
              <w:ind w:right="-6"/>
              <w:rPr>
                <w:rFonts w:ascii="Calibri" w:hAnsi="Calibri" w:cs="Calibri"/>
              </w:rPr>
            </w:pPr>
          </w:p>
        </w:tc>
      </w:tr>
      <w:tr w:rsidRPr="002D26B0" w:rsidR="00537954" w:rsidTr="6FD1F107" w14:paraId="5A0BADD9" w14:textId="77777777">
        <w:trPr>
          <w:cantSplit/>
        </w:trPr>
        <w:tc>
          <w:tcPr>
            <w:tcW w:w="894" w:type="dxa"/>
            <w:tcMar/>
            <w:vAlign w:val="center"/>
          </w:tcPr>
          <w:p w:rsidRPr="009E4172" w:rsidR="00537954" w:rsidRDefault="00537954" w14:paraId="15EE76BB" w14:textId="145A1C5A">
            <w:pPr>
              <w:spacing w:after="0"/>
              <w:ind w:right="-6"/>
              <w:rPr>
                <w:rFonts w:ascii="Calibri" w:hAnsi="Calibri" w:cs="Calibri"/>
              </w:rPr>
            </w:pPr>
          </w:p>
        </w:tc>
        <w:tc>
          <w:tcPr>
            <w:tcW w:w="1306" w:type="dxa"/>
            <w:tcMar/>
            <w:vAlign w:val="center"/>
          </w:tcPr>
          <w:p w:rsidRPr="009E4172" w:rsidR="00537954" w:rsidRDefault="00537954" w14:paraId="784D9383" w14:textId="2DEA660F">
            <w:pPr>
              <w:spacing w:after="0"/>
              <w:ind w:right="-6"/>
              <w:rPr>
                <w:rFonts w:ascii="Calibri" w:hAnsi="Calibri" w:cs="Calibri"/>
              </w:rPr>
            </w:pPr>
          </w:p>
        </w:tc>
        <w:tc>
          <w:tcPr>
            <w:tcW w:w="3179" w:type="dxa"/>
            <w:tcMar/>
            <w:vAlign w:val="center"/>
          </w:tcPr>
          <w:p w:rsidRPr="009E4172" w:rsidR="00537954" w:rsidRDefault="00537954" w14:paraId="5320EF8A" w14:textId="203BB70E">
            <w:pPr>
              <w:spacing w:after="0"/>
              <w:ind w:right="-6"/>
              <w:rPr>
                <w:rFonts w:ascii="Calibri" w:hAnsi="Calibri" w:cs="Calibri"/>
              </w:rPr>
            </w:pPr>
          </w:p>
        </w:tc>
        <w:tc>
          <w:tcPr>
            <w:tcW w:w="1276" w:type="dxa"/>
            <w:tcMar/>
          </w:tcPr>
          <w:p w:rsidRPr="009E4172" w:rsidR="00537954" w:rsidRDefault="00537954" w14:paraId="0BA03473" w14:textId="39D0F45F">
            <w:pPr>
              <w:spacing w:after="0"/>
              <w:ind w:right="-6"/>
              <w:rPr>
                <w:rFonts w:ascii="Calibri" w:hAnsi="Calibri" w:cs="Calibri"/>
                <w:i/>
                <w:iCs/>
              </w:rPr>
            </w:pPr>
          </w:p>
        </w:tc>
        <w:tc>
          <w:tcPr>
            <w:tcW w:w="1275" w:type="dxa"/>
            <w:tcMar/>
          </w:tcPr>
          <w:p w:rsidRPr="009E4172" w:rsidR="00537954" w:rsidRDefault="00537954" w14:paraId="64805951" w14:textId="13C2F8D6">
            <w:pPr>
              <w:spacing w:after="0"/>
              <w:ind w:right="-6"/>
              <w:rPr>
                <w:rFonts w:ascii="Calibri" w:hAnsi="Calibri" w:cs="Calibri"/>
                <w:i/>
                <w:iCs/>
              </w:rPr>
            </w:pPr>
          </w:p>
        </w:tc>
        <w:tc>
          <w:tcPr>
            <w:tcW w:w="1560" w:type="dxa"/>
            <w:tcMar/>
          </w:tcPr>
          <w:p w:rsidRPr="009E4172" w:rsidR="00537954" w:rsidRDefault="00537954" w14:paraId="31927127" w14:textId="40C6554B">
            <w:pPr>
              <w:spacing w:after="0"/>
              <w:ind w:right="-6"/>
              <w:rPr>
                <w:rFonts w:ascii="Calibri" w:hAnsi="Calibri" w:cs="Calibri"/>
              </w:rPr>
            </w:pPr>
          </w:p>
        </w:tc>
      </w:tr>
      <w:tr w:rsidRPr="002D26B0" w:rsidR="00537954" w:rsidTr="6FD1F107" w14:paraId="6EFC4B7D" w14:textId="77777777">
        <w:trPr>
          <w:cantSplit/>
        </w:trPr>
        <w:tc>
          <w:tcPr>
            <w:tcW w:w="894" w:type="dxa"/>
            <w:tcMar/>
            <w:vAlign w:val="center"/>
          </w:tcPr>
          <w:p w:rsidRPr="009E4172" w:rsidR="00537954" w:rsidRDefault="00537954" w14:paraId="3326B84C" w14:textId="182967ED">
            <w:pPr>
              <w:spacing w:after="0"/>
              <w:ind w:right="-6"/>
              <w:rPr>
                <w:rFonts w:ascii="Calibri" w:hAnsi="Calibri" w:cs="Calibri"/>
              </w:rPr>
            </w:pPr>
          </w:p>
        </w:tc>
        <w:tc>
          <w:tcPr>
            <w:tcW w:w="1306" w:type="dxa"/>
            <w:tcMar/>
            <w:vAlign w:val="center"/>
          </w:tcPr>
          <w:p w:rsidRPr="009E4172" w:rsidR="00537954" w:rsidRDefault="00537954" w14:paraId="6F790290" w14:textId="1DA6842D">
            <w:pPr>
              <w:spacing w:after="0"/>
              <w:ind w:right="-6"/>
              <w:rPr>
                <w:rFonts w:ascii="Calibri" w:hAnsi="Calibri" w:cs="Calibri"/>
              </w:rPr>
            </w:pPr>
          </w:p>
        </w:tc>
        <w:tc>
          <w:tcPr>
            <w:tcW w:w="3179" w:type="dxa"/>
            <w:tcMar/>
            <w:vAlign w:val="center"/>
          </w:tcPr>
          <w:p w:rsidRPr="009E4172" w:rsidR="00537954" w:rsidRDefault="00537954" w14:paraId="10644F0B" w14:textId="3A42543D">
            <w:pPr>
              <w:spacing w:after="0"/>
              <w:ind w:right="-6"/>
              <w:rPr>
                <w:rFonts w:ascii="Calibri" w:hAnsi="Calibri" w:cs="Calibri"/>
              </w:rPr>
            </w:pPr>
          </w:p>
        </w:tc>
        <w:tc>
          <w:tcPr>
            <w:tcW w:w="1276" w:type="dxa"/>
            <w:tcMar/>
          </w:tcPr>
          <w:p w:rsidRPr="009E4172" w:rsidR="00537954" w:rsidRDefault="00537954" w14:paraId="1CA8333E" w14:textId="231A1272">
            <w:pPr>
              <w:spacing w:after="0"/>
              <w:ind w:right="-6"/>
              <w:rPr>
                <w:rFonts w:ascii="Calibri" w:hAnsi="Calibri" w:cs="Calibri"/>
                <w:i/>
                <w:iCs/>
              </w:rPr>
            </w:pPr>
          </w:p>
        </w:tc>
        <w:tc>
          <w:tcPr>
            <w:tcW w:w="1275" w:type="dxa"/>
            <w:tcMar/>
          </w:tcPr>
          <w:p w:rsidRPr="009E4172" w:rsidR="00537954" w:rsidRDefault="00537954" w14:paraId="3E9D798D" w14:textId="3DACA3F0">
            <w:pPr>
              <w:spacing w:after="0"/>
              <w:ind w:right="-6"/>
              <w:rPr>
                <w:rFonts w:ascii="Calibri" w:hAnsi="Calibri" w:cs="Calibri"/>
                <w:i/>
                <w:iCs/>
              </w:rPr>
            </w:pPr>
          </w:p>
        </w:tc>
        <w:tc>
          <w:tcPr>
            <w:tcW w:w="1560" w:type="dxa"/>
            <w:tcMar/>
          </w:tcPr>
          <w:p w:rsidRPr="009E4172" w:rsidR="00537954" w:rsidRDefault="00537954" w14:paraId="73390EDE" w14:textId="5FFE666F">
            <w:pPr>
              <w:spacing w:after="0"/>
              <w:ind w:right="-6"/>
              <w:rPr>
                <w:rFonts w:ascii="Calibri" w:hAnsi="Calibri" w:cs="Calibri"/>
                <w:i/>
                <w:iCs/>
              </w:rPr>
            </w:pPr>
          </w:p>
        </w:tc>
      </w:tr>
    </w:tbl>
    <w:p w:rsidR="00840974" w:rsidP="00840974" w:rsidRDefault="00840974" w14:paraId="5F3E36E8" w14:textId="77777777">
      <w:pPr>
        <w:rPr>
          <w:rFonts w:asciiTheme="majorHAnsi" w:hAnsiTheme="majorHAnsi" w:eastAsiaTheme="majorEastAsia" w:cstheme="majorBidi"/>
          <w:color w:val="2F5496" w:themeColor="accent1" w:themeShade="BF"/>
          <w:sz w:val="32"/>
          <w:szCs w:val="32"/>
          <w:lang w:val="en-US"/>
        </w:rPr>
      </w:pPr>
    </w:p>
    <w:p w:rsidR="00B302A5" w:rsidP="00840974" w:rsidRDefault="00B302A5" w14:paraId="6F7D2EA4" w14:textId="77777777">
      <w:pPr>
        <w:rPr>
          <w:rFonts w:asciiTheme="majorHAnsi" w:hAnsiTheme="majorHAnsi" w:eastAsiaTheme="majorEastAsia" w:cstheme="majorBidi"/>
          <w:color w:val="2F5496" w:themeColor="accent1" w:themeShade="BF"/>
          <w:sz w:val="32"/>
          <w:szCs w:val="32"/>
          <w:lang w:val="en-US"/>
        </w:rPr>
      </w:pPr>
    </w:p>
    <w:p w:rsidR="00B302A5" w:rsidP="00840974" w:rsidRDefault="00B302A5" w14:paraId="4EDD1244" w14:textId="77777777">
      <w:pPr>
        <w:rPr>
          <w:rFonts w:asciiTheme="majorHAnsi" w:hAnsiTheme="majorHAnsi" w:eastAsiaTheme="majorEastAsia" w:cstheme="majorBidi"/>
          <w:color w:val="2F5496" w:themeColor="accent1" w:themeShade="BF"/>
          <w:sz w:val="32"/>
          <w:szCs w:val="32"/>
          <w:lang w:val="en-US"/>
        </w:rPr>
      </w:pPr>
    </w:p>
    <w:p w:rsidR="00B302A5" w:rsidP="00840974" w:rsidRDefault="00B302A5" w14:paraId="6F4679BE" w14:textId="77777777">
      <w:pPr>
        <w:rPr>
          <w:rFonts w:asciiTheme="majorHAnsi" w:hAnsiTheme="majorHAnsi" w:eastAsiaTheme="majorEastAsia" w:cstheme="majorBidi"/>
          <w:color w:val="2F5496" w:themeColor="accent1" w:themeShade="BF"/>
          <w:sz w:val="32"/>
          <w:szCs w:val="32"/>
          <w:lang w:val="en-US"/>
        </w:rPr>
      </w:pPr>
    </w:p>
    <w:p w:rsidR="00B302A5" w:rsidP="00840974" w:rsidRDefault="00B302A5" w14:paraId="4A038411" w14:textId="77777777">
      <w:pPr>
        <w:rPr>
          <w:rFonts w:asciiTheme="majorHAnsi" w:hAnsiTheme="majorHAnsi" w:eastAsiaTheme="majorEastAsia" w:cstheme="majorBidi"/>
          <w:color w:val="2F5496" w:themeColor="accent1" w:themeShade="BF"/>
          <w:sz w:val="32"/>
          <w:szCs w:val="32"/>
          <w:lang w:val="en-US"/>
        </w:rPr>
      </w:pPr>
    </w:p>
    <w:p w:rsidRPr="00537954" w:rsidR="00537954" w:rsidP="00537954" w:rsidRDefault="00537954" w14:paraId="34DB823B" w14:textId="641FDC5C">
      <w:pPr>
        <w:rPr>
          <w:sz w:val="24"/>
          <w:szCs w:val="24"/>
        </w:rPr>
      </w:pPr>
    </w:p>
    <w:p w:rsidR="6FD1F107" w:rsidP="6FD1F107" w:rsidRDefault="6FD1F107" w14:paraId="37650162" w14:textId="40725103">
      <w:pPr>
        <w:rPr>
          <w:sz w:val="24"/>
          <w:szCs w:val="24"/>
        </w:rPr>
      </w:pPr>
    </w:p>
    <w:p w:rsidR="6FD1F107" w:rsidP="6FD1F107" w:rsidRDefault="6FD1F107" w14:paraId="7E5A06D9" w14:textId="0C50FF8F">
      <w:pPr>
        <w:rPr>
          <w:sz w:val="24"/>
          <w:szCs w:val="24"/>
        </w:rPr>
      </w:pPr>
    </w:p>
    <w:p w:rsidR="6FD1F107" w:rsidP="6FD1F107" w:rsidRDefault="6FD1F107" w14:paraId="797FE4C6" w14:textId="505C257F">
      <w:pPr>
        <w:rPr>
          <w:sz w:val="24"/>
          <w:szCs w:val="24"/>
        </w:rPr>
      </w:pPr>
    </w:p>
    <w:sdt>
      <w:sdtPr>
        <w:id w:val="348250029"/>
        <w:docPartObj>
          <w:docPartGallery w:val="Table of Contents"/>
          <w:docPartUnique/>
        </w:docPartObj>
      </w:sdtPr>
      <w:sdtContent>
        <w:p w:rsidR="001445F9" w:rsidP="6FD1F107" w:rsidRDefault="001445F9" w14:paraId="29E941CF" w14:textId="294AC7B0">
          <w:pPr>
            <w:pStyle w:val="TOCHeading"/>
            <w:rPr>
              <w:rFonts w:eastAsia="Calibri" w:cs="Arial" w:eastAsiaTheme="minorAscii" w:cstheme="minorBidi"/>
              <w:sz w:val="22"/>
              <w:szCs w:val="22"/>
              <w:lang w:val="en-IN"/>
            </w:rPr>
          </w:pPr>
        </w:p>
        <w:p w:rsidR="00840974" w:rsidRDefault="003915B8" w14:paraId="3FCC0AB1" w14:textId="6DB73E98">
          <w:pPr>
            <w:pStyle w:val="TOCHeading"/>
          </w:pPr>
          <w:r w:rsidR="0E688B9B">
            <w:rPr/>
            <w:t xml:space="preserve">Table of </w:t>
          </w:r>
          <w:r w:rsidR="3CA1E32C">
            <w:rPr/>
            <w:t>Contents</w:t>
          </w:r>
        </w:p>
        <w:p w:rsidR="00891F71" w:rsidRDefault="001E3412" w14:paraId="1360B352" w14:textId="77777777">
          <w:pPr>
            <w:pStyle w:val="TOC1"/>
            <w:tabs>
              <w:tab w:val="right" w:leader="dot" w:pos="9016"/>
            </w:tabs>
            <w:rPr>
              <w:noProof/>
            </w:rPr>
          </w:pPr>
          <w:r w:rsidR="4BC56727">
            <w:rPr/>
            <w:t xml:space="preserve">       </w:t>
          </w:r>
        </w:p>
        <w:p w:rsidR="00891F71" w:rsidP="6FD1F107" w:rsidRDefault="00891F71" w14:paraId="7FCC163E" w14:textId="203489D3">
          <w:pPr>
            <w:pStyle w:val="TOC1"/>
            <w:tabs>
              <w:tab w:val="right" w:leader="dot" w:pos="9015"/>
            </w:tabs>
            <w:rPr>
              <w:rStyle w:val="Hyperlink"/>
              <w:noProof/>
              <w:kern w:val="2"/>
              <w:lang w:val="en-US"/>
              <w14:ligatures w14:val="standardContextual"/>
            </w:rPr>
          </w:pPr>
          <w:r>
            <w:fldChar w:fldCharType="begin"/>
          </w:r>
          <w:r>
            <w:instrText xml:space="preserve">TOC \o "1-3" \z \u \h</w:instrText>
          </w:r>
          <w:r>
            <w:fldChar w:fldCharType="separate"/>
          </w:r>
          <w:hyperlink w:anchor="_Toc1317650782">
            <w:r w:rsidRPr="6FD1F107" w:rsidR="6FD1F107">
              <w:rPr>
                <w:rStyle w:val="Hyperlink"/>
              </w:rPr>
              <w:t>DOCUMENT INFORMATION</w:t>
            </w:r>
            <w:r>
              <w:tab/>
            </w:r>
            <w:r>
              <w:fldChar w:fldCharType="begin"/>
            </w:r>
            <w:r>
              <w:instrText xml:space="preserve">PAGEREF _Toc1317650782 \h</w:instrText>
            </w:r>
            <w:r>
              <w:fldChar w:fldCharType="separate"/>
            </w:r>
            <w:r w:rsidRPr="6FD1F107" w:rsidR="6FD1F107">
              <w:rPr>
                <w:rStyle w:val="Hyperlink"/>
              </w:rPr>
              <w:t>1</w:t>
            </w:r>
            <w:r>
              <w:fldChar w:fldCharType="end"/>
            </w:r>
          </w:hyperlink>
        </w:p>
        <w:p w:rsidR="00891F71" w:rsidP="6FD1F107" w:rsidRDefault="00891F71" w14:paraId="537E5756" w14:textId="73F57171">
          <w:pPr>
            <w:pStyle w:val="TOC1"/>
            <w:tabs>
              <w:tab w:val="right" w:leader="dot" w:pos="9015"/>
            </w:tabs>
            <w:rPr>
              <w:rStyle w:val="Hyperlink"/>
              <w:noProof/>
              <w:kern w:val="2"/>
              <w:lang w:val="en-US"/>
              <w14:ligatures w14:val="standardContextual"/>
            </w:rPr>
          </w:pPr>
          <w:hyperlink w:anchor="_Toc453404279">
            <w:r w:rsidRPr="6FD1F107" w:rsidR="6FD1F107">
              <w:rPr>
                <w:rStyle w:val="Hyperlink"/>
              </w:rPr>
              <w:t>DOCUMENT CHANGE HISTORY</w:t>
            </w:r>
            <w:r>
              <w:tab/>
            </w:r>
            <w:r>
              <w:fldChar w:fldCharType="begin"/>
            </w:r>
            <w:r>
              <w:instrText xml:space="preserve">PAGEREF _Toc453404279 \h</w:instrText>
            </w:r>
            <w:r>
              <w:fldChar w:fldCharType="separate"/>
            </w:r>
            <w:r w:rsidRPr="6FD1F107" w:rsidR="6FD1F107">
              <w:rPr>
                <w:rStyle w:val="Hyperlink"/>
              </w:rPr>
              <w:t>2</w:t>
            </w:r>
            <w:r>
              <w:fldChar w:fldCharType="end"/>
            </w:r>
          </w:hyperlink>
        </w:p>
        <w:p w:rsidR="00891F71" w:rsidP="6FD1F107" w:rsidRDefault="00891F71" w14:paraId="30E9602D" w14:textId="6DFFE83E">
          <w:pPr>
            <w:pStyle w:val="TOC1"/>
            <w:tabs>
              <w:tab w:val="right" w:leader="dot" w:pos="9015"/>
            </w:tabs>
            <w:rPr>
              <w:rStyle w:val="Hyperlink"/>
              <w:noProof/>
              <w:kern w:val="2"/>
              <w:lang w:val="en-US"/>
              <w14:ligatures w14:val="standardContextual"/>
            </w:rPr>
          </w:pPr>
          <w:hyperlink w:anchor="_Toc522309674">
            <w:r w:rsidRPr="6FD1F107" w:rsidR="6FD1F107">
              <w:rPr>
                <w:rStyle w:val="Hyperlink"/>
              </w:rPr>
              <w:t>ABBREVIATIONS</w:t>
            </w:r>
            <w:r>
              <w:tab/>
            </w:r>
            <w:r>
              <w:fldChar w:fldCharType="begin"/>
            </w:r>
            <w:r>
              <w:instrText xml:space="preserve">PAGEREF _Toc522309674 \h</w:instrText>
            </w:r>
            <w:r>
              <w:fldChar w:fldCharType="separate"/>
            </w:r>
            <w:r w:rsidRPr="6FD1F107" w:rsidR="6FD1F107">
              <w:rPr>
                <w:rStyle w:val="Hyperlink"/>
              </w:rPr>
              <w:t>3</w:t>
            </w:r>
            <w:r>
              <w:fldChar w:fldCharType="end"/>
            </w:r>
          </w:hyperlink>
        </w:p>
        <w:p w:rsidR="00891F71" w:rsidP="6FD1F107" w:rsidRDefault="00891F71" w14:paraId="041B6156" w14:textId="673D77A3">
          <w:pPr>
            <w:pStyle w:val="TOC1"/>
            <w:tabs>
              <w:tab w:val="left" w:leader="none" w:pos="435"/>
              <w:tab w:val="right" w:leader="dot" w:pos="9015"/>
            </w:tabs>
            <w:rPr>
              <w:rStyle w:val="Hyperlink"/>
              <w:noProof/>
              <w:kern w:val="2"/>
              <w:lang w:val="en-US"/>
              <w14:ligatures w14:val="standardContextual"/>
            </w:rPr>
          </w:pPr>
          <w:hyperlink w:anchor="_Toc108288871">
            <w:r w:rsidRPr="6FD1F107" w:rsidR="6FD1F107">
              <w:rPr>
                <w:rStyle w:val="Hyperlink"/>
              </w:rPr>
              <w:t>1.</w:t>
            </w:r>
            <w:r>
              <w:tab/>
            </w:r>
            <w:r w:rsidRPr="6FD1F107" w:rsidR="6FD1F107">
              <w:rPr>
                <w:rStyle w:val="Hyperlink"/>
              </w:rPr>
              <w:t>PURPOSE</w:t>
            </w:r>
            <w:r>
              <w:tab/>
            </w:r>
            <w:r>
              <w:fldChar w:fldCharType="begin"/>
            </w:r>
            <w:r>
              <w:instrText xml:space="preserve">PAGEREF _Toc108288871 \h</w:instrText>
            </w:r>
            <w:r>
              <w:fldChar w:fldCharType="separate"/>
            </w:r>
            <w:r w:rsidRPr="6FD1F107" w:rsidR="6FD1F107">
              <w:rPr>
                <w:rStyle w:val="Hyperlink"/>
              </w:rPr>
              <w:t>4</w:t>
            </w:r>
            <w:r>
              <w:fldChar w:fldCharType="end"/>
            </w:r>
          </w:hyperlink>
        </w:p>
        <w:p w:rsidR="00891F71" w:rsidP="6FD1F107" w:rsidRDefault="00891F71" w14:paraId="2971E28E" w14:textId="53153785">
          <w:pPr>
            <w:pStyle w:val="TOC1"/>
            <w:tabs>
              <w:tab w:val="left" w:leader="none" w:pos="435"/>
              <w:tab w:val="right" w:leader="dot" w:pos="9015"/>
            </w:tabs>
            <w:rPr>
              <w:rStyle w:val="Hyperlink"/>
              <w:noProof/>
              <w:kern w:val="2"/>
              <w:lang w:val="en-US"/>
              <w14:ligatures w14:val="standardContextual"/>
            </w:rPr>
          </w:pPr>
          <w:hyperlink w:anchor="_Toc2042256614">
            <w:r w:rsidRPr="6FD1F107" w:rsidR="6FD1F107">
              <w:rPr>
                <w:rStyle w:val="Hyperlink"/>
              </w:rPr>
              <w:t>2.</w:t>
            </w:r>
            <w:r>
              <w:tab/>
            </w:r>
            <w:r w:rsidRPr="6FD1F107" w:rsidR="6FD1F107">
              <w:rPr>
                <w:rStyle w:val="Hyperlink"/>
              </w:rPr>
              <w:t>SCOPE</w:t>
            </w:r>
            <w:r>
              <w:tab/>
            </w:r>
            <w:r>
              <w:fldChar w:fldCharType="begin"/>
            </w:r>
            <w:r>
              <w:instrText xml:space="preserve">PAGEREF _Toc2042256614 \h</w:instrText>
            </w:r>
            <w:r>
              <w:fldChar w:fldCharType="separate"/>
            </w:r>
            <w:r w:rsidRPr="6FD1F107" w:rsidR="6FD1F107">
              <w:rPr>
                <w:rStyle w:val="Hyperlink"/>
              </w:rPr>
              <w:t>5</w:t>
            </w:r>
            <w:r>
              <w:fldChar w:fldCharType="end"/>
            </w:r>
          </w:hyperlink>
        </w:p>
        <w:p w:rsidR="00891F71" w:rsidP="6FD1F107" w:rsidRDefault="00891F71" w14:paraId="110D31EA" w14:textId="2247DFC0">
          <w:pPr>
            <w:pStyle w:val="TOC1"/>
            <w:tabs>
              <w:tab w:val="left" w:leader="none" w:pos="435"/>
              <w:tab w:val="right" w:leader="dot" w:pos="9015"/>
            </w:tabs>
            <w:rPr>
              <w:rStyle w:val="Hyperlink"/>
              <w:noProof/>
              <w:kern w:val="2"/>
              <w:lang w:val="en-US"/>
              <w14:ligatures w14:val="standardContextual"/>
            </w:rPr>
          </w:pPr>
          <w:hyperlink w:anchor="_Toc2079798827">
            <w:r w:rsidRPr="6FD1F107" w:rsidR="6FD1F107">
              <w:rPr>
                <w:rStyle w:val="Hyperlink"/>
              </w:rPr>
              <w:t>3.</w:t>
            </w:r>
            <w:r>
              <w:tab/>
            </w:r>
            <w:r w:rsidRPr="6FD1F107" w:rsidR="6FD1F107">
              <w:rPr>
                <w:rStyle w:val="Hyperlink"/>
              </w:rPr>
              <w:t>CONFIGURATION MANAGEMENT STRATEGY</w:t>
            </w:r>
            <w:r>
              <w:tab/>
            </w:r>
            <w:r>
              <w:fldChar w:fldCharType="begin"/>
            </w:r>
            <w:r>
              <w:instrText xml:space="preserve">PAGEREF _Toc2079798827 \h</w:instrText>
            </w:r>
            <w:r>
              <w:fldChar w:fldCharType="separate"/>
            </w:r>
            <w:r w:rsidRPr="6FD1F107" w:rsidR="6FD1F107">
              <w:rPr>
                <w:rStyle w:val="Hyperlink"/>
              </w:rPr>
              <w:t>5</w:t>
            </w:r>
            <w:r>
              <w:fldChar w:fldCharType="end"/>
            </w:r>
          </w:hyperlink>
        </w:p>
        <w:p w:rsidR="00891F71" w:rsidP="6FD1F107" w:rsidRDefault="00891F71" w14:paraId="424086B2" w14:textId="035B8490">
          <w:pPr>
            <w:pStyle w:val="TOC2"/>
            <w:tabs>
              <w:tab w:val="right" w:leader="dot" w:pos="9015"/>
            </w:tabs>
            <w:rPr>
              <w:rStyle w:val="Hyperlink"/>
              <w:noProof/>
              <w:kern w:val="2"/>
              <w:lang w:val="en-US"/>
              <w14:ligatures w14:val="standardContextual"/>
            </w:rPr>
          </w:pPr>
          <w:hyperlink w:anchor="_Toc1591403910">
            <w:r w:rsidRPr="6FD1F107" w:rsidR="6FD1F107">
              <w:rPr>
                <w:rStyle w:val="Hyperlink"/>
              </w:rPr>
              <w:t>3.1 Selection Criteria of Configuration Items</w:t>
            </w:r>
            <w:r>
              <w:tab/>
            </w:r>
            <w:r>
              <w:fldChar w:fldCharType="begin"/>
            </w:r>
            <w:r>
              <w:instrText xml:space="preserve">PAGEREF _Toc1591403910 \h</w:instrText>
            </w:r>
            <w:r>
              <w:fldChar w:fldCharType="separate"/>
            </w:r>
            <w:r w:rsidRPr="6FD1F107" w:rsidR="6FD1F107">
              <w:rPr>
                <w:rStyle w:val="Hyperlink"/>
              </w:rPr>
              <w:t>5</w:t>
            </w:r>
            <w:r>
              <w:fldChar w:fldCharType="end"/>
            </w:r>
          </w:hyperlink>
        </w:p>
        <w:p w:rsidR="00891F71" w:rsidP="6FD1F107" w:rsidRDefault="00891F71" w14:paraId="407C2658" w14:textId="699DAA30">
          <w:pPr>
            <w:pStyle w:val="TOC2"/>
            <w:tabs>
              <w:tab w:val="right" w:leader="dot" w:pos="9015"/>
            </w:tabs>
            <w:rPr>
              <w:rStyle w:val="Hyperlink"/>
              <w:noProof/>
              <w:kern w:val="2"/>
              <w:lang w:val="en-US"/>
              <w14:ligatures w14:val="standardContextual"/>
            </w:rPr>
          </w:pPr>
          <w:hyperlink w:anchor="_Toc1359056568">
            <w:r w:rsidRPr="6FD1F107" w:rsidR="6FD1F107">
              <w:rPr>
                <w:rStyle w:val="Hyperlink"/>
              </w:rPr>
              <w:t>3.2 Naming Conventions</w:t>
            </w:r>
            <w:r>
              <w:tab/>
            </w:r>
            <w:r>
              <w:fldChar w:fldCharType="begin"/>
            </w:r>
            <w:r>
              <w:instrText xml:space="preserve">PAGEREF _Toc1359056568 \h</w:instrText>
            </w:r>
            <w:r>
              <w:fldChar w:fldCharType="separate"/>
            </w:r>
            <w:r w:rsidRPr="6FD1F107" w:rsidR="6FD1F107">
              <w:rPr>
                <w:rStyle w:val="Hyperlink"/>
              </w:rPr>
              <w:t>5</w:t>
            </w:r>
            <w:r>
              <w:fldChar w:fldCharType="end"/>
            </w:r>
          </w:hyperlink>
        </w:p>
        <w:p w:rsidR="00891F71" w:rsidP="6FD1F107" w:rsidRDefault="00891F71" w14:paraId="75D7C2FA" w14:textId="5B38C802">
          <w:pPr>
            <w:pStyle w:val="TOC2"/>
            <w:tabs>
              <w:tab w:val="right" w:leader="dot" w:pos="9015"/>
            </w:tabs>
            <w:rPr>
              <w:rStyle w:val="Hyperlink"/>
              <w:noProof/>
              <w:kern w:val="2"/>
              <w:lang w:val="en-US"/>
              <w14:ligatures w14:val="standardContextual"/>
            </w:rPr>
          </w:pPr>
          <w:hyperlink w:anchor="_Toc836058131">
            <w:r w:rsidRPr="6FD1F107" w:rsidR="6FD1F107">
              <w:rPr>
                <w:rStyle w:val="Hyperlink"/>
              </w:rPr>
              <w:t>3.3 Control of Modifications</w:t>
            </w:r>
            <w:r>
              <w:tab/>
            </w:r>
            <w:r>
              <w:fldChar w:fldCharType="begin"/>
            </w:r>
            <w:r>
              <w:instrText xml:space="preserve">PAGEREF _Toc836058131 \h</w:instrText>
            </w:r>
            <w:r>
              <w:fldChar w:fldCharType="separate"/>
            </w:r>
            <w:r w:rsidRPr="6FD1F107" w:rsidR="6FD1F107">
              <w:rPr>
                <w:rStyle w:val="Hyperlink"/>
              </w:rPr>
              <w:t>6</w:t>
            </w:r>
            <w:r>
              <w:fldChar w:fldCharType="end"/>
            </w:r>
          </w:hyperlink>
        </w:p>
        <w:p w:rsidR="00891F71" w:rsidP="6FD1F107" w:rsidRDefault="00891F71" w14:paraId="715FD5D2" w14:textId="25A5FCFD">
          <w:pPr>
            <w:pStyle w:val="TOC1"/>
            <w:tabs>
              <w:tab w:val="left" w:leader="none" w:pos="435"/>
              <w:tab w:val="right" w:leader="dot" w:pos="9015"/>
            </w:tabs>
            <w:rPr>
              <w:rStyle w:val="Hyperlink"/>
              <w:noProof/>
              <w:kern w:val="2"/>
              <w:lang w:val="en-US"/>
              <w14:ligatures w14:val="standardContextual"/>
            </w:rPr>
          </w:pPr>
          <w:hyperlink w:anchor="_Toc2018515562">
            <w:r w:rsidRPr="6FD1F107" w:rsidR="6FD1F107">
              <w:rPr>
                <w:rStyle w:val="Hyperlink"/>
              </w:rPr>
              <w:t>4.</w:t>
            </w:r>
            <w:r>
              <w:tab/>
            </w:r>
            <w:r w:rsidRPr="6FD1F107" w:rsidR="6FD1F107">
              <w:rPr>
                <w:rStyle w:val="Hyperlink"/>
              </w:rPr>
              <w:t>CONFIGURATION IDENTIFICATION</w:t>
            </w:r>
            <w:r>
              <w:tab/>
            </w:r>
            <w:r>
              <w:fldChar w:fldCharType="begin"/>
            </w:r>
            <w:r>
              <w:instrText xml:space="preserve">PAGEREF _Toc2018515562 \h</w:instrText>
            </w:r>
            <w:r>
              <w:fldChar w:fldCharType="separate"/>
            </w:r>
            <w:r w:rsidRPr="6FD1F107" w:rsidR="6FD1F107">
              <w:rPr>
                <w:rStyle w:val="Hyperlink"/>
              </w:rPr>
              <w:t>6</w:t>
            </w:r>
            <w:r>
              <w:fldChar w:fldCharType="end"/>
            </w:r>
          </w:hyperlink>
        </w:p>
        <w:p w:rsidR="00891F71" w:rsidP="6FD1F107" w:rsidRDefault="00891F71" w14:paraId="049AD3CD" w14:textId="530E677D">
          <w:pPr>
            <w:pStyle w:val="TOC1"/>
            <w:tabs>
              <w:tab w:val="right" w:leader="dot" w:pos="9015"/>
            </w:tabs>
            <w:rPr>
              <w:rStyle w:val="Hyperlink"/>
              <w:noProof/>
              <w:kern w:val="2"/>
              <w:lang w:val="en-US"/>
              <w14:ligatures w14:val="standardContextual"/>
            </w:rPr>
          </w:pPr>
          <w:hyperlink w:anchor="_Toc188338969">
            <w:r w:rsidRPr="6FD1F107" w:rsidR="6FD1F107">
              <w:rPr>
                <w:rStyle w:val="Hyperlink"/>
              </w:rPr>
              <w:t>5. CONFIGURATION STATUS ACCOUNTING</w:t>
            </w:r>
            <w:r>
              <w:tab/>
            </w:r>
            <w:r>
              <w:fldChar w:fldCharType="begin"/>
            </w:r>
            <w:r>
              <w:instrText xml:space="preserve">PAGEREF _Toc188338969 \h</w:instrText>
            </w:r>
            <w:r>
              <w:fldChar w:fldCharType="separate"/>
            </w:r>
            <w:r w:rsidRPr="6FD1F107" w:rsidR="6FD1F107">
              <w:rPr>
                <w:rStyle w:val="Hyperlink"/>
              </w:rPr>
              <w:t>8</w:t>
            </w:r>
            <w:r>
              <w:fldChar w:fldCharType="end"/>
            </w:r>
          </w:hyperlink>
        </w:p>
        <w:p w:rsidR="00891F71" w:rsidP="6FD1F107" w:rsidRDefault="00891F71" w14:paraId="42BC1259" w14:textId="07AEDE73">
          <w:pPr>
            <w:pStyle w:val="TOC1"/>
            <w:tabs>
              <w:tab w:val="right" w:leader="dot" w:pos="9015"/>
            </w:tabs>
            <w:rPr>
              <w:rStyle w:val="Hyperlink"/>
              <w:noProof/>
              <w:kern w:val="2"/>
              <w:lang w:val="en-US"/>
              <w14:ligatures w14:val="standardContextual"/>
            </w:rPr>
          </w:pPr>
          <w:hyperlink w:anchor="_Toc313510907">
            <w:r w:rsidRPr="6FD1F107" w:rsidR="6FD1F107">
              <w:rPr>
                <w:rStyle w:val="Hyperlink"/>
              </w:rPr>
              <w:t>6. CONFIGURATION CONTROL</w:t>
            </w:r>
            <w:r>
              <w:tab/>
            </w:r>
            <w:r>
              <w:fldChar w:fldCharType="begin"/>
            </w:r>
            <w:r>
              <w:instrText xml:space="preserve">PAGEREF _Toc313510907 \h</w:instrText>
            </w:r>
            <w:r>
              <w:fldChar w:fldCharType="separate"/>
            </w:r>
            <w:r w:rsidRPr="6FD1F107" w:rsidR="6FD1F107">
              <w:rPr>
                <w:rStyle w:val="Hyperlink"/>
              </w:rPr>
              <w:t>8</w:t>
            </w:r>
            <w:r>
              <w:fldChar w:fldCharType="end"/>
            </w:r>
          </w:hyperlink>
        </w:p>
        <w:p w:rsidR="00891F71" w:rsidP="6FD1F107" w:rsidRDefault="00891F71" w14:paraId="4418C6FC" w14:textId="17B0F5C9">
          <w:pPr>
            <w:pStyle w:val="TOC1"/>
            <w:tabs>
              <w:tab w:val="right" w:leader="dot" w:pos="9015"/>
            </w:tabs>
            <w:rPr>
              <w:rStyle w:val="Hyperlink"/>
              <w:noProof/>
              <w:kern w:val="2"/>
              <w:lang w:val="en-US"/>
              <w14:ligatures w14:val="standardContextual"/>
            </w:rPr>
          </w:pPr>
          <w:hyperlink w:anchor="_Toc136106114">
            <w:r w:rsidRPr="6FD1F107" w:rsidR="6FD1F107">
              <w:rPr>
                <w:rStyle w:val="Hyperlink"/>
              </w:rPr>
              <w:t>7. BACKUP, ARCHIVING and STORAGE</w:t>
            </w:r>
            <w:r>
              <w:tab/>
            </w:r>
            <w:r>
              <w:fldChar w:fldCharType="begin"/>
            </w:r>
            <w:r>
              <w:instrText xml:space="preserve">PAGEREF _Toc136106114 \h</w:instrText>
            </w:r>
            <w:r>
              <w:fldChar w:fldCharType="separate"/>
            </w:r>
            <w:r w:rsidRPr="6FD1F107" w:rsidR="6FD1F107">
              <w:rPr>
                <w:rStyle w:val="Hyperlink"/>
              </w:rPr>
              <w:t>9</w:t>
            </w:r>
            <w:r>
              <w:fldChar w:fldCharType="end"/>
            </w:r>
          </w:hyperlink>
        </w:p>
        <w:p w:rsidR="00891F71" w:rsidP="6FD1F107" w:rsidRDefault="00891F71" w14:paraId="0596858C" w14:textId="733C0721">
          <w:pPr>
            <w:pStyle w:val="TOC1"/>
            <w:tabs>
              <w:tab w:val="right" w:leader="dot" w:pos="9015"/>
            </w:tabs>
            <w:rPr>
              <w:rStyle w:val="Hyperlink"/>
              <w:noProof/>
              <w:kern w:val="2"/>
              <w:lang w:val="en-US"/>
              <w14:ligatures w14:val="standardContextual"/>
            </w:rPr>
          </w:pPr>
          <w:hyperlink w:anchor="_Toc845585255">
            <w:r w:rsidRPr="6FD1F107" w:rsidR="6FD1F107">
              <w:rPr>
                <w:rStyle w:val="Hyperlink"/>
              </w:rPr>
              <w:t>8. REVIEWS and AUDITS</w:t>
            </w:r>
            <w:r>
              <w:tab/>
            </w:r>
            <w:r>
              <w:fldChar w:fldCharType="begin"/>
            </w:r>
            <w:r>
              <w:instrText xml:space="preserve">PAGEREF _Toc845585255 \h</w:instrText>
            </w:r>
            <w:r>
              <w:fldChar w:fldCharType="separate"/>
            </w:r>
            <w:r w:rsidRPr="6FD1F107" w:rsidR="6FD1F107">
              <w:rPr>
                <w:rStyle w:val="Hyperlink"/>
              </w:rPr>
              <w:t>9</w:t>
            </w:r>
            <w:r>
              <w:fldChar w:fldCharType="end"/>
            </w:r>
          </w:hyperlink>
        </w:p>
        <w:p w:rsidR="00891F71" w:rsidP="6FD1F107" w:rsidRDefault="00891F71" w14:paraId="7A8DF0B9" w14:textId="493B0EFD">
          <w:pPr>
            <w:pStyle w:val="TOC1"/>
            <w:tabs>
              <w:tab w:val="right" w:leader="dot" w:pos="9015"/>
            </w:tabs>
            <w:rPr>
              <w:rStyle w:val="Hyperlink"/>
              <w:noProof/>
              <w:kern w:val="2"/>
              <w:lang w:val="en-US"/>
              <w14:ligatures w14:val="standardContextual"/>
            </w:rPr>
          </w:pPr>
          <w:hyperlink w:anchor="_Toc2098032151">
            <w:r w:rsidRPr="6FD1F107" w:rsidR="6FD1F107">
              <w:rPr>
                <w:rStyle w:val="Hyperlink"/>
              </w:rPr>
              <w:t>9. ACCESS CONTROL PRIOCESS</w:t>
            </w:r>
            <w:r>
              <w:tab/>
            </w:r>
            <w:r>
              <w:fldChar w:fldCharType="begin"/>
            </w:r>
            <w:r>
              <w:instrText xml:space="preserve">PAGEREF _Toc2098032151 \h</w:instrText>
            </w:r>
            <w:r>
              <w:fldChar w:fldCharType="separate"/>
            </w:r>
            <w:r w:rsidRPr="6FD1F107" w:rsidR="6FD1F107">
              <w:rPr>
                <w:rStyle w:val="Hyperlink"/>
              </w:rPr>
              <w:t>9</w:t>
            </w:r>
            <w:r>
              <w:fldChar w:fldCharType="end"/>
            </w:r>
          </w:hyperlink>
        </w:p>
        <w:p w:rsidR="00891F71" w:rsidP="6FD1F107" w:rsidRDefault="00891F71" w14:paraId="3258D122" w14:textId="4403CF0E">
          <w:pPr>
            <w:pStyle w:val="TOC1"/>
            <w:tabs>
              <w:tab w:val="right" w:leader="dot" w:pos="9015"/>
            </w:tabs>
            <w:rPr>
              <w:rStyle w:val="Hyperlink"/>
              <w:noProof/>
              <w:kern w:val="2"/>
              <w:lang w:val="en-US"/>
              <w14:ligatures w14:val="standardContextual"/>
            </w:rPr>
          </w:pPr>
          <w:hyperlink w:anchor="_Toc749688487">
            <w:r w:rsidRPr="6FD1F107" w:rsidR="6FD1F107">
              <w:rPr>
                <w:rStyle w:val="Hyperlink"/>
              </w:rPr>
              <w:t>10. ROLES and RESPONSIBILITIES</w:t>
            </w:r>
            <w:r>
              <w:tab/>
            </w:r>
            <w:r>
              <w:fldChar w:fldCharType="begin"/>
            </w:r>
            <w:r>
              <w:instrText xml:space="preserve">PAGEREF _Toc749688487 \h</w:instrText>
            </w:r>
            <w:r>
              <w:fldChar w:fldCharType="separate"/>
            </w:r>
            <w:r w:rsidRPr="6FD1F107" w:rsidR="6FD1F107">
              <w:rPr>
                <w:rStyle w:val="Hyperlink"/>
              </w:rPr>
              <w:t>10</w:t>
            </w:r>
            <w:r>
              <w:fldChar w:fldCharType="end"/>
            </w:r>
          </w:hyperlink>
        </w:p>
        <w:p w:rsidR="00891F71" w:rsidP="6FD1F107" w:rsidRDefault="00891F71" w14:paraId="145BDCCC" w14:textId="44A1A58B">
          <w:pPr>
            <w:pStyle w:val="TOC1"/>
            <w:tabs>
              <w:tab w:val="right" w:leader="dot" w:pos="9015"/>
            </w:tabs>
            <w:rPr>
              <w:rStyle w:val="Hyperlink"/>
              <w:noProof/>
              <w:kern w:val="2"/>
              <w:lang w:val="en-US"/>
              <w14:ligatures w14:val="standardContextual"/>
            </w:rPr>
          </w:pPr>
          <w:hyperlink w:anchor="_Toc1186269074">
            <w:r w:rsidRPr="6FD1F107" w:rsidR="6FD1F107">
              <w:rPr>
                <w:rStyle w:val="Hyperlink"/>
              </w:rPr>
              <w:t>11. CONTINUOUS IMPROVEMENT</w:t>
            </w:r>
            <w:r>
              <w:tab/>
            </w:r>
            <w:r>
              <w:fldChar w:fldCharType="begin"/>
            </w:r>
            <w:r>
              <w:instrText xml:space="preserve">PAGEREF _Toc1186269074 \h</w:instrText>
            </w:r>
            <w:r>
              <w:fldChar w:fldCharType="separate"/>
            </w:r>
            <w:r w:rsidRPr="6FD1F107" w:rsidR="6FD1F107">
              <w:rPr>
                <w:rStyle w:val="Hyperlink"/>
              </w:rPr>
              <w:t>10</w:t>
            </w:r>
            <w:r>
              <w:fldChar w:fldCharType="end"/>
            </w:r>
          </w:hyperlink>
          <w:r>
            <w:fldChar w:fldCharType="end"/>
          </w:r>
        </w:p>
      </w:sdtContent>
    </w:sdt>
    <w:p w:rsidR="00BE0BEC" w:rsidP="00BE0BEC" w:rsidRDefault="00840974" w14:paraId="3DC4D688" w14:textId="77777777">
      <w:pPr>
        <w:rPr>
          <w:b w:val="1"/>
          <w:bCs w:val="1"/>
          <w:noProof/>
        </w:rPr>
      </w:pPr>
    </w:p>
    <w:p w:rsidR="6FD1F107" w:rsidP="6FD1F107" w:rsidRDefault="6FD1F107" w14:paraId="0E043AC2" w14:textId="3F49D290">
      <w:pPr>
        <w:rPr>
          <w:b w:val="1"/>
          <w:bCs w:val="1"/>
          <w:noProof/>
        </w:rPr>
      </w:pPr>
    </w:p>
    <w:p w:rsidR="6FD1F107" w:rsidP="6FD1F107" w:rsidRDefault="6FD1F107" w14:paraId="3836F0EF" w14:textId="18ABB37F">
      <w:pPr>
        <w:rPr>
          <w:b w:val="1"/>
          <w:bCs w:val="1"/>
          <w:noProof/>
        </w:rPr>
      </w:pPr>
    </w:p>
    <w:p w:rsidR="6FD1F107" w:rsidP="6FD1F107" w:rsidRDefault="6FD1F107" w14:paraId="0817A779" w14:textId="6EDFAC4F">
      <w:pPr>
        <w:rPr>
          <w:b w:val="1"/>
          <w:bCs w:val="1"/>
          <w:noProof/>
        </w:rPr>
      </w:pPr>
    </w:p>
    <w:p w:rsidR="6FD1F107" w:rsidP="6FD1F107" w:rsidRDefault="6FD1F107" w14:paraId="0B3A1532" w14:textId="1F7EEC5A">
      <w:pPr>
        <w:rPr>
          <w:b w:val="1"/>
          <w:bCs w:val="1"/>
          <w:noProof/>
        </w:rPr>
      </w:pPr>
    </w:p>
    <w:p w:rsidR="6FD1F107" w:rsidP="6FD1F107" w:rsidRDefault="6FD1F107" w14:paraId="03C9578C" w14:textId="37C9A488">
      <w:pPr>
        <w:rPr>
          <w:b w:val="1"/>
          <w:bCs w:val="1"/>
          <w:noProof/>
        </w:rPr>
      </w:pPr>
    </w:p>
    <w:p w:rsidR="6FD1F107" w:rsidP="6FD1F107" w:rsidRDefault="6FD1F107" w14:paraId="4D1832E5" w14:textId="2322E493">
      <w:pPr>
        <w:rPr>
          <w:b w:val="1"/>
          <w:bCs w:val="1"/>
          <w:noProof/>
        </w:rPr>
      </w:pPr>
    </w:p>
    <w:p w:rsidR="6FD1F107" w:rsidP="6FD1F107" w:rsidRDefault="6FD1F107" w14:paraId="1C45B191" w14:textId="3FD6998A">
      <w:pPr>
        <w:rPr>
          <w:b w:val="1"/>
          <w:bCs w:val="1"/>
          <w:noProof/>
        </w:rPr>
      </w:pPr>
    </w:p>
    <w:p w:rsidR="6FD1F107" w:rsidP="6FD1F107" w:rsidRDefault="6FD1F107" w14:paraId="41CFF895" w14:textId="3C8C8461">
      <w:pPr>
        <w:rPr>
          <w:b w:val="1"/>
          <w:bCs w:val="1"/>
          <w:noProof/>
        </w:rPr>
      </w:pPr>
    </w:p>
    <w:p w:rsidR="6FD1F107" w:rsidP="6FD1F107" w:rsidRDefault="6FD1F107" w14:paraId="67A75ED3" w14:textId="517ADC4E">
      <w:pPr>
        <w:rPr>
          <w:b w:val="1"/>
          <w:bCs w:val="1"/>
          <w:noProof/>
        </w:rPr>
      </w:pPr>
    </w:p>
    <w:p w:rsidRPr="00BE0BEC" w:rsidR="00661337" w:rsidP="6FD1F107" w:rsidRDefault="00661337" w14:paraId="708AA4CD" w14:textId="278894E5">
      <w:pPr>
        <w:rPr>
          <w:rStyle w:val="Heading1Char"/>
          <w:rFonts w:eastAsia="Calibri" w:cs="Arial" w:eastAsiaTheme="minorAscii" w:cstheme="minorBidi"/>
          <w:b w:val="1"/>
          <w:bCs w:val="1"/>
          <w:noProof/>
          <w:sz w:val="22"/>
          <w:szCs w:val="22"/>
        </w:rPr>
      </w:pPr>
      <w:bookmarkStart w:name="_Toc522309674" w:id="958011262"/>
      <w:r w:rsidRPr="6FD1F107" w:rsidR="2D8F1D94">
        <w:rPr>
          <w:rStyle w:val="Heading1Char"/>
          <w:rFonts w:cs="Calibri" w:cstheme="minorAscii"/>
        </w:rPr>
        <w:t>ABBREVIATIONS</w:t>
      </w:r>
      <w:bookmarkEnd w:id="958011262"/>
    </w:p>
    <w:tbl>
      <w:tblPr>
        <w:tblStyle w:val="TableGrid"/>
        <w:tblW w:w="0" w:type="auto"/>
        <w:tblLook w:val="04A0" w:firstRow="1" w:lastRow="0" w:firstColumn="1" w:lastColumn="0" w:noHBand="0" w:noVBand="1"/>
      </w:tblPr>
      <w:tblGrid>
        <w:gridCol w:w="2405"/>
        <w:gridCol w:w="6611"/>
      </w:tblGrid>
      <w:tr w:rsidR="0012290A" w:rsidTr="6FD1F107" w14:paraId="45BD13AB" w14:textId="77777777">
        <w:trPr>
          <w:trHeight w:val="300"/>
        </w:trPr>
        <w:tc>
          <w:tcPr>
            <w:tcW w:w="2405" w:type="dxa"/>
            <w:tcMar/>
          </w:tcPr>
          <w:p w:rsidRPr="00EA1AC4" w:rsidR="0012290A" w:rsidRDefault="0012290A" w14:paraId="4DE433EA" w14:textId="500F24B1">
            <w:pPr>
              <w:rPr>
                <w:rFonts w:ascii="Calibri" w:hAnsi="Calibri" w:cs="Calibri"/>
                <w:sz w:val="24"/>
                <w:szCs w:val="24"/>
                <w:lang w:val="en-US"/>
              </w:rPr>
            </w:pPr>
            <w:r w:rsidRPr="6FD1F107" w:rsidR="0D821E25">
              <w:rPr>
                <w:rFonts w:ascii="Calibri" w:hAnsi="Calibri" w:cs="Calibri"/>
                <w:sz w:val="24"/>
                <w:szCs w:val="24"/>
                <w:lang w:val="en-US"/>
              </w:rPr>
              <w:t>CIL</w:t>
            </w:r>
          </w:p>
        </w:tc>
        <w:tc>
          <w:tcPr>
            <w:tcW w:w="6611" w:type="dxa"/>
            <w:tcMar/>
          </w:tcPr>
          <w:p w:rsidRPr="00EA1AC4" w:rsidR="0012290A" w:rsidRDefault="0012290A" w14:paraId="46A8687B" w14:textId="377AC089">
            <w:pPr>
              <w:rPr>
                <w:rFonts w:ascii="Calibri" w:hAnsi="Calibri" w:cs="Calibri"/>
                <w:sz w:val="24"/>
                <w:szCs w:val="24"/>
                <w:lang w:val="en-US"/>
              </w:rPr>
            </w:pPr>
            <w:r w:rsidRPr="6FD1F107" w:rsidR="0D821E25">
              <w:rPr>
                <w:rFonts w:ascii="Calibri" w:hAnsi="Calibri" w:cs="Calibri"/>
                <w:sz w:val="24"/>
                <w:szCs w:val="24"/>
                <w:lang w:val="en-US"/>
              </w:rPr>
              <w:t>Configuration Item Lists</w:t>
            </w:r>
          </w:p>
        </w:tc>
      </w:tr>
      <w:tr w:rsidR="6FD1F107" w:rsidTr="6FD1F107" w14:paraId="3828E785">
        <w:trPr>
          <w:trHeight w:val="300"/>
        </w:trPr>
        <w:tc>
          <w:tcPr>
            <w:tcW w:w="2405" w:type="dxa"/>
            <w:tcMar/>
          </w:tcPr>
          <w:p w:rsidR="0D821E25" w:rsidP="6FD1F107" w:rsidRDefault="0D821E25" w14:paraId="63CAA11F" w14:textId="7BF27C15">
            <w:pPr>
              <w:pStyle w:val="Normal"/>
              <w:rPr>
                <w:rFonts w:ascii="Calibri" w:hAnsi="Calibri" w:cs="Calibri"/>
                <w:sz w:val="24"/>
                <w:szCs w:val="24"/>
                <w:lang w:val="en-US"/>
              </w:rPr>
            </w:pPr>
            <w:r w:rsidRPr="6FD1F107" w:rsidR="0D821E25">
              <w:rPr>
                <w:rFonts w:ascii="Calibri" w:hAnsi="Calibri" w:cs="Calibri"/>
                <w:sz w:val="24"/>
                <w:szCs w:val="24"/>
                <w:lang w:val="en-US"/>
              </w:rPr>
              <w:t>CIs</w:t>
            </w:r>
          </w:p>
        </w:tc>
        <w:tc>
          <w:tcPr>
            <w:tcW w:w="6611" w:type="dxa"/>
            <w:tcMar/>
          </w:tcPr>
          <w:p w:rsidR="0D821E25" w:rsidP="6FD1F107" w:rsidRDefault="0D821E25" w14:paraId="4A5B9BE7" w14:textId="34190114">
            <w:pPr>
              <w:pStyle w:val="Normal"/>
              <w:rPr>
                <w:rFonts w:ascii="Calibri" w:hAnsi="Calibri" w:cs="Calibri"/>
                <w:sz w:val="24"/>
                <w:szCs w:val="24"/>
                <w:lang w:val="en-US"/>
              </w:rPr>
            </w:pPr>
            <w:r w:rsidRPr="6FD1F107" w:rsidR="0D821E25">
              <w:rPr>
                <w:rFonts w:ascii="Calibri" w:hAnsi="Calibri" w:cs="Calibri"/>
                <w:sz w:val="24"/>
                <w:szCs w:val="24"/>
                <w:lang w:val="en-US"/>
              </w:rPr>
              <w:t>Configuration Items</w:t>
            </w:r>
          </w:p>
        </w:tc>
      </w:tr>
      <w:tr w:rsidR="0012290A" w:rsidTr="6FD1F107" w14:paraId="58BE66BC" w14:textId="77777777">
        <w:tc>
          <w:tcPr>
            <w:tcW w:w="2405" w:type="dxa"/>
            <w:tcMar/>
          </w:tcPr>
          <w:p w:rsidRPr="00EA1AC4" w:rsidR="0012290A" w:rsidRDefault="0012290A" w14:paraId="01A870ED" w14:textId="4FE8607D">
            <w:pPr>
              <w:rPr>
                <w:rFonts w:ascii="Calibri" w:hAnsi="Calibri" w:cs="Calibri"/>
                <w:sz w:val="24"/>
                <w:szCs w:val="24"/>
                <w:lang w:val="en-US"/>
              </w:rPr>
            </w:pPr>
            <w:r w:rsidRPr="6FD1F107" w:rsidR="0D821E25">
              <w:rPr>
                <w:rFonts w:ascii="Calibri" w:hAnsi="Calibri" w:cs="Calibri"/>
                <w:sz w:val="24"/>
                <w:szCs w:val="24"/>
                <w:lang w:val="en-US"/>
              </w:rPr>
              <w:t>SWE</w:t>
            </w:r>
          </w:p>
        </w:tc>
        <w:tc>
          <w:tcPr>
            <w:tcW w:w="6611" w:type="dxa"/>
            <w:tcMar/>
          </w:tcPr>
          <w:p w:rsidRPr="00EA1AC4" w:rsidR="0012290A" w:rsidRDefault="0012290A" w14:paraId="3600D37E" w14:textId="506A48FF">
            <w:pPr>
              <w:rPr>
                <w:rFonts w:ascii="Calibri" w:hAnsi="Calibri" w:cs="Calibri"/>
                <w:sz w:val="24"/>
                <w:szCs w:val="24"/>
                <w:lang w:val="en-US"/>
              </w:rPr>
            </w:pPr>
            <w:r w:rsidRPr="6FD1F107" w:rsidR="0D821E25">
              <w:rPr>
                <w:rFonts w:ascii="Calibri" w:hAnsi="Calibri" w:cs="Calibri"/>
                <w:sz w:val="24"/>
                <w:szCs w:val="24"/>
                <w:lang w:val="en-US"/>
              </w:rPr>
              <w:t>Software Engineering Process Group</w:t>
            </w:r>
          </w:p>
        </w:tc>
      </w:tr>
      <w:tr w:rsidR="0012290A" w:rsidTr="6FD1F107" w14:paraId="0FD15518" w14:textId="77777777">
        <w:tc>
          <w:tcPr>
            <w:tcW w:w="2405" w:type="dxa"/>
            <w:tcMar/>
          </w:tcPr>
          <w:p w:rsidRPr="00EA1AC4" w:rsidR="0012290A" w:rsidRDefault="0012290A" w14:paraId="1B781710" w14:textId="31B074B0">
            <w:pPr>
              <w:rPr>
                <w:rFonts w:ascii="Calibri" w:hAnsi="Calibri" w:cs="Calibri"/>
                <w:sz w:val="24"/>
                <w:szCs w:val="24"/>
                <w:lang w:val="en-US"/>
              </w:rPr>
            </w:pPr>
            <w:r w:rsidRPr="6FD1F107" w:rsidR="0D821E25">
              <w:rPr>
                <w:rFonts w:ascii="Calibri" w:hAnsi="Calibri" w:cs="Calibri"/>
                <w:sz w:val="24"/>
                <w:szCs w:val="24"/>
                <w:lang w:val="en-US"/>
              </w:rPr>
              <w:t>SYS</w:t>
            </w:r>
          </w:p>
        </w:tc>
        <w:tc>
          <w:tcPr>
            <w:tcW w:w="6611" w:type="dxa"/>
            <w:tcMar/>
          </w:tcPr>
          <w:p w:rsidRPr="00EA1AC4" w:rsidR="0012290A" w:rsidRDefault="0012290A" w14:paraId="69196F57" w14:textId="74462B98">
            <w:pPr>
              <w:rPr>
                <w:rFonts w:ascii="Calibri" w:hAnsi="Calibri" w:cs="Calibri"/>
                <w:sz w:val="24"/>
                <w:szCs w:val="24"/>
                <w:lang w:val="en-US"/>
              </w:rPr>
            </w:pPr>
            <w:r w:rsidRPr="6FD1F107" w:rsidR="0D821E25">
              <w:rPr>
                <w:rFonts w:ascii="Calibri" w:hAnsi="Calibri" w:cs="Calibri"/>
                <w:sz w:val="24"/>
                <w:szCs w:val="24"/>
                <w:lang w:val="en-US"/>
              </w:rPr>
              <w:t>System Engineering Process Group</w:t>
            </w:r>
          </w:p>
        </w:tc>
      </w:tr>
      <w:tr w:rsidR="0012290A" w:rsidTr="6FD1F107" w14:paraId="14AE7EE9" w14:textId="77777777">
        <w:tc>
          <w:tcPr>
            <w:tcW w:w="2405" w:type="dxa"/>
            <w:tcMar/>
          </w:tcPr>
          <w:p w:rsidRPr="00EA1AC4" w:rsidR="0012290A" w:rsidP="6FD1F107" w:rsidRDefault="0012290A" w14:paraId="6CBA3030" w14:textId="41E3A19D">
            <w:pPr>
              <w:pStyle w:val="Normal"/>
              <w:suppressLineNumbers w:val="0"/>
              <w:bidi w:val="0"/>
              <w:spacing w:before="0" w:beforeAutospacing="off" w:after="0" w:afterAutospacing="off" w:line="240" w:lineRule="auto"/>
              <w:ind w:left="0" w:right="0"/>
              <w:jc w:val="left"/>
            </w:pPr>
            <w:r w:rsidRPr="6FD1F107" w:rsidR="0D821E25">
              <w:rPr>
                <w:rFonts w:ascii="Calibri" w:hAnsi="Calibri" w:cs="Calibri"/>
                <w:sz w:val="24"/>
                <w:szCs w:val="24"/>
                <w:lang w:val="en-US"/>
              </w:rPr>
              <w:t>MAN</w:t>
            </w:r>
          </w:p>
        </w:tc>
        <w:tc>
          <w:tcPr>
            <w:tcW w:w="6611" w:type="dxa"/>
            <w:tcMar/>
          </w:tcPr>
          <w:p w:rsidRPr="00EA1AC4" w:rsidR="0012290A" w:rsidRDefault="0012290A" w14:paraId="3DD7A3AA" w14:textId="7CE25364">
            <w:pPr>
              <w:rPr>
                <w:rFonts w:ascii="Calibri" w:hAnsi="Calibri" w:cs="Calibri"/>
                <w:sz w:val="24"/>
                <w:szCs w:val="24"/>
                <w:lang w:val="en-US"/>
              </w:rPr>
            </w:pPr>
            <w:r w:rsidRPr="6FD1F107" w:rsidR="0D821E25">
              <w:rPr>
                <w:rFonts w:ascii="Calibri" w:hAnsi="Calibri" w:cs="Calibri"/>
                <w:sz w:val="24"/>
                <w:szCs w:val="24"/>
                <w:lang w:val="en-US"/>
              </w:rPr>
              <w:t>Management Process Group</w:t>
            </w:r>
          </w:p>
        </w:tc>
      </w:tr>
      <w:tr w:rsidR="0012290A" w:rsidTr="6FD1F107" w14:paraId="7F7798F4" w14:textId="77777777">
        <w:tc>
          <w:tcPr>
            <w:tcW w:w="2405" w:type="dxa"/>
            <w:tcMar/>
          </w:tcPr>
          <w:p w:rsidRPr="00EA1AC4" w:rsidR="0012290A" w:rsidRDefault="0012290A" w14:paraId="0547756F" w14:textId="0C235D28">
            <w:pPr>
              <w:rPr>
                <w:rFonts w:ascii="Calibri" w:hAnsi="Calibri" w:cs="Calibri"/>
                <w:sz w:val="24"/>
                <w:szCs w:val="24"/>
                <w:lang w:val="en-US"/>
              </w:rPr>
            </w:pPr>
            <w:r w:rsidRPr="6FD1F107" w:rsidR="0D821E25">
              <w:rPr>
                <w:rFonts w:ascii="Calibri" w:hAnsi="Calibri" w:cs="Calibri"/>
                <w:sz w:val="24"/>
                <w:szCs w:val="24"/>
                <w:lang w:val="en-US"/>
              </w:rPr>
              <w:t>SUP</w:t>
            </w:r>
          </w:p>
        </w:tc>
        <w:tc>
          <w:tcPr>
            <w:tcW w:w="6611" w:type="dxa"/>
            <w:tcMar/>
          </w:tcPr>
          <w:p w:rsidRPr="00EA1AC4" w:rsidR="0012290A" w:rsidRDefault="0012290A" w14:paraId="2170CD10" w14:textId="5DA65F61">
            <w:pPr>
              <w:rPr>
                <w:rFonts w:ascii="Calibri" w:hAnsi="Calibri" w:cs="Calibri"/>
                <w:sz w:val="24"/>
                <w:szCs w:val="24"/>
                <w:lang w:val="en-US"/>
              </w:rPr>
            </w:pPr>
            <w:r w:rsidRPr="6FD1F107" w:rsidR="0D821E25">
              <w:rPr>
                <w:rFonts w:ascii="Calibri" w:hAnsi="Calibri" w:cs="Calibri"/>
                <w:sz w:val="24"/>
                <w:szCs w:val="24"/>
                <w:lang w:val="en-US"/>
              </w:rPr>
              <w:t>Supporting Process Group</w:t>
            </w:r>
          </w:p>
        </w:tc>
      </w:tr>
      <w:tr w:rsidR="0012290A" w:rsidTr="6FD1F107" w14:paraId="6E55A8F6" w14:textId="77777777">
        <w:tc>
          <w:tcPr>
            <w:tcW w:w="2405" w:type="dxa"/>
            <w:tcMar/>
          </w:tcPr>
          <w:p w:rsidRPr="00EA1AC4" w:rsidR="0012290A" w:rsidRDefault="0012290A" w14:paraId="2A33C70C" w14:textId="0C2C807D">
            <w:pPr>
              <w:rPr>
                <w:rFonts w:ascii="Calibri" w:hAnsi="Calibri" w:cs="Calibri"/>
                <w:sz w:val="24"/>
                <w:szCs w:val="24"/>
                <w:lang w:val="en-US"/>
              </w:rPr>
            </w:pPr>
          </w:p>
        </w:tc>
        <w:tc>
          <w:tcPr>
            <w:tcW w:w="6611" w:type="dxa"/>
            <w:tcMar/>
          </w:tcPr>
          <w:p w:rsidRPr="00EA1AC4" w:rsidR="0012290A" w:rsidRDefault="0012290A" w14:paraId="1F67DB52" w14:textId="682FED5A">
            <w:pPr>
              <w:rPr>
                <w:rFonts w:ascii="Calibri" w:hAnsi="Calibri" w:cs="Calibri"/>
                <w:sz w:val="24"/>
                <w:szCs w:val="24"/>
                <w:lang w:val="en-US"/>
              </w:rPr>
            </w:pPr>
          </w:p>
        </w:tc>
      </w:tr>
      <w:tr w:rsidR="0012290A" w:rsidTr="6FD1F107" w14:paraId="0EA8F676" w14:textId="77777777">
        <w:tc>
          <w:tcPr>
            <w:tcW w:w="2405" w:type="dxa"/>
            <w:tcMar/>
          </w:tcPr>
          <w:p w:rsidRPr="00EA1AC4" w:rsidR="0012290A" w:rsidRDefault="0012290A" w14:paraId="673FCCD7" w14:textId="4A8AD9EF">
            <w:pPr>
              <w:rPr>
                <w:rFonts w:ascii="Calibri" w:hAnsi="Calibri" w:cs="Calibri"/>
                <w:sz w:val="24"/>
                <w:szCs w:val="24"/>
                <w:lang w:val="en-US"/>
              </w:rPr>
            </w:pPr>
          </w:p>
        </w:tc>
        <w:tc>
          <w:tcPr>
            <w:tcW w:w="6611" w:type="dxa"/>
            <w:tcMar/>
          </w:tcPr>
          <w:p w:rsidRPr="00EA1AC4" w:rsidR="0012290A" w:rsidRDefault="0012290A" w14:paraId="15A24E77" w14:textId="44E3CE14">
            <w:pPr>
              <w:rPr>
                <w:rFonts w:ascii="Calibri" w:hAnsi="Calibri" w:cs="Calibri"/>
                <w:sz w:val="24"/>
                <w:szCs w:val="24"/>
                <w:lang w:val="en-US"/>
              </w:rPr>
            </w:pPr>
          </w:p>
        </w:tc>
      </w:tr>
      <w:tr w:rsidR="0012290A" w:rsidTr="6FD1F107" w14:paraId="2E254D6A" w14:textId="77777777">
        <w:tc>
          <w:tcPr>
            <w:tcW w:w="2405" w:type="dxa"/>
            <w:tcMar/>
          </w:tcPr>
          <w:p w:rsidRPr="00EA1AC4" w:rsidR="0012290A" w:rsidRDefault="0012290A" w14:paraId="0303CE6F" w14:textId="6CDF51CC">
            <w:pPr>
              <w:rPr>
                <w:rFonts w:ascii="Calibri" w:hAnsi="Calibri" w:cs="Calibri"/>
                <w:sz w:val="24"/>
                <w:szCs w:val="24"/>
                <w:lang w:val="en-US"/>
              </w:rPr>
            </w:pPr>
          </w:p>
        </w:tc>
        <w:tc>
          <w:tcPr>
            <w:tcW w:w="6611" w:type="dxa"/>
            <w:tcMar/>
          </w:tcPr>
          <w:p w:rsidRPr="00EA1AC4" w:rsidR="0012290A" w:rsidRDefault="0012290A" w14:paraId="44132954" w14:textId="3442DE97">
            <w:pPr>
              <w:rPr>
                <w:rFonts w:ascii="Calibri" w:hAnsi="Calibri" w:cs="Calibri"/>
                <w:sz w:val="24"/>
                <w:szCs w:val="24"/>
                <w:lang w:val="en-US"/>
              </w:rPr>
            </w:pPr>
          </w:p>
        </w:tc>
      </w:tr>
      <w:tr w:rsidR="0012290A" w:rsidTr="6FD1F107" w14:paraId="666FC551" w14:textId="77777777">
        <w:tc>
          <w:tcPr>
            <w:tcW w:w="2405" w:type="dxa"/>
            <w:tcMar/>
          </w:tcPr>
          <w:p w:rsidRPr="00EA1AC4" w:rsidR="0012290A" w:rsidRDefault="0012290A" w14:paraId="6817BA71" w14:textId="78BFC317">
            <w:pPr>
              <w:rPr>
                <w:rFonts w:ascii="Calibri" w:hAnsi="Calibri" w:cs="Calibri"/>
                <w:sz w:val="24"/>
                <w:szCs w:val="24"/>
                <w:lang w:val="en-US"/>
              </w:rPr>
            </w:pPr>
          </w:p>
        </w:tc>
        <w:tc>
          <w:tcPr>
            <w:tcW w:w="6611" w:type="dxa"/>
            <w:tcMar/>
          </w:tcPr>
          <w:p w:rsidRPr="00EA1AC4" w:rsidR="0012290A" w:rsidRDefault="0012290A" w14:paraId="71586035" w14:textId="6593AC5B">
            <w:pPr>
              <w:rPr>
                <w:rFonts w:ascii="Calibri" w:hAnsi="Calibri" w:cs="Calibri"/>
                <w:sz w:val="24"/>
                <w:szCs w:val="24"/>
                <w:lang w:val="en-US"/>
              </w:rPr>
            </w:pPr>
          </w:p>
        </w:tc>
      </w:tr>
      <w:tr w:rsidR="0012290A" w:rsidTr="6FD1F107" w14:paraId="296A63EE" w14:textId="77777777">
        <w:tc>
          <w:tcPr>
            <w:tcW w:w="2405" w:type="dxa"/>
            <w:tcMar/>
          </w:tcPr>
          <w:p w:rsidRPr="00EA1AC4" w:rsidR="0012290A" w:rsidRDefault="0012290A" w14:paraId="68F19C33" w14:textId="71AEE311">
            <w:pPr>
              <w:rPr>
                <w:rFonts w:ascii="Calibri" w:hAnsi="Calibri" w:cs="Calibri"/>
                <w:sz w:val="24"/>
                <w:szCs w:val="24"/>
                <w:lang w:val="en-US"/>
              </w:rPr>
            </w:pPr>
          </w:p>
        </w:tc>
        <w:tc>
          <w:tcPr>
            <w:tcW w:w="6611" w:type="dxa"/>
            <w:tcMar/>
          </w:tcPr>
          <w:p w:rsidRPr="00EA1AC4" w:rsidR="0012290A" w:rsidRDefault="0012290A" w14:paraId="18024053" w14:textId="1347177E">
            <w:pPr>
              <w:rPr>
                <w:rFonts w:ascii="Calibri" w:hAnsi="Calibri" w:cs="Calibri"/>
                <w:sz w:val="24"/>
                <w:szCs w:val="24"/>
                <w:lang w:val="en-US"/>
              </w:rPr>
            </w:pPr>
          </w:p>
        </w:tc>
      </w:tr>
      <w:tr w:rsidR="0012290A" w:rsidTr="6FD1F107" w14:paraId="79FB36A1" w14:textId="77777777">
        <w:tc>
          <w:tcPr>
            <w:tcW w:w="2405" w:type="dxa"/>
            <w:tcMar/>
          </w:tcPr>
          <w:p w:rsidRPr="00EA1AC4" w:rsidR="0012290A" w:rsidRDefault="0012290A" w14:paraId="718868A4" w14:textId="0CE1A65A">
            <w:pPr>
              <w:rPr>
                <w:rFonts w:ascii="Calibri" w:hAnsi="Calibri" w:cs="Calibri"/>
                <w:sz w:val="24"/>
                <w:szCs w:val="24"/>
                <w:lang w:val="en-US"/>
              </w:rPr>
            </w:pPr>
          </w:p>
        </w:tc>
        <w:tc>
          <w:tcPr>
            <w:tcW w:w="6611" w:type="dxa"/>
            <w:tcMar/>
          </w:tcPr>
          <w:p w:rsidRPr="00EA1AC4" w:rsidR="0012290A" w:rsidRDefault="0012290A" w14:paraId="19234AD9" w14:textId="01D0DCF7">
            <w:pPr>
              <w:rPr>
                <w:rFonts w:ascii="Calibri" w:hAnsi="Calibri" w:cs="Calibri"/>
                <w:sz w:val="24"/>
                <w:szCs w:val="24"/>
                <w:lang w:val="en-US"/>
              </w:rPr>
            </w:pPr>
          </w:p>
        </w:tc>
      </w:tr>
      <w:tr w:rsidR="0012290A" w:rsidTr="6FD1F107" w14:paraId="266DE3CA" w14:textId="77777777">
        <w:tc>
          <w:tcPr>
            <w:tcW w:w="2405" w:type="dxa"/>
            <w:tcMar/>
          </w:tcPr>
          <w:p w:rsidRPr="00EA1AC4" w:rsidR="0012290A" w:rsidRDefault="0012290A" w14:paraId="356BA97D" w14:textId="24A2BC3E">
            <w:pPr>
              <w:rPr>
                <w:rFonts w:ascii="Calibri" w:hAnsi="Calibri" w:cs="Calibri"/>
                <w:sz w:val="24"/>
                <w:szCs w:val="24"/>
                <w:lang w:val="en-US"/>
              </w:rPr>
            </w:pPr>
          </w:p>
        </w:tc>
        <w:tc>
          <w:tcPr>
            <w:tcW w:w="6611" w:type="dxa"/>
            <w:tcMar/>
          </w:tcPr>
          <w:p w:rsidRPr="00EA1AC4" w:rsidR="0012290A" w:rsidRDefault="0012290A" w14:paraId="7E51E292" w14:textId="5ED7B57F">
            <w:pPr>
              <w:rPr>
                <w:rFonts w:ascii="Calibri" w:hAnsi="Calibri" w:cs="Calibri"/>
                <w:sz w:val="24"/>
                <w:szCs w:val="24"/>
                <w:lang w:val="en-US"/>
              </w:rPr>
            </w:pPr>
          </w:p>
        </w:tc>
      </w:tr>
      <w:tr w:rsidR="0012290A" w:rsidTr="6FD1F107" w14:paraId="52F45820" w14:textId="77777777">
        <w:tc>
          <w:tcPr>
            <w:tcW w:w="2405" w:type="dxa"/>
            <w:tcMar/>
          </w:tcPr>
          <w:p w:rsidRPr="00EA1AC4" w:rsidR="0012290A" w:rsidRDefault="0012290A" w14:paraId="60C893D3" w14:textId="4AEA1D3D">
            <w:pPr>
              <w:rPr>
                <w:rFonts w:ascii="Calibri" w:hAnsi="Calibri" w:cs="Calibri"/>
                <w:sz w:val="24"/>
                <w:szCs w:val="24"/>
                <w:lang w:val="en-US"/>
              </w:rPr>
            </w:pPr>
          </w:p>
        </w:tc>
        <w:tc>
          <w:tcPr>
            <w:tcW w:w="6611" w:type="dxa"/>
            <w:tcMar/>
          </w:tcPr>
          <w:p w:rsidRPr="00EA1AC4" w:rsidR="0012290A" w:rsidRDefault="0012290A" w14:paraId="09DBDE85" w14:textId="2F9B587A">
            <w:pPr>
              <w:rPr>
                <w:rFonts w:ascii="Calibri" w:hAnsi="Calibri" w:cs="Calibri"/>
                <w:sz w:val="24"/>
                <w:szCs w:val="24"/>
                <w:lang w:val="en-US"/>
              </w:rPr>
            </w:pPr>
          </w:p>
        </w:tc>
      </w:tr>
      <w:tr w:rsidR="0012290A" w:rsidTr="6FD1F107" w14:paraId="4C5686C5" w14:textId="77777777">
        <w:tc>
          <w:tcPr>
            <w:tcW w:w="2405" w:type="dxa"/>
            <w:tcMar/>
          </w:tcPr>
          <w:p w:rsidRPr="00EA1AC4" w:rsidR="0012290A" w:rsidRDefault="0012290A" w14:paraId="02E5AC3B" w14:textId="219DA45A">
            <w:pPr>
              <w:rPr>
                <w:rFonts w:ascii="Calibri" w:hAnsi="Calibri" w:cs="Calibri"/>
                <w:sz w:val="24"/>
                <w:szCs w:val="24"/>
                <w:lang w:val="en-US"/>
              </w:rPr>
            </w:pPr>
          </w:p>
        </w:tc>
        <w:tc>
          <w:tcPr>
            <w:tcW w:w="6611" w:type="dxa"/>
            <w:tcMar/>
          </w:tcPr>
          <w:p w:rsidRPr="00EA1AC4" w:rsidR="0012290A" w:rsidRDefault="0012290A" w14:paraId="400CF66D" w14:textId="5BBEF800">
            <w:pPr>
              <w:rPr>
                <w:rFonts w:ascii="Calibri" w:hAnsi="Calibri" w:cs="Calibri"/>
                <w:sz w:val="24"/>
                <w:szCs w:val="24"/>
                <w:lang w:val="en-US"/>
              </w:rPr>
            </w:pPr>
          </w:p>
        </w:tc>
      </w:tr>
      <w:tr w:rsidR="0012290A" w:rsidTr="6FD1F107" w14:paraId="5E96992C" w14:textId="77777777">
        <w:tc>
          <w:tcPr>
            <w:tcW w:w="2405" w:type="dxa"/>
            <w:tcMar/>
          </w:tcPr>
          <w:p w:rsidRPr="00EA1AC4" w:rsidR="0012290A" w:rsidRDefault="0012290A" w14:paraId="2E7D15E0" w14:textId="60826567">
            <w:pPr>
              <w:rPr>
                <w:rFonts w:ascii="Calibri" w:hAnsi="Calibri" w:cs="Calibri"/>
                <w:sz w:val="24"/>
                <w:szCs w:val="24"/>
                <w:lang w:val="en-US"/>
              </w:rPr>
            </w:pPr>
          </w:p>
        </w:tc>
        <w:tc>
          <w:tcPr>
            <w:tcW w:w="6611" w:type="dxa"/>
            <w:tcMar/>
          </w:tcPr>
          <w:p w:rsidRPr="00EA1AC4" w:rsidR="0012290A" w:rsidRDefault="0012290A" w14:paraId="0FBCF1D8" w14:textId="7958DCB6">
            <w:pPr>
              <w:rPr>
                <w:rFonts w:ascii="Calibri" w:hAnsi="Calibri" w:cs="Calibri"/>
                <w:sz w:val="24"/>
                <w:szCs w:val="24"/>
                <w:lang w:val="en-US"/>
              </w:rPr>
            </w:pPr>
          </w:p>
        </w:tc>
      </w:tr>
      <w:tr w:rsidR="0012290A" w:rsidTr="6FD1F107" w14:paraId="36CD46B7" w14:textId="77777777">
        <w:tc>
          <w:tcPr>
            <w:tcW w:w="2405" w:type="dxa"/>
            <w:tcMar/>
          </w:tcPr>
          <w:p w:rsidRPr="00EA1AC4" w:rsidR="0012290A" w:rsidRDefault="0012290A" w14:paraId="527F258B" w14:textId="510FDF34">
            <w:pPr>
              <w:rPr>
                <w:rFonts w:ascii="Calibri" w:hAnsi="Calibri" w:cs="Calibri"/>
                <w:sz w:val="24"/>
                <w:szCs w:val="24"/>
                <w:lang w:val="en-US"/>
              </w:rPr>
            </w:pPr>
          </w:p>
        </w:tc>
        <w:tc>
          <w:tcPr>
            <w:tcW w:w="6611" w:type="dxa"/>
            <w:tcMar/>
          </w:tcPr>
          <w:p w:rsidRPr="00EA1AC4" w:rsidR="0012290A" w:rsidRDefault="0012290A" w14:paraId="72D0294C" w14:textId="0987B569">
            <w:pPr>
              <w:rPr>
                <w:rFonts w:ascii="Calibri" w:hAnsi="Calibri" w:cs="Calibri"/>
                <w:sz w:val="24"/>
                <w:szCs w:val="24"/>
                <w:lang w:val="en-US"/>
              </w:rPr>
            </w:pPr>
          </w:p>
        </w:tc>
      </w:tr>
      <w:tr w:rsidR="0012290A" w:rsidTr="6FD1F107" w14:paraId="1E6FCC07" w14:textId="77777777">
        <w:tc>
          <w:tcPr>
            <w:tcW w:w="2405" w:type="dxa"/>
            <w:tcMar/>
          </w:tcPr>
          <w:p w:rsidRPr="00EA1AC4" w:rsidR="0012290A" w:rsidRDefault="0012290A" w14:paraId="7C1EA8ED" w14:textId="3F04FD6F">
            <w:pPr>
              <w:rPr>
                <w:rFonts w:ascii="Calibri" w:hAnsi="Calibri" w:cs="Calibri"/>
                <w:sz w:val="24"/>
                <w:szCs w:val="24"/>
                <w:lang w:val="en-US"/>
              </w:rPr>
            </w:pPr>
          </w:p>
        </w:tc>
        <w:tc>
          <w:tcPr>
            <w:tcW w:w="6611" w:type="dxa"/>
            <w:tcMar/>
          </w:tcPr>
          <w:p w:rsidRPr="00EA1AC4" w:rsidR="0012290A" w:rsidRDefault="0012290A" w14:paraId="3F43931E" w14:textId="5457C9DC">
            <w:pPr>
              <w:rPr>
                <w:rFonts w:ascii="Calibri" w:hAnsi="Calibri" w:cs="Calibri"/>
                <w:sz w:val="24"/>
                <w:szCs w:val="24"/>
                <w:lang w:val="en-US"/>
              </w:rPr>
            </w:pPr>
          </w:p>
        </w:tc>
      </w:tr>
      <w:tr w:rsidR="0012290A" w:rsidTr="6FD1F107" w14:paraId="3DD2038C" w14:textId="77777777">
        <w:tc>
          <w:tcPr>
            <w:tcW w:w="2405" w:type="dxa"/>
            <w:tcMar/>
          </w:tcPr>
          <w:p w:rsidRPr="00EA1AC4" w:rsidR="0012290A" w:rsidRDefault="0012290A" w14:paraId="41F2F21F" w14:textId="2CE6CDE2">
            <w:pPr>
              <w:rPr>
                <w:rFonts w:ascii="Calibri" w:hAnsi="Calibri" w:cs="Calibri"/>
                <w:sz w:val="24"/>
                <w:szCs w:val="24"/>
                <w:lang w:val="en-US"/>
              </w:rPr>
            </w:pPr>
          </w:p>
        </w:tc>
        <w:tc>
          <w:tcPr>
            <w:tcW w:w="6611" w:type="dxa"/>
            <w:tcMar/>
          </w:tcPr>
          <w:p w:rsidRPr="00EA1AC4" w:rsidR="0012290A" w:rsidRDefault="0012290A" w14:paraId="203F7757" w14:textId="18D25EB8">
            <w:pPr>
              <w:rPr>
                <w:rFonts w:ascii="Calibri" w:hAnsi="Calibri" w:cs="Calibri"/>
                <w:sz w:val="24"/>
                <w:szCs w:val="24"/>
                <w:lang w:val="en-US"/>
              </w:rPr>
            </w:pPr>
          </w:p>
        </w:tc>
      </w:tr>
      <w:tr w:rsidR="0012290A" w:rsidTr="6FD1F107" w14:paraId="03026B0A" w14:textId="77777777">
        <w:tc>
          <w:tcPr>
            <w:tcW w:w="2405" w:type="dxa"/>
            <w:tcMar/>
          </w:tcPr>
          <w:p w:rsidRPr="00EA1AC4" w:rsidR="0012290A" w:rsidRDefault="0012290A" w14:paraId="3CDEDB84" w14:textId="325A983B">
            <w:pPr>
              <w:rPr>
                <w:rFonts w:ascii="Calibri" w:hAnsi="Calibri" w:cs="Calibri"/>
                <w:sz w:val="24"/>
                <w:szCs w:val="24"/>
                <w:lang w:val="en-US"/>
              </w:rPr>
            </w:pPr>
          </w:p>
        </w:tc>
        <w:tc>
          <w:tcPr>
            <w:tcW w:w="6611" w:type="dxa"/>
            <w:tcMar/>
          </w:tcPr>
          <w:p w:rsidRPr="00EA1AC4" w:rsidR="0012290A" w:rsidRDefault="0012290A" w14:paraId="4C981FA2" w14:textId="117CAB14">
            <w:pPr>
              <w:rPr>
                <w:rFonts w:ascii="Calibri" w:hAnsi="Calibri" w:cs="Calibri"/>
                <w:sz w:val="24"/>
                <w:szCs w:val="24"/>
                <w:lang w:val="en-US"/>
              </w:rPr>
            </w:pPr>
          </w:p>
        </w:tc>
      </w:tr>
      <w:tr w:rsidR="0012290A" w:rsidTr="6FD1F107" w14:paraId="7D3540EE" w14:textId="77777777">
        <w:tc>
          <w:tcPr>
            <w:tcW w:w="2405" w:type="dxa"/>
            <w:tcMar/>
          </w:tcPr>
          <w:p w:rsidRPr="00EA1AC4" w:rsidR="0012290A" w:rsidRDefault="0012290A" w14:paraId="0ED1024D" w14:textId="1B295077">
            <w:pPr>
              <w:rPr>
                <w:rFonts w:ascii="Calibri" w:hAnsi="Calibri" w:cs="Calibri"/>
                <w:sz w:val="24"/>
                <w:szCs w:val="24"/>
                <w:lang w:val="en-US"/>
              </w:rPr>
            </w:pPr>
          </w:p>
        </w:tc>
        <w:tc>
          <w:tcPr>
            <w:tcW w:w="6611" w:type="dxa"/>
            <w:tcMar/>
          </w:tcPr>
          <w:p w:rsidRPr="00EA1AC4" w:rsidR="0012290A" w:rsidRDefault="0012290A" w14:paraId="03520923" w14:textId="252F7CBB">
            <w:pPr>
              <w:rPr>
                <w:rFonts w:ascii="Calibri" w:hAnsi="Calibri" w:cs="Calibri"/>
                <w:sz w:val="24"/>
                <w:szCs w:val="24"/>
                <w:lang w:val="en-US"/>
              </w:rPr>
            </w:pPr>
          </w:p>
        </w:tc>
      </w:tr>
      <w:tr w:rsidR="0012290A" w:rsidTr="6FD1F107" w14:paraId="54EEAA29" w14:textId="77777777">
        <w:tc>
          <w:tcPr>
            <w:tcW w:w="2405" w:type="dxa"/>
            <w:tcMar/>
          </w:tcPr>
          <w:p w:rsidRPr="00EA1AC4" w:rsidR="0012290A" w:rsidRDefault="0012290A" w14:paraId="7F08D3A9" w14:textId="4582A01D">
            <w:pPr>
              <w:rPr>
                <w:rFonts w:ascii="Calibri" w:hAnsi="Calibri" w:cs="Calibri"/>
                <w:sz w:val="24"/>
                <w:szCs w:val="24"/>
                <w:lang w:val="en-US"/>
              </w:rPr>
            </w:pPr>
          </w:p>
        </w:tc>
        <w:tc>
          <w:tcPr>
            <w:tcW w:w="6611" w:type="dxa"/>
            <w:tcMar/>
          </w:tcPr>
          <w:p w:rsidRPr="00EA1AC4" w:rsidR="0012290A" w:rsidRDefault="0012290A" w14:paraId="10ACEC37" w14:textId="6E6B1491">
            <w:pPr>
              <w:rPr>
                <w:rFonts w:ascii="Calibri" w:hAnsi="Calibri" w:cs="Calibri"/>
                <w:sz w:val="24"/>
                <w:szCs w:val="24"/>
                <w:lang w:val="en-US"/>
              </w:rPr>
            </w:pPr>
          </w:p>
        </w:tc>
      </w:tr>
      <w:tr w:rsidR="0012290A" w:rsidTr="6FD1F107" w14:paraId="58AB3DF6" w14:textId="77777777">
        <w:tc>
          <w:tcPr>
            <w:tcW w:w="2405" w:type="dxa"/>
            <w:tcMar/>
          </w:tcPr>
          <w:p w:rsidRPr="00EA1AC4" w:rsidR="0012290A" w:rsidRDefault="0012290A" w14:paraId="6302B8DD" w14:textId="376E434B">
            <w:pPr>
              <w:rPr>
                <w:rFonts w:ascii="Calibri" w:hAnsi="Calibri" w:cs="Calibri"/>
                <w:sz w:val="24"/>
                <w:szCs w:val="24"/>
                <w:lang w:val="en-US"/>
              </w:rPr>
            </w:pPr>
          </w:p>
        </w:tc>
        <w:tc>
          <w:tcPr>
            <w:tcW w:w="6611" w:type="dxa"/>
            <w:tcMar/>
          </w:tcPr>
          <w:p w:rsidRPr="00EA1AC4" w:rsidR="0012290A" w:rsidRDefault="0012290A" w14:paraId="7A7AEB8B" w14:textId="5CA0B06D">
            <w:pPr>
              <w:rPr>
                <w:rFonts w:ascii="Calibri" w:hAnsi="Calibri" w:cs="Calibri"/>
                <w:sz w:val="24"/>
                <w:szCs w:val="24"/>
                <w:lang w:val="en-US"/>
              </w:rPr>
            </w:pPr>
          </w:p>
        </w:tc>
      </w:tr>
      <w:tr w:rsidR="0012290A" w:rsidTr="6FD1F107" w14:paraId="164901E1" w14:textId="77777777">
        <w:tc>
          <w:tcPr>
            <w:tcW w:w="2405" w:type="dxa"/>
            <w:tcMar/>
          </w:tcPr>
          <w:p w:rsidRPr="00EA1AC4" w:rsidR="0012290A" w:rsidRDefault="0012290A" w14:paraId="3C74F9FB" w14:textId="2BA2FBB2">
            <w:pPr>
              <w:rPr>
                <w:rFonts w:ascii="Calibri" w:hAnsi="Calibri" w:cs="Calibri"/>
                <w:sz w:val="24"/>
                <w:szCs w:val="24"/>
                <w:lang w:val="en-US"/>
              </w:rPr>
            </w:pPr>
          </w:p>
        </w:tc>
        <w:tc>
          <w:tcPr>
            <w:tcW w:w="6611" w:type="dxa"/>
            <w:tcMar/>
          </w:tcPr>
          <w:p w:rsidRPr="00EA1AC4" w:rsidR="0012290A" w:rsidRDefault="0012290A" w14:paraId="6EA6F66F" w14:textId="1BE16BE8">
            <w:pPr>
              <w:rPr>
                <w:rFonts w:ascii="Calibri" w:hAnsi="Calibri" w:cs="Calibri"/>
                <w:sz w:val="24"/>
                <w:szCs w:val="24"/>
                <w:lang w:val="en-US"/>
              </w:rPr>
            </w:pPr>
          </w:p>
        </w:tc>
      </w:tr>
      <w:tr w:rsidR="0012290A" w:rsidTr="6FD1F107" w14:paraId="3AECC3C7" w14:textId="77777777">
        <w:tc>
          <w:tcPr>
            <w:tcW w:w="2405" w:type="dxa"/>
            <w:tcMar/>
          </w:tcPr>
          <w:p w:rsidRPr="00EA1AC4" w:rsidR="0012290A" w:rsidRDefault="0012290A" w14:paraId="09D9CA77" w14:textId="0E6F213B">
            <w:pPr>
              <w:rPr>
                <w:rFonts w:ascii="Calibri" w:hAnsi="Calibri" w:cs="Calibri"/>
                <w:sz w:val="24"/>
                <w:szCs w:val="24"/>
                <w:lang w:val="en-US"/>
              </w:rPr>
            </w:pPr>
          </w:p>
        </w:tc>
        <w:tc>
          <w:tcPr>
            <w:tcW w:w="6611" w:type="dxa"/>
            <w:tcMar/>
          </w:tcPr>
          <w:p w:rsidRPr="00EA1AC4" w:rsidR="0012290A" w:rsidRDefault="0012290A" w14:paraId="0338F3C7" w14:textId="63263DA7">
            <w:pPr>
              <w:rPr>
                <w:rFonts w:ascii="Calibri" w:hAnsi="Calibri" w:cs="Calibri"/>
                <w:sz w:val="24"/>
                <w:szCs w:val="24"/>
                <w:lang w:val="en-US"/>
              </w:rPr>
            </w:pPr>
          </w:p>
        </w:tc>
      </w:tr>
      <w:tr w:rsidR="0012290A" w:rsidTr="6FD1F107" w14:paraId="76D30369" w14:textId="77777777">
        <w:tc>
          <w:tcPr>
            <w:tcW w:w="2405" w:type="dxa"/>
            <w:tcMar/>
          </w:tcPr>
          <w:p w:rsidRPr="00EA1AC4" w:rsidR="0012290A" w:rsidRDefault="0012290A" w14:paraId="281F82C3" w14:textId="470D6290">
            <w:pPr>
              <w:rPr>
                <w:rFonts w:ascii="Calibri" w:hAnsi="Calibri" w:cs="Calibri"/>
                <w:sz w:val="24"/>
                <w:szCs w:val="24"/>
                <w:lang w:val="en-US"/>
              </w:rPr>
            </w:pPr>
          </w:p>
        </w:tc>
        <w:tc>
          <w:tcPr>
            <w:tcW w:w="6611" w:type="dxa"/>
            <w:tcMar/>
          </w:tcPr>
          <w:p w:rsidRPr="00EA1AC4" w:rsidR="0012290A" w:rsidRDefault="0012290A" w14:paraId="5BE838AC" w14:textId="6B22898A">
            <w:pPr>
              <w:rPr>
                <w:rFonts w:ascii="Calibri" w:hAnsi="Calibri" w:cs="Calibri"/>
                <w:sz w:val="24"/>
                <w:szCs w:val="24"/>
                <w:lang w:val="en-US"/>
              </w:rPr>
            </w:pPr>
          </w:p>
        </w:tc>
      </w:tr>
      <w:tr w:rsidR="0012290A" w:rsidTr="6FD1F107" w14:paraId="72DA0AF8" w14:textId="77777777">
        <w:tc>
          <w:tcPr>
            <w:tcW w:w="2405" w:type="dxa"/>
            <w:tcMar/>
          </w:tcPr>
          <w:p w:rsidRPr="00EA1AC4" w:rsidR="0012290A" w:rsidRDefault="0012290A" w14:paraId="1836C6B0" w14:textId="1A9BBCF9">
            <w:pPr>
              <w:rPr>
                <w:rFonts w:ascii="Calibri" w:hAnsi="Calibri" w:cs="Calibri"/>
                <w:sz w:val="24"/>
                <w:szCs w:val="24"/>
                <w:lang w:val="en-US"/>
              </w:rPr>
            </w:pPr>
          </w:p>
        </w:tc>
        <w:tc>
          <w:tcPr>
            <w:tcW w:w="6611" w:type="dxa"/>
            <w:tcMar/>
          </w:tcPr>
          <w:p w:rsidRPr="00EA1AC4" w:rsidR="0012290A" w:rsidRDefault="0012290A" w14:paraId="08710503" w14:textId="662DC28D">
            <w:pPr>
              <w:rPr>
                <w:rFonts w:ascii="Calibri" w:hAnsi="Calibri" w:cs="Calibri"/>
                <w:sz w:val="24"/>
                <w:szCs w:val="24"/>
                <w:lang w:val="en-US"/>
              </w:rPr>
            </w:pPr>
          </w:p>
        </w:tc>
      </w:tr>
    </w:tbl>
    <w:p w:rsidR="00F23790" w:rsidRDefault="00F23790" w14:paraId="041ED9DC" w14:textId="77777777">
      <w:r>
        <w:br w:type="page"/>
      </w:r>
    </w:p>
    <w:p w:rsidRPr="004A7D32" w:rsidR="005A3D77" w:rsidP="6FD1F107" w:rsidRDefault="00327D7F" w14:paraId="494A8E7D" w14:textId="020EC936">
      <w:pPr>
        <w:pStyle w:val="Heading1"/>
        <w:numPr>
          <w:ilvl w:val="0"/>
          <w:numId w:val="1"/>
        </w:numPr>
        <w:ind w:left="284" w:hanging="426"/>
        <w:rPr>
          <w:rFonts w:cs="Calibri" w:cstheme="minorAscii"/>
        </w:rPr>
      </w:pPr>
      <w:bookmarkStart w:name="_Toc108288871" w:id="624812912"/>
      <w:r w:rsidRPr="6FD1F107" w:rsidR="15499FFA">
        <w:rPr>
          <w:rFonts w:cs="Calibri" w:cstheme="minorAscii"/>
        </w:rPr>
        <w:t>PURPOSE</w:t>
      </w:r>
      <w:bookmarkEnd w:id="624812912"/>
    </w:p>
    <w:p w:rsidR="627B09B3" w:rsidP="6FD1F107" w:rsidRDefault="627B09B3" w14:paraId="60076D46" w14:textId="3A42ADDD">
      <w:pPr>
        <w:pStyle w:val="Normal"/>
        <w:rPr>
          <w:rFonts w:ascii="Calibri" w:hAnsi="Calibri" w:eastAsia="Calibri" w:cs="Calibri"/>
          <w:noProof w:val="0"/>
          <w:sz w:val="28"/>
          <w:szCs w:val="28"/>
          <w:lang w:val="en-IN"/>
        </w:rPr>
      </w:pPr>
      <w:r w:rsidRPr="6FD1F107" w:rsidR="627B09B3">
        <w:rPr>
          <w:rFonts w:ascii="Calibri" w:hAnsi="Calibri" w:eastAsia="Calibri" w:cs="Calibri"/>
          <w:noProof w:val="0"/>
          <w:sz w:val="24"/>
          <w:szCs w:val="24"/>
          <w:lang w:val="en-IN"/>
        </w:rPr>
        <w:t xml:space="preserve">The purpose of this Configuration Management Plan is to define a structured and controlled approach for managing configuration items across the project lifecycle in alignment with Automotive SPICE (SUP.8) requirements. It ensures that all work products, including system, software, and safety-related artifacts, are uniquely </w:t>
      </w:r>
      <w:r w:rsidRPr="6FD1F107" w:rsidR="627B09B3">
        <w:rPr>
          <w:rFonts w:ascii="Calibri" w:hAnsi="Calibri" w:eastAsia="Calibri" w:cs="Calibri"/>
          <w:noProof w:val="0"/>
          <w:sz w:val="24"/>
          <w:szCs w:val="24"/>
          <w:lang w:val="en-IN"/>
        </w:rPr>
        <w:t>identified</w:t>
      </w:r>
      <w:r w:rsidRPr="6FD1F107" w:rsidR="627B09B3">
        <w:rPr>
          <w:rFonts w:ascii="Calibri" w:hAnsi="Calibri" w:eastAsia="Calibri" w:cs="Calibri"/>
          <w:noProof w:val="0"/>
          <w:sz w:val="24"/>
          <w:szCs w:val="24"/>
          <w:lang w:val="en-IN"/>
        </w:rPr>
        <w:t xml:space="preserve">, version-controlled, and </w:t>
      </w:r>
      <w:r w:rsidRPr="6FD1F107" w:rsidR="627B09B3">
        <w:rPr>
          <w:rFonts w:ascii="Calibri" w:hAnsi="Calibri" w:eastAsia="Calibri" w:cs="Calibri"/>
          <w:noProof w:val="0"/>
          <w:sz w:val="24"/>
          <w:szCs w:val="24"/>
          <w:lang w:val="en-IN"/>
        </w:rPr>
        <w:t>maintained</w:t>
      </w:r>
      <w:r w:rsidRPr="6FD1F107" w:rsidR="627B09B3">
        <w:rPr>
          <w:rFonts w:ascii="Calibri" w:hAnsi="Calibri" w:eastAsia="Calibri" w:cs="Calibri"/>
          <w:noProof w:val="0"/>
          <w:sz w:val="24"/>
          <w:szCs w:val="24"/>
          <w:lang w:val="en-IN"/>
        </w:rPr>
        <w:t xml:space="preserve"> with full traceability.</w:t>
      </w:r>
    </w:p>
    <w:p w:rsidR="27688574" w:rsidP="6FD1F107" w:rsidRDefault="27688574" w14:paraId="1B4DAA1E" w14:textId="08161B73">
      <w:pPr>
        <w:spacing w:before="240" w:beforeAutospacing="off" w:after="240" w:afterAutospacing="off"/>
      </w:pPr>
      <w:r w:rsidRPr="6FD1F107" w:rsidR="27688574">
        <w:rPr>
          <w:rFonts w:ascii="Calibri" w:hAnsi="Calibri" w:eastAsia="Calibri" w:cs="Calibri"/>
          <w:noProof w:val="0"/>
          <w:sz w:val="24"/>
          <w:szCs w:val="24"/>
          <w:lang w:val="en-IN"/>
        </w:rPr>
        <w:t xml:space="preserve">This plan </w:t>
      </w:r>
      <w:r w:rsidRPr="6FD1F107" w:rsidR="27688574">
        <w:rPr>
          <w:rFonts w:ascii="Calibri" w:hAnsi="Calibri" w:eastAsia="Calibri" w:cs="Calibri"/>
          <w:noProof w:val="0"/>
          <w:sz w:val="24"/>
          <w:szCs w:val="24"/>
          <w:lang w:val="en-IN"/>
        </w:rPr>
        <w:t>establishes</w:t>
      </w:r>
      <w:r w:rsidRPr="6FD1F107" w:rsidR="27688574">
        <w:rPr>
          <w:rFonts w:ascii="Calibri" w:hAnsi="Calibri" w:eastAsia="Calibri" w:cs="Calibri"/>
          <w:noProof w:val="0"/>
          <w:sz w:val="24"/>
          <w:szCs w:val="24"/>
          <w:lang w:val="en-IN"/>
        </w:rPr>
        <w:t xml:space="preserve"> processes for configuration identification, change management and configuration verification to ensure that only authorized and approved changes are implemented. It supports maint</w:t>
      </w:r>
      <w:r w:rsidRPr="6FD1F107" w:rsidR="27688574">
        <w:rPr>
          <w:rFonts w:ascii="Calibri" w:hAnsi="Calibri" w:eastAsia="Calibri" w:cs="Calibri"/>
          <w:noProof w:val="0"/>
          <w:sz w:val="24"/>
          <w:szCs w:val="24"/>
          <w:lang w:val="en-IN"/>
        </w:rPr>
        <w:t>aining cons</w:t>
      </w:r>
      <w:r w:rsidRPr="6FD1F107" w:rsidR="27688574">
        <w:rPr>
          <w:rFonts w:ascii="Calibri" w:hAnsi="Calibri" w:eastAsia="Calibri" w:cs="Calibri"/>
          <w:noProof w:val="0"/>
          <w:sz w:val="24"/>
          <w:szCs w:val="24"/>
          <w:lang w:val="en-IN"/>
        </w:rPr>
        <w:t>istency and integrity across requirements, design, implementation, and verification work products.</w:t>
      </w:r>
    </w:p>
    <w:p w:rsidR="27688574" w:rsidP="6FD1F107" w:rsidRDefault="27688574" w14:paraId="6396F9F7" w14:textId="2CA33D72">
      <w:pPr>
        <w:spacing w:before="240" w:beforeAutospacing="off" w:after="240" w:afterAutospacing="off"/>
      </w:pPr>
      <w:r w:rsidRPr="6FD1F107" w:rsidR="27688574">
        <w:rPr>
          <w:rFonts w:ascii="Calibri" w:hAnsi="Calibri" w:eastAsia="Calibri" w:cs="Calibri"/>
          <w:noProof w:val="0"/>
          <w:sz w:val="24"/>
          <w:szCs w:val="24"/>
          <w:lang w:val="en-IN"/>
        </w:rPr>
        <w:t>The Configuration Management Plan also ensures the reproducibility o</w:t>
      </w:r>
      <w:r w:rsidRPr="6FD1F107" w:rsidR="4CFFB44A">
        <w:rPr>
          <w:rFonts w:ascii="Calibri" w:hAnsi="Calibri" w:eastAsia="Calibri" w:cs="Calibri"/>
          <w:noProof w:val="0"/>
          <w:sz w:val="24"/>
          <w:szCs w:val="24"/>
          <w:lang w:val="en-IN"/>
        </w:rPr>
        <w:t xml:space="preserve">f </w:t>
      </w:r>
      <w:r w:rsidRPr="6FD1F107" w:rsidR="27688574">
        <w:rPr>
          <w:rFonts w:ascii="Calibri" w:hAnsi="Calibri" w:eastAsia="Calibri" w:cs="Calibri"/>
          <w:noProof w:val="0"/>
          <w:sz w:val="24"/>
          <w:szCs w:val="24"/>
          <w:lang w:val="en-IN"/>
        </w:rPr>
        <w:t xml:space="preserve">baselines, </w:t>
      </w:r>
      <w:r w:rsidRPr="6FD1F107" w:rsidR="27688574">
        <w:rPr>
          <w:rFonts w:ascii="Calibri" w:hAnsi="Calibri" w:eastAsia="Calibri" w:cs="Calibri"/>
          <w:noProof w:val="0"/>
          <w:sz w:val="24"/>
          <w:szCs w:val="24"/>
          <w:lang w:val="en-IN"/>
        </w:rPr>
        <w:t>facilitates</w:t>
      </w:r>
      <w:r w:rsidRPr="6FD1F107" w:rsidR="27688574">
        <w:rPr>
          <w:rFonts w:ascii="Calibri" w:hAnsi="Calibri" w:eastAsia="Calibri" w:cs="Calibri"/>
          <w:noProof w:val="0"/>
          <w:sz w:val="24"/>
          <w:szCs w:val="24"/>
          <w:lang w:val="en-IN"/>
        </w:rPr>
        <w:t xml:space="preserve"> impact analysis of changes, and provides transparency of configuration status to stakeholders. It contributes to risk reduction, compliance with automotive standards, and supports quality assurance and audit readiness.</w:t>
      </w:r>
    </w:p>
    <w:p w:rsidRPr="004A7D32" w:rsidR="00327D7F" w:rsidP="6FD1F107" w:rsidRDefault="00327D7F" w14:paraId="09D4F3D5" w14:textId="07F63E13">
      <w:pPr>
        <w:pStyle w:val="Heading1"/>
        <w:numPr>
          <w:ilvl w:val="0"/>
          <w:numId w:val="1"/>
        </w:numPr>
        <w:ind w:left="284" w:hanging="426"/>
        <w:rPr>
          <w:rFonts w:cs="Calibri" w:cstheme="minorAscii"/>
        </w:rPr>
      </w:pPr>
      <w:bookmarkStart w:name="_Toc2042256614" w:id="73684449"/>
      <w:r w:rsidRPr="6FD1F107" w:rsidR="15499FFA">
        <w:rPr>
          <w:rFonts w:cs="Calibri" w:cstheme="minorAscii"/>
        </w:rPr>
        <w:t>SCOPE</w:t>
      </w:r>
      <w:bookmarkEnd w:id="73684449"/>
    </w:p>
    <w:p w:rsidR="2A10DA9E" w:rsidP="6FD1F107" w:rsidRDefault="2A10DA9E" w14:paraId="64A14F50" w14:textId="42358DBB">
      <w:pPr>
        <w:pStyle w:val="Normal"/>
        <w:ind w:left="-90"/>
        <w:jc w:val="both"/>
        <w:rPr>
          <w:rFonts w:ascii="Calibri" w:hAnsi="Calibri" w:eastAsia="Calibri" w:cs="Calibri"/>
          <w:noProof w:val="0"/>
          <w:color w:val="4472C4" w:themeColor="accent1" w:themeTint="FF" w:themeShade="FF"/>
          <w:sz w:val="24"/>
          <w:szCs w:val="24"/>
          <w:lang w:val="en-IN"/>
        </w:rPr>
      </w:pPr>
      <w:r w:rsidRPr="6FD1F107" w:rsidR="2A10DA9E">
        <w:rPr>
          <w:rFonts w:ascii="Calibri" w:hAnsi="Calibri" w:eastAsia="Calibri" w:cs="Calibri"/>
          <w:noProof w:val="0"/>
          <w:color w:val="4472C4" w:themeColor="accent1" w:themeTint="FF" w:themeShade="FF"/>
          <w:sz w:val="24"/>
          <w:szCs w:val="24"/>
          <w:lang w:val="en-IN"/>
        </w:rPr>
        <w:t>This plan applies to all configuration items, including project work products such as requirements, architecture documents, source code, test artifacts, and tools. The scope may be tailored based on project needs, complexity, and applicable requirements.</w:t>
      </w:r>
    </w:p>
    <w:p w:rsidR="5BA0EB5C" w:rsidP="6FD1F107" w:rsidRDefault="5BA0EB5C" w14:paraId="1A8CECD5" w14:textId="6B2E28B0">
      <w:pPr>
        <w:pStyle w:val="Heading1"/>
        <w:numPr>
          <w:ilvl w:val="0"/>
          <w:numId w:val="1"/>
        </w:numPr>
        <w:ind w:left="284" w:hanging="426"/>
        <w:rPr>
          <w:rFonts w:cs="Calibri" w:cstheme="minorAscii"/>
        </w:rPr>
      </w:pPr>
      <w:bookmarkStart w:name="_Toc2079798827" w:id="498888404"/>
      <w:r w:rsidRPr="6FD1F107" w:rsidR="5BA0EB5C">
        <w:rPr>
          <w:rFonts w:cs="Calibri" w:cstheme="minorAscii"/>
        </w:rPr>
        <w:t xml:space="preserve">CONFIGURATION </w:t>
      </w:r>
      <w:r w:rsidRPr="6FD1F107" w:rsidR="0E6652C8">
        <w:rPr>
          <w:rFonts w:cs="Calibri" w:cstheme="minorAscii"/>
        </w:rPr>
        <w:t>MANAGEMENT STRATEGY</w:t>
      </w:r>
      <w:bookmarkEnd w:id="498888404"/>
    </w:p>
    <w:p w:rsidR="54C268B4" w:rsidP="6FD1F107" w:rsidRDefault="54C268B4" w14:paraId="79809A74" w14:textId="3AE525BB">
      <w:pPr>
        <w:pStyle w:val="Heading2"/>
        <w:ind w:left="-90"/>
        <w:rPr>
          <w:rFonts w:ascii="Calibri" w:hAnsi="Calibri" w:eastAsia="Calibri" w:cs="Calibri"/>
          <w:noProof w:val="0"/>
          <w:sz w:val="28"/>
          <w:szCs w:val="28"/>
          <w:lang w:val="en-IN"/>
        </w:rPr>
      </w:pPr>
      <w:bookmarkStart w:name="_Toc1591403910" w:id="1407529813"/>
      <w:r w:rsidRPr="6FD1F107" w:rsidR="54C268B4">
        <w:rPr>
          <w:noProof w:val="0"/>
          <w:lang w:val="en-IN"/>
        </w:rPr>
        <w:t>3.1 Selection Criteria of Configuration Items</w:t>
      </w:r>
      <w:bookmarkEnd w:id="1407529813"/>
    </w:p>
    <w:p w:rsidR="54C268B4" w:rsidP="6FD1F107" w:rsidRDefault="54C268B4" w14:paraId="67AA1FAE" w14:textId="5B49DBAF">
      <w:pPr>
        <w:pStyle w:val="Normal"/>
        <w:rPr>
          <w:rFonts w:ascii="Calibri" w:hAnsi="Calibri" w:eastAsia="Calibri" w:cs="Calibri"/>
          <w:noProof w:val="0"/>
          <w:sz w:val="32"/>
          <w:szCs w:val="32"/>
          <w:lang w:val="en-IN"/>
        </w:rPr>
      </w:pPr>
      <w:r w:rsidRPr="6FD1F107" w:rsidR="54C268B4">
        <w:rPr>
          <w:noProof w:val="0"/>
          <w:sz w:val="24"/>
          <w:szCs w:val="24"/>
          <w:lang w:val="en-IN"/>
        </w:rPr>
        <w:t>Configuration Items (CIs) shall be selected based on the following criteria:</w:t>
      </w:r>
    </w:p>
    <w:p w:rsidR="54C268B4" w:rsidP="6FD1F107" w:rsidRDefault="54C268B4" w14:paraId="4377E051" w14:textId="0B35DBC4">
      <w:pPr>
        <w:pStyle w:val="ListParagraph"/>
        <w:numPr>
          <w:ilvl w:val="0"/>
          <w:numId w:val="21"/>
        </w:numPr>
        <w:spacing w:before="0" w:beforeAutospacing="off" w:after="0" w:afterAutospacing="off"/>
        <w:rPr>
          <w:rFonts w:ascii="Calibri" w:hAnsi="Calibri" w:eastAsia="Calibri" w:cs="Calibri"/>
          <w:noProof w:val="0"/>
          <w:sz w:val="24"/>
          <w:szCs w:val="24"/>
          <w:lang w:val="en-IN"/>
        </w:rPr>
      </w:pPr>
      <w:r w:rsidRPr="6FD1F107" w:rsidR="54C268B4">
        <w:rPr>
          <w:rFonts w:ascii="Calibri" w:hAnsi="Calibri" w:eastAsia="Calibri" w:cs="Calibri"/>
          <w:noProof w:val="0"/>
          <w:sz w:val="24"/>
          <w:szCs w:val="24"/>
          <w:lang w:val="en-IN"/>
        </w:rPr>
        <w:t>Criticality to project functionality and safety</w:t>
      </w:r>
    </w:p>
    <w:p w:rsidR="54C268B4" w:rsidP="6FD1F107" w:rsidRDefault="54C268B4" w14:paraId="6BCFFAE2" w14:textId="07FD0D26">
      <w:pPr>
        <w:pStyle w:val="ListParagraph"/>
        <w:numPr>
          <w:ilvl w:val="0"/>
          <w:numId w:val="21"/>
        </w:numPr>
        <w:spacing w:before="0" w:beforeAutospacing="off" w:after="0" w:afterAutospacing="off"/>
        <w:rPr>
          <w:rFonts w:ascii="Calibri" w:hAnsi="Calibri" w:eastAsia="Calibri" w:cs="Calibri"/>
          <w:noProof w:val="0"/>
          <w:sz w:val="24"/>
          <w:szCs w:val="24"/>
          <w:lang w:val="en-IN"/>
        </w:rPr>
      </w:pPr>
      <w:r w:rsidRPr="6FD1F107" w:rsidR="54C268B4">
        <w:rPr>
          <w:rFonts w:ascii="Calibri" w:hAnsi="Calibri" w:eastAsia="Calibri" w:cs="Calibri"/>
          <w:noProof w:val="0"/>
          <w:sz w:val="24"/>
          <w:szCs w:val="24"/>
          <w:lang w:val="en-IN"/>
        </w:rPr>
        <w:t>Impact on downstream work products</w:t>
      </w:r>
    </w:p>
    <w:p w:rsidR="54C268B4" w:rsidP="6FD1F107" w:rsidRDefault="54C268B4" w14:paraId="4AF61155" w14:textId="5E244940">
      <w:pPr>
        <w:pStyle w:val="ListParagraph"/>
        <w:numPr>
          <w:ilvl w:val="0"/>
          <w:numId w:val="21"/>
        </w:numPr>
        <w:spacing w:before="0" w:beforeAutospacing="off" w:after="0" w:afterAutospacing="off"/>
        <w:rPr>
          <w:rFonts w:ascii="Calibri" w:hAnsi="Calibri" w:eastAsia="Calibri" w:cs="Calibri"/>
          <w:noProof w:val="0"/>
          <w:sz w:val="24"/>
          <w:szCs w:val="24"/>
          <w:lang w:val="en-IN"/>
        </w:rPr>
      </w:pPr>
      <w:r w:rsidRPr="6FD1F107" w:rsidR="54C268B4">
        <w:rPr>
          <w:rFonts w:ascii="Calibri" w:hAnsi="Calibri" w:eastAsia="Calibri" w:cs="Calibri"/>
          <w:noProof w:val="0"/>
          <w:sz w:val="24"/>
          <w:szCs w:val="24"/>
          <w:lang w:val="en-IN"/>
        </w:rPr>
        <w:t>Need for version control and traceability</w:t>
      </w:r>
    </w:p>
    <w:p w:rsidR="54C268B4" w:rsidP="6FD1F107" w:rsidRDefault="54C268B4" w14:paraId="19BA964F" w14:textId="0DA86572">
      <w:pPr>
        <w:pStyle w:val="ListParagraph"/>
        <w:numPr>
          <w:ilvl w:val="0"/>
          <w:numId w:val="21"/>
        </w:numPr>
        <w:spacing w:before="0" w:beforeAutospacing="off" w:after="0" w:afterAutospacing="off"/>
        <w:rPr>
          <w:rFonts w:ascii="Calibri" w:hAnsi="Calibri" w:eastAsia="Calibri" w:cs="Calibri"/>
          <w:noProof w:val="0"/>
          <w:sz w:val="24"/>
          <w:szCs w:val="24"/>
          <w:lang w:val="en-IN"/>
        </w:rPr>
      </w:pPr>
      <w:r w:rsidRPr="6FD1F107" w:rsidR="54C268B4">
        <w:rPr>
          <w:rFonts w:ascii="Calibri" w:hAnsi="Calibri" w:eastAsia="Calibri" w:cs="Calibri"/>
          <w:noProof w:val="0"/>
          <w:sz w:val="24"/>
          <w:szCs w:val="24"/>
          <w:lang w:val="en-IN"/>
        </w:rPr>
        <w:t>Regulatory or customer requirements</w:t>
      </w:r>
    </w:p>
    <w:p w:rsidR="54C268B4" w:rsidP="6FD1F107" w:rsidRDefault="54C268B4" w14:paraId="0EA4FEC1" w14:textId="7662AFB4">
      <w:pPr>
        <w:pStyle w:val="ListParagraph"/>
        <w:numPr>
          <w:ilvl w:val="0"/>
          <w:numId w:val="21"/>
        </w:numPr>
        <w:spacing w:before="0" w:beforeAutospacing="off" w:after="0" w:afterAutospacing="off"/>
        <w:rPr>
          <w:rFonts w:ascii="Calibri" w:hAnsi="Calibri" w:eastAsia="Calibri" w:cs="Calibri"/>
          <w:noProof w:val="0"/>
          <w:sz w:val="24"/>
          <w:szCs w:val="24"/>
          <w:lang w:val="en-IN"/>
        </w:rPr>
      </w:pPr>
      <w:r w:rsidRPr="6FD1F107" w:rsidR="54C268B4">
        <w:rPr>
          <w:rFonts w:ascii="Calibri" w:hAnsi="Calibri" w:eastAsia="Calibri" w:cs="Calibri"/>
          <w:noProof w:val="0"/>
          <w:sz w:val="24"/>
          <w:szCs w:val="24"/>
          <w:lang w:val="en-IN"/>
        </w:rPr>
        <w:t>Reusability and dependency across modules</w:t>
      </w:r>
    </w:p>
    <w:p w:rsidR="54C268B4" w:rsidP="6FD1F107" w:rsidRDefault="54C268B4" w14:paraId="679735C6" w14:textId="11B08A41">
      <w:pPr>
        <w:spacing w:before="240" w:beforeAutospacing="off" w:after="240" w:afterAutospacing="off"/>
        <w:rPr>
          <w:rFonts w:ascii="Calibri" w:hAnsi="Calibri" w:eastAsia="Calibri" w:cs="Calibri"/>
          <w:noProof w:val="0"/>
          <w:sz w:val="28"/>
          <w:szCs w:val="28"/>
          <w:lang w:val="en-IN"/>
        </w:rPr>
      </w:pPr>
      <w:r w:rsidRPr="6FD1F107" w:rsidR="54C268B4">
        <w:rPr>
          <w:rFonts w:ascii="Calibri" w:hAnsi="Calibri" w:eastAsia="Calibri" w:cs="Calibri"/>
          <w:noProof w:val="0"/>
          <w:sz w:val="24"/>
          <w:szCs w:val="24"/>
          <w:lang w:val="en-IN"/>
        </w:rPr>
        <w:t>Typical CIs include:</w:t>
      </w:r>
    </w:p>
    <w:p w:rsidR="54C268B4" w:rsidP="6FD1F107" w:rsidRDefault="54C268B4" w14:paraId="6C0428D9" w14:textId="59CAFAC4">
      <w:pPr>
        <w:pStyle w:val="ListParagraph"/>
        <w:numPr>
          <w:ilvl w:val="0"/>
          <w:numId w:val="22"/>
        </w:numPr>
        <w:spacing w:before="0" w:beforeAutospacing="off" w:after="0" w:afterAutospacing="off"/>
        <w:rPr>
          <w:rFonts w:ascii="Calibri" w:hAnsi="Calibri" w:eastAsia="Calibri" w:cs="Calibri"/>
          <w:noProof w:val="0"/>
          <w:sz w:val="24"/>
          <w:szCs w:val="24"/>
          <w:lang w:val="en-IN"/>
        </w:rPr>
      </w:pPr>
      <w:r w:rsidRPr="6FD1F107" w:rsidR="54C268B4">
        <w:rPr>
          <w:rFonts w:ascii="Calibri" w:hAnsi="Calibri" w:eastAsia="Calibri" w:cs="Calibri"/>
          <w:noProof w:val="0"/>
          <w:sz w:val="24"/>
          <w:szCs w:val="24"/>
          <w:lang w:val="en-IN"/>
        </w:rPr>
        <w:t>Requirements specifications</w:t>
      </w:r>
    </w:p>
    <w:p w:rsidR="54C268B4" w:rsidP="6FD1F107" w:rsidRDefault="54C268B4" w14:paraId="6C48D26E" w14:textId="0AD2B7F1">
      <w:pPr>
        <w:pStyle w:val="ListParagraph"/>
        <w:numPr>
          <w:ilvl w:val="0"/>
          <w:numId w:val="22"/>
        </w:numPr>
        <w:spacing w:before="0" w:beforeAutospacing="off" w:after="0" w:afterAutospacing="off"/>
        <w:rPr>
          <w:rFonts w:ascii="Calibri" w:hAnsi="Calibri" w:eastAsia="Calibri" w:cs="Calibri"/>
          <w:noProof w:val="0"/>
          <w:sz w:val="24"/>
          <w:szCs w:val="24"/>
          <w:lang w:val="en-IN"/>
        </w:rPr>
      </w:pPr>
      <w:r w:rsidRPr="6FD1F107" w:rsidR="54C268B4">
        <w:rPr>
          <w:rFonts w:ascii="Calibri" w:hAnsi="Calibri" w:eastAsia="Calibri" w:cs="Calibri"/>
          <w:noProof w:val="0"/>
          <w:sz w:val="24"/>
          <w:szCs w:val="24"/>
          <w:lang w:val="en-IN"/>
        </w:rPr>
        <w:t>Architecture and design documents</w:t>
      </w:r>
    </w:p>
    <w:p w:rsidR="54C268B4" w:rsidP="6FD1F107" w:rsidRDefault="54C268B4" w14:paraId="39DAFF7B" w14:textId="2311A0ED">
      <w:pPr>
        <w:pStyle w:val="ListParagraph"/>
        <w:numPr>
          <w:ilvl w:val="0"/>
          <w:numId w:val="22"/>
        </w:numPr>
        <w:spacing w:before="0" w:beforeAutospacing="off" w:after="0" w:afterAutospacing="off"/>
        <w:rPr>
          <w:rFonts w:ascii="Calibri" w:hAnsi="Calibri" w:eastAsia="Calibri" w:cs="Calibri"/>
          <w:noProof w:val="0"/>
          <w:sz w:val="24"/>
          <w:szCs w:val="24"/>
          <w:lang w:val="en-IN"/>
        </w:rPr>
      </w:pPr>
      <w:r w:rsidRPr="6FD1F107" w:rsidR="54C268B4">
        <w:rPr>
          <w:rFonts w:ascii="Calibri" w:hAnsi="Calibri" w:eastAsia="Calibri" w:cs="Calibri"/>
          <w:noProof w:val="0"/>
          <w:sz w:val="24"/>
          <w:szCs w:val="24"/>
          <w:lang w:val="en-IN"/>
        </w:rPr>
        <w:t>Source code and binaries</w:t>
      </w:r>
    </w:p>
    <w:p w:rsidR="54C268B4" w:rsidP="6FD1F107" w:rsidRDefault="54C268B4" w14:paraId="255A0917" w14:textId="335008EB">
      <w:pPr>
        <w:pStyle w:val="ListParagraph"/>
        <w:numPr>
          <w:ilvl w:val="0"/>
          <w:numId w:val="22"/>
        </w:numPr>
        <w:spacing w:before="0" w:beforeAutospacing="off" w:after="0" w:afterAutospacing="off"/>
        <w:rPr>
          <w:rFonts w:ascii="Calibri" w:hAnsi="Calibri" w:eastAsia="Calibri" w:cs="Calibri"/>
          <w:noProof w:val="0"/>
          <w:sz w:val="24"/>
          <w:szCs w:val="24"/>
          <w:lang w:val="en-IN"/>
        </w:rPr>
      </w:pPr>
      <w:r w:rsidRPr="6FD1F107" w:rsidR="54C268B4">
        <w:rPr>
          <w:rFonts w:ascii="Calibri" w:hAnsi="Calibri" w:eastAsia="Calibri" w:cs="Calibri"/>
          <w:noProof w:val="0"/>
          <w:sz w:val="24"/>
          <w:szCs w:val="24"/>
          <w:lang w:val="en-IN"/>
        </w:rPr>
        <w:t>Test cases and test results</w:t>
      </w:r>
    </w:p>
    <w:p w:rsidR="54C268B4" w:rsidP="6FD1F107" w:rsidRDefault="54C268B4" w14:paraId="1EB1807B" w14:textId="7EC2779C">
      <w:pPr>
        <w:pStyle w:val="ListParagraph"/>
        <w:numPr>
          <w:ilvl w:val="0"/>
          <w:numId w:val="22"/>
        </w:numPr>
        <w:spacing w:before="0" w:beforeAutospacing="off" w:after="0" w:afterAutospacing="off"/>
        <w:rPr>
          <w:rFonts w:ascii="Calibri" w:hAnsi="Calibri" w:eastAsia="Calibri" w:cs="Calibri"/>
          <w:noProof w:val="0"/>
          <w:sz w:val="22"/>
          <w:szCs w:val="22"/>
          <w:lang w:val="en-IN"/>
        </w:rPr>
      </w:pPr>
      <w:r w:rsidRPr="6FD1F107" w:rsidR="54C268B4">
        <w:rPr>
          <w:rFonts w:ascii="Calibri" w:hAnsi="Calibri" w:eastAsia="Calibri" w:cs="Calibri"/>
          <w:noProof w:val="0"/>
          <w:sz w:val="24"/>
          <w:szCs w:val="24"/>
          <w:lang w:val="en-IN"/>
        </w:rPr>
        <w:t>Tools and scripts</w:t>
      </w:r>
    </w:p>
    <w:p w:rsidR="54C268B4" w:rsidP="6FD1F107" w:rsidRDefault="54C268B4" w14:paraId="626F973E" w14:textId="28CAD349">
      <w:pPr>
        <w:pStyle w:val="Heading2"/>
        <w:ind w:left="0"/>
        <w:rPr>
          <w:rFonts w:ascii="Calibri" w:hAnsi="Calibri" w:eastAsia="Calibri" w:cs="Calibri"/>
          <w:noProof w:val="0"/>
          <w:sz w:val="28"/>
          <w:szCs w:val="28"/>
          <w:lang w:val="en-IN"/>
        </w:rPr>
      </w:pPr>
      <w:bookmarkStart w:name="_Toc1359056568" w:id="2038247431"/>
      <w:r w:rsidRPr="6FD1F107" w:rsidR="54C268B4">
        <w:rPr>
          <w:noProof w:val="0"/>
          <w:lang w:val="en-IN"/>
        </w:rPr>
        <w:t>3.2 Naming Conventions</w:t>
      </w:r>
      <w:bookmarkEnd w:id="2038247431"/>
    </w:p>
    <w:p w:rsidR="54C268B4" w:rsidP="6FD1F107" w:rsidRDefault="54C268B4" w14:paraId="0C4F6FBC" w14:textId="5DC2D2CA">
      <w:pPr>
        <w:pStyle w:val="Normal"/>
        <w:rPr>
          <w:rFonts w:ascii="Calibri" w:hAnsi="Calibri" w:eastAsia="Calibri" w:cs="Calibri"/>
          <w:noProof w:val="0"/>
          <w:sz w:val="32"/>
          <w:szCs w:val="32"/>
          <w:lang w:val="en-IN"/>
        </w:rPr>
      </w:pPr>
      <w:r w:rsidRPr="6FD1F107" w:rsidR="54C268B4">
        <w:rPr>
          <w:noProof w:val="0"/>
          <w:sz w:val="24"/>
          <w:szCs w:val="24"/>
          <w:lang w:val="en-IN"/>
        </w:rPr>
        <w:t>All configuration items shall follow standardized naming conventions to ensure uniqueness and traceability. Naming shall include:</w:t>
      </w:r>
    </w:p>
    <w:p w:rsidR="54C268B4" w:rsidP="6FD1F107" w:rsidRDefault="54C268B4" w14:paraId="08A7394B" w14:textId="2B44B49C">
      <w:pPr>
        <w:pStyle w:val="ListParagraph"/>
        <w:numPr>
          <w:ilvl w:val="0"/>
          <w:numId w:val="23"/>
        </w:numPr>
        <w:spacing w:before="0" w:beforeAutospacing="off" w:after="0" w:afterAutospacing="off"/>
        <w:rPr>
          <w:rFonts w:ascii="Calibri" w:hAnsi="Calibri" w:eastAsia="Calibri" w:cs="Calibri"/>
          <w:noProof w:val="0"/>
          <w:sz w:val="24"/>
          <w:szCs w:val="24"/>
          <w:lang w:val="en-IN"/>
        </w:rPr>
      </w:pPr>
      <w:r w:rsidRPr="6FD1F107" w:rsidR="54C268B4">
        <w:rPr>
          <w:rFonts w:ascii="Calibri" w:hAnsi="Calibri" w:eastAsia="Calibri" w:cs="Calibri"/>
          <w:noProof w:val="0"/>
          <w:sz w:val="24"/>
          <w:szCs w:val="24"/>
          <w:lang w:val="en-IN"/>
        </w:rPr>
        <w:t>Project identifier</w:t>
      </w:r>
    </w:p>
    <w:p w:rsidR="54C268B4" w:rsidP="6FD1F107" w:rsidRDefault="54C268B4" w14:paraId="53A639A0" w14:textId="657BC05B">
      <w:pPr>
        <w:pStyle w:val="ListParagraph"/>
        <w:numPr>
          <w:ilvl w:val="0"/>
          <w:numId w:val="23"/>
        </w:numPr>
        <w:spacing w:before="0" w:beforeAutospacing="off" w:after="0" w:afterAutospacing="off"/>
        <w:rPr>
          <w:rFonts w:ascii="Calibri" w:hAnsi="Calibri" w:eastAsia="Calibri" w:cs="Calibri"/>
          <w:noProof w:val="0"/>
          <w:sz w:val="24"/>
          <w:szCs w:val="24"/>
          <w:lang w:val="en-IN"/>
        </w:rPr>
      </w:pPr>
      <w:r w:rsidRPr="6FD1F107" w:rsidR="54C268B4">
        <w:rPr>
          <w:rFonts w:ascii="Calibri" w:hAnsi="Calibri" w:eastAsia="Calibri" w:cs="Calibri"/>
          <w:noProof w:val="0"/>
          <w:sz w:val="24"/>
          <w:szCs w:val="24"/>
          <w:lang w:val="en-IN"/>
        </w:rPr>
        <w:t>Work product type</w:t>
      </w:r>
      <w:r w:rsidRPr="6FD1F107" w:rsidR="716EAD1F">
        <w:rPr>
          <w:rFonts w:ascii="Calibri" w:hAnsi="Calibri" w:eastAsia="Calibri" w:cs="Calibri"/>
          <w:noProof w:val="0"/>
          <w:sz w:val="24"/>
          <w:szCs w:val="24"/>
          <w:lang w:val="en-IN"/>
        </w:rPr>
        <w:t>/ Module Name</w:t>
      </w:r>
    </w:p>
    <w:p w:rsidR="78966AF3" w:rsidP="6FD1F107" w:rsidRDefault="78966AF3" w14:paraId="14D93AEE" w14:textId="73814DD3">
      <w:pPr>
        <w:pStyle w:val="ListParagraph"/>
        <w:numPr>
          <w:ilvl w:val="0"/>
          <w:numId w:val="23"/>
        </w:numPr>
        <w:spacing w:before="0" w:beforeAutospacing="off" w:after="0" w:afterAutospacing="off"/>
        <w:rPr>
          <w:rFonts w:ascii="Calibri" w:hAnsi="Calibri" w:eastAsia="Calibri" w:cs="Calibri"/>
          <w:noProof w:val="0"/>
          <w:color w:val="4472C4" w:themeColor="accent1" w:themeTint="FF" w:themeShade="FF"/>
          <w:sz w:val="24"/>
          <w:szCs w:val="24"/>
          <w:lang w:val="en-IN"/>
        </w:rPr>
      </w:pPr>
      <w:r w:rsidRPr="6FD1F107" w:rsidR="78966AF3">
        <w:rPr>
          <w:rFonts w:ascii="Calibri" w:hAnsi="Calibri" w:eastAsia="Calibri" w:cs="Calibri"/>
          <w:noProof w:val="0"/>
          <w:sz w:val="24"/>
          <w:szCs w:val="24"/>
          <w:lang w:val="en-IN"/>
        </w:rPr>
        <w:t xml:space="preserve">Document Status </w:t>
      </w:r>
      <w:r w:rsidRPr="6FD1F107" w:rsidR="78966AF3">
        <w:rPr>
          <w:rFonts w:ascii="Calibri" w:hAnsi="Calibri" w:eastAsia="Calibri" w:cs="Calibri"/>
          <w:noProof w:val="0"/>
          <w:color w:val="4472C4" w:themeColor="accent1" w:themeTint="FF" w:themeShade="FF"/>
          <w:sz w:val="24"/>
          <w:szCs w:val="24"/>
          <w:lang w:val="en-IN"/>
        </w:rPr>
        <w:t>(</w:t>
      </w:r>
      <w:r w:rsidRPr="6FD1F107" w:rsidR="38F94C51">
        <w:rPr>
          <w:rFonts w:ascii="Calibri" w:hAnsi="Calibri" w:eastAsia="Calibri" w:cs="Calibri"/>
          <w:noProof w:val="0"/>
          <w:color w:val="4472C4" w:themeColor="accent1" w:themeTint="FF" w:themeShade="FF"/>
          <w:sz w:val="24"/>
          <w:szCs w:val="24"/>
          <w:lang w:val="en-IN"/>
        </w:rPr>
        <w:t>VerificationReview</w:t>
      </w:r>
      <w:r w:rsidRPr="6FD1F107" w:rsidR="38F94C51">
        <w:rPr>
          <w:rFonts w:ascii="Calibri" w:hAnsi="Calibri" w:eastAsia="Calibri" w:cs="Calibri"/>
          <w:noProof w:val="0"/>
          <w:color w:val="4472C4" w:themeColor="accent1" w:themeTint="FF" w:themeShade="FF"/>
          <w:sz w:val="24"/>
          <w:szCs w:val="24"/>
          <w:lang w:val="en-IN"/>
        </w:rPr>
        <w:t xml:space="preserve">/ </w:t>
      </w:r>
      <w:r w:rsidRPr="6FD1F107" w:rsidR="38F94C51">
        <w:rPr>
          <w:rFonts w:ascii="Calibri" w:hAnsi="Calibri" w:eastAsia="Calibri" w:cs="Calibri"/>
          <w:noProof w:val="0"/>
          <w:color w:val="4472C4" w:themeColor="accent1" w:themeTint="FF" w:themeShade="FF"/>
          <w:sz w:val="24"/>
          <w:szCs w:val="24"/>
          <w:lang w:val="en-IN"/>
        </w:rPr>
        <w:t>CrossFunctionalReview</w:t>
      </w:r>
      <w:r w:rsidRPr="6FD1F107" w:rsidR="38F94C51">
        <w:rPr>
          <w:rFonts w:ascii="Calibri" w:hAnsi="Calibri" w:eastAsia="Calibri" w:cs="Calibri"/>
          <w:noProof w:val="0"/>
          <w:color w:val="4472C4" w:themeColor="accent1" w:themeTint="FF" w:themeShade="FF"/>
          <w:sz w:val="24"/>
          <w:szCs w:val="24"/>
          <w:lang w:val="en-IN"/>
        </w:rPr>
        <w:t xml:space="preserve">/ </w:t>
      </w:r>
      <w:r w:rsidRPr="6FD1F107" w:rsidR="78966AF3">
        <w:rPr>
          <w:rFonts w:ascii="Calibri" w:hAnsi="Calibri" w:eastAsia="Calibri" w:cs="Calibri"/>
          <w:noProof w:val="0"/>
          <w:color w:val="4472C4" w:themeColor="accent1" w:themeTint="FF" w:themeShade="FF"/>
          <w:sz w:val="24"/>
          <w:szCs w:val="24"/>
          <w:lang w:val="en-IN"/>
        </w:rPr>
        <w:t>Reviewed/</w:t>
      </w:r>
      <w:r w:rsidRPr="6FD1F107" w:rsidR="78966AF3">
        <w:rPr>
          <w:rFonts w:ascii="Calibri" w:hAnsi="Calibri" w:eastAsia="Calibri" w:cs="Calibri"/>
          <w:noProof w:val="0"/>
          <w:color w:val="4472C4" w:themeColor="accent1" w:themeTint="FF" w:themeShade="FF"/>
          <w:sz w:val="24"/>
          <w:szCs w:val="24"/>
          <w:lang w:val="en-IN"/>
        </w:rPr>
        <w:t xml:space="preserve"> </w:t>
      </w:r>
      <w:r w:rsidRPr="6FD1F107" w:rsidR="34AE18E5">
        <w:rPr>
          <w:rFonts w:ascii="Calibri" w:hAnsi="Calibri" w:eastAsia="Calibri" w:cs="Calibri"/>
          <w:noProof w:val="0"/>
          <w:color w:val="4472C4" w:themeColor="accent1" w:themeTint="FF" w:themeShade="FF"/>
          <w:sz w:val="24"/>
          <w:szCs w:val="24"/>
          <w:lang w:val="en-IN"/>
        </w:rPr>
        <w:t>CustomerAprove</w:t>
      </w:r>
      <w:r w:rsidRPr="6FD1F107" w:rsidR="34AE18E5">
        <w:rPr>
          <w:rFonts w:ascii="Calibri" w:hAnsi="Calibri" w:eastAsia="Calibri" w:cs="Calibri"/>
          <w:noProof w:val="0"/>
          <w:color w:val="4472C4" w:themeColor="accent1" w:themeTint="FF" w:themeShade="FF"/>
          <w:sz w:val="24"/>
          <w:szCs w:val="24"/>
          <w:lang w:val="en-IN"/>
        </w:rPr>
        <w:t>d</w:t>
      </w:r>
      <w:r w:rsidRPr="6FD1F107" w:rsidR="34AE18E5">
        <w:rPr>
          <w:rFonts w:ascii="Calibri" w:hAnsi="Calibri" w:eastAsia="Calibri" w:cs="Calibri"/>
          <w:noProof w:val="0"/>
          <w:color w:val="4472C4" w:themeColor="accent1" w:themeTint="FF" w:themeShade="FF"/>
          <w:sz w:val="24"/>
          <w:szCs w:val="24"/>
          <w:lang w:val="en-IN"/>
        </w:rPr>
        <w:t>/ Released)</w:t>
      </w:r>
      <w:r w:rsidRPr="6FD1F107" w:rsidR="78966AF3">
        <w:rPr>
          <w:rFonts w:ascii="Calibri" w:hAnsi="Calibri" w:eastAsia="Calibri" w:cs="Calibri"/>
          <w:noProof w:val="0"/>
          <w:color w:val="4472C4" w:themeColor="accent1" w:themeTint="FF" w:themeShade="FF"/>
          <w:sz w:val="24"/>
          <w:szCs w:val="24"/>
          <w:lang w:val="en-IN"/>
        </w:rPr>
        <w:t xml:space="preserve"> </w:t>
      </w:r>
    </w:p>
    <w:p w:rsidR="119691FE" w:rsidP="6FD1F107" w:rsidRDefault="119691FE" w14:paraId="00EE3BEF" w14:textId="5B3CD478">
      <w:pPr>
        <w:pStyle w:val="ListParagraph"/>
        <w:numPr>
          <w:ilvl w:val="0"/>
          <w:numId w:val="23"/>
        </w:numPr>
        <w:spacing w:before="0" w:beforeAutospacing="off" w:after="0" w:afterAutospacing="off"/>
        <w:rPr>
          <w:rFonts w:ascii="Calibri" w:hAnsi="Calibri" w:eastAsia="Calibri" w:cs="Calibri"/>
          <w:noProof w:val="0"/>
          <w:sz w:val="24"/>
          <w:szCs w:val="24"/>
          <w:lang w:val="en-IN"/>
        </w:rPr>
      </w:pPr>
      <w:r w:rsidRPr="6FD1F107" w:rsidR="119691FE">
        <w:rPr>
          <w:rFonts w:ascii="Calibri" w:hAnsi="Calibri" w:eastAsia="Calibri" w:cs="Calibri"/>
          <w:noProof w:val="0"/>
          <w:sz w:val="24"/>
          <w:szCs w:val="24"/>
          <w:lang w:val="en-IN"/>
        </w:rPr>
        <w:t>ASPICE Process Group (SWE.1-SWE.6/ SYS.1-SYS.5/ MAN.3/ SUP.1/ SUP.8/ SUP.9/ SUP.10)</w:t>
      </w:r>
    </w:p>
    <w:p w:rsidR="54C268B4" w:rsidP="6FD1F107" w:rsidRDefault="54C268B4" w14:paraId="063AA711" w14:textId="29CF0E25">
      <w:pPr>
        <w:pStyle w:val="ListParagraph"/>
        <w:numPr>
          <w:ilvl w:val="0"/>
          <w:numId w:val="23"/>
        </w:numPr>
        <w:spacing w:before="0" w:beforeAutospacing="off" w:after="0" w:afterAutospacing="off"/>
        <w:rPr>
          <w:rFonts w:ascii="Calibri" w:hAnsi="Calibri" w:eastAsia="Calibri" w:cs="Calibri"/>
          <w:noProof w:val="0"/>
          <w:sz w:val="24"/>
          <w:szCs w:val="24"/>
          <w:lang w:val="en-IN"/>
        </w:rPr>
      </w:pPr>
      <w:r w:rsidRPr="6FD1F107" w:rsidR="54C268B4">
        <w:rPr>
          <w:rFonts w:ascii="Calibri" w:hAnsi="Calibri" w:eastAsia="Calibri" w:cs="Calibri"/>
          <w:noProof w:val="0"/>
          <w:sz w:val="24"/>
          <w:szCs w:val="24"/>
          <w:lang w:val="en-IN"/>
        </w:rPr>
        <w:t>Date or release identifier</w:t>
      </w:r>
    </w:p>
    <w:p w:rsidR="54C268B4" w:rsidP="6FD1F107" w:rsidRDefault="54C268B4" w14:paraId="5B1E7233" w14:textId="75D90189">
      <w:pPr>
        <w:pStyle w:val="Normal"/>
        <w:spacing w:before="240" w:beforeAutospacing="off" w:after="240" w:afterAutospacing="off"/>
        <w:rPr>
          <w:rFonts w:ascii="Calibri" w:hAnsi="Calibri" w:eastAsia="Calibri" w:cs="Calibri"/>
          <w:noProof w:val="0"/>
          <w:color w:val="4472C4" w:themeColor="accent1" w:themeTint="FF" w:themeShade="FF"/>
          <w:sz w:val="24"/>
          <w:szCs w:val="24"/>
          <w:lang w:val="en-IN"/>
        </w:rPr>
      </w:pPr>
      <w:r w:rsidRPr="6FD1F107" w:rsidR="54C268B4">
        <w:rPr>
          <w:rFonts w:ascii="Calibri" w:hAnsi="Calibri" w:eastAsia="Calibri" w:cs="Calibri"/>
          <w:noProof w:val="0"/>
          <w:sz w:val="24"/>
          <w:szCs w:val="24"/>
          <w:lang w:val="en-IN"/>
        </w:rPr>
        <w:t xml:space="preserve">Example: </w:t>
      </w:r>
      <w:r w:rsidRPr="6FD1F107" w:rsidR="4583594F">
        <w:rPr>
          <w:rFonts w:ascii="Calibri" w:hAnsi="Calibri" w:eastAsia="Calibri" w:cs="Calibri"/>
          <w:noProof w:val="0"/>
          <w:color w:val="4472C4" w:themeColor="accent1" w:themeTint="FF" w:themeShade="FF"/>
          <w:sz w:val="24"/>
          <w:szCs w:val="24"/>
          <w:lang w:val="en-IN"/>
        </w:rPr>
        <w:t>ProjectName_ModuleName_Reviewed_SYS.x</w:t>
      </w:r>
      <w:r w:rsidRPr="6FD1F107" w:rsidR="4583594F">
        <w:rPr>
          <w:rFonts w:ascii="Calibri" w:hAnsi="Calibri" w:eastAsia="Calibri" w:cs="Calibri"/>
          <w:noProof w:val="0"/>
          <w:color w:val="4472C4" w:themeColor="accent1" w:themeTint="FF" w:themeShade="FF"/>
          <w:sz w:val="24"/>
          <w:szCs w:val="24"/>
          <w:lang w:val="en-IN"/>
        </w:rPr>
        <w:t>/</w:t>
      </w:r>
      <w:r w:rsidRPr="6FD1F107" w:rsidR="4583594F">
        <w:rPr>
          <w:rFonts w:ascii="Calibri" w:hAnsi="Calibri" w:eastAsia="Calibri" w:cs="Calibri"/>
          <w:noProof w:val="0"/>
          <w:color w:val="4472C4" w:themeColor="accent1" w:themeTint="FF" w:themeShade="FF"/>
          <w:sz w:val="24"/>
          <w:szCs w:val="24"/>
          <w:lang w:val="en-IN"/>
        </w:rPr>
        <w:t>SWE.x_SubModuleName_DDMMYYYY</w:t>
      </w:r>
      <w:r w:rsidRPr="6FD1F107" w:rsidR="4583594F">
        <w:rPr>
          <w:rFonts w:ascii="Calibri" w:hAnsi="Calibri" w:eastAsia="Calibri" w:cs="Calibri"/>
          <w:noProof w:val="0"/>
          <w:color w:val="4472C4" w:themeColor="accent1" w:themeTint="FF" w:themeShade="FF"/>
          <w:sz w:val="24"/>
          <w:szCs w:val="24"/>
          <w:lang w:val="en-IN"/>
        </w:rPr>
        <w:t xml:space="preserve"> </w:t>
      </w:r>
    </w:p>
    <w:p w:rsidR="54C268B4" w:rsidP="6FD1F107" w:rsidRDefault="54C268B4" w14:paraId="783A1E86" w14:textId="6EC2B279">
      <w:pPr>
        <w:pStyle w:val="Heading2"/>
        <w:ind w:left="0"/>
        <w:rPr>
          <w:rFonts w:ascii="Calibri" w:hAnsi="Calibri" w:eastAsia="Calibri" w:cs="Calibri"/>
          <w:noProof w:val="0"/>
          <w:sz w:val="28"/>
          <w:szCs w:val="28"/>
          <w:lang w:val="en-IN"/>
        </w:rPr>
      </w:pPr>
      <w:bookmarkStart w:name="_Toc836058131" w:id="1619776112"/>
      <w:r w:rsidRPr="6FD1F107" w:rsidR="54C268B4">
        <w:rPr>
          <w:noProof w:val="0"/>
          <w:lang w:val="en-IN"/>
        </w:rPr>
        <w:t>3.3 Control of Modifications</w:t>
      </w:r>
      <w:bookmarkEnd w:id="1619776112"/>
    </w:p>
    <w:p w:rsidR="54C268B4" w:rsidP="6FD1F107" w:rsidRDefault="54C268B4" w14:paraId="31E30450" w14:textId="4C603281">
      <w:pPr>
        <w:pStyle w:val="Normal"/>
        <w:rPr>
          <w:rFonts w:ascii="Calibri" w:hAnsi="Calibri" w:eastAsia="Calibri" w:cs="Calibri"/>
          <w:noProof w:val="0"/>
          <w:sz w:val="32"/>
          <w:szCs w:val="32"/>
          <w:lang w:val="en-IN"/>
        </w:rPr>
      </w:pPr>
      <w:r w:rsidRPr="6FD1F107" w:rsidR="54C268B4">
        <w:rPr>
          <w:noProof w:val="0"/>
          <w:sz w:val="24"/>
          <w:szCs w:val="24"/>
          <w:lang w:val="en-IN"/>
        </w:rPr>
        <w:t>All changes to configuration items shall be:</w:t>
      </w:r>
    </w:p>
    <w:p w:rsidR="54C268B4" w:rsidP="6FD1F107" w:rsidRDefault="54C268B4" w14:paraId="00FC0CD9" w14:textId="7C55B53F">
      <w:pPr>
        <w:pStyle w:val="ListParagraph"/>
        <w:numPr>
          <w:ilvl w:val="0"/>
          <w:numId w:val="24"/>
        </w:numPr>
        <w:spacing w:before="0" w:beforeAutospacing="off" w:after="0" w:afterAutospacing="off"/>
        <w:rPr>
          <w:rFonts w:ascii="Calibri" w:hAnsi="Calibri" w:eastAsia="Calibri" w:cs="Calibri"/>
          <w:noProof w:val="0"/>
          <w:sz w:val="24"/>
          <w:szCs w:val="24"/>
          <w:lang w:val="en-IN"/>
        </w:rPr>
      </w:pPr>
      <w:r w:rsidRPr="6FD1F107" w:rsidR="54C268B4">
        <w:rPr>
          <w:rFonts w:ascii="Calibri" w:hAnsi="Calibri" w:eastAsia="Calibri" w:cs="Calibri"/>
          <w:noProof w:val="0"/>
          <w:sz w:val="24"/>
          <w:szCs w:val="24"/>
          <w:lang w:val="en-IN"/>
        </w:rPr>
        <w:t>Formally requested through a change request process</w:t>
      </w:r>
    </w:p>
    <w:p w:rsidR="54C268B4" w:rsidP="6FD1F107" w:rsidRDefault="54C268B4" w14:paraId="791E1099" w14:textId="3FF05412">
      <w:pPr>
        <w:pStyle w:val="ListParagraph"/>
        <w:numPr>
          <w:ilvl w:val="0"/>
          <w:numId w:val="24"/>
        </w:numPr>
        <w:spacing w:before="0" w:beforeAutospacing="off" w:after="0" w:afterAutospacing="off"/>
        <w:rPr>
          <w:rFonts w:ascii="Calibri" w:hAnsi="Calibri" w:eastAsia="Calibri" w:cs="Calibri"/>
          <w:noProof w:val="0"/>
          <w:sz w:val="24"/>
          <w:szCs w:val="24"/>
          <w:lang w:val="en-IN"/>
        </w:rPr>
      </w:pPr>
      <w:r w:rsidRPr="6FD1F107" w:rsidR="54C268B4">
        <w:rPr>
          <w:rFonts w:ascii="Calibri" w:hAnsi="Calibri" w:eastAsia="Calibri" w:cs="Calibri"/>
          <w:noProof w:val="0"/>
          <w:sz w:val="24"/>
          <w:szCs w:val="24"/>
          <w:lang w:val="en-IN"/>
        </w:rPr>
        <w:t xml:space="preserve">Impact </w:t>
      </w:r>
      <w:r w:rsidRPr="6FD1F107" w:rsidR="62408DF4">
        <w:rPr>
          <w:rFonts w:ascii="Calibri" w:hAnsi="Calibri" w:eastAsia="Calibri" w:cs="Calibri"/>
          <w:noProof w:val="0"/>
          <w:sz w:val="24"/>
          <w:szCs w:val="24"/>
          <w:lang w:val="en-IN"/>
        </w:rPr>
        <w:t>analysed</w:t>
      </w:r>
      <w:r w:rsidRPr="6FD1F107" w:rsidR="54C268B4">
        <w:rPr>
          <w:rFonts w:ascii="Calibri" w:hAnsi="Calibri" w:eastAsia="Calibri" w:cs="Calibri"/>
          <w:noProof w:val="0"/>
          <w:sz w:val="24"/>
          <w:szCs w:val="24"/>
          <w:lang w:val="en-IN"/>
        </w:rPr>
        <w:t xml:space="preserve"> before implementation</w:t>
      </w:r>
    </w:p>
    <w:p w:rsidR="54C268B4" w:rsidP="6FD1F107" w:rsidRDefault="54C268B4" w14:paraId="025213E7" w14:textId="789778E0">
      <w:pPr>
        <w:pStyle w:val="ListParagraph"/>
        <w:numPr>
          <w:ilvl w:val="0"/>
          <w:numId w:val="24"/>
        </w:numPr>
        <w:spacing w:before="0" w:beforeAutospacing="off" w:after="0" w:afterAutospacing="off"/>
        <w:rPr>
          <w:rFonts w:ascii="Calibri" w:hAnsi="Calibri" w:eastAsia="Calibri" w:cs="Calibri"/>
          <w:noProof w:val="0"/>
          <w:sz w:val="24"/>
          <w:szCs w:val="24"/>
          <w:lang w:val="en-IN"/>
        </w:rPr>
      </w:pPr>
      <w:r w:rsidRPr="6FD1F107" w:rsidR="54C268B4">
        <w:rPr>
          <w:rFonts w:ascii="Calibri" w:hAnsi="Calibri" w:eastAsia="Calibri" w:cs="Calibri"/>
          <w:noProof w:val="0"/>
          <w:sz w:val="24"/>
          <w:szCs w:val="24"/>
          <w:lang w:val="en-IN"/>
        </w:rPr>
        <w:t>Reviewed and approved by authorized personnel</w:t>
      </w:r>
    </w:p>
    <w:p w:rsidR="54C268B4" w:rsidP="6FD1F107" w:rsidRDefault="54C268B4" w14:paraId="74E0D017" w14:textId="231B929B">
      <w:pPr>
        <w:pStyle w:val="ListParagraph"/>
        <w:numPr>
          <w:ilvl w:val="0"/>
          <w:numId w:val="24"/>
        </w:numPr>
        <w:spacing w:before="0" w:beforeAutospacing="off" w:after="0" w:afterAutospacing="off"/>
        <w:rPr>
          <w:rFonts w:ascii="Calibri" w:hAnsi="Calibri" w:eastAsia="Calibri" w:cs="Calibri"/>
          <w:noProof w:val="0"/>
          <w:sz w:val="24"/>
          <w:szCs w:val="24"/>
          <w:lang w:val="en-IN"/>
        </w:rPr>
      </w:pPr>
      <w:r w:rsidRPr="6FD1F107" w:rsidR="54C268B4">
        <w:rPr>
          <w:rFonts w:ascii="Calibri" w:hAnsi="Calibri" w:eastAsia="Calibri" w:cs="Calibri"/>
          <w:noProof w:val="0"/>
          <w:sz w:val="24"/>
          <w:szCs w:val="24"/>
          <w:lang w:val="en-IN"/>
        </w:rPr>
        <w:t>Tracked and recorded for traceability</w:t>
      </w:r>
    </w:p>
    <w:p w:rsidR="2C370369" w:rsidP="6FD1F107" w:rsidRDefault="2C370369" w14:paraId="1D7040F0" w14:textId="52712762">
      <w:pPr>
        <w:spacing w:before="240" w:beforeAutospacing="off" w:after="240" w:afterAutospacing="off"/>
        <w:rPr>
          <w:rFonts w:ascii="Calibri" w:hAnsi="Calibri" w:eastAsia="Calibri" w:cs="Calibri"/>
          <w:noProof w:val="0"/>
          <w:color w:val="C00000"/>
          <w:sz w:val="24"/>
          <w:szCs w:val="24"/>
          <w:lang w:val="en-IN"/>
        </w:rPr>
      </w:pPr>
      <w:r w:rsidRPr="6FD1F107" w:rsidR="2C370369">
        <w:rPr>
          <w:rFonts w:ascii="Calibri" w:hAnsi="Calibri" w:eastAsia="Calibri" w:cs="Calibri"/>
          <w:noProof w:val="0"/>
          <w:color w:val="C00000"/>
          <w:sz w:val="24"/>
          <w:szCs w:val="24"/>
          <w:lang w:val="en-IN"/>
        </w:rPr>
        <w:t xml:space="preserve">NOTE: </w:t>
      </w:r>
      <w:r w:rsidRPr="6FD1F107" w:rsidR="54C268B4">
        <w:rPr>
          <w:rFonts w:ascii="Calibri" w:hAnsi="Calibri" w:eastAsia="Calibri" w:cs="Calibri"/>
          <w:noProof w:val="0"/>
          <w:color w:val="C00000"/>
          <w:sz w:val="24"/>
          <w:szCs w:val="24"/>
          <w:lang w:val="en-IN"/>
        </w:rPr>
        <w:t>No unauthorized changes shall be made to baselined items.</w:t>
      </w:r>
    </w:p>
    <w:p w:rsidRPr="004A7D32" w:rsidR="00327D7F" w:rsidP="6FD1F107" w:rsidRDefault="007D169C" w14:paraId="62355611" w14:textId="4635CCA5">
      <w:pPr>
        <w:pStyle w:val="Heading1"/>
        <w:numPr>
          <w:ilvl w:val="0"/>
          <w:numId w:val="1"/>
        </w:numPr>
        <w:ind w:left="284" w:hanging="426"/>
        <w:rPr>
          <w:rFonts w:cs="Calibri" w:cstheme="minorAscii"/>
        </w:rPr>
      </w:pPr>
      <w:bookmarkStart w:name="_Toc2018515562" w:id="1878777198"/>
      <w:r w:rsidRPr="6FD1F107" w:rsidR="2DD3CB23">
        <w:rPr>
          <w:rFonts w:cs="Calibri" w:cstheme="minorAscii"/>
        </w:rPr>
        <w:t xml:space="preserve">CONFIGURATION </w:t>
      </w:r>
      <w:r w:rsidRPr="6FD1F107" w:rsidR="637B7AA1">
        <w:rPr>
          <w:rFonts w:cs="Calibri" w:cstheme="minorAscii"/>
        </w:rPr>
        <w:t>I</w:t>
      </w:r>
      <w:r w:rsidRPr="6FD1F107" w:rsidR="22CCFBF1">
        <w:rPr>
          <w:rFonts w:cs="Calibri" w:cstheme="minorAscii"/>
        </w:rPr>
        <w:t>DENTIFICATION</w:t>
      </w:r>
      <w:bookmarkEnd w:id="1878777198"/>
    </w:p>
    <w:p w:rsidR="22CCFBF1" w:rsidP="6FD1F107" w:rsidRDefault="22CCFBF1" w14:paraId="28E8BB7D" w14:textId="139D981A">
      <w:pPr>
        <w:spacing w:before="240" w:beforeAutospacing="off" w:after="240" w:afterAutospacing="off"/>
        <w:jc w:val="both"/>
      </w:pPr>
      <w:r w:rsidRPr="6FD1F107" w:rsidR="22CCFBF1">
        <w:rPr>
          <w:rFonts w:ascii="Calibri" w:hAnsi="Calibri" w:eastAsia="Calibri" w:cs="Calibri"/>
          <w:noProof w:val="0"/>
          <w:sz w:val="24"/>
          <w:szCs w:val="24"/>
          <w:lang w:val="en-IN"/>
        </w:rPr>
        <w:t>All configuration items shall be identified and maintained with the following attributes:</w:t>
      </w:r>
    </w:p>
    <w:p w:rsidR="22CCFBF1" w:rsidP="6FD1F107" w:rsidRDefault="22CCFBF1" w14:paraId="4C9FC061" w14:textId="137F51B7">
      <w:pPr>
        <w:pStyle w:val="ListParagraph"/>
        <w:numPr>
          <w:ilvl w:val="0"/>
          <w:numId w:val="25"/>
        </w:numPr>
        <w:spacing w:before="0" w:beforeAutospacing="off" w:after="0" w:afterAutospacing="off"/>
        <w:jc w:val="both"/>
        <w:rPr>
          <w:rFonts w:ascii="Calibri" w:hAnsi="Calibri" w:eastAsia="Calibri" w:cs="Calibri"/>
          <w:noProof w:val="0"/>
          <w:sz w:val="24"/>
          <w:szCs w:val="24"/>
          <w:lang w:val="en-IN"/>
        </w:rPr>
      </w:pPr>
      <w:r w:rsidRPr="6FD1F107" w:rsidR="22CCFBF1">
        <w:rPr>
          <w:rFonts w:ascii="Calibri" w:hAnsi="Calibri" w:eastAsia="Calibri" w:cs="Calibri"/>
          <w:noProof w:val="0"/>
          <w:sz w:val="24"/>
          <w:szCs w:val="24"/>
          <w:lang w:val="en-IN"/>
        </w:rPr>
        <w:t>Unique Identifier</w:t>
      </w:r>
    </w:p>
    <w:p w:rsidR="22CCFBF1" w:rsidP="6FD1F107" w:rsidRDefault="22CCFBF1" w14:paraId="67029292" w14:textId="1E4D2AB6">
      <w:pPr>
        <w:pStyle w:val="ListParagraph"/>
        <w:numPr>
          <w:ilvl w:val="0"/>
          <w:numId w:val="25"/>
        </w:numPr>
        <w:spacing w:before="0" w:beforeAutospacing="off" w:after="0" w:afterAutospacing="off"/>
        <w:jc w:val="both"/>
        <w:rPr>
          <w:rFonts w:ascii="Calibri" w:hAnsi="Calibri" w:eastAsia="Calibri" w:cs="Calibri"/>
          <w:noProof w:val="0"/>
          <w:sz w:val="24"/>
          <w:szCs w:val="24"/>
          <w:lang w:val="en-IN"/>
        </w:rPr>
      </w:pPr>
      <w:r w:rsidRPr="6FD1F107" w:rsidR="22CCFBF1">
        <w:rPr>
          <w:rFonts w:ascii="Calibri" w:hAnsi="Calibri" w:eastAsia="Calibri" w:cs="Calibri"/>
          <w:noProof w:val="0"/>
          <w:sz w:val="24"/>
          <w:szCs w:val="24"/>
          <w:lang w:val="en-IN"/>
        </w:rPr>
        <w:t>Name and description</w:t>
      </w:r>
    </w:p>
    <w:p w:rsidR="22CCFBF1" w:rsidP="6FD1F107" w:rsidRDefault="22CCFBF1" w14:paraId="768783DC" w14:textId="7CEC82BB">
      <w:pPr>
        <w:pStyle w:val="ListParagraph"/>
        <w:numPr>
          <w:ilvl w:val="0"/>
          <w:numId w:val="25"/>
        </w:numPr>
        <w:spacing w:before="0" w:beforeAutospacing="off" w:after="0" w:afterAutospacing="off"/>
        <w:jc w:val="both"/>
        <w:rPr>
          <w:rFonts w:ascii="Calibri" w:hAnsi="Calibri" w:eastAsia="Calibri" w:cs="Calibri"/>
          <w:noProof w:val="0"/>
          <w:sz w:val="24"/>
          <w:szCs w:val="24"/>
          <w:lang w:val="en-IN"/>
        </w:rPr>
      </w:pPr>
      <w:r w:rsidRPr="6FD1F107" w:rsidR="22CCFBF1">
        <w:rPr>
          <w:rFonts w:ascii="Calibri" w:hAnsi="Calibri" w:eastAsia="Calibri" w:cs="Calibri"/>
          <w:noProof w:val="0"/>
          <w:sz w:val="24"/>
          <w:szCs w:val="24"/>
          <w:lang w:val="en-IN"/>
        </w:rPr>
        <w:t>Type of item (e.g., document, code, tool)</w:t>
      </w:r>
    </w:p>
    <w:p w:rsidR="22CCFBF1" w:rsidP="6FD1F107" w:rsidRDefault="22CCFBF1" w14:paraId="2C96AEDD" w14:textId="13CCBF26">
      <w:pPr>
        <w:pStyle w:val="ListParagraph"/>
        <w:numPr>
          <w:ilvl w:val="0"/>
          <w:numId w:val="25"/>
        </w:numPr>
        <w:spacing w:before="0" w:beforeAutospacing="off" w:after="0" w:afterAutospacing="off"/>
        <w:jc w:val="both"/>
        <w:rPr>
          <w:rFonts w:ascii="Calibri" w:hAnsi="Calibri" w:eastAsia="Calibri" w:cs="Calibri"/>
          <w:noProof w:val="0"/>
          <w:sz w:val="24"/>
          <w:szCs w:val="24"/>
          <w:lang w:val="en-IN"/>
        </w:rPr>
      </w:pPr>
      <w:r w:rsidRPr="6FD1F107" w:rsidR="22CCFBF1">
        <w:rPr>
          <w:rFonts w:ascii="Calibri" w:hAnsi="Calibri" w:eastAsia="Calibri" w:cs="Calibri"/>
          <w:noProof w:val="0"/>
          <w:sz w:val="24"/>
          <w:szCs w:val="24"/>
          <w:lang w:val="en-IN"/>
        </w:rPr>
        <w:t>Version</w:t>
      </w:r>
    </w:p>
    <w:p w:rsidR="22CCFBF1" w:rsidP="6FD1F107" w:rsidRDefault="22CCFBF1" w14:paraId="7932CEA2" w14:textId="120AC551">
      <w:pPr>
        <w:pStyle w:val="ListParagraph"/>
        <w:numPr>
          <w:ilvl w:val="0"/>
          <w:numId w:val="25"/>
        </w:numPr>
        <w:spacing w:before="0" w:beforeAutospacing="off" w:after="0" w:afterAutospacing="off"/>
        <w:jc w:val="both"/>
        <w:rPr>
          <w:rFonts w:ascii="Calibri" w:hAnsi="Calibri" w:eastAsia="Calibri" w:cs="Calibri"/>
          <w:noProof w:val="0"/>
          <w:sz w:val="24"/>
          <w:szCs w:val="24"/>
          <w:lang w:val="en-IN"/>
        </w:rPr>
      </w:pPr>
      <w:r w:rsidRPr="6FD1F107" w:rsidR="22CCFBF1">
        <w:rPr>
          <w:rFonts w:ascii="Calibri" w:hAnsi="Calibri" w:eastAsia="Calibri" w:cs="Calibri"/>
          <w:noProof w:val="0"/>
          <w:sz w:val="24"/>
          <w:szCs w:val="24"/>
          <w:lang w:val="en-IN"/>
        </w:rPr>
        <w:t>Status (e.g., development, reviewed, baselined, released)</w:t>
      </w:r>
    </w:p>
    <w:p w:rsidR="22CCFBF1" w:rsidP="6FD1F107" w:rsidRDefault="22CCFBF1" w14:paraId="75B5CD3C" w14:textId="3B82A414">
      <w:pPr>
        <w:pStyle w:val="ListParagraph"/>
        <w:numPr>
          <w:ilvl w:val="0"/>
          <w:numId w:val="25"/>
        </w:numPr>
        <w:spacing w:before="0" w:beforeAutospacing="off" w:after="0" w:afterAutospacing="off"/>
        <w:jc w:val="both"/>
        <w:rPr>
          <w:rFonts w:ascii="Calibri" w:hAnsi="Calibri" w:eastAsia="Calibri" w:cs="Calibri"/>
          <w:noProof w:val="0"/>
          <w:sz w:val="24"/>
          <w:szCs w:val="24"/>
          <w:lang w:val="en-IN"/>
        </w:rPr>
      </w:pPr>
      <w:r w:rsidRPr="6FD1F107" w:rsidR="22CCFBF1">
        <w:rPr>
          <w:rFonts w:ascii="Calibri" w:hAnsi="Calibri" w:eastAsia="Calibri" w:cs="Calibri"/>
          <w:noProof w:val="0"/>
          <w:sz w:val="24"/>
          <w:szCs w:val="24"/>
          <w:lang w:val="en-IN"/>
        </w:rPr>
        <w:t>Responsible owner</w:t>
      </w:r>
    </w:p>
    <w:p w:rsidR="22CCFBF1" w:rsidP="6FD1F107" w:rsidRDefault="22CCFBF1" w14:paraId="137A5B9A" w14:textId="3DC73DB7">
      <w:pPr>
        <w:pStyle w:val="ListParagraph"/>
        <w:numPr>
          <w:ilvl w:val="0"/>
          <w:numId w:val="25"/>
        </w:numPr>
        <w:spacing w:before="0" w:beforeAutospacing="off" w:after="0" w:afterAutospacing="off"/>
        <w:jc w:val="both"/>
        <w:rPr>
          <w:rFonts w:ascii="Calibri" w:hAnsi="Calibri" w:eastAsia="Calibri" w:cs="Calibri"/>
          <w:noProof w:val="0"/>
          <w:sz w:val="24"/>
          <w:szCs w:val="24"/>
          <w:lang w:val="en-IN"/>
        </w:rPr>
      </w:pPr>
      <w:r w:rsidRPr="6FD1F107" w:rsidR="22CCFBF1">
        <w:rPr>
          <w:rFonts w:ascii="Calibri" w:hAnsi="Calibri" w:eastAsia="Calibri" w:cs="Calibri"/>
          <w:noProof w:val="0"/>
          <w:sz w:val="24"/>
          <w:szCs w:val="24"/>
          <w:lang w:val="en-IN"/>
        </w:rPr>
        <w:t>Storage location (repository path)</w:t>
      </w:r>
    </w:p>
    <w:p w:rsidR="22CCFBF1" w:rsidP="6FD1F107" w:rsidRDefault="22CCFBF1" w14:paraId="3334FF4F" w14:textId="5576C90C">
      <w:pPr>
        <w:pStyle w:val="ListParagraph"/>
        <w:numPr>
          <w:ilvl w:val="0"/>
          <w:numId w:val="25"/>
        </w:numPr>
        <w:spacing w:before="0" w:beforeAutospacing="off" w:after="0" w:afterAutospacing="off"/>
        <w:jc w:val="both"/>
        <w:rPr>
          <w:rFonts w:ascii="Calibri" w:hAnsi="Calibri" w:eastAsia="Calibri" w:cs="Calibri"/>
          <w:noProof w:val="0"/>
          <w:sz w:val="24"/>
          <w:szCs w:val="24"/>
          <w:lang w:val="en-IN"/>
        </w:rPr>
      </w:pPr>
      <w:r w:rsidRPr="6FD1F107" w:rsidR="22CCFBF1">
        <w:rPr>
          <w:rFonts w:ascii="Calibri" w:hAnsi="Calibri" w:eastAsia="Calibri" w:cs="Calibri"/>
          <w:noProof w:val="0"/>
          <w:sz w:val="24"/>
          <w:szCs w:val="24"/>
          <w:lang w:val="en-IN"/>
        </w:rPr>
        <w:t>Access rights</w:t>
      </w:r>
    </w:p>
    <w:p w:rsidR="22CCFBF1" w:rsidP="6FD1F107" w:rsidRDefault="22CCFBF1" w14:paraId="6FD3F05C" w14:textId="06EC2DA3">
      <w:pPr>
        <w:spacing w:before="240" w:beforeAutospacing="off" w:after="240" w:afterAutospacing="off"/>
        <w:jc w:val="both"/>
      </w:pPr>
      <w:r w:rsidRPr="6FD1F107" w:rsidR="22CCFBF1">
        <w:rPr>
          <w:rFonts w:ascii="Calibri" w:hAnsi="Calibri" w:eastAsia="Calibri" w:cs="Calibri"/>
          <w:noProof w:val="0"/>
          <w:sz w:val="24"/>
          <w:szCs w:val="24"/>
          <w:lang w:val="en-IN"/>
        </w:rPr>
        <w:t xml:space="preserve">A Configuration Item List (CIL) shall be </w:t>
      </w:r>
      <w:r w:rsidRPr="6FD1F107" w:rsidR="22CCFBF1">
        <w:rPr>
          <w:rFonts w:ascii="Calibri" w:hAnsi="Calibri" w:eastAsia="Calibri" w:cs="Calibri"/>
          <w:noProof w:val="0"/>
          <w:sz w:val="24"/>
          <w:szCs w:val="24"/>
          <w:lang w:val="en-IN"/>
        </w:rPr>
        <w:t>maintained</w:t>
      </w:r>
      <w:r w:rsidRPr="6FD1F107" w:rsidR="22CCFBF1">
        <w:rPr>
          <w:rFonts w:ascii="Calibri" w:hAnsi="Calibri" w:eastAsia="Calibri" w:cs="Calibri"/>
          <w:noProof w:val="0"/>
          <w:sz w:val="24"/>
          <w:szCs w:val="24"/>
          <w:lang w:val="en-IN"/>
        </w:rPr>
        <w:t xml:space="preserve"> and updated regularly.</w:t>
      </w:r>
    </w:p>
    <w:p w:rsidR="66D828E1" w:rsidP="6FD1F107" w:rsidRDefault="66D828E1" w14:paraId="7DBB86D5" w14:textId="0F278633">
      <w:pPr>
        <w:pStyle w:val="Normal"/>
        <w:spacing w:before="240" w:beforeAutospacing="off" w:after="240" w:afterAutospacing="off"/>
        <w:jc w:val="both"/>
        <w:rPr>
          <w:rFonts w:ascii="Calibri" w:hAnsi="Calibri" w:eastAsia="Calibri" w:cs="Calibri"/>
          <w:noProof w:val="0"/>
          <w:sz w:val="24"/>
          <w:szCs w:val="24"/>
          <w:lang w:val="en-IN"/>
        </w:rPr>
      </w:pPr>
      <w:hyperlink r:id="Re83b7d1f3c2540f0">
        <w:r w:rsidRPr="6FD1F107" w:rsidR="66D828E1">
          <w:rPr>
            <w:rStyle w:val="Hyperlink"/>
            <w:rFonts w:ascii="Calibri" w:hAnsi="Calibri" w:eastAsia="Calibri" w:cs="Calibri"/>
            <w:noProof w:val="0"/>
            <w:sz w:val="24"/>
            <w:szCs w:val="24"/>
            <w:lang w:val="en-IN"/>
          </w:rPr>
          <w:t>ProjectName_Configuration_Item_Lists.xlsx</w:t>
        </w:r>
      </w:hyperlink>
    </w:p>
    <w:p w:rsidR="6FD1F107" w:rsidP="6FD1F107" w:rsidRDefault="6FD1F107" w14:paraId="7D1FB678" w14:textId="6CF5437A">
      <w:pPr>
        <w:keepLines w:val="1"/>
        <w:spacing w:after="0" w:line="240" w:lineRule="auto"/>
        <w:ind w:left="-142"/>
        <w:jc w:val="both"/>
        <w:rPr>
          <w:rFonts w:ascii="Calibri" w:hAnsi="Calibri" w:cs="Calibri"/>
          <w:sz w:val="24"/>
          <w:szCs w:val="24"/>
        </w:rPr>
      </w:pPr>
    </w:p>
    <w:p w:rsidRPr="00E0622C" w:rsidR="00E0622C" w:rsidP="00E0622C" w:rsidRDefault="00E0622C" w14:paraId="6C6B27B0" w14:textId="77777777">
      <w:pPr>
        <w:keepLines/>
        <w:autoSpaceDE w:val="0"/>
        <w:autoSpaceDN w:val="0"/>
        <w:adjustRightInd w:val="0"/>
        <w:spacing w:after="0" w:line="240" w:lineRule="auto"/>
        <w:ind w:left="-142"/>
        <w:jc w:val="both"/>
        <w:rPr>
          <w:rFonts w:ascii="Calibri" w:hAnsi="Calibri" w:cs="Calibri"/>
          <w:sz w:val="24"/>
          <w:szCs w:val="24"/>
        </w:rPr>
      </w:pPr>
    </w:p>
    <w:p w:rsidR="00914A4E" w:rsidP="00914A4E" w:rsidRDefault="00914A4E" w14:paraId="006EFA23" w14:textId="77777777">
      <w:pPr>
        <w:jc w:val="both"/>
        <w:rPr>
          <w:rFonts w:ascii="Arial" w:hAnsi="Arial" w:cs="Arial"/>
          <w:sz w:val="20"/>
          <w:szCs w:val="20"/>
        </w:rPr>
      </w:pP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795"/>
        <w:gridCol w:w="975"/>
        <w:gridCol w:w="885"/>
        <w:gridCol w:w="1230"/>
        <w:gridCol w:w="900"/>
        <w:gridCol w:w="1095"/>
        <w:gridCol w:w="628"/>
        <w:gridCol w:w="1320"/>
        <w:gridCol w:w="1313"/>
      </w:tblGrid>
      <w:tr w:rsidR="6FD1F107" w:rsidTr="6FD1F107" w14:paraId="0F745819">
        <w:trPr>
          <w:trHeight w:val="495"/>
        </w:trPr>
        <w:tc>
          <w:tcPr>
            <w:tcW w:w="795" w:type="dxa"/>
            <w:shd w:val="clear" w:color="auto" w:fill="B4C6E7" w:themeFill="accent1" w:themeFillTint="66"/>
            <w:tcMar/>
            <w:vAlign w:val="center"/>
          </w:tcPr>
          <w:p w:rsidR="6FD1F107" w:rsidP="6FD1F107" w:rsidRDefault="6FD1F107" w14:paraId="1E3C351B" w14:textId="75BC297C">
            <w:pPr>
              <w:spacing w:before="0" w:beforeAutospacing="off" w:after="0" w:afterAutospacing="off"/>
              <w:jc w:val="center"/>
              <w:rPr>
                <w:b w:val="1"/>
                <w:bCs w:val="1"/>
                <w:sz w:val="20"/>
                <w:szCs w:val="20"/>
              </w:rPr>
            </w:pPr>
            <w:r w:rsidRPr="6FD1F107" w:rsidR="6FD1F107">
              <w:rPr>
                <w:b w:val="1"/>
                <w:bCs w:val="1"/>
                <w:sz w:val="20"/>
                <w:szCs w:val="20"/>
              </w:rPr>
              <w:t>CI ID</w:t>
            </w:r>
          </w:p>
        </w:tc>
        <w:tc>
          <w:tcPr>
            <w:tcW w:w="975" w:type="dxa"/>
            <w:shd w:val="clear" w:color="auto" w:fill="B4C6E7" w:themeFill="accent1" w:themeFillTint="66"/>
            <w:tcMar/>
            <w:vAlign w:val="center"/>
          </w:tcPr>
          <w:p w:rsidR="6FD1F107" w:rsidP="6FD1F107" w:rsidRDefault="6FD1F107" w14:paraId="5F9A2ED5" w14:textId="6BD73775">
            <w:pPr>
              <w:spacing w:before="0" w:beforeAutospacing="off" w:after="0" w:afterAutospacing="off"/>
              <w:jc w:val="center"/>
              <w:rPr>
                <w:b w:val="1"/>
                <w:bCs w:val="1"/>
                <w:sz w:val="20"/>
                <w:szCs w:val="20"/>
              </w:rPr>
            </w:pPr>
            <w:r w:rsidRPr="6FD1F107" w:rsidR="6FD1F107">
              <w:rPr>
                <w:b w:val="1"/>
                <w:bCs w:val="1"/>
                <w:sz w:val="20"/>
                <w:szCs w:val="20"/>
              </w:rPr>
              <w:t>CI Name</w:t>
            </w:r>
          </w:p>
        </w:tc>
        <w:tc>
          <w:tcPr>
            <w:tcW w:w="885" w:type="dxa"/>
            <w:shd w:val="clear" w:color="auto" w:fill="B4C6E7" w:themeFill="accent1" w:themeFillTint="66"/>
            <w:tcMar/>
            <w:vAlign w:val="center"/>
          </w:tcPr>
          <w:p w:rsidR="6FD1F107" w:rsidP="6FD1F107" w:rsidRDefault="6FD1F107" w14:paraId="72438292" w14:textId="7F15CCA9">
            <w:pPr>
              <w:spacing w:before="0" w:beforeAutospacing="off" w:after="0" w:afterAutospacing="off"/>
              <w:jc w:val="center"/>
              <w:rPr>
                <w:b w:val="1"/>
                <w:bCs w:val="1"/>
                <w:sz w:val="20"/>
                <w:szCs w:val="20"/>
              </w:rPr>
            </w:pPr>
            <w:r w:rsidRPr="6FD1F107" w:rsidR="6FD1F107">
              <w:rPr>
                <w:b w:val="1"/>
                <w:bCs w:val="1"/>
                <w:sz w:val="20"/>
                <w:szCs w:val="20"/>
              </w:rPr>
              <w:t>Type</w:t>
            </w:r>
          </w:p>
        </w:tc>
        <w:tc>
          <w:tcPr>
            <w:tcW w:w="1230" w:type="dxa"/>
            <w:shd w:val="clear" w:color="auto" w:fill="B4C6E7" w:themeFill="accent1" w:themeFillTint="66"/>
            <w:tcMar/>
            <w:vAlign w:val="center"/>
          </w:tcPr>
          <w:p w:rsidR="6FD1F107" w:rsidP="6FD1F107" w:rsidRDefault="6FD1F107" w14:paraId="29E0CB65" w14:textId="55021807">
            <w:pPr>
              <w:spacing w:before="0" w:beforeAutospacing="off" w:after="0" w:afterAutospacing="off"/>
              <w:jc w:val="center"/>
              <w:rPr>
                <w:b w:val="1"/>
                <w:bCs w:val="1"/>
                <w:sz w:val="20"/>
                <w:szCs w:val="20"/>
              </w:rPr>
            </w:pPr>
            <w:r w:rsidRPr="6FD1F107" w:rsidR="6FD1F107">
              <w:rPr>
                <w:b w:val="1"/>
                <w:bCs w:val="1"/>
                <w:sz w:val="20"/>
                <w:szCs w:val="20"/>
              </w:rPr>
              <w:t>Tool</w:t>
            </w:r>
          </w:p>
        </w:tc>
        <w:tc>
          <w:tcPr>
            <w:tcW w:w="900" w:type="dxa"/>
            <w:shd w:val="clear" w:color="auto" w:fill="B4C6E7" w:themeFill="accent1" w:themeFillTint="66"/>
            <w:tcMar/>
            <w:vAlign w:val="center"/>
          </w:tcPr>
          <w:p w:rsidR="6FD1F107" w:rsidP="6FD1F107" w:rsidRDefault="6FD1F107" w14:paraId="7BE5872C" w14:textId="3A0F8B68">
            <w:pPr>
              <w:spacing w:before="0" w:beforeAutospacing="off" w:after="0" w:afterAutospacing="off"/>
              <w:jc w:val="center"/>
              <w:rPr>
                <w:b w:val="1"/>
                <w:bCs w:val="1"/>
                <w:sz w:val="20"/>
                <w:szCs w:val="20"/>
              </w:rPr>
            </w:pPr>
          </w:p>
          <w:p w:rsidR="6FD1F107" w:rsidP="6FD1F107" w:rsidRDefault="6FD1F107" w14:paraId="7F91D843" w14:textId="40F28257">
            <w:pPr>
              <w:spacing w:before="0" w:beforeAutospacing="off" w:after="0" w:afterAutospacing="off"/>
              <w:jc w:val="center"/>
              <w:rPr>
                <w:b w:val="1"/>
                <w:bCs w:val="1"/>
                <w:sz w:val="20"/>
                <w:szCs w:val="20"/>
              </w:rPr>
            </w:pPr>
            <w:r w:rsidRPr="6FD1F107" w:rsidR="6FD1F107">
              <w:rPr>
                <w:b w:val="1"/>
                <w:bCs w:val="1"/>
                <w:sz w:val="20"/>
                <w:szCs w:val="20"/>
              </w:rPr>
              <w:t>Version</w:t>
            </w:r>
          </w:p>
        </w:tc>
        <w:tc>
          <w:tcPr>
            <w:tcW w:w="1095" w:type="dxa"/>
            <w:shd w:val="clear" w:color="auto" w:fill="B4C6E7" w:themeFill="accent1" w:themeFillTint="66"/>
            <w:tcMar/>
            <w:vAlign w:val="center"/>
          </w:tcPr>
          <w:p w:rsidR="6FD1F107" w:rsidP="6FD1F107" w:rsidRDefault="6FD1F107" w14:paraId="3139C37B" w14:textId="1FBC3999">
            <w:pPr>
              <w:spacing w:before="0" w:beforeAutospacing="off" w:after="0" w:afterAutospacing="off"/>
              <w:jc w:val="center"/>
              <w:rPr>
                <w:b w:val="1"/>
                <w:bCs w:val="1"/>
                <w:sz w:val="20"/>
                <w:szCs w:val="20"/>
              </w:rPr>
            </w:pPr>
            <w:r w:rsidRPr="6FD1F107" w:rsidR="6FD1F107">
              <w:rPr>
                <w:b w:val="1"/>
                <w:bCs w:val="1"/>
                <w:sz w:val="20"/>
                <w:szCs w:val="20"/>
              </w:rPr>
              <w:t>Status</w:t>
            </w:r>
          </w:p>
        </w:tc>
        <w:tc>
          <w:tcPr>
            <w:tcW w:w="628" w:type="dxa"/>
            <w:shd w:val="clear" w:color="auto" w:fill="B4C6E7" w:themeFill="accent1" w:themeFillTint="66"/>
            <w:tcMar/>
            <w:vAlign w:val="center"/>
          </w:tcPr>
          <w:p w:rsidR="6FD1F107" w:rsidP="6FD1F107" w:rsidRDefault="6FD1F107" w14:paraId="4B4A2EF2" w14:textId="29E4A9F7">
            <w:pPr>
              <w:spacing w:before="0" w:beforeAutospacing="off" w:after="0" w:afterAutospacing="off"/>
              <w:jc w:val="center"/>
              <w:rPr>
                <w:b w:val="1"/>
                <w:bCs w:val="1"/>
                <w:sz w:val="20"/>
                <w:szCs w:val="20"/>
              </w:rPr>
            </w:pPr>
            <w:r w:rsidRPr="6FD1F107" w:rsidR="6FD1F107">
              <w:rPr>
                <w:b w:val="1"/>
                <w:bCs w:val="1"/>
                <w:sz w:val="20"/>
                <w:szCs w:val="20"/>
              </w:rPr>
              <w:t>Owner</w:t>
            </w:r>
          </w:p>
        </w:tc>
        <w:tc>
          <w:tcPr>
            <w:tcW w:w="1320" w:type="dxa"/>
            <w:shd w:val="clear" w:color="auto" w:fill="B4C6E7" w:themeFill="accent1" w:themeFillTint="66"/>
            <w:tcMar/>
            <w:vAlign w:val="center"/>
          </w:tcPr>
          <w:p w:rsidR="6FD1F107" w:rsidP="6FD1F107" w:rsidRDefault="6FD1F107" w14:paraId="4CC38DDA" w14:textId="3962ED00">
            <w:pPr>
              <w:spacing w:before="0" w:beforeAutospacing="off" w:after="0" w:afterAutospacing="off"/>
              <w:jc w:val="center"/>
              <w:rPr>
                <w:b w:val="1"/>
                <w:bCs w:val="1"/>
                <w:sz w:val="20"/>
                <w:szCs w:val="20"/>
              </w:rPr>
            </w:pPr>
            <w:r w:rsidRPr="6FD1F107" w:rsidR="6FD1F107">
              <w:rPr>
                <w:b w:val="1"/>
                <w:bCs w:val="1"/>
                <w:sz w:val="20"/>
                <w:szCs w:val="20"/>
              </w:rPr>
              <w:t>Storage Location</w:t>
            </w:r>
          </w:p>
        </w:tc>
        <w:tc>
          <w:tcPr>
            <w:tcW w:w="1313" w:type="dxa"/>
            <w:shd w:val="clear" w:color="auto" w:fill="B4C6E7" w:themeFill="accent1" w:themeFillTint="66"/>
            <w:tcMar/>
            <w:vAlign w:val="center"/>
          </w:tcPr>
          <w:p w:rsidR="6FD1F107" w:rsidP="6FD1F107" w:rsidRDefault="6FD1F107" w14:paraId="73C71A4F" w14:textId="1B1D79BA">
            <w:pPr>
              <w:spacing w:before="0" w:beforeAutospacing="off" w:after="0" w:afterAutospacing="off"/>
              <w:jc w:val="center"/>
              <w:rPr>
                <w:b w:val="1"/>
                <w:bCs w:val="1"/>
                <w:sz w:val="20"/>
                <w:szCs w:val="20"/>
              </w:rPr>
            </w:pPr>
            <w:r w:rsidRPr="6FD1F107" w:rsidR="6FD1F107">
              <w:rPr>
                <w:b w:val="1"/>
                <w:bCs w:val="1"/>
                <w:sz w:val="20"/>
                <w:szCs w:val="20"/>
              </w:rPr>
              <w:t>Access Rights</w:t>
            </w:r>
          </w:p>
        </w:tc>
      </w:tr>
      <w:tr w:rsidR="6FD1F107" w:rsidTr="6FD1F107" w14:paraId="43C90488">
        <w:trPr>
          <w:trHeight w:val="300"/>
        </w:trPr>
        <w:tc>
          <w:tcPr>
            <w:tcW w:w="795" w:type="dxa"/>
            <w:tcMar/>
            <w:vAlign w:val="center"/>
          </w:tcPr>
          <w:p w:rsidR="6FD1F107" w:rsidP="6FD1F107" w:rsidRDefault="6FD1F107" w14:paraId="708BCAE5" w14:textId="609D910A">
            <w:pPr>
              <w:spacing w:before="0" w:beforeAutospacing="off" w:after="0" w:afterAutospacing="off"/>
              <w:rPr>
                <w:color w:val="4472C4" w:themeColor="accent1" w:themeTint="FF" w:themeShade="FF"/>
              </w:rPr>
            </w:pPr>
            <w:r w:rsidRPr="6FD1F107" w:rsidR="6FD1F107">
              <w:rPr>
                <w:color w:val="4472C4" w:themeColor="accent1" w:themeTint="FF" w:themeShade="FF"/>
              </w:rPr>
              <w:t>CI_001</w:t>
            </w:r>
          </w:p>
        </w:tc>
        <w:tc>
          <w:tcPr>
            <w:tcW w:w="975" w:type="dxa"/>
            <w:tcMar/>
            <w:vAlign w:val="center"/>
          </w:tcPr>
          <w:p w:rsidR="6FD1F107" w:rsidP="6FD1F107" w:rsidRDefault="6FD1F107" w14:paraId="6F0EE0A5" w14:textId="1A02D0A4">
            <w:pPr>
              <w:spacing w:before="0" w:beforeAutospacing="off" w:after="0" w:afterAutospacing="off"/>
              <w:rPr>
                <w:color w:val="4472C4" w:themeColor="accent1" w:themeTint="FF" w:themeShade="FF"/>
              </w:rPr>
            </w:pPr>
            <w:r w:rsidRPr="6FD1F107" w:rsidR="6FD1F107">
              <w:rPr>
                <w:color w:val="4472C4" w:themeColor="accent1" w:themeTint="FF" w:themeShade="FF"/>
              </w:rPr>
              <w:t>System Requirements</w:t>
            </w:r>
          </w:p>
        </w:tc>
        <w:tc>
          <w:tcPr>
            <w:tcW w:w="885" w:type="dxa"/>
            <w:tcMar/>
            <w:vAlign w:val="center"/>
          </w:tcPr>
          <w:p w:rsidR="6FD1F107" w:rsidP="6FD1F107" w:rsidRDefault="6FD1F107" w14:paraId="64CD6711" w14:textId="2F2D6833">
            <w:pPr>
              <w:spacing w:before="0" w:beforeAutospacing="off" w:after="0" w:afterAutospacing="off"/>
              <w:rPr>
                <w:color w:val="4472C4" w:themeColor="accent1" w:themeTint="FF" w:themeShade="FF"/>
              </w:rPr>
            </w:pPr>
            <w:r w:rsidRPr="6FD1F107" w:rsidR="6FD1F107">
              <w:rPr>
                <w:color w:val="4472C4" w:themeColor="accent1" w:themeTint="FF" w:themeShade="FF"/>
              </w:rPr>
              <w:t>Document</w:t>
            </w:r>
          </w:p>
        </w:tc>
        <w:tc>
          <w:tcPr>
            <w:tcW w:w="1230" w:type="dxa"/>
            <w:tcMar/>
            <w:vAlign w:val="center"/>
          </w:tcPr>
          <w:p w:rsidR="6FD1F107" w:rsidP="6FD1F107" w:rsidRDefault="6FD1F107" w14:paraId="624CDEEB" w14:textId="3EF3DB93">
            <w:pPr>
              <w:spacing w:before="0" w:beforeAutospacing="off" w:after="0" w:afterAutospacing="off"/>
              <w:rPr>
                <w:color w:val="4472C4" w:themeColor="accent1" w:themeTint="FF" w:themeShade="FF"/>
              </w:rPr>
            </w:pPr>
            <w:r w:rsidRPr="6FD1F107" w:rsidR="6FD1F107">
              <w:rPr>
                <w:color w:val="4472C4" w:themeColor="accent1" w:themeTint="FF" w:themeShade="FF"/>
              </w:rPr>
              <w:t>Polarion</w:t>
            </w:r>
          </w:p>
        </w:tc>
        <w:tc>
          <w:tcPr>
            <w:tcW w:w="900" w:type="dxa"/>
            <w:tcMar/>
            <w:vAlign w:val="center"/>
          </w:tcPr>
          <w:p w:rsidR="6FD1F107" w:rsidP="6FD1F107" w:rsidRDefault="6FD1F107" w14:paraId="456A6C40" w14:textId="493FD70E">
            <w:pPr>
              <w:spacing w:before="0" w:beforeAutospacing="off" w:after="0" w:afterAutospacing="off"/>
              <w:rPr>
                <w:color w:val="4472C4" w:themeColor="accent1" w:themeTint="FF" w:themeShade="FF"/>
              </w:rPr>
            </w:pPr>
            <w:r w:rsidRPr="6FD1F107" w:rsidR="6FD1F107">
              <w:rPr>
                <w:color w:val="4472C4" w:themeColor="accent1" w:themeTint="FF" w:themeShade="FF"/>
              </w:rPr>
              <w:t>v1.0</w:t>
            </w:r>
          </w:p>
        </w:tc>
        <w:tc>
          <w:tcPr>
            <w:tcW w:w="1095" w:type="dxa"/>
            <w:tcMar/>
            <w:vAlign w:val="center"/>
          </w:tcPr>
          <w:p w:rsidR="6FD1F107" w:rsidP="6FD1F107" w:rsidRDefault="6FD1F107" w14:paraId="7E3D83AE" w14:textId="71275E3A">
            <w:pPr>
              <w:spacing w:before="0" w:beforeAutospacing="off" w:after="0" w:afterAutospacing="off"/>
              <w:rPr>
                <w:color w:val="4472C4" w:themeColor="accent1" w:themeTint="FF" w:themeShade="FF"/>
              </w:rPr>
            </w:pPr>
            <w:r w:rsidRPr="6FD1F107" w:rsidR="6FD1F107">
              <w:rPr>
                <w:color w:val="4472C4" w:themeColor="accent1" w:themeTint="FF" w:themeShade="FF"/>
              </w:rPr>
              <w:t>Baselined</w:t>
            </w:r>
          </w:p>
        </w:tc>
        <w:tc>
          <w:tcPr>
            <w:tcW w:w="628" w:type="dxa"/>
            <w:tcMar/>
            <w:vAlign w:val="center"/>
          </w:tcPr>
          <w:p w:rsidR="6FD1F107" w:rsidP="6FD1F107" w:rsidRDefault="6FD1F107" w14:paraId="49C13AEA" w14:textId="5E140BE5">
            <w:pPr>
              <w:spacing w:before="0" w:beforeAutospacing="off" w:after="0" w:afterAutospacing="off"/>
              <w:rPr>
                <w:color w:val="4472C4" w:themeColor="accent1" w:themeTint="FF" w:themeShade="FF"/>
              </w:rPr>
            </w:pPr>
            <w:r w:rsidRPr="6FD1F107" w:rsidR="6FD1F107">
              <w:rPr>
                <w:color w:val="4472C4" w:themeColor="accent1" w:themeTint="FF" w:themeShade="FF"/>
              </w:rPr>
              <w:t>System Lead</w:t>
            </w:r>
          </w:p>
        </w:tc>
        <w:tc>
          <w:tcPr>
            <w:tcW w:w="1320" w:type="dxa"/>
            <w:tcMar/>
            <w:vAlign w:val="center"/>
          </w:tcPr>
          <w:p w:rsidR="6FD1F107" w:rsidP="6FD1F107" w:rsidRDefault="6FD1F107" w14:paraId="1164AD06" w14:textId="3311D3AD">
            <w:pPr>
              <w:spacing w:before="0" w:beforeAutospacing="off" w:after="0" w:afterAutospacing="off"/>
              <w:rPr>
                <w:color w:val="4472C4" w:themeColor="accent1" w:themeTint="FF" w:themeShade="FF"/>
              </w:rPr>
            </w:pPr>
            <w:r w:rsidRPr="6FD1F107" w:rsidR="6FD1F107">
              <w:rPr>
                <w:color w:val="4472C4" w:themeColor="accent1" w:themeTint="FF" w:themeShade="FF"/>
              </w:rPr>
              <w:t>Polarion Repository</w:t>
            </w:r>
          </w:p>
        </w:tc>
        <w:tc>
          <w:tcPr>
            <w:tcW w:w="1313" w:type="dxa"/>
            <w:tcMar/>
            <w:vAlign w:val="center"/>
          </w:tcPr>
          <w:p w:rsidR="6FD1F107" w:rsidP="6FD1F107" w:rsidRDefault="6FD1F107" w14:paraId="7DF07CF6" w14:textId="5FE79639">
            <w:pPr>
              <w:spacing w:before="0" w:beforeAutospacing="off" w:after="0" w:afterAutospacing="off"/>
              <w:rPr>
                <w:color w:val="4472C4" w:themeColor="accent1" w:themeTint="FF" w:themeShade="FF"/>
              </w:rPr>
            </w:pPr>
            <w:r w:rsidRPr="6FD1F107" w:rsidR="6FD1F107">
              <w:rPr>
                <w:color w:val="4472C4" w:themeColor="accent1" w:themeTint="FF" w:themeShade="FF"/>
              </w:rPr>
              <w:t>Read/Write (System Team), Read (Stakeholders), Approve (Lead)</w:t>
            </w:r>
          </w:p>
        </w:tc>
      </w:tr>
      <w:tr w:rsidR="6FD1F107" w:rsidTr="6FD1F107" w14:paraId="79561B46">
        <w:trPr>
          <w:trHeight w:val="300"/>
        </w:trPr>
        <w:tc>
          <w:tcPr>
            <w:tcW w:w="795" w:type="dxa"/>
            <w:tcMar/>
            <w:vAlign w:val="center"/>
          </w:tcPr>
          <w:p w:rsidR="6FD1F107" w:rsidP="6FD1F107" w:rsidRDefault="6FD1F107" w14:paraId="23AF095B" w14:textId="23407739">
            <w:pPr>
              <w:spacing w:before="0" w:beforeAutospacing="off" w:after="0" w:afterAutospacing="off"/>
              <w:rPr>
                <w:color w:val="4472C4" w:themeColor="accent1" w:themeTint="FF" w:themeShade="FF"/>
              </w:rPr>
            </w:pPr>
            <w:r w:rsidRPr="6FD1F107" w:rsidR="6FD1F107">
              <w:rPr>
                <w:color w:val="4472C4" w:themeColor="accent1" w:themeTint="FF" w:themeShade="FF"/>
              </w:rPr>
              <w:t>CI_002</w:t>
            </w:r>
          </w:p>
        </w:tc>
        <w:tc>
          <w:tcPr>
            <w:tcW w:w="975" w:type="dxa"/>
            <w:tcMar/>
            <w:vAlign w:val="center"/>
          </w:tcPr>
          <w:p w:rsidR="6FD1F107" w:rsidP="6FD1F107" w:rsidRDefault="6FD1F107" w14:paraId="135019CE" w14:textId="562766CD">
            <w:pPr>
              <w:spacing w:before="0" w:beforeAutospacing="off" w:after="0" w:afterAutospacing="off"/>
              <w:rPr>
                <w:color w:val="4472C4" w:themeColor="accent1" w:themeTint="FF" w:themeShade="FF"/>
              </w:rPr>
            </w:pPr>
            <w:r w:rsidRPr="6FD1F107" w:rsidR="6FD1F107">
              <w:rPr>
                <w:color w:val="4472C4" w:themeColor="accent1" w:themeTint="FF" w:themeShade="FF"/>
              </w:rPr>
              <w:t>Software Requirements</w:t>
            </w:r>
          </w:p>
        </w:tc>
        <w:tc>
          <w:tcPr>
            <w:tcW w:w="885" w:type="dxa"/>
            <w:tcMar/>
            <w:vAlign w:val="center"/>
          </w:tcPr>
          <w:p w:rsidR="6FD1F107" w:rsidP="6FD1F107" w:rsidRDefault="6FD1F107" w14:paraId="1A8AD5AF" w14:textId="14542F35">
            <w:pPr>
              <w:spacing w:before="0" w:beforeAutospacing="off" w:after="0" w:afterAutospacing="off"/>
              <w:rPr>
                <w:color w:val="4472C4" w:themeColor="accent1" w:themeTint="FF" w:themeShade="FF"/>
              </w:rPr>
            </w:pPr>
            <w:r w:rsidRPr="6FD1F107" w:rsidR="6FD1F107">
              <w:rPr>
                <w:color w:val="4472C4" w:themeColor="accent1" w:themeTint="FF" w:themeShade="FF"/>
              </w:rPr>
              <w:t>Document</w:t>
            </w:r>
          </w:p>
        </w:tc>
        <w:tc>
          <w:tcPr>
            <w:tcW w:w="1230" w:type="dxa"/>
            <w:tcMar/>
            <w:vAlign w:val="center"/>
          </w:tcPr>
          <w:p w:rsidR="6FD1F107" w:rsidP="6FD1F107" w:rsidRDefault="6FD1F107" w14:paraId="0460B10A" w14:textId="3ED39DF7">
            <w:pPr>
              <w:spacing w:before="0" w:beforeAutospacing="off" w:after="0" w:afterAutospacing="off"/>
              <w:rPr>
                <w:color w:val="4472C4" w:themeColor="accent1" w:themeTint="FF" w:themeShade="FF"/>
              </w:rPr>
            </w:pPr>
            <w:r w:rsidRPr="6FD1F107" w:rsidR="6FD1F107">
              <w:rPr>
                <w:color w:val="4472C4" w:themeColor="accent1" w:themeTint="FF" w:themeShade="FF"/>
              </w:rPr>
              <w:t>Polarion</w:t>
            </w:r>
          </w:p>
        </w:tc>
        <w:tc>
          <w:tcPr>
            <w:tcW w:w="900" w:type="dxa"/>
            <w:tcMar/>
            <w:vAlign w:val="center"/>
          </w:tcPr>
          <w:p w:rsidR="6FD1F107" w:rsidP="6FD1F107" w:rsidRDefault="6FD1F107" w14:paraId="23C2DF40" w14:textId="786EEC81">
            <w:pPr>
              <w:spacing w:before="0" w:beforeAutospacing="off" w:after="0" w:afterAutospacing="off"/>
              <w:rPr>
                <w:color w:val="4472C4" w:themeColor="accent1" w:themeTint="FF" w:themeShade="FF"/>
              </w:rPr>
            </w:pPr>
            <w:r w:rsidRPr="6FD1F107" w:rsidR="6FD1F107">
              <w:rPr>
                <w:color w:val="4472C4" w:themeColor="accent1" w:themeTint="FF" w:themeShade="FF"/>
              </w:rPr>
              <w:t>v1.2</w:t>
            </w:r>
          </w:p>
        </w:tc>
        <w:tc>
          <w:tcPr>
            <w:tcW w:w="1095" w:type="dxa"/>
            <w:tcMar/>
            <w:vAlign w:val="center"/>
          </w:tcPr>
          <w:p w:rsidR="6FD1F107" w:rsidP="6FD1F107" w:rsidRDefault="6FD1F107" w14:paraId="7BC48BB8" w14:textId="0085C854">
            <w:pPr>
              <w:spacing w:before="0" w:beforeAutospacing="off" w:after="0" w:afterAutospacing="off"/>
              <w:rPr>
                <w:color w:val="4472C4" w:themeColor="accent1" w:themeTint="FF" w:themeShade="FF"/>
              </w:rPr>
            </w:pPr>
            <w:r w:rsidRPr="6FD1F107" w:rsidR="6FD1F107">
              <w:rPr>
                <w:color w:val="4472C4" w:themeColor="accent1" w:themeTint="FF" w:themeShade="FF"/>
              </w:rPr>
              <w:t>Reviewed</w:t>
            </w:r>
          </w:p>
        </w:tc>
        <w:tc>
          <w:tcPr>
            <w:tcW w:w="628" w:type="dxa"/>
            <w:tcMar/>
            <w:vAlign w:val="center"/>
          </w:tcPr>
          <w:p w:rsidR="6FD1F107" w:rsidP="6FD1F107" w:rsidRDefault="6FD1F107" w14:paraId="1E54D918" w14:textId="14D5D9C2">
            <w:pPr>
              <w:spacing w:before="0" w:beforeAutospacing="off" w:after="0" w:afterAutospacing="off"/>
              <w:rPr>
                <w:color w:val="4472C4" w:themeColor="accent1" w:themeTint="FF" w:themeShade="FF"/>
              </w:rPr>
            </w:pPr>
            <w:r w:rsidRPr="6FD1F107" w:rsidR="6FD1F107">
              <w:rPr>
                <w:color w:val="4472C4" w:themeColor="accent1" w:themeTint="FF" w:themeShade="FF"/>
              </w:rPr>
              <w:t xml:space="preserve">SW </w:t>
            </w:r>
            <w:r w:rsidRPr="6FD1F107" w:rsidR="6FD1F107">
              <w:rPr>
                <w:color w:val="4472C4" w:themeColor="accent1" w:themeTint="FF" w:themeShade="FF"/>
              </w:rPr>
              <w:t>Lead</w:t>
            </w:r>
          </w:p>
        </w:tc>
        <w:tc>
          <w:tcPr>
            <w:tcW w:w="1320" w:type="dxa"/>
            <w:tcMar/>
            <w:vAlign w:val="center"/>
          </w:tcPr>
          <w:p w:rsidR="6FD1F107" w:rsidP="6FD1F107" w:rsidRDefault="6FD1F107" w14:paraId="0D9C3023" w14:textId="33BBCE24">
            <w:pPr>
              <w:spacing w:before="0" w:beforeAutospacing="off" w:after="0" w:afterAutospacing="off"/>
              <w:rPr>
                <w:color w:val="4472C4" w:themeColor="accent1" w:themeTint="FF" w:themeShade="FF"/>
              </w:rPr>
            </w:pPr>
            <w:r w:rsidRPr="6FD1F107" w:rsidR="6FD1F107">
              <w:rPr>
                <w:color w:val="4472C4" w:themeColor="accent1" w:themeTint="FF" w:themeShade="FF"/>
              </w:rPr>
              <w:t>Polarion Repository</w:t>
            </w:r>
          </w:p>
        </w:tc>
        <w:tc>
          <w:tcPr>
            <w:tcW w:w="1313" w:type="dxa"/>
            <w:tcMar/>
            <w:vAlign w:val="center"/>
          </w:tcPr>
          <w:p w:rsidR="6FD1F107" w:rsidP="6FD1F107" w:rsidRDefault="6FD1F107" w14:paraId="448503F6" w14:textId="4D784B8D">
            <w:pPr>
              <w:spacing w:before="0" w:beforeAutospacing="off" w:after="0" w:afterAutospacing="off"/>
              <w:rPr>
                <w:color w:val="4472C4" w:themeColor="accent1" w:themeTint="FF" w:themeShade="FF"/>
              </w:rPr>
            </w:pPr>
            <w:r w:rsidRPr="6FD1F107" w:rsidR="6FD1F107">
              <w:rPr>
                <w:color w:val="4472C4" w:themeColor="accent1" w:themeTint="FF" w:themeShade="FF"/>
              </w:rPr>
              <w:t>Read/Write (SW Team), Read (QA), Approve (Lead)</w:t>
            </w:r>
          </w:p>
        </w:tc>
      </w:tr>
      <w:tr w:rsidR="6FD1F107" w:rsidTr="6FD1F107" w14:paraId="53CB2ABC">
        <w:trPr>
          <w:trHeight w:val="300"/>
        </w:trPr>
        <w:tc>
          <w:tcPr>
            <w:tcW w:w="795" w:type="dxa"/>
            <w:tcMar/>
            <w:vAlign w:val="center"/>
          </w:tcPr>
          <w:p w:rsidR="6FD1F107" w:rsidP="6FD1F107" w:rsidRDefault="6FD1F107" w14:paraId="6E771CAD" w14:textId="7A952C84">
            <w:pPr>
              <w:spacing w:before="0" w:beforeAutospacing="off" w:after="0" w:afterAutospacing="off"/>
              <w:rPr>
                <w:color w:val="4472C4" w:themeColor="accent1" w:themeTint="FF" w:themeShade="FF"/>
              </w:rPr>
            </w:pPr>
            <w:r w:rsidRPr="6FD1F107" w:rsidR="6FD1F107">
              <w:rPr>
                <w:color w:val="4472C4" w:themeColor="accent1" w:themeTint="FF" w:themeShade="FF"/>
              </w:rPr>
              <w:t>CI_003</w:t>
            </w:r>
          </w:p>
        </w:tc>
        <w:tc>
          <w:tcPr>
            <w:tcW w:w="975" w:type="dxa"/>
            <w:tcMar/>
            <w:vAlign w:val="center"/>
          </w:tcPr>
          <w:p w:rsidR="6FD1F107" w:rsidP="6FD1F107" w:rsidRDefault="6FD1F107" w14:paraId="1400F9C0" w14:textId="306FD464">
            <w:pPr>
              <w:spacing w:before="0" w:beforeAutospacing="off" w:after="0" w:afterAutospacing="off"/>
              <w:rPr>
                <w:color w:val="4472C4" w:themeColor="accent1" w:themeTint="FF" w:themeShade="FF"/>
              </w:rPr>
            </w:pPr>
            <w:r w:rsidRPr="6FD1F107" w:rsidR="6FD1F107">
              <w:rPr>
                <w:color w:val="4472C4" w:themeColor="accent1" w:themeTint="FF" w:themeShade="FF"/>
              </w:rPr>
              <w:t>System Architecture</w:t>
            </w:r>
          </w:p>
        </w:tc>
        <w:tc>
          <w:tcPr>
            <w:tcW w:w="885" w:type="dxa"/>
            <w:tcMar/>
            <w:vAlign w:val="center"/>
          </w:tcPr>
          <w:p w:rsidR="6FD1F107" w:rsidP="6FD1F107" w:rsidRDefault="6FD1F107" w14:paraId="2AF4A5C1" w14:textId="58011D73">
            <w:pPr>
              <w:spacing w:before="0" w:beforeAutospacing="off" w:after="0" w:afterAutospacing="off"/>
              <w:rPr>
                <w:color w:val="4472C4" w:themeColor="accent1" w:themeTint="FF" w:themeShade="FF"/>
              </w:rPr>
            </w:pPr>
            <w:r w:rsidRPr="6FD1F107" w:rsidR="6FD1F107">
              <w:rPr>
                <w:color w:val="4472C4" w:themeColor="accent1" w:themeTint="FF" w:themeShade="FF"/>
              </w:rPr>
              <w:t>Model</w:t>
            </w:r>
          </w:p>
        </w:tc>
        <w:tc>
          <w:tcPr>
            <w:tcW w:w="1230" w:type="dxa"/>
            <w:tcMar/>
            <w:vAlign w:val="center"/>
          </w:tcPr>
          <w:p w:rsidR="6FD1F107" w:rsidP="6FD1F107" w:rsidRDefault="6FD1F107" w14:paraId="79289451" w14:textId="4E7545D8">
            <w:pPr>
              <w:spacing w:before="0" w:beforeAutospacing="off" w:after="0" w:afterAutospacing="off"/>
              <w:rPr>
                <w:color w:val="4472C4" w:themeColor="accent1" w:themeTint="FF" w:themeShade="FF"/>
              </w:rPr>
            </w:pPr>
            <w:r w:rsidRPr="6FD1F107" w:rsidR="6FD1F107">
              <w:rPr>
                <w:color w:val="4472C4" w:themeColor="accent1" w:themeTint="FF" w:themeShade="FF"/>
              </w:rPr>
              <w:t>Enterprise Architect (EA)</w:t>
            </w:r>
          </w:p>
        </w:tc>
        <w:tc>
          <w:tcPr>
            <w:tcW w:w="900" w:type="dxa"/>
            <w:tcMar/>
            <w:vAlign w:val="center"/>
          </w:tcPr>
          <w:p w:rsidR="6FD1F107" w:rsidP="6FD1F107" w:rsidRDefault="6FD1F107" w14:paraId="1F040C1A" w14:textId="4D3B084E">
            <w:pPr>
              <w:spacing w:before="0" w:beforeAutospacing="off" w:after="0" w:afterAutospacing="off"/>
              <w:rPr>
                <w:color w:val="4472C4" w:themeColor="accent1" w:themeTint="FF" w:themeShade="FF"/>
              </w:rPr>
            </w:pPr>
            <w:r w:rsidRPr="6FD1F107" w:rsidR="6FD1F107">
              <w:rPr>
                <w:color w:val="4472C4" w:themeColor="accent1" w:themeTint="FF" w:themeShade="FF"/>
              </w:rPr>
              <w:t>v1.0</w:t>
            </w:r>
          </w:p>
        </w:tc>
        <w:tc>
          <w:tcPr>
            <w:tcW w:w="1095" w:type="dxa"/>
            <w:tcMar/>
            <w:vAlign w:val="center"/>
          </w:tcPr>
          <w:p w:rsidR="6FD1F107" w:rsidP="6FD1F107" w:rsidRDefault="6FD1F107" w14:paraId="26EB1D98" w14:textId="6CEA6FC3">
            <w:pPr>
              <w:spacing w:before="0" w:beforeAutospacing="off" w:after="0" w:afterAutospacing="off"/>
              <w:rPr>
                <w:color w:val="4472C4" w:themeColor="accent1" w:themeTint="FF" w:themeShade="FF"/>
              </w:rPr>
            </w:pPr>
            <w:r w:rsidRPr="6FD1F107" w:rsidR="6FD1F107">
              <w:rPr>
                <w:color w:val="4472C4" w:themeColor="accent1" w:themeTint="FF" w:themeShade="FF"/>
              </w:rPr>
              <w:t>Baselined</w:t>
            </w:r>
          </w:p>
        </w:tc>
        <w:tc>
          <w:tcPr>
            <w:tcW w:w="628" w:type="dxa"/>
            <w:tcMar/>
            <w:vAlign w:val="center"/>
          </w:tcPr>
          <w:p w:rsidR="6FD1F107" w:rsidP="6FD1F107" w:rsidRDefault="6FD1F107" w14:paraId="14C987A2" w14:textId="25706203">
            <w:pPr>
              <w:spacing w:before="0" w:beforeAutospacing="off" w:after="0" w:afterAutospacing="off"/>
              <w:rPr>
                <w:color w:val="4472C4" w:themeColor="accent1" w:themeTint="FF" w:themeShade="FF"/>
              </w:rPr>
            </w:pPr>
            <w:r w:rsidRPr="6FD1F107" w:rsidR="6FD1F107">
              <w:rPr>
                <w:color w:val="4472C4" w:themeColor="accent1" w:themeTint="FF" w:themeShade="FF"/>
              </w:rPr>
              <w:t>Architect</w:t>
            </w:r>
          </w:p>
        </w:tc>
        <w:tc>
          <w:tcPr>
            <w:tcW w:w="1320" w:type="dxa"/>
            <w:tcMar/>
            <w:vAlign w:val="center"/>
          </w:tcPr>
          <w:p w:rsidR="6FD1F107" w:rsidP="6FD1F107" w:rsidRDefault="6FD1F107" w14:paraId="03EB0219" w14:textId="6C469FFF">
            <w:pPr>
              <w:spacing w:before="0" w:beforeAutospacing="off" w:after="0" w:afterAutospacing="off"/>
              <w:rPr>
                <w:color w:val="4472C4" w:themeColor="accent1" w:themeTint="FF" w:themeShade="FF"/>
              </w:rPr>
            </w:pPr>
            <w:r w:rsidRPr="6FD1F107" w:rsidR="6FD1F107">
              <w:rPr>
                <w:color w:val="4472C4" w:themeColor="accent1" w:themeTint="FF" w:themeShade="FF"/>
              </w:rPr>
              <w:t>EA Model Repository</w:t>
            </w:r>
          </w:p>
        </w:tc>
        <w:tc>
          <w:tcPr>
            <w:tcW w:w="1313" w:type="dxa"/>
            <w:tcMar/>
            <w:vAlign w:val="center"/>
          </w:tcPr>
          <w:p w:rsidR="6FD1F107" w:rsidP="6FD1F107" w:rsidRDefault="6FD1F107" w14:paraId="655C4755" w14:textId="5CD96235">
            <w:pPr>
              <w:spacing w:before="0" w:beforeAutospacing="off" w:after="0" w:afterAutospacing="off"/>
              <w:rPr>
                <w:color w:val="4472C4" w:themeColor="accent1" w:themeTint="FF" w:themeShade="FF"/>
              </w:rPr>
            </w:pPr>
            <w:r w:rsidRPr="6FD1F107" w:rsidR="6FD1F107">
              <w:rPr>
                <w:color w:val="4472C4" w:themeColor="accent1" w:themeTint="FF" w:themeShade="FF"/>
              </w:rPr>
              <w:t>Read/Write (Architects), Read (Team), Approve (Lead)</w:t>
            </w:r>
          </w:p>
        </w:tc>
      </w:tr>
      <w:tr w:rsidR="6FD1F107" w:rsidTr="6FD1F107" w14:paraId="10A8FBB3">
        <w:trPr>
          <w:trHeight w:val="300"/>
        </w:trPr>
        <w:tc>
          <w:tcPr>
            <w:tcW w:w="795" w:type="dxa"/>
            <w:tcMar/>
            <w:vAlign w:val="center"/>
          </w:tcPr>
          <w:p w:rsidR="6FD1F107" w:rsidP="6FD1F107" w:rsidRDefault="6FD1F107" w14:paraId="496A0EFF" w14:textId="7E82E8AF">
            <w:pPr>
              <w:spacing w:before="0" w:beforeAutospacing="off" w:after="0" w:afterAutospacing="off"/>
              <w:rPr>
                <w:color w:val="4472C4" w:themeColor="accent1" w:themeTint="FF" w:themeShade="FF"/>
              </w:rPr>
            </w:pPr>
            <w:r w:rsidRPr="6FD1F107" w:rsidR="6FD1F107">
              <w:rPr>
                <w:color w:val="4472C4" w:themeColor="accent1" w:themeTint="FF" w:themeShade="FF"/>
              </w:rPr>
              <w:t>CI_004</w:t>
            </w:r>
          </w:p>
        </w:tc>
        <w:tc>
          <w:tcPr>
            <w:tcW w:w="975" w:type="dxa"/>
            <w:tcMar/>
            <w:vAlign w:val="center"/>
          </w:tcPr>
          <w:p w:rsidR="6FD1F107" w:rsidP="6FD1F107" w:rsidRDefault="6FD1F107" w14:paraId="78C76564" w14:textId="28D4F418">
            <w:pPr>
              <w:spacing w:before="0" w:beforeAutospacing="off" w:after="0" w:afterAutospacing="off"/>
              <w:rPr>
                <w:color w:val="4472C4" w:themeColor="accent1" w:themeTint="FF" w:themeShade="FF"/>
              </w:rPr>
            </w:pPr>
            <w:r w:rsidRPr="6FD1F107" w:rsidR="6FD1F107">
              <w:rPr>
                <w:color w:val="4472C4" w:themeColor="accent1" w:themeTint="FF" w:themeShade="FF"/>
              </w:rPr>
              <w:t>Software Design</w:t>
            </w:r>
          </w:p>
        </w:tc>
        <w:tc>
          <w:tcPr>
            <w:tcW w:w="885" w:type="dxa"/>
            <w:tcMar/>
            <w:vAlign w:val="center"/>
          </w:tcPr>
          <w:p w:rsidR="6FD1F107" w:rsidP="6FD1F107" w:rsidRDefault="6FD1F107" w14:paraId="6FF44254" w14:textId="36A615DD">
            <w:pPr>
              <w:spacing w:before="0" w:beforeAutospacing="off" w:after="0" w:afterAutospacing="off"/>
              <w:rPr>
                <w:color w:val="4472C4" w:themeColor="accent1" w:themeTint="FF" w:themeShade="FF"/>
              </w:rPr>
            </w:pPr>
            <w:r w:rsidRPr="6FD1F107" w:rsidR="6FD1F107">
              <w:rPr>
                <w:color w:val="4472C4" w:themeColor="accent1" w:themeTint="FF" w:themeShade="FF"/>
              </w:rPr>
              <w:t>Model</w:t>
            </w:r>
          </w:p>
        </w:tc>
        <w:tc>
          <w:tcPr>
            <w:tcW w:w="1230" w:type="dxa"/>
            <w:tcMar/>
            <w:vAlign w:val="center"/>
          </w:tcPr>
          <w:p w:rsidR="6FD1F107" w:rsidP="6FD1F107" w:rsidRDefault="6FD1F107" w14:paraId="70BAB456" w14:textId="4A49D2A9">
            <w:pPr>
              <w:spacing w:before="0" w:beforeAutospacing="off" w:after="0" w:afterAutospacing="off"/>
              <w:rPr>
                <w:color w:val="4472C4" w:themeColor="accent1" w:themeTint="FF" w:themeShade="FF"/>
              </w:rPr>
            </w:pPr>
            <w:r w:rsidRPr="6FD1F107" w:rsidR="6FD1F107">
              <w:rPr>
                <w:color w:val="4472C4" w:themeColor="accent1" w:themeTint="FF" w:themeShade="FF"/>
              </w:rPr>
              <w:t>Enterprise Architect (EA)</w:t>
            </w:r>
          </w:p>
        </w:tc>
        <w:tc>
          <w:tcPr>
            <w:tcW w:w="900" w:type="dxa"/>
            <w:tcMar/>
            <w:vAlign w:val="center"/>
          </w:tcPr>
          <w:p w:rsidR="6FD1F107" w:rsidP="6FD1F107" w:rsidRDefault="6FD1F107" w14:paraId="3A43AAD0" w14:textId="426B329C">
            <w:pPr>
              <w:spacing w:before="0" w:beforeAutospacing="off" w:after="0" w:afterAutospacing="off"/>
              <w:rPr>
                <w:color w:val="4472C4" w:themeColor="accent1" w:themeTint="FF" w:themeShade="FF"/>
              </w:rPr>
            </w:pPr>
            <w:r w:rsidRPr="6FD1F107" w:rsidR="6FD1F107">
              <w:rPr>
                <w:color w:val="4472C4" w:themeColor="accent1" w:themeTint="FF" w:themeShade="FF"/>
              </w:rPr>
              <w:t>v2.0</w:t>
            </w:r>
          </w:p>
        </w:tc>
        <w:tc>
          <w:tcPr>
            <w:tcW w:w="1095" w:type="dxa"/>
            <w:tcMar/>
            <w:vAlign w:val="center"/>
          </w:tcPr>
          <w:p w:rsidR="6FD1F107" w:rsidP="6FD1F107" w:rsidRDefault="6FD1F107" w14:paraId="2128759F" w14:textId="5E278E8F">
            <w:pPr>
              <w:spacing w:before="0" w:beforeAutospacing="off" w:after="0" w:afterAutospacing="off"/>
              <w:rPr>
                <w:color w:val="4472C4" w:themeColor="accent1" w:themeTint="FF" w:themeShade="FF"/>
              </w:rPr>
            </w:pPr>
            <w:r w:rsidRPr="6FD1F107" w:rsidR="6FD1F107">
              <w:rPr>
                <w:color w:val="4472C4" w:themeColor="accent1" w:themeTint="FF" w:themeShade="FF"/>
              </w:rPr>
              <w:t>Development</w:t>
            </w:r>
          </w:p>
        </w:tc>
        <w:tc>
          <w:tcPr>
            <w:tcW w:w="628" w:type="dxa"/>
            <w:tcMar/>
            <w:vAlign w:val="center"/>
          </w:tcPr>
          <w:p w:rsidR="6FD1F107" w:rsidP="6FD1F107" w:rsidRDefault="6FD1F107" w14:paraId="277A6814" w14:textId="6A5635F7">
            <w:pPr>
              <w:spacing w:before="0" w:beforeAutospacing="off" w:after="0" w:afterAutospacing="off"/>
              <w:rPr>
                <w:color w:val="4472C4" w:themeColor="accent1" w:themeTint="FF" w:themeShade="FF"/>
              </w:rPr>
            </w:pPr>
            <w:r w:rsidRPr="6FD1F107" w:rsidR="6FD1F107">
              <w:rPr>
                <w:color w:val="4472C4" w:themeColor="accent1" w:themeTint="FF" w:themeShade="FF"/>
              </w:rPr>
              <w:t>SW Architect</w:t>
            </w:r>
          </w:p>
        </w:tc>
        <w:tc>
          <w:tcPr>
            <w:tcW w:w="1320" w:type="dxa"/>
            <w:tcMar/>
            <w:vAlign w:val="center"/>
          </w:tcPr>
          <w:p w:rsidR="6FD1F107" w:rsidP="6FD1F107" w:rsidRDefault="6FD1F107" w14:paraId="0038547B" w14:textId="3FB793B1">
            <w:pPr>
              <w:spacing w:before="0" w:beforeAutospacing="off" w:after="0" w:afterAutospacing="off"/>
              <w:rPr>
                <w:color w:val="4472C4" w:themeColor="accent1" w:themeTint="FF" w:themeShade="FF"/>
              </w:rPr>
            </w:pPr>
            <w:r w:rsidRPr="6FD1F107" w:rsidR="6FD1F107">
              <w:rPr>
                <w:color w:val="4472C4" w:themeColor="accent1" w:themeTint="FF" w:themeShade="FF"/>
              </w:rPr>
              <w:t>EA Repository</w:t>
            </w:r>
          </w:p>
        </w:tc>
        <w:tc>
          <w:tcPr>
            <w:tcW w:w="1313" w:type="dxa"/>
            <w:tcMar/>
            <w:vAlign w:val="center"/>
          </w:tcPr>
          <w:p w:rsidR="6FD1F107" w:rsidP="6FD1F107" w:rsidRDefault="6FD1F107" w14:paraId="7B217738" w14:textId="47010DC9">
            <w:pPr>
              <w:spacing w:before="0" w:beforeAutospacing="off" w:after="0" w:afterAutospacing="off"/>
              <w:rPr>
                <w:color w:val="4472C4" w:themeColor="accent1" w:themeTint="FF" w:themeShade="FF"/>
              </w:rPr>
            </w:pPr>
            <w:r w:rsidRPr="6FD1F107" w:rsidR="6FD1F107">
              <w:rPr>
                <w:color w:val="4472C4" w:themeColor="accent1" w:themeTint="FF" w:themeShade="FF"/>
              </w:rPr>
              <w:t>Read/Write (Dev Team), Read (QA)</w:t>
            </w:r>
          </w:p>
        </w:tc>
      </w:tr>
      <w:tr w:rsidR="6FD1F107" w:rsidTr="6FD1F107" w14:paraId="38832609">
        <w:trPr>
          <w:trHeight w:val="300"/>
        </w:trPr>
        <w:tc>
          <w:tcPr>
            <w:tcW w:w="795" w:type="dxa"/>
            <w:tcMar/>
            <w:vAlign w:val="center"/>
          </w:tcPr>
          <w:p w:rsidR="6FD1F107" w:rsidP="6FD1F107" w:rsidRDefault="6FD1F107" w14:paraId="27B266FF" w14:textId="37DE5C3C">
            <w:pPr>
              <w:spacing w:before="0" w:beforeAutospacing="off" w:after="0" w:afterAutospacing="off"/>
              <w:rPr>
                <w:color w:val="4472C4" w:themeColor="accent1" w:themeTint="FF" w:themeShade="FF"/>
              </w:rPr>
            </w:pPr>
            <w:r w:rsidRPr="6FD1F107" w:rsidR="6FD1F107">
              <w:rPr>
                <w:color w:val="4472C4" w:themeColor="accent1" w:themeTint="FF" w:themeShade="FF"/>
              </w:rPr>
              <w:t>CI_005</w:t>
            </w:r>
          </w:p>
        </w:tc>
        <w:tc>
          <w:tcPr>
            <w:tcW w:w="975" w:type="dxa"/>
            <w:tcMar/>
            <w:vAlign w:val="center"/>
          </w:tcPr>
          <w:p w:rsidR="6FD1F107" w:rsidP="6FD1F107" w:rsidRDefault="6FD1F107" w14:paraId="19BA11DE" w14:textId="7018A217">
            <w:pPr>
              <w:spacing w:before="0" w:beforeAutospacing="off" w:after="0" w:afterAutospacing="off"/>
              <w:rPr>
                <w:color w:val="4472C4" w:themeColor="accent1" w:themeTint="FF" w:themeShade="FF"/>
              </w:rPr>
            </w:pPr>
            <w:r w:rsidRPr="6FD1F107" w:rsidR="6FD1F107">
              <w:rPr>
                <w:color w:val="4472C4" w:themeColor="accent1" w:themeTint="FF" w:themeShade="FF"/>
              </w:rPr>
              <w:t>Source Code</w:t>
            </w:r>
          </w:p>
        </w:tc>
        <w:tc>
          <w:tcPr>
            <w:tcW w:w="885" w:type="dxa"/>
            <w:tcMar/>
            <w:vAlign w:val="center"/>
          </w:tcPr>
          <w:p w:rsidR="6FD1F107" w:rsidP="6FD1F107" w:rsidRDefault="6FD1F107" w14:paraId="7DAF34FA" w14:textId="097313C1">
            <w:pPr>
              <w:spacing w:before="0" w:beforeAutospacing="off" w:after="0" w:afterAutospacing="off"/>
              <w:rPr>
                <w:color w:val="4472C4" w:themeColor="accent1" w:themeTint="FF" w:themeShade="FF"/>
              </w:rPr>
            </w:pPr>
            <w:r w:rsidRPr="6FD1F107" w:rsidR="6FD1F107">
              <w:rPr>
                <w:color w:val="4472C4" w:themeColor="accent1" w:themeTint="FF" w:themeShade="FF"/>
              </w:rPr>
              <w:t>Code</w:t>
            </w:r>
          </w:p>
        </w:tc>
        <w:tc>
          <w:tcPr>
            <w:tcW w:w="1230" w:type="dxa"/>
            <w:tcMar/>
            <w:vAlign w:val="center"/>
          </w:tcPr>
          <w:p w:rsidR="6FD1F107" w:rsidP="6FD1F107" w:rsidRDefault="6FD1F107" w14:paraId="045CB544" w14:textId="4C0DC3A2">
            <w:pPr>
              <w:spacing w:before="0" w:beforeAutospacing="off" w:after="0" w:afterAutospacing="off"/>
              <w:rPr>
                <w:color w:val="4472C4" w:themeColor="accent1" w:themeTint="FF" w:themeShade="FF"/>
              </w:rPr>
            </w:pPr>
            <w:r w:rsidRPr="6FD1F107" w:rsidR="6FD1F107">
              <w:rPr>
                <w:color w:val="4472C4" w:themeColor="accent1" w:themeTint="FF" w:themeShade="FF"/>
              </w:rPr>
              <w:t>Git</w:t>
            </w:r>
          </w:p>
        </w:tc>
        <w:tc>
          <w:tcPr>
            <w:tcW w:w="900" w:type="dxa"/>
            <w:tcMar/>
            <w:vAlign w:val="center"/>
          </w:tcPr>
          <w:p w:rsidR="6FD1F107" w:rsidP="6FD1F107" w:rsidRDefault="6FD1F107" w14:paraId="643B3BF2" w14:textId="7833ABD8">
            <w:pPr>
              <w:spacing w:before="0" w:beforeAutospacing="off" w:after="0" w:afterAutospacing="off"/>
              <w:rPr>
                <w:color w:val="4472C4" w:themeColor="accent1" w:themeTint="FF" w:themeShade="FF"/>
              </w:rPr>
            </w:pPr>
            <w:r w:rsidRPr="6FD1F107" w:rsidR="6FD1F107">
              <w:rPr>
                <w:color w:val="4472C4" w:themeColor="accent1" w:themeTint="FF" w:themeShade="FF"/>
              </w:rPr>
              <w:t>v3.1</w:t>
            </w:r>
          </w:p>
        </w:tc>
        <w:tc>
          <w:tcPr>
            <w:tcW w:w="1095" w:type="dxa"/>
            <w:tcMar/>
            <w:vAlign w:val="center"/>
          </w:tcPr>
          <w:p w:rsidR="6FD1F107" w:rsidP="6FD1F107" w:rsidRDefault="6FD1F107" w14:paraId="2DA7B04B" w14:textId="373D011A">
            <w:pPr>
              <w:spacing w:before="0" w:beforeAutospacing="off" w:after="0" w:afterAutospacing="off"/>
              <w:rPr>
                <w:color w:val="4472C4" w:themeColor="accent1" w:themeTint="FF" w:themeShade="FF"/>
              </w:rPr>
            </w:pPr>
            <w:r w:rsidRPr="6FD1F107" w:rsidR="6FD1F107">
              <w:rPr>
                <w:color w:val="4472C4" w:themeColor="accent1" w:themeTint="FF" w:themeShade="FF"/>
              </w:rPr>
              <w:t>Development</w:t>
            </w:r>
          </w:p>
        </w:tc>
        <w:tc>
          <w:tcPr>
            <w:tcW w:w="628" w:type="dxa"/>
            <w:tcMar/>
            <w:vAlign w:val="center"/>
          </w:tcPr>
          <w:p w:rsidR="6FD1F107" w:rsidP="6FD1F107" w:rsidRDefault="6FD1F107" w14:paraId="3BB72DDA" w14:textId="2C82DEE0">
            <w:pPr>
              <w:spacing w:before="0" w:beforeAutospacing="off" w:after="0" w:afterAutospacing="off"/>
              <w:rPr>
                <w:color w:val="4472C4" w:themeColor="accent1" w:themeTint="FF" w:themeShade="FF"/>
              </w:rPr>
            </w:pPr>
            <w:r w:rsidRPr="6FD1F107" w:rsidR="6FD1F107">
              <w:rPr>
                <w:color w:val="4472C4" w:themeColor="accent1" w:themeTint="FF" w:themeShade="FF"/>
              </w:rPr>
              <w:t>Developer</w:t>
            </w:r>
          </w:p>
        </w:tc>
        <w:tc>
          <w:tcPr>
            <w:tcW w:w="1320" w:type="dxa"/>
            <w:tcMar/>
            <w:vAlign w:val="center"/>
          </w:tcPr>
          <w:p w:rsidR="6FD1F107" w:rsidP="6FD1F107" w:rsidRDefault="6FD1F107" w14:paraId="293CEDA0" w14:textId="66B21845">
            <w:pPr>
              <w:spacing w:before="0" w:beforeAutospacing="off" w:after="0" w:afterAutospacing="off"/>
              <w:rPr>
                <w:color w:val="4472C4" w:themeColor="accent1" w:themeTint="FF" w:themeShade="FF"/>
              </w:rPr>
            </w:pPr>
            <w:r w:rsidRPr="6FD1F107" w:rsidR="6FD1F107">
              <w:rPr>
                <w:color w:val="4472C4" w:themeColor="accent1" w:themeTint="FF" w:themeShade="FF"/>
              </w:rPr>
              <w:t>Git Repository</w:t>
            </w:r>
          </w:p>
        </w:tc>
        <w:tc>
          <w:tcPr>
            <w:tcW w:w="1313" w:type="dxa"/>
            <w:tcMar/>
            <w:vAlign w:val="center"/>
          </w:tcPr>
          <w:p w:rsidR="6FD1F107" w:rsidP="6FD1F107" w:rsidRDefault="6FD1F107" w14:paraId="40CF0A36" w14:textId="2AE68E6B">
            <w:pPr>
              <w:spacing w:before="0" w:beforeAutospacing="off" w:after="0" w:afterAutospacing="off"/>
              <w:rPr>
                <w:color w:val="4472C4" w:themeColor="accent1" w:themeTint="FF" w:themeShade="FF"/>
              </w:rPr>
            </w:pPr>
            <w:r w:rsidRPr="6FD1F107" w:rsidR="6FD1F107">
              <w:rPr>
                <w:color w:val="4472C4" w:themeColor="accent1" w:themeTint="FF" w:themeShade="FF"/>
              </w:rPr>
              <w:t>Read/Write (Developers), Merge (Maintainers), Read (QA)</w:t>
            </w:r>
          </w:p>
        </w:tc>
      </w:tr>
      <w:tr w:rsidR="6FD1F107" w:rsidTr="6FD1F107" w14:paraId="762D3C2D">
        <w:trPr>
          <w:trHeight w:val="300"/>
        </w:trPr>
        <w:tc>
          <w:tcPr>
            <w:tcW w:w="795" w:type="dxa"/>
            <w:tcMar/>
            <w:vAlign w:val="center"/>
          </w:tcPr>
          <w:p w:rsidR="6FD1F107" w:rsidP="6FD1F107" w:rsidRDefault="6FD1F107" w14:paraId="031EC361" w14:textId="46260314">
            <w:pPr>
              <w:spacing w:before="0" w:beforeAutospacing="off" w:after="0" w:afterAutospacing="off"/>
              <w:rPr>
                <w:color w:val="4472C4" w:themeColor="accent1" w:themeTint="FF" w:themeShade="FF"/>
              </w:rPr>
            </w:pPr>
            <w:r w:rsidRPr="6FD1F107" w:rsidR="6FD1F107">
              <w:rPr>
                <w:color w:val="4472C4" w:themeColor="accent1" w:themeTint="FF" w:themeShade="FF"/>
              </w:rPr>
              <w:t>CI_006</w:t>
            </w:r>
          </w:p>
        </w:tc>
        <w:tc>
          <w:tcPr>
            <w:tcW w:w="975" w:type="dxa"/>
            <w:tcMar/>
            <w:vAlign w:val="center"/>
          </w:tcPr>
          <w:p w:rsidR="6FD1F107" w:rsidP="6FD1F107" w:rsidRDefault="6FD1F107" w14:paraId="57D0A3B4" w14:textId="04956FC0">
            <w:pPr>
              <w:spacing w:before="0" w:beforeAutospacing="off" w:after="0" w:afterAutospacing="off"/>
              <w:rPr>
                <w:color w:val="4472C4" w:themeColor="accent1" w:themeTint="FF" w:themeShade="FF"/>
              </w:rPr>
            </w:pPr>
            <w:r w:rsidRPr="6FD1F107" w:rsidR="6FD1F107">
              <w:rPr>
                <w:color w:val="4472C4" w:themeColor="accent1" w:themeTint="FF" w:themeShade="FF"/>
              </w:rPr>
              <w:t>Test Cases</w:t>
            </w:r>
          </w:p>
        </w:tc>
        <w:tc>
          <w:tcPr>
            <w:tcW w:w="885" w:type="dxa"/>
            <w:tcMar/>
            <w:vAlign w:val="center"/>
          </w:tcPr>
          <w:p w:rsidR="6FD1F107" w:rsidP="6FD1F107" w:rsidRDefault="6FD1F107" w14:paraId="35199809" w14:textId="0CBCD860">
            <w:pPr>
              <w:spacing w:before="0" w:beforeAutospacing="off" w:after="0" w:afterAutospacing="off"/>
              <w:rPr>
                <w:color w:val="4472C4" w:themeColor="accent1" w:themeTint="FF" w:themeShade="FF"/>
              </w:rPr>
            </w:pPr>
            <w:r w:rsidRPr="6FD1F107" w:rsidR="6FD1F107">
              <w:rPr>
                <w:color w:val="4472C4" w:themeColor="accent1" w:themeTint="FF" w:themeShade="FF"/>
              </w:rPr>
              <w:t>Document</w:t>
            </w:r>
          </w:p>
        </w:tc>
        <w:tc>
          <w:tcPr>
            <w:tcW w:w="1230" w:type="dxa"/>
            <w:tcMar/>
            <w:vAlign w:val="center"/>
          </w:tcPr>
          <w:p w:rsidR="6FD1F107" w:rsidP="6FD1F107" w:rsidRDefault="6FD1F107" w14:paraId="3C18FABA" w14:textId="1FEE41F6">
            <w:pPr>
              <w:spacing w:before="0" w:beforeAutospacing="off" w:after="0" w:afterAutospacing="off"/>
              <w:rPr>
                <w:color w:val="4472C4" w:themeColor="accent1" w:themeTint="FF" w:themeShade="FF"/>
              </w:rPr>
            </w:pPr>
            <w:r w:rsidRPr="6FD1F107" w:rsidR="6FD1F107">
              <w:rPr>
                <w:color w:val="4472C4" w:themeColor="accent1" w:themeTint="FF" w:themeShade="FF"/>
              </w:rPr>
              <w:t>Jira / Polarion</w:t>
            </w:r>
          </w:p>
        </w:tc>
        <w:tc>
          <w:tcPr>
            <w:tcW w:w="900" w:type="dxa"/>
            <w:tcMar/>
            <w:vAlign w:val="center"/>
          </w:tcPr>
          <w:p w:rsidR="6FD1F107" w:rsidP="6FD1F107" w:rsidRDefault="6FD1F107" w14:paraId="7A6D93FF" w14:textId="66E87C60">
            <w:pPr>
              <w:spacing w:before="0" w:beforeAutospacing="off" w:after="0" w:afterAutospacing="off"/>
              <w:rPr>
                <w:color w:val="4472C4" w:themeColor="accent1" w:themeTint="FF" w:themeShade="FF"/>
              </w:rPr>
            </w:pPr>
            <w:r w:rsidRPr="6FD1F107" w:rsidR="6FD1F107">
              <w:rPr>
                <w:color w:val="4472C4" w:themeColor="accent1" w:themeTint="FF" w:themeShade="FF"/>
              </w:rPr>
              <w:t>v1.5</w:t>
            </w:r>
          </w:p>
        </w:tc>
        <w:tc>
          <w:tcPr>
            <w:tcW w:w="1095" w:type="dxa"/>
            <w:tcMar/>
            <w:vAlign w:val="center"/>
          </w:tcPr>
          <w:p w:rsidR="6FD1F107" w:rsidP="6FD1F107" w:rsidRDefault="6FD1F107" w14:paraId="127C49A5" w14:textId="74278BD0">
            <w:pPr>
              <w:spacing w:before="0" w:beforeAutospacing="off" w:after="0" w:afterAutospacing="off"/>
              <w:rPr>
                <w:color w:val="4472C4" w:themeColor="accent1" w:themeTint="FF" w:themeShade="FF"/>
              </w:rPr>
            </w:pPr>
            <w:r w:rsidRPr="6FD1F107" w:rsidR="6FD1F107">
              <w:rPr>
                <w:color w:val="4472C4" w:themeColor="accent1" w:themeTint="FF" w:themeShade="FF"/>
              </w:rPr>
              <w:t>Reviewed</w:t>
            </w:r>
          </w:p>
        </w:tc>
        <w:tc>
          <w:tcPr>
            <w:tcW w:w="628" w:type="dxa"/>
            <w:tcMar/>
            <w:vAlign w:val="center"/>
          </w:tcPr>
          <w:p w:rsidR="6FD1F107" w:rsidP="6FD1F107" w:rsidRDefault="6FD1F107" w14:paraId="67A6C72F" w14:textId="596F95C8">
            <w:pPr>
              <w:spacing w:before="0" w:beforeAutospacing="off" w:after="0" w:afterAutospacing="off"/>
              <w:rPr>
                <w:color w:val="4472C4" w:themeColor="accent1" w:themeTint="FF" w:themeShade="FF"/>
              </w:rPr>
            </w:pPr>
            <w:r w:rsidRPr="6FD1F107" w:rsidR="6FD1F107">
              <w:rPr>
                <w:color w:val="4472C4" w:themeColor="accent1" w:themeTint="FF" w:themeShade="FF"/>
              </w:rPr>
              <w:t>QA Lead</w:t>
            </w:r>
          </w:p>
        </w:tc>
        <w:tc>
          <w:tcPr>
            <w:tcW w:w="1320" w:type="dxa"/>
            <w:tcMar/>
            <w:vAlign w:val="center"/>
          </w:tcPr>
          <w:p w:rsidR="6FD1F107" w:rsidP="6FD1F107" w:rsidRDefault="6FD1F107" w14:paraId="67104677" w14:textId="6E8A2358">
            <w:pPr>
              <w:spacing w:before="0" w:beforeAutospacing="off" w:after="0" w:afterAutospacing="off"/>
              <w:rPr>
                <w:color w:val="4472C4" w:themeColor="accent1" w:themeTint="FF" w:themeShade="FF"/>
              </w:rPr>
            </w:pPr>
            <w:r w:rsidRPr="6FD1F107" w:rsidR="6FD1F107">
              <w:rPr>
                <w:color w:val="4472C4" w:themeColor="accent1" w:themeTint="FF" w:themeShade="FF"/>
              </w:rPr>
              <w:t>Test Tool</w:t>
            </w:r>
          </w:p>
        </w:tc>
        <w:tc>
          <w:tcPr>
            <w:tcW w:w="1313" w:type="dxa"/>
            <w:tcMar/>
            <w:vAlign w:val="center"/>
          </w:tcPr>
          <w:p w:rsidR="6FD1F107" w:rsidP="6FD1F107" w:rsidRDefault="6FD1F107" w14:paraId="66C89D33" w14:textId="09935003">
            <w:pPr>
              <w:spacing w:before="0" w:beforeAutospacing="off" w:after="0" w:afterAutospacing="off"/>
              <w:rPr>
                <w:color w:val="4472C4" w:themeColor="accent1" w:themeTint="FF" w:themeShade="FF"/>
              </w:rPr>
            </w:pPr>
            <w:r w:rsidRPr="6FD1F107" w:rsidR="6FD1F107">
              <w:rPr>
                <w:color w:val="4472C4" w:themeColor="accent1" w:themeTint="FF" w:themeShade="FF"/>
              </w:rPr>
              <w:t>Read/Write (QA), Read (Dev), Approve (QA Lead)</w:t>
            </w:r>
          </w:p>
        </w:tc>
      </w:tr>
      <w:tr w:rsidR="6FD1F107" w:rsidTr="6FD1F107" w14:paraId="2D79E6E0">
        <w:trPr>
          <w:trHeight w:val="300"/>
        </w:trPr>
        <w:tc>
          <w:tcPr>
            <w:tcW w:w="795" w:type="dxa"/>
            <w:tcMar/>
            <w:vAlign w:val="center"/>
          </w:tcPr>
          <w:p w:rsidR="6FD1F107" w:rsidP="6FD1F107" w:rsidRDefault="6FD1F107" w14:paraId="2264D0EA" w14:textId="2A90A439">
            <w:pPr>
              <w:spacing w:before="0" w:beforeAutospacing="off" w:after="0" w:afterAutospacing="off"/>
              <w:rPr>
                <w:color w:val="4472C4" w:themeColor="accent1" w:themeTint="FF" w:themeShade="FF"/>
              </w:rPr>
            </w:pPr>
            <w:r w:rsidRPr="6FD1F107" w:rsidR="6FD1F107">
              <w:rPr>
                <w:color w:val="4472C4" w:themeColor="accent1" w:themeTint="FF" w:themeShade="FF"/>
              </w:rPr>
              <w:t>CI_007</w:t>
            </w:r>
          </w:p>
        </w:tc>
        <w:tc>
          <w:tcPr>
            <w:tcW w:w="975" w:type="dxa"/>
            <w:tcMar/>
            <w:vAlign w:val="center"/>
          </w:tcPr>
          <w:p w:rsidR="6FD1F107" w:rsidP="6FD1F107" w:rsidRDefault="6FD1F107" w14:paraId="3252D13A" w14:textId="41219C9A">
            <w:pPr>
              <w:spacing w:before="0" w:beforeAutospacing="off" w:after="0" w:afterAutospacing="off"/>
              <w:rPr>
                <w:color w:val="4472C4" w:themeColor="accent1" w:themeTint="FF" w:themeShade="FF"/>
              </w:rPr>
            </w:pPr>
            <w:r w:rsidRPr="6FD1F107" w:rsidR="6FD1F107">
              <w:rPr>
                <w:color w:val="4472C4" w:themeColor="accent1" w:themeTint="FF" w:themeShade="FF"/>
              </w:rPr>
              <w:t>Test Results</w:t>
            </w:r>
          </w:p>
        </w:tc>
        <w:tc>
          <w:tcPr>
            <w:tcW w:w="885" w:type="dxa"/>
            <w:tcMar/>
            <w:vAlign w:val="center"/>
          </w:tcPr>
          <w:p w:rsidR="6FD1F107" w:rsidP="6FD1F107" w:rsidRDefault="6FD1F107" w14:paraId="1A01F3F2" w14:textId="647D971D">
            <w:pPr>
              <w:spacing w:before="0" w:beforeAutospacing="off" w:after="0" w:afterAutospacing="off"/>
              <w:rPr>
                <w:color w:val="4472C4" w:themeColor="accent1" w:themeTint="FF" w:themeShade="FF"/>
              </w:rPr>
            </w:pPr>
            <w:r w:rsidRPr="6FD1F107" w:rsidR="6FD1F107">
              <w:rPr>
                <w:color w:val="4472C4" w:themeColor="accent1" w:themeTint="FF" w:themeShade="FF"/>
              </w:rPr>
              <w:t>Document</w:t>
            </w:r>
          </w:p>
        </w:tc>
        <w:tc>
          <w:tcPr>
            <w:tcW w:w="1230" w:type="dxa"/>
            <w:tcMar/>
            <w:vAlign w:val="center"/>
          </w:tcPr>
          <w:p w:rsidR="6FD1F107" w:rsidP="6FD1F107" w:rsidRDefault="6FD1F107" w14:paraId="1AC9C556" w14:textId="57EED810">
            <w:pPr>
              <w:spacing w:before="0" w:beforeAutospacing="off" w:after="0" w:afterAutospacing="off"/>
              <w:rPr>
                <w:color w:val="4472C4" w:themeColor="accent1" w:themeTint="FF" w:themeShade="FF"/>
              </w:rPr>
            </w:pPr>
            <w:r w:rsidRPr="6FD1F107" w:rsidR="6FD1F107">
              <w:rPr>
                <w:color w:val="4472C4" w:themeColor="accent1" w:themeTint="FF" w:themeShade="FF"/>
              </w:rPr>
              <w:t>Jira / Test Tool</w:t>
            </w:r>
          </w:p>
        </w:tc>
        <w:tc>
          <w:tcPr>
            <w:tcW w:w="900" w:type="dxa"/>
            <w:tcMar/>
            <w:vAlign w:val="center"/>
          </w:tcPr>
          <w:p w:rsidR="6FD1F107" w:rsidP="6FD1F107" w:rsidRDefault="6FD1F107" w14:paraId="5183F28D" w14:textId="41CCF0AF">
            <w:pPr>
              <w:spacing w:before="0" w:beforeAutospacing="off" w:after="0" w:afterAutospacing="off"/>
              <w:rPr>
                <w:color w:val="4472C4" w:themeColor="accent1" w:themeTint="FF" w:themeShade="FF"/>
              </w:rPr>
            </w:pPr>
            <w:r w:rsidRPr="6FD1F107" w:rsidR="6FD1F107">
              <w:rPr>
                <w:color w:val="4472C4" w:themeColor="accent1" w:themeTint="FF" w:themeShade="FF"/>
              </w:rPr>
              <w:t>v1.3</w:t>
            </w:r>
          </w:p>
        </w:tc>
        <w:tc>
          <w:tcPr>
            <w:tcW w:w="1095" w:type="dxa"/>
            <w:tcMar/>
            <w:vAlign w:val="center"/>
          </w:tcPr>
          <w:p w:rsidR="6FD1F107" w:rsidP="6FD1F107" w:rsidRDefault="6FD1F107" w14:paraId="352BD96C" w14:textId="05DE16E4">
            <w:pPr>
              <w:spacing w:before="0" w:beforeAutospacing="off" w:after="0" w:afterAutospacing="off"/>
              <w:rPr>
                <w:color w:val="4472C4" w:themeColor="accent1" w:themeTint="FF" w:themeShade="FF"/>
              </w:rPr>
            </w:pPr>
            <w:r w:rsidRPr="6FD1F107" w:rsidR="6FD1F107">
              <w:rPr>
                <w:color w:val="4472C4" w:themeColor="accent1" w:themeTint="FF" w:themeShade="FF"/>
              </w:rPr>
              <w:t>Released</w:t>
            </w:r>
          </w:p>
        </w:tc>
        <w:tc>
          <w:tcPr>
            <w:tcW w:w="628" w:type="dxa"/>
            <w:tcMar/>
            <w:vAlign w:val="center"/>
          </w:tcPr>
          <w:p w:rsidR="6FD1F107" w:rsidP="6FD1F107" w:rsidRDefault="6FD1F107" w14:paraId="48843653" w14:textId="6EC15B31">
            <w:pPr>
              <w:spacing w:before="0" w:beforeAutospacing="off" w:after="0" w:afterAutospacing="off"/>
              <w:rPr>
                <w:color w:val="4472C4" w:themeColor="accent1" w:themeTint="FF" w:themeShade="FF"/>
              </w:rPr>
            </w:pPr>
            <w:r w:rsidRPr="6FD1F107" w:rsidR="6FD1F107">
              <w:rPr>
                <w:color w:val="4472C4" w:themeColor="accent1" w:themeTint="FF" w:themeShade="FF"/>
              </w:rPr>
              <w:t>QA Team</w:t>
            </w:r>
          </w:p>
        </w:tc>
        <w:tc>
          <w:tcPr>
            <w:tcW w:w="1320" w:type="dxa"/>
            <w:tcMar/>
            <w:vAlign w:val="center"/>
          </w:tcPr>
          <w:p w:rsidR="6FD1F107" w:rsidP="6FD1F107" w:rsidRDefault="6FD1F107" w14:paraId="7B1BBFF2" w14:textId="5C313A84">
            <w:pPr>
              <w:spacing w:before="0" w:beforeAutospacing="off" w:after="0" w:afterAutospacing="off"/>
              <w:rPr>
                <w:color w:val="4472C4" w:themeColor="accent1" w:themeTint="FF" w:themeShade="FF"/>
              </w:rPr>
            </w:pPr>
            <w:r w:rsidRPr="6FD1F107" w:rsidR="6FD1F107">
              <w:rPr>
                <w:color w:val="4472C4" w:themeColor="accent1" w:themeTint="FF" w:themeShade="FF"/>
              </w:rPr>
              <w:t>Test Tool</w:t>
            </w:r>
          </w:p>
        </w:tc>
        <w:tc>
          <w:tcPr>
            <w:tcW w:w="1313" w:type="dxa"/>
            <w:tcMar/>
            <w:vAlign w:val="center"/>
          </w:tcPr>
          <w:p w:rsidR="6FD1F107" w:rsidP="6FD1F107" w:rsidRDefault="6FD1F107" w14:paraId="7A53A59A" w14:textId="4A05D03A">
            <w:pPr>
              <w:spacing w:before="0" w:beforeAutospacing="off" w:after="0" w:afterAutospacing="off"/>
              <w:rPr>
                <w:color w:val="4472C4" w:themeColor="accent1" w:themeTint="FF" w:themeShade="FF"/>
              </w:rPr>
            </w:pPr>
            <w:r w:rsidRPr="6FD1F107" w:rsidR="6FD1F107">
              <w:rPr>
                <w:color w:val="4472C4" w:themeColor="accent1" w:themeTint="FF" w:themeShade="FF"/>
              </w:rPr>
              <w:t>Read (All), Write (QA only)</w:t>
            </w:r>
          </w:p>
        </w:tc>
      </w:tr>
      <w:tr w:rsidR="6FD1F107" w:rsidTr="6FD1F107" w14:paraId="0009B169">
        <w:trPr>
          <w:trHeight w:val="300"/>
        </w:trPr>
        <w:tc>
          <w:tcPr>
            <w:tcW w:w="795" w:type="dxa"/>
            <w:tcMar/>
            <w:vAlign w:val="center"/>
          </w:tcPr>
          <w:p w:rsidR="6FD1F107" w:rsidP="6FD1F107" w:rsidRDefault="6FD1F107" w14:paraId="41A3BAC1" w14:textId="45A02702">
            <w:pPr>
              <w:spacing w:before="0" w:beforeAutospacing="off" w:after="0" w:afterAutospacing="off"/>
              <w:rPr>
                <w:color w:val="4472C4" w:themeColor="accent1" w:themeTint="FF" w:themeShade="FF"/>
              </w:rPr>
            </w:pPr>
            <w:r w:rsidRPr="6FD1F107" w:rsidR="6FD1F107">
              <w:rPr>
                <w:color w:val="4472C4" w:themeColor="accent1" w:themeTint="FF" w:themeShade="FF"/>
              </w:rPr>
              <w:t>CI_008</w:t>
            </w:r>
          </w:p>
        </w:tc>
        <w:tc>
          <w:tcPr>
            <w:tcW w:w="975" w:type="dxa"/>
            <w:tcMar/>
            <w:vAlign w:val="center"/>
          </w:tcPr>
          <w:p w:rsidR="6FD1F107" w:rsidP="6FD1F107" w:rsidRDefault="6FD1F107" w14:paraId="2AA7665E" w14:textId="43DCA79E">
            <w:pPr>
              <w:spacing w:before="0" w:beforeAutospacing="off" w:after="0" w:afterAutospacing="off"/>
              <w:rPr>
                <w:color w:val="4472C4" w:themeColor="accent1" w:themeTint="FF" w:themeShade="FF"/>
              </w:rPr>
            </w:pPr>
            <w:r w:rsidRPr="6FD1F107" w:rsidR="6FD1F107">
              <w:rPr>
                <w:color w:val="4472C4" w:themeColor="accent1" w:themeTint="FF" w:themeShade="FF"/>
              </w:rPr>
              <w:t>Change Requests</w:t>
            </w:r>
          </w:p>
        </w:tc>
        <w:tc>
          <w:tcPr>
            <w:tcW w:w="885" w:type="dxa"/>
            <w:tcMar/>
            <w:vAlign w:val="center"/>
          </w:tcPr>
          <w:p w:rsidR="6FD1F107" w:rsidP="6FD1F107" w:rsidRDefault="6FD1F107" w14:paraId="7FCD7C34" w14:textId="0A9CE43D">
            <w:pPr>
              <w:spacing w:before="0" w:beforeAutospacing="off" w:after="0" w:afterAutospacing="off"/>
              <w:rPr>
                <w:color w:val="4472C4" w:themeColor="accent1" w:themeTint="FF" w:themeShade="FF"/>
              </w:rPr>
            </w:pPr>
            <w:r w:rsidRPr="6FD1F107" w:rsidR="6FD1F107">
              <w:rPr>
                <w:color w:val="4472C4" w:themeColor="accent1" w:themeTint="FF" w:themeShade="FF"/>
              </w:rPr>
              <w:t>Record</w:t>
            </w:r>
          </w:p>
        </w:tc>
        <w:tc>
          <w:tcPr>
            <w:tcW w:w="1230" w:type="dxa"/>
            <w:tcMar/>
            <w:vAlign w:val="center"/>
          </w:tcPr>
          <w:p w:rsidR="6FD1F107" w:rsidP="6FD1F107" w:rsidRDefault="6FD1F107" w14:paraId="6EA55C0F" w14:textId="08C4F5FA">
            <w:pPr>
              <w:spacing w:before="0" w:beforeAutospacing="off" w:after="0" w:afterAutospacing="off"/>
              <w:rPr>
                <w:color w:val="4472C4" w:themeColor="accent1" w:themeTint="FF" w:themeShade="FF"/>
              </w:rPr>
            </w:pPr>
            <w:r w:rsidRPr="6FD1F107" w:rsidR="6FD1F107">
              <w:rPr>
                <w:color w:val="4472C4" w:themeColor="accent1" w:themeTint="FF" w:themeShade="FF"/>
              </w:rPr>
              <w:t>Jira</w:t>
            </w:r>
          </w:p>
        </w:tc>
        <w:tc>
          <w:tcPr>
            <w:tcW w:w="900" w:type="dxa"/>
            <w:tcMar/>
            <w:vAlign w:val="center"/>
          </w:tcPr>
          <w:p w:rsidR="6FD1F107" w:rsidP="6FD1F107" w:rsidRDefault="6FD1F107" w14:paraId="56082775" w14:textId="2C9E82D0">
            <w:pPr>
              <w:spacing w:before="0" w:beforeAutospacing="off" w:after="0" w:afterAutospacing="off"/>
              <w:rPr>
                <w:color w:val="4472C4" w:themeColor="accent1" w:themeTint="FF" w:themeShade="FF"/>
              </w:rPr>
            </w:pPr>
            <w:r w:rsidRPr="6FD1F107" w:rsidR="6FD1F107">
              <w:rPr>
                <w:color w:val="4472C4" w:themeColor="accent1" w:themeTint="FF" w:themeShade="FF"/>
              </w:rPr>
              <w:t>CR_001</w:t>
            </w:r>
          </w:p>
        </w:tc>
        <w:tc>
          <w:tcPr>
            <w:tcW w:w="1095" w:type="dxa"/>
            <w:tcMar/>
            <w:vAlign w:val="center"/>
          </w:tcPr>
          <w:p w:rsidR="6FD1F107" w:rsidP="6FD1F107" w:rsidRDefault="6FD1F107" w14:paraId="29C3F30B" w14:textId="3F5966F7">
            <w:pPr>
              <w:spacing w:before="0" w:beforeAutospacing="off" w:after="0" w:afterAutospacing="off"/>
              <w:rPr>
                <w:color w:val="4472C4" w:themeColor="accent1" w:themeTint="FF" w:themeShade="FF"/>
              </w:rPr>
            </w:pPr>
            <w:r w:rsidRPr="6FD1F107" w:rsidR="6FD1F107">
              <w:rPr>
                <w:color w:val="4472C4" w:themeColor="accent1" w:themeTint="FF" w:themeShade="FF"/>
              </w:rPr>
              <w:t>Open/Closed</w:t>
            </w:r>
          </w:p>
        </w:tc>
        <w:tc>
          <w:tcPr>
            <w:tcW w:w="628" w:type="dxa"/>
            <w:tcMar/>
            <w:vAlign w:val="center"/>
          </w:tcPr>
          <w:p w:rsidR="6FD1F107" w:rsidP="6FD1F107" w:rsidRDefault="6FD1F107" w14:paraId="49F8DF51" w14:textId="4FBF2136">
            <w:pPr>
              <w:spacing w:before="0" w:beforeAutospacing="off" w:after="0" w:afterAutospacing="off"/>
              <w:rPr>
                <w:color w:val="4472C4" w:themeColor="accent1" w:themeTint="FF" w:themeShade="FF"/>
              </w:rPr>
            </w:pPr>
            <w:r w:rsidRPr="6FD1F107" w:rsidR="6FD1F107">
              <w:rPr>
                <w:color w:val="4472C4" w:themeColor="accent1" w:themeTint="FF" w:themeShade="FF"/>
              </w:rPr>
              <w:t>PM / CCB</w:t>
            </w:r>
          </w:p>
        </w:tc>
        <w:tc>
          <w:tcPr>
            <w:tcW w:w="1320" w:type="dxa"/>
            <w:tcMar/>
            <w:vAlign w:val="center"/>
          </w:tcPr>
          <w:p w:rsidR="6FD1F107" w:rsidP="6FD1F107" w:rsidRDefault="6FD1F107" w14:paraId="5E01EFFF" w14:textId="613C4C64">
            <w:pPr>
              <w:spacing w:before="0" w:beforeAutospacing="off" w:after="0" w:afterAutospacing="off"/>
              <w:rPr>
                <w:color w:val="4472C4" w:themeColor="accent1" w:themeTint="FF" w:themeShade="FF"/>
              </w:rPr>
            </w:pPr>
            <w:r w:rsidRPr="6FD1F107" w:rsidR="6FD1F107">
              <w:rPr>
                <w:color w:val="4472C4" w:themeColor="accent1" w:themeTint="FF" w:themeShade="FF"/>
              </w:rPr>
              <w:t>Jira Tool</w:t>
            </w:r>
          </w:p>
        </w:tc>
        <w:tc>
          <w:tcPr>
            <w:tcW w:w="1313" w:type="dxa"/>
            <w:tcMar/>
            <w:vAlign w:val="center"/>
          </w:tcPr>
          <w:p w:rsidR="6FD1F107" w:rsidP="6FD1F107" w:rsidRDefault="6FD1F107" w14:paraId="533A0569" w14:textId="549415A6">
            <w:pPr>
              <w:spacing w:before="0" w:beforeAutospacing="off" w:after="0" w:afterAutospacing="off"/>
              <w:rPr>
                <w:color w:val="4472C4" w:themeColor="accent1" w:themeTint="FF" w:themeShade="FF"/>
              </w:rPr>
            </w:pPr>
            <w:r w:rsidRPr="6FD1F107" w:rsidR="6FD1F107">
              <w:rPr>
                <w:color w:val="4472C4" w:themeColor="accent1" w:themeTint="FF" w:themeShade="FF"/>
              </w:rPr>
              <w:t xml:space="preserve">Create (All), </w:t>
            </w:r>
            <w:r w:rsidRPr="6FD1F107" w:rsidR="6FD1F107">
              <w:rPr>
                <w:color w:val="4472C4" w:themeColor="accent1" w:themeTint="FF" w:themeShade="FF"/>
              </w:rPr>
              <w:t>Modify</w:t>
            </w:r>
            <w:r w:rsidRPr="6FD1F107" w:rsidR="6FD1F107">
              <w:rPr>
                <w:color w:val="4472C4" w:themeColor="accent1" w:themeTint="FF" w:themeShade="FF"/>
              </w:rPr>
              <w:t xml:space="preserve"> (Owner), Approve (CCB)</w:t>
            </w:r>
          </w:p>
        </w:tc>
      </w:tr>
      <w:tr w:rsidR="6FD1F107" w:rsidTr="6FD1F107" w14:paraId="20782264">
        <w:trPr>
          <w:trHeight w:val="300"/>
        </w:trPr>
        <w:tc>
          <w:tcPr>
            <w:tcW w:w="795" w:type="dxa"/>
            <w:tcMar/>
            <w:vAlign w:val="center"/>
          </w:tcPr>
          <w:p w:rsidR="6FD1F107" w:rsidP="6FD1F107" w:rsidRDefault="6FD1F107" w14:paraId="00B31F11" w14:textId="27722DE4">
            <w:pPr>
              <w:spacing w:before="0" w:beforeAutospacing="off" w:after="0" w:afterAutospacing="off"/>
              <w:rPr>
                <w:color w:val="4472C4" w:themeColor="accent1" w:themeTint="FF" w:themeShade="FF"/>
              </w:rPr>
            </w:pPr>
            <w:r w:rsidRPr="6FD1F107" w:rsidR="6FD1F107">
              <w:rPr>
                <w:color w:val="4472C4" w:themeColor="accent1" w:themeTint="FF" w:themeShade="FF"/>
              </w:rPr>
              <w:t>CI_009</w:t>
            </w:r>
          </w:p>
        </w:tc>
        <w:tc>
          <w:tcPr>
            <w:tcW w:w="975" w:type="dxa"/>
            <w:tcMar/>
            <w:vAlign w:val="center"/>
          </w:tcPr>
          <w:p w:rsidR="6FD1F107" w:rsidP="6FD1F107" w:rsidRDefault="6FD1F107" w14:paraId="7960CBE5" w14:textId="353D75E9">
            <w:pPr>
              <w:spacing w:before="0" w:beforeAutospacing="off" w:after="0" w:afterAutospacing="off"/>
              <w:rPr>
                <w:color w:val="4472C4" w:themeColor="accent1" w:themeTint="FF" w:themeShade="FF"/>
              </w:rPr>
            </w:pPr>
            <w:r w:rsidRPr="6FD1F107" w:rsidR="6FD1F107">
              <w:rPr>
                <w:color w:val="4472C4" w:themeColor="accent1" w:themeTint="FF" w:themeShade="FF"/>
              </w:rPr>
              <w:t>Project Documents</w:t>
            </w:r>
          </w:p>
        </w:tc>
        <w:tc>
          <w:tcPr>
            <w:tcW w:w="885" w:type="dxa"/>
            <w:tcMar/>
            <w:vAlign w:val="center"/>
          </w:tcPr>
          <w:p w:rsidR="6FD1F107" w:rsidP="6FD1F107" w:rsidRDefault="6FD1F107" w14:paraId="59DBB7AD" w14:textId="651BD5C0">
            <w:pPr>
              <w:spacing w:before="0" w:beforeAutospacing="off" w:after="0" w:afterAutospacing="off"/>
              <w:rPr>
                <w:color w:val="4472C4" w:themeColor="accent1" w:themeTint="FF" w:themeShade="FF"/>
              </w:rPr>
            </w:pPr>
            <w:r w:rsidRPr="6FD1F107" w:rsidR="6FD1F107">
              <w:rPr>
                <w:color w:val="4472C4" w:themeColor="accent1" w:themeTint="FF" w:themeShade="FF"/>
              </w:rPr>
              <w:t>Document</w:t>
            </w:r>
          </w:p>
        </w:tc>
        <w:tc>
          <w:tcPr>
            <w:tcW w:w="1230" w:type="dxa"/>
            <w:tcMar/>
            <w:vAlign w:val="center"/>
          </w:tcPr>
          <w:p w:rsidR="6FD1F107" w:rsidP="6FD1F107" w:rsidRDefault="6FD1F107" w14:paraId="53839518" w14:textId="37F7F0C5">
            <w:pPr>
              <w:spacing w:before="0" w:beforeAutospacing="off" w:after="0" w:afterAutospacing="off"/>
              <w:rPr>
                <w:color w:val="4472C4" w:themeColor="accent1" w:themeTint="FF" w:themeShade="FF"/>
              </w:rPr>
            </w:pPr>
            <w:r w:rsidRPr="6FD1F107" w:rsidR="6FD1F107">
              <w:rPr>
                <w:color w:val="4472C4" w:themeColor="accent1" w:themeTint="FF" w:themeShade="FF"/>
              </w:rPr>
              <w:t>SharePoint</w:t>
            </w:r>
          </w:p>
        </w:tc>
        <w:tc>
          <w:tcPr>
            <w:tcW w:w="900" w:type="dxa"/>
            <w:tcMar/>
            <w:vAlign w:val="center"/>
          </w:tcPr>
          <w:p w:rsidR="6FD1F107" w:rsidP="6FD1F107" w:rsidRDefault="6FD1F107" w14:paraId="4E991445" w14:textId="3FB8D7D3">
            <w:pPr>
              <w:spacing w:before="0" w:beforeAutospacing="off" w:after="0" w:afterAutospacing="off"/>
              <w:rPr>
                <w:color w:val="4472C4" w:themeColor="accent1" w:themeTint="FF" w:themeShade="FF"/>
              </w:rPr>
            </w:pPr>
            <w:r w:rsidRPr="6FD1F107" w:rsidR="6FD1F107">
              <w:rPr>
                <w:color w:val="4472C4" w:themeColor="accent1" w:themeTint="FF" w:themeShade="FF"/>
              </w:rPr>
              <w:t>v1.0</w:t>
            </w:r>
          </w:p>
        </w:tc>
        <w:tc>
          <w:tcPr>
            <w:tcW w:w="1095" w:type="dxa"/>
            <w:tcMar/>
            <w:vAlign w:val="center"/>
          </w:tcPr>
          <w:p w:rsidR="6FD1F107" w:rsidP="6FD1F107" w:rsidRDefault="6FD1F107" w14:paraId="1BAC7D90" w14:textId="3EE8DDF3">
            <w:pPr>
              <w:spacing w:before="0" w:beforeAutospacing="off" w:after="0" w:afterAutospacing="off"/>
              <w:rPr>
                <w:color w:val="4472C4" w:themeColor="accent1" w:themeTint="FF" w:themeShade="FF"/>
              </w:rPr>
            </w:pPr>
            <w:r w:rsidRPr="6FD1F107" w:rsidR="6FD1F107">
              <w:rPr>
                <w:color w:val="4472C4" w:themeColor="accent1" w:themeTint="FF" w:themeShade="FF"/>
              </w:rPr>
              <w:t>Baselined</w:t>
            </w:r>
          </w:p>
        </w:tc>
        <w:tc>
          <w:tcPr>
            <w:tcW w:w="628" w:type="dxa"/>
            <w:tcMar/>
            <w:vAlign w:val="center"/>
          </w:tcPr>
          <w:p w:rsidR="6FD1F107" w:rsidP="6FD1F107" w:rsidRDefault="6FD1F107" w14:paraId="100A4369" w14:textId="145A7377">
            <w:pPr>
              <w:spacing w:before="0" w:beforeAutospacing="off" w:after="0" w:afterAutospacing="off"/>
              <w:rPr>
                <w:color w:val="4472C4" w:themeColor="accent1" w:themeTint="FF" w:themeShade="FF"/>
              </w:rPr>
            </w:pPr>
            <w:r w:rsidRPr="6FD1F107" w:rsidR="6FD1F107">
              <w:rPr>
                <w:color w:val="4472C4" w:themeColor="accent1" w:themeTint="FF" w:themeShade="FF"/>
              </w:rPr>
              <w:t>PM</w:t>
            </w:r>
          </w:p>
        </w:tc>
        <w:tc>
          <w:tcPr>
            <w:tcW w:w="1320" w:type="dxa"/>
            <w:tcMar/>
            <w:vAlign w:val="center"/>
          </w:tcPr>
          <w:p w:rsidR="6FD1F107" w:rsidP="6FD1F107" w:rsidRDefault="6FD1F107" w14:paraId="66281860" w14:textId="5CFD5731">
            <w:pPr>
              <w:spacing w:before="0" w:beforeAutospacing="off" w:after="0" w:afterAutospacing="off"/>
              <w:rPr>
                <w:color w:val="4472C4" w:themeColor="accent1" w:themeTint="FF" w:themeShade="FF"/>
              </w:rPr>
            </w:pPr>
            <w:r w:rsidRPr="6FD1F107" w:rsidR="6FD1F107">
              <w:rPr>
                <w:color w:val="4472C4" w:themeColor="accent1" w:themeTint="FF" w:themeShade="FF"/>
              </w:rPr>
              <w:t>SharePoint</w:t>
            </w:r>
          </w:p>
        </w:tc>
        <w:tc>
          <w:tcPr>
            <w:tcW w:w="1313" w:type="dxa"/>
            <w:tcMar/>
            <w:vAlign w:val="center"/>
          </w:tcPr>
          <w:p w:rsidR="6FD1F107" w:rsidP="6FD1F107" w:rsidRDefault="6FD1F107" w14:paraId="3CE2D0F2" w14:textId="5AEC2AFB">
            <w:pPr>
              <w:spacing w:before="0" w:beforeAutospacing="off" w:after="0" w:afterAutospacing="off"/>
              <w:rPr>
                <w:color w:val="4472C4" w:themeColor="accent1" w:themeTint="FF" w:themeShade="FF"/>
              </w:rPr>
            </w:pPr>
            <w:r w:rsidRPr="6FD1F107" w:rsidR="6FD1F107">
              <w:rPr>
                <w:color w:val="4472C4" w:themeColor="accent1" w:themeTint="FF" w:themeShade="FF"/>
              </w:rPr>
              <w:t>Read (All), Write (Core Team), Approve (PM)</w:t>
            </w:r>
          </w:p>
        </w:tc>
      </w:tr>
      <w:tr w:rsidR="6FD1F107" w:rsidTr="6FD1F107" w14:paraId="77A3CCCD">
        <w:trPr>
          <w:trHeight w:val="300"/>
        </w:trPr>
        <w:tc>
          <w:tcPr>
            <w:tcW w:w="795" w:type="dxa"/>
            <w:tcMar/>
            <w:vAlign w:val="center"/>
          </w:tcPr>
          <w:p w:rsidR="6FD1F107" w:rsidP="6FD1F107" w:rsidRDefault="6FD1F107" w14:paraId="4F283208" w14:textId="5327957F">
            <w:pPr>
              <w:spacing w:before="0" w:beforeAutospacing="off" w:after="0" w:afterAutospacing="off"/>
              <w:rPr>
                <w:color w:val="4472C4" w:themeColor="accent1" w:themeTint="FF" w:themeShade="FF"/>
              </w:rPr>
            </w:pPr>
            <w:r w:rsidRPr="6FD1F107" w:rsidR="6FD1F107">
              <w:rPr>
                <w:color w:val="4472C4" w:themeColor="accent1" w:themeTint="FF" w:themeShade="FF"/>
              </w:rPr>
              <w:t>CI_010</w:t>
            </w:r>
          </w:p>
        </w:tc>
        <w:tc>
          <w:tcPr>
            <w:tcW w:w="975" w:type="dxa"/>
            <w:tcMar/>
            <w:vAlign w:val="center"/>
          </w:tcPr>
          <w:p w:rsidR="6FD1F107" w:rsidP="6FD1F107" w:rsidRDefault="6FD1F107" w14:paraId="6C30B979" w14:textId="09D22B16">
            <w:pPr>
              <w:spacing w:before="0" w:beforeAutospacing="off" w:after="0" w:afterAutospacing="off"/>
              <w:rPr>
                <w:color w:val="4472C4" w:themeColor="accent1" w:themeTint="FF" w:themeShade="FF"/>
              </w:rPr>
            </w:pPr>
            <w:r w:rsidRPr="6FD1F107" w:rsidR="6FD1F107">
              <w:rPr>
                <w:color w:val="4472C4" w:themeColor="accent1" w:themeTint="FF" w:themeShade="FF"/>
              </w:rPr>
              <w:t>Release Package</w:t>
            </w:r>
          </w:p>
        </w:tc>
        <w:tc>
          <w:tcPr>
            <w:tcW w:w="885" w:type="dxa"/>
            <w:tcMar/>
            <w:vAlign w:val="center"/>
          </w:tcPr>
          <w:p w:rsidR="6FD1F107" w:rsidP="6FD1F107" w:rsidRDefault="6FD1F107" w14:paraId="09FAE3BB" w14:textId="62AF1B96">
            <w:pPr>
              <w:spacing w:before="0" w:beforeAutospacing="off" w:after="0" w:afterAutospacing="off"/>
              <w:rPr>
                <w:color w:val="4472C4" w:themeColor="accent1" w:themeTint="FF" w:themeShade="FF"/>
              </w:rPr>
            </w:pPr>
            <w:r w:rsidRPr="6FD1F107" w:rsidR="6FD1F107">
              <w:rPr>
                <w:color w:val="4472C4" w:themeColor="accent1" w:themeTint="FF" w:themeShade="FF"/>
              </w:rPr>
              <w:t>Package</w:t>
            </w:r>
          </w:p>
        </w:tc>
        <w:tc>
          <w:tcPr>
            <w:tcW w:w="1230" w:type="dxa"/>
            <w:tcMar/>
            <w:vAlign w:val="center"/>
          </w:tcPr>
          <w:p w:rsidR="6FD1F107" w:rsidP="6FD1F107" w:rsidRDefault="6FD1F107" w14:paraId="2348BE43" w14:textId="4C46C4FD">
            <w:pPr>
              <w:spacing w:before="0" w:beforeAutospacing="off" w:after="0" w:afterAutospacing="off"/>
              <w:rPr>
                <w:color w:val="4472C4" w:themeColor="accent1" w:themeTint="FF" w:themeShade="FF"/>
              </w:rPr>
            </w:pPr>
            <w:r w:rsidRPr="6FD1F107" w:rsidR="6FD1F107">
              <w:rPr>
                <w:color w:val="4472C4" w:themeColor="accent1" w:themeTint="FF" w:themeShade="FF"/>
              </w:rPr>
              <w:t>Git / SharePoint</w:t>
            </w:r>
          </w:p>
        </w:tc>
        <w:tc>
          <w:tcPr>
            <w:tcW w:w="900" w:type="dxa"/>
            <w:tcMar/>
            <w:vAlign w:val="center"/>
          </w:tcPr>
          <w:p w:rsidR="6FD1F107" w:rsidP="6FD1F107" w:rsidRDefault="6FD1F107" w14:paraId="1899F1CF" w14:textId="0287FF5A">
            <w:pPr>
              <w:spacing w:before="0" w:beforeAutospacing="off" w:after="0" w:afterAutospacing="off"/>
              <w:rPr>
                <w:color w:val="4472C4" w:themeColor="accent1" w:themeTint="FF" w:themeShade="FF"/>
              </w:rPr>
            </w:pPr>
            <w:r w:rsidRPr="6FD1F107" w:rsidR="6FD1F107">
              <w:rPr>
                <w:color w:val="4472C4" w:themeColor="accent1" w:themeTint="FF" w:themeShade="FF"/>
              </w:rPr>
              <w:t>v1.0</w:t>
            </w:r>
          </w:p>
        </w:tc>
        <w:tc>
          <w:tcPr>
            <w:tcW w:w="1095" w:type="dxa"/>
            <w:tcMar/>
            <w:vAlign w:val="center"/>
          </w:tcPr>
          <w:p w:rsidR="6FD1F107" w:rsidP="6FD1F107" w:rsidRDefault="6FD1F107" w14:paraId="10096626" w14:textId="65F5826E">
            <w:pPr>
              <w:spacing w:before="0" w:beforeAutospacing="off" w:after="0" w:afterAutospacing="off"/>
              <w:rPr>
                <w:color w:val="4472C4" w:themeColor="accent1" w:themeTint="FF" w:themeShade="FF"/>
              </w:rPr>
            </w:pPr>
            <w:r w:rsidRPr="6FD1F107" w:rsidR="6FD1F107">
              <w:rPr>
                <w:color w:val="4472C4" w:themeColor="accent1" w:themeTint="FF" w:themeShade="FF"/>
              </w:rPr>
              <w:t>Released</w:t>
            </w:r>
          </w:p>
        </w:tc>
        <w:tc>
          <w:tcPr>
            <w:tcW w:w="628" w:type="dxa"/>
            <w:tcMar/>
            <w:vAlign w:val="center"/>
          </w:tcPr>
          <w:p w:rsidR="6FD1F107" w:rsidP="6FD1F107" w:rsidRDefault="6FD1F107" w14:paraId="08FC282C" w14:textId="64C7C8D6">
            <w:pPr>
              <w:spacing w:before="0" w:beforeAutospacing="off" w:after="0" w:afterAutospacing="off"/>
              <w:rPr>
                <w:color w:val="4472C4" w:themeColor="accent1" w:themeTint="FF" w:themeShade="FF"/>
              </w:rPr>
            </w:pPr>
            <w:r w:rsidRPr="6FD1F107" w:rsidR="6FD1F107">
              <w:rPr>
                <w:color w:val="4472C4" w:themeColor="accent1" w:themeTint="FF" w:themeShade="FF"/>
              </w:rPr>
              <w:t>Release Manager</w:t>
            </w:r>
          </w:p>
        </w:tc>
        <w:tc>
          <w:tcPr>
            <w:tcW w:w="1320" w:type="dxa"/>
            <w:tcMar/>
            <w:vAlign w:val="center"/>
          </w:tcPr>
          <w:p w:rsidR="6FD1F107" w:rsidP="6FD1F107" w:rsidRDefault="6FD1F107" w14:paraId="13416FFD" w14:textId="74797A81">
            <w:pPr>
              <w:spacing w:before="0" w:beforeAutospacing="off" w:after="0" w:afterAutospacing="off"/>
              <w:rPr>
                <w:color w:val="4472C4" w:themeColor="accent1" w:themeTint="FF" w:themeShade="FF"/>
              </w:rPr>
            </w:pPr>
            <w:r w:rsidRPr="6FD1F107" w:rsidR="6FD1F107">
              <w:rPr>
                <w:color w:val="4472C4" w:themeColor="accent1" w:themeTint="FF" w:themeShade="FF"/>
              </w:rPr>
              <w:t>Repo / SharePoint</w:t>
            </w:r>
          </w:p>
        </w:tc>
        <w:tc>
          <w:tcPr>
            <w:tcW w:w="1313" w:type="dxa"/>
            <w:tcMar/>
            <w:vAlign w:val="center"/>
          </w:tcPr>
          <w:p w:rsidR="6FD1F107" w:rsidP="6FD1F107" w:rsidRDefault="6FD1F107" w14:paraId="6F7E4019" w14:textId="23033292">
            <w:pPr>
              <w:spacing w:before="0" w:beforeAutospacing="off" w:after="0" w:afterAutospacing="off"/>
              <w:rPr>
                <w:color w:val="4472C4" w:themeColor="accent1" w:themeTint="FF" w:themeShade="FF"/>
              </w:rPr>
            </w:pPr>
            <w:r w:rsidRPr="6FD1F107" w:rsidR="6FD1F107">
              <w:rPr>
                <w:color w:val="4472C4" w:themeColor="accent1" w:themeTint="FF" w:themeShade="FF"/>
              </w:rPr>
              <w:t>Read (Stakeholders), Write (Release Team), Approve (Manager)</w:t>
            </w:r>
          </w:p>
        </w:tc>
      </w:tr>
    </w:tbl>
    <w:p w:rsidR="00322D8E" w:rsidP="6FD1F107" w:rsidRDefault="008274DA" w14:paraId="6B75F655" w14:textId="7B17E494">
      <w:pPr>
        <w:pStyle w:val="Normal"/>
        <w:jc w:val="center"/>
      </w:pPr>
      <w:r w:rsidR="373EC2AC">
        <w:rPr/>
        <w:t xml:space="preserve">Table 1: </w:t>
      </w:r>
      <w:r w:rsidRPr="6FD1F107" w:rsidR="373EC2AC">
        <w:rPr>
          <w:rFonts w:ascii="Calibri" w:hAnsi="Calibri" w:eastAsia="Calibri" w:cs="Calibri"/>
          <w:noProof w:val="0"/>
          <w:sz w:val="22"/>
          <w:szCs w:val="22"/>
          <w:lang w:val="en-IN"/>
        </w:rPr>
        <w:t>Configuration Item List (CIL) – With Tool &amp; Access Rights</w:t>
      </w:r>
    </w:p>
    <w:p w:rsidRPr="00CF33C4" w:rsidR="00216348" w:rsidP="6FD1F107" w:rsidRDefault="00216348" w14:paraId="4DDBB26A" w14:textId="2AC99124">
      <w:pPr>
        <w:jc w:val="center"/>
        <w:rPr>
          <w:rFonts w:ascii="Calibri" w:hAnsi="Calibri" w:cs="Calibri"/>
          <w:i w:val="1"/>
          <w:iCs w:val="1"/>
          <w:sz w:val="20"/>
          <w:szCs w:val="20"/>
        </w:rPr>
      </w:pPr>
    </w:p>
    <w:bookmarkStart w:name="_Toc104896882" w:id="9"/>
    <w:bookmarkEnd w:id="9"/>
    <w:p w:rsidRPr="00D56B83" w:rsidR="00D56B83" w:rsidP="6FD1F107" w:rsidRDefault="00D56B83" w14:paraId="400F1A1D" w14:textId="7D8AC1E6">
      <w:pPr>
        <w:pStyle w:val="Heading1"/>
      </w:pPr>
      <w:bookmarkStart w:name="_Toc188338969" w:id="515582823"/>
      <w:r w:rsidR="2AE01332">
        <w:rPr/>
        <w:t xml:space="preserve">5. </w:t>
      </w:r>
      <w:r w:rsidR="10C8CB9F">
        <w:rPr/>
        <w:t xml:space="preserve">CONFIGURATION </w:t>
      </w:r>
      <w:r w:rsidR="308DED24">
        <w:rPr/>
        <w:t>STATUS ACCOUNTING</w:t>
      </w:r>
      <w:bookmarkEnd w:id="515582823"/>
    </w:p>
    <w:p w:rsidRPr="00D56B83" w:rsidR="00D56B83" w:rsidP="6FD1F107" w:rsidRDefault="00D56B83" w14:paraId="45460C87" w14:textId="4F60CC7F">
      <w:pPr>
        <w:pStyle w:val="Normal"/>
        <w:rPr>
          <w:rFonts w:ascii="Calibri" w:hAnsi="Calibri" w:eastAsia="Calibri" w:cs="Calibri"/>
          <w:noProof w:val="0"/>
          <w:sz w:val="28"/>
          <w:szCs w:val="28"/>
          <w:lang w:val="en-IN"/>
        </w:rPr>
      </w:pPr>
      <w:r w:rsidRPr="6FD1F107" w:rsidR="308DED24">
        <w:rPr>
          <w:noProof w:val="0"/>
          <w:sz w:val="24"/>
          <w:szCs w:val="24"/>
          <w:lang w:val="en-IN"/>
        </w:rPr>
        <w:t>The status of each configuration item shall be tracked and reported, including:</w:t>
      </w:r>
    </w:p>
    <w:p w:rsidRPr="00D56B83" w:rsidR="00D56B83" w:rsidP="6FD1F107" w:rsidRDefault="00D56B83" w14:paraId="2A45ED59" w14:textId="45A0511A">
      <w:pPr>
        <w:pStyle w:val="ListParagraph"/>
        <w:numPr>
          <w:ilvl w:val="0"/>
          <w:numId w:val="26"/>
        </w:numPr>
        <w:spacing w:before="0" w:beforeAutospacing="off" w:after="0" w:afterAutospacing="off"/>
        <w:rPr>
          <w:rFonts w:ascii="Calibri" w:hAnsi="Calibri" w:eastAsia="Calibri" w:cs="Calibri"/>
          <w:noProof w:val="0"/>
          <w:sz w:val="24"/>
          <w:szCs w:val="24"/>
          <w:lang w:val="en-IN"/>
        </w:rPr>
      </w:pPr>
      <w:r w:rsidRPr="6FD1F107" w:rsidR="308DED24">
        <w:rPr>
          <w:rFonts w:ascii="Calibri" w:hAnsi="Calibri" w:eastAsia="Calibri" w:cs="Calibri"/>
          <w:noProof w:val="0"/>
          <w:sz w:val="24"/>
          <w:szCs w:val="24"/>
          <w:lang w:val="en-IN"/>
        </w:rPr>
        <w:t>Current version</w:t>
      </w:r>
    </w:p>
    <w:p w:rsidRPr="00D56B83" w:rsidR="00D56B83" w:rsidP="6FD1F107" w:rsidRDefault="00D56B83" w14:paraId="3683C06C" w14:textId="43AFEA8B">
      <w:pPr>
        <w:pStyle w:val="ListParagraph"/>
        <w:numPr>
          <w:ilvl w:val="0"/>
          <w:numId w:val="26"/>
        </w:numPr>
        <w:spacing w:before="0" w:beforeAutospacing="off" w:after="0" w:afterAutospacing="off"/>
        <w:rPr>
          <w:rFonts w:ascii="Calibri" w:hAnsi="Calibri" w:eastAsia="Calibri" w:cs="Calibri"/>
          <w:noProof w:val="0"/>
          <w:sz w:val="24"/>
          <w:szCs w:val="24"/>
          <w:lang w:val="en-IN"/>
        </w:rPr>
      </w:pPr>
      <w:r w:rsidRPr="6FD1F107" w:rsidR="308DED24">
        <w:rPr>
          <w:rFonts w:ascii="Calibri" w:hAnsi="Calibri" w:eastAsia="Calibri" w:cs="Calibri"/>
          <w:noProof w:val="0"/>
          <w:sz w:val="24"/>
          <w:szCs w:val="24"/>
          <w:lang w:val="en-IN"/>
        </w:rPr>
        <w:t>Change history</w:t>
      </w:r>
    </w:p>
    <w:p w:rsidRPr="00D56B83" w:rsidR="00D56B83" w:rsidP="6FD1F107" w:rsidRDefault="00D56B83" w14:paraId="379D4153" w14:textId="1A9C5E22">
      <w:pPr>
        <w:pStyle w:val="ListParagraph"/>
        <w:numPr>
          <w:ilvl w:val="0"/>
          <w:numId w:val="26"/>
        </w:numPr>
        <w:spacing w:before="0" w:beforeAutospacing="off" w:after="0" w:afterAutospacing="off"/>
        <w:rPr>
          <w:rFonts w:ascii="Calibri" w:hAnsi="Calibri" w:eastAsia="Calibri" w:cs="Calibri"/>
          <w:noProof w:val="0"/>
          <w:sz w:val="24"/>
          <w:szCs w:val="24"/>
          <w:lang w:val="en-IN"/>
        </w:rPr>
      </w:pPr>
      <w:r w:rsidRPr="6FD1F107" w:rsidR="308DED24">
        <w:rPr>
          <w:rFonts w:ascii="Calibri" w:hAnsi="Calibri" w:eastAsia="Calibri" w:cs="Calibri"/>
          <w:noProof w:val="0"/>
          <w:sz w:val="24"/>
          <w:szCs w:val="24"/>
          <w:lang w:val="en-IN"/>
        </w:rPr>
        <w:t>Approval status</w:t>
      </w:r>
    </w:p>
    <w:p w:rsidRPr="00D56B83" w:rsidR="00D56B83" w:rsidP="6FD1F107" w:rsidRDefault="00D56B83" w14:paraId="36FE8596" w14:textId="7DE56508">
      <w:pPr>
        <w:pStyle w:val="ListParagraph"/>
        <w:numPr>
          <w:ilvl w:val="0"/>
          <w:numId w:val="26"/>
        </w:numPr>
        <w:spacing w:before="0" w:beforeAutospacing="off" w:after="0" w:afterAutospacing="off"/>
        <w:rPr>
          <w:rFonts w:ascii="Calibri" w:hAnsi="Calibri" w:eastAsia="Calibri" w:cs="Calibri"/>
          <w:noProof w:val="0"/>
          <w:sz w:val="24"/>
          <w:szCs w:val="24"/>
          <w:lang w:val="en-IN"/>
        </w:rPr>
      </w:pPr>
      <w:r w:rsidRPr="6FD1F107" w:rsidR="308DED24">
        <w:rPr>
          <w:rFonts w:ascii="Calibri" w:hAnsi="Calibri" w:eastAsia="Calibri" w:cs="Calibri"/>
          <w:noProof w:val="0"/>
          <w:sz w:val="24"/>
          <w:szCs w:val="24"/>
          <w:lang w:val="en-IN"/>
        </w:rPr>
        <w:t>Baseline and release information</w:t>
      </w:r>
    </w:p>
    <w:p w:rsidRPr="00D56B83" w:rsidR="00D56B83" w:rsidP="6FD1F107" w:rsidRDefault="00D56B83" w14:paraId="50A1167B" w14:textId="49CB1751">
      <w:pPr>
        <w:spacing w:before="240" w:beforeAutospacing="off" w:after="240" w:afterAutospacing="off"/>
        <w:rPr>
          <w:rFonts w:ascii="Calibri" w:hAnsi="Calibri" w:eastAsia="Calibri" w:cs="Calibri"/>
          <w:noProof w:val="0"/>
          <w:sz w:val="28"/>
          <w:szCs w:val="28"/>
          <w:lang w:val="en-IN"/>
        </w:rPr>
      </w:pPr>
      <w:r w:rsidRPr="6FD1F107" w:rsidR="308DED24">
        <w:rPr>
          <w:rFonts w:ascii="Calibri" w:hAnsi="Calibri" w:eastAsia="Calibri" w:cs="Calibri"/>
          <w:noProof w:val="0"/>
          <w:sz w:val="24"/>
          <w:szCs w:val="24"/>
          <w:lang w:val="en-IN"/>
        </w:rPr>
        <w:t>Status reports shall be shared periodically with stakeholders.</w:t>
      </w:r>
    </w:p>
    <w:p w:rsidRPr="00FB5251" w:rsidR="002C3053" w:rsidP="0057676B" w:rsidRDefault="006C00B2" w14:paraId="08E55388" w14:textId="1BF39845">
      <w:pPr>
        <w:pStyle w:val="Heading1"/>
        <w:rPr>
          <w:rFonts w:ascii="Arial" w:hAnsi="Arial" w:cs="Arial"/>
        </w:rPr>
      </w:pPr>
      <w:bookmarkStart w:name="_Toc313510907" w:id="1542307280"/>
      <w:r w:rsidR="2AE01332">
        <w:rPr/>
        <w:t>6.</w:t>
      </w:r>
      <w:r w:rsidRPr="6FD1F107" w:rsidR="2AE01332">
        <w:rPr>
          <w:rFonts w:ascii="Arial" w:hAnsi="Arial" w:cs="Arial"/>
        </w:rPr>
        <w:t xml:space="preserve"> </w:t>
      </w:r>
      <w:r w:rsidRPr="6FD1F107" w:rsidR="48D7B035">
        <w:rPr>
          <w:rFonts w:ascii="Arial" w:hAnsi="Arial" w:cs="Arial"/>
        </w:rPr>
        <w:t>CONFIGURATION CONTROL</w:t>
      </w:r>
      <w:bookmarkEnd w:id="1542307280"/>
    </w:p>
    <w:p w:rsidR="48D7B035" w:rsidP="6FD1F107" w:rsidRDefault="48D7B035" w14:paraId="40DB8C9D" w14:textId="2F100B8B">
      <w:pPr>
        <w:spacing w:before="240" w:beforeAutospacing="off" w:after="240" w:afterAutospacing="off"/>
        <w:rPr>
          <w:noProof w:val="0"/>
          <w:sz w:val="24"/>
          <w:szCs w:val="24"/>
          <w:lang w:val="en-US"/>
        </w:rPr>
      </w:pPr>
      <w:r w:rsidRPr="6FD1F107" w:rsidR="48D7B035">
        <w:rPr>
          <w:noProof w:val="0"/>
          <w:sz w:val="24"/>
          <w:szCs w:val="24"/>
          <w:lang w:val="en-US"/>
        </w:rPr>
        <w:t>Configuration control ensures that only approved changes are implemented. This includes:</w:t>
      </w:r>
    </w:p>
    <w:p w:rsidR="48D7B035" w:rsidP="6FD1F107" w:rsidRDefault="48D7B035" w14:paraId="49ECCA33" w14:textId="0581959B">
      <w:pPr>
        <w:pStyle w:val="ListParagraph"/>
        <w:numPr>
          <w:ilvl w:val="0"/>
          <w:numId w:val="27"/>
        </w:numPr>
        <w:spacing w:before="0" w:beforeAutospacing="off" w:after="0" w:afterAutospacing="off"/>
        <w:rPr>
          <w:noProof w:val="0"/>
          <w:sz w:val="24"/>
          <w:szCs w:val="24"/>
          <w:lang w:val="en-US"/>
        </w:rPr>
      </w:pPr>
      <w:r w:rsidRPr="6FD1F107" w:rsidR="48D7B035">
        <w:rPr>
          <w:noProof w:val="0"/>
          <w:sz w:val="24"/>
          <w:szCs w:val="24"/>
          <w:lang w:val="en-US"/>
        </w:rPr>
        <w:t>Change request submission and logging</w:t>
      </w:r>
    </w:p>
    <w:p w:rsidR="48D7B035" w:rsidP="6FD1F107" w:rsidRDefault="48D7B035" w14:paraId="1CDA8CEE" w14:textId="3C270CB6">
      <w:pPr>
        <w:pStyle w:val="ListParagraph"/>
        <w:numPr>
          <w:ilvl w:val="0"/>
          <w:numId w:val="27"/>
        </w:numPr>
        <w:spacing w:before="0" w:beforeAutospacing="off" w:after="0" w:afterAutospacing="off"/>
        <w:rPr>
          <w:noProof w:val="0"/>
          <w:sz w:val="24"/>
          <w:szCs w:val="24"/>
          <w:lang w:val="en-US"/>
        </w:rPr>
      </w:pPr>
      <w:r w:rsidRPr="6FD1F107" w:rsidR="48D7B035">
        <w:rPr>
          <w:noProof w:val="0"/>
          <w:sz w:val="24"/>
          <w:szCs w:val="24"/>
          <w:lang w:val="en-US"/>
        </w:rPr>
        <w:t>Impact analysis</w:t>
      </w:r>
    </w:p>
    <w:p w:rsidR="48D7B035" w:rsidP="6FD1F107" w:rsidRDefault="48D7B035" w14:paraId="3A74F8D6" w14:textId="1BE32A88">
      <w:pPr>
        <w:pStyle w:val="ListParagraph"/>
        <w:numPr>
          <w:ilvl w:val="0"/>
          <w:numId w:val="27"/>
        </w:numPr>
        <w:spacing w:before="0" w:beforeAutospacing="off" w:after="0" w:afterAutospacing="off"/>
        <w:rPr>
          <w:noProof w:val="0"/>
          <w:sz w:val="24"/>
          <w:szCs w:val="24"/>
          <w:lang w:val="en-US"/>
        </w:rPr>
      </w:pPr>
      <w:r w:rsidRPr="6FD1F107" w:rsidR="48D7B035">
        <w:rPr>
          <w:noProof w:val="0"/>
          <w:sz w:val="24"/>
          <w:szCs w:val="24"/>
          <w:lang w:val="en-US"/>
        </w:rPr>
        <w:t>Approval by Change Control Board (CCB) or authorized personnel</w:t>
      </w:r>
    </w:p>
    <w:p w:rsidR="48D7B035" w:rsidP="6FD1F107" w:rsidRDefault="48D7B035" w14:paraId="61E97591" w14:textId="78DBDF70">
      <w:pPr>
        <w:pStyle w:val="ListParagraph"/>
        <w:numPr>
          <w:ilvl w:val="0"/>
          <w:numId w:val="27"/>
        </w:numPr>
        <w:spacing w:before="0" w:beforeAutospacing="off" w:after="0" w:afterAutospacing="off"/>
        <w:rPr>
          <w:noProof w:val="0"/>
          <w:sz w:val="24"/>
          <w:szCs w:val="24"/>
          <w:lang w:val="en-US"/>
        </w:rPr>
      </w:pPr>
      <w:r w:rsidRPr="6FD1F107" w:rsidR="48D7B035">
        <w:rPr>
          <w:noProof w:val="0"/>
          <w:sz w:val="24"/>
          <w:szCs w:val="24"/>
          <w:lang w:val="en-US"/>
        </w:rPr>
        <w:t>Implementation and verification of changes</w:t>
      </w:r>
    </w:p>
    <w:p w:rsidR="6FD1F107" w:rsidP="6FD1F107" w:rsidRDefault="6FD1F107" w14:paraId="5C4A12E6" w14:textId="6A6C7815">
      <w:pPr>
        <w:pStyle w:val="ListParagraph"/>
        <w:ind w:left="0"/>
        <w:rPr>
          <w:rFonts w:ascii="Arial" w:hAnsi="Arial" w:eastAsia="Times New Roman" w:cs="Times New Roman"/>
          <w:color w:val="000000" w:themeColor="text1" w:themeTint="FF" w:themeShade="FF"/>
          <w:sz w:val="20"/>
          <w:szCs w:val="20"/>
          <w:lang w:val="en-US"/>
        </w:rPr>
      </w:pPr>
    </w:p>
    <w:p w:rsidR="41D5D782" w:rsidP="6FD1F107" w:rsidRDefault="41D5D782" w14:paraId="53EE3583" w14:textId="617C0CD0">
      <w:pPr>
        <w:pStyle w:val="Heading1"/>
        <w:rPr>
          <w:rFonts w:ascii="Arial" w:hAnsi="Arial" w:cs="Arial"/>
        </w:rPr>
      </w:pPr>
      <w:bookmarkStart w:name="_Toc136106114" w:id="704902148"/>
      <w:r w:rsidRPr="6FD1F107" w:rsidR="41D5D782">
        <w:rPr>
          <w:rFonts w:cs="Calibri Light" w:cstheme="majorAscii"/>
        </w:rPr>
        <w:t>7</w:t>
      </w:r>
      <w:r w:rsidRPr="6FD1F107" w:rsidR="58657201">
        <w:rPr>
          <w:rFonts w:cs="Calibri Light" w:cstheme="majorAscii"/>
        </w:rPr>
        <w:t>.</w:t>
      </w:r>
      <w:r w:rsidRPr="6FD1F107" w:rsidR="58657201">
        <w:rPr>
          <w:rFonts w:ascii="Arial" w:hAnsi="Arial" w:cs="Arial"/>
        </w:rPr>
        <w:t xml:space="preserve"> </w:t>
      </w:r>
      <w:r w:rsidRPr="6FD1F107" w:rsidR="4906191E">
        <w:rPr>
          <w:rFonts w:ascii="Arial" w:hAnsi="Arial" w:cs="Arial"/>
        </w:rPr>
        <w:t>BACKUP, ARCHIVING and STORAGE</w:t>
      </w:r>
      <w:bookmarkEnd w:id="704902148"/>
    </w:p>
    <w:p w:rsidR="4906191E" w:rsidP="6FD1F107" w:rsidRDefault="4906191E" w14:paraId="5C4CCE90" w14:textId="0A841E4A">
      <w:pPr>
        <w:pStyle w:val="Normal"/>
        <w:rPr>
          <w:rFonts w:ascii="Calibri" w:hAnsi="Calibri" w:eastAsia="Calibri" w:cs="Calibri"/>
          <w:noProof w:val="0"/>
          <w:sz w:val="32"/>
          <w:szCs w:val="32"/>
          <w:lang w:val="en-IN"/>
        </w:rPr>
      </w:pPr>
      <w:r w:rsidRPr="6FD1F107" w:rsidR="4906191E">
        <w:rPr>
          <w:noProof w:val="0"/>
          <w:sz w:val="24"/>
          <w:szCs w:val="24"/>
          <w:lang w:val="en-IN"/>
        </w:rPr>
        <w:t>All configuration items shall follow defined backup and archiving rules:</w:t>
      </w:r>
    </w:p>
    <w:p w:rsidR="4906191E" w:rsidP="6FD1F107" w:rsidRDefault="4906191E" w14:paraId="0BD16C8D" w14:textId="2F8AFEFB">
      <w:pPr>
        <w:pStyle w:val="ListParagraph"/>
        <w:numPr>
          <w:ilvl w:val="0"/>
          <w:numId w:val="28"/>
        </w:numPr>
        <w:spacing w:before="0" w:beforeAutospacing="off" w:after="0" w:afterAutospacing="off"/>
        <w:rPr>
          <w:rFonts w:ascii="Calibri" w:hAnsi="Calibri" w:eastAsia="Calibri" w:cs="Calibri"/>
          <w:noProof w:val="0"/>
          <w:sz w:val="24"/>
          <w:szCs w:val="24"/>
          <w:lang w:val="en-IN"/>
        </w:rPr>
      </w:pPr>
      <w:r w:rsidRPr="6FD1F107" w:rsidR="4906191E">
        <w:rPr>
          <w:rFonts w:ascii="Calibri" w:hAnsi="Calibri" w:eastAsia="Calibri" w:cs="Calibri"/>
          <w:noProof w:val="0"/>
          <w:sz w:val="24"/>
          <w:szCs w:val="24"/>
          <w:lang w:val="en-IN"/>
        </w:rPr>
        <w:t>Regular backups shall be performed as per project or organizational policy</w:t>
      </w:r>
    </w:p>
    <w:p w:rsidR="4906191E" w:rsidP="6FD1F107" w:rsidRDefault="4906191E" w14:paraId="3A40A098" w14:textId="4ED8E036">
      <w:pPr>
        <w:pStyle w:val="ListParagraph"/>
        <w:numPr>
          <w:ilvl w:val="0"/>
          <w:numId w:val="28"/>
        </w:numPr>
        <w:spacing w:before="0" w:beforeAutospacing="off" w:after="0" w:afterAutospacing="off"/>
        <w:rPr>
          <w:rFonts w:ascii="Calibri" w:hAnsi="Calibri" w:eastAsia="Calibri" w:cs="Calibri"/>
          <w:noProof w:val="0"/>
          <w:sz w:val="24"/>
          <w:szCs w:val="24"/>
          <w:lang w:val="en-IN"/>
        </w:rPr>
      </w:pPr>
      <w:r w:rsidRPr="6FD1F107" w:rsidR="4906191E">
        <w:rPr>
          <w:rFonts w:ascii="Calibri" w:hAnsi="Calibri" w:eastAsia="Calibri" w:cs="Calibri"/>
          <w:noProof w:val="0"/>
          <w:sz w:val="24"/>
          <w:szCs w:val="24"/>
          <w:lang w:val="en-IN"/>
        </w:rPr>
        <w:t>Archived items shall be securely stored for future reference</w:t>
      </w:r>
    </w:p>
    <w:p w:rsidR="4906191E" w:rsidP="6FD1F107" w:rsidRDefault="4906191E" w14:paraId="43D54634" w14:textId="51515693">
      <w:pPr>
        <w:pStyle w:val="ListParagraph"/>
        <w:numPr>
          <w:ilvl w:val="0"/>
          <w:numId w:val="28"/>
        </w:numPr>
        <w:spacing w:before="0" w:beforeAutospacing="off" w:after="0" w:afterAutospacing="off"/>
        <w:rPr>
          <w:rFonts w:ascii="Calibri" w:hAnsi="Calibri" w:eastAsia="Calibri" w:cs="Calibri"/>
          <w:noProof w:val="0"/>
          <w:sz w:val="24"/>
          <w:szCs w:val="24"/>
          <w:lang w:val="en-IN"/>
        </w:rPr>
      </w:pPr>
      <w:r w:rsidRPr="6FD1F107" w:rsidR="4906191E">
        <w:rPr>
          <w:rFonts w:ascii="Calibri" w:hAnsi="Calibri" w:eastAsia="Calibri" w:cs="Calibri"/>
          <w:noProof w:val="0"/>
          <w:sz w:val="24"/>
          <w:szCs w:val="24"/>
          <w:lang w:val="en-IN"/>
        </w:rPr>
        <w:t>Storage repositories shall ensure data integrity and availability</w:t>
      </w:r>
    </w:p>
    <w:p w:rsidR="4906191E" w:rsidP="6FD1F107" w:rsidRDefault="4906191E" w14:paraId="43B8323F" w14:textId="65CD5C22">
      <w:pPr>
        <w:spacing w:before="240" w:beforeAutospacing="off" w:after="240" w:afterAutospacing="off"/>
        <w:rPr>
          <w:rFonts w:ascii="Calibri" w:hAnsi="Calibri" w:eastAsia="Calibri" w:cs="Calibri"/>
          <w:noProof w:val="0"/>
          <w:sz w:val="28"/>
          <w:szCs w:val="28"/>
          <w:lang w:val="en-IN"/>
        </w:rPr>
      </w:pPr>
      <w:r w:rsidRPr="6FD1F107" w:rsidR="4906191E">
        <w:rPr>
          <w:rFonts w:ascii="Calibri" w:hAnsi="Calibri" w:eastAsia="Calibri" w:cs="Calibri"/>
          <w:noProof w:val="0"/>
          <w:sz w:val="24"/>
          <w:szCs w:val="24"/>
          <w:lang w:val="en-IN"/>
        </w:rPr>
        <w:t>Periodic verification shall be conducted to ensure correctness and completeness of stored items.</w:t>
      </w:r>
    </w:p>
    <w:p w:rsidR="4906191E" w:rsidP="6FD1F107" w:rsidRDefault="4906191E" w14:paraId="0C7AEC0C" w14:textId="16757672">
      <w:pPr>
        <w:pStyle w:val="Heading1"/>
        <w:rPr>
          <w:rFonts w:ascii="Calibri" w:hAnsi="Calibri" w:eastAsia="Calibri" w:cs="Calibri"/>
          <w:noProof w:val="0"/>
          <w:sz w:val="28"/>
          <w:szCs w:val="28"/>
          <w:lang w:val="en-IN"/>
        </w:rPr>
      </w:pPr>
      <w:bookmarkStart w:name="_Toc107261471" w:id="26"/>
      <w:bookmarkEnd w:id="26"/>
      <w:bookmarkStart w:name="_Toc845585255" w:id="349563641"/>
      <w:r w:rsidR="4906191E">
        <w:rPr/>
        <w:t xml:space="preserve">8. </w:t>
      </w:r>
      <w:r w:rsidR="169C5E22">
        <w:rPr/>
        <w:t>REVIEWS and AUDITS</w:t>
      </w:r>
      <w:bookmarkEnd w:id="349563641"/>
    </w:p>
    <w:p w:rsidR="169C5E22" w:rsidP="6FD1F107" w:rsidRDefault="169C5E22" w14:paraId="061EA3D3" w14:textId="2EDF13A1">
      <w:pPr>
        <w:pStyle w:val="Normal"/>
        <w:rPr>
          <w:rFonts w:ascii="Calibri" w:hAnsi="Calibri" w:eastAsia="Calibri" w:cs="Calibri"/>
          <w:noProof w:val="0"/>
          <w:sz w:val="32"/>
          <w:szCs w:val="32"/>
          <w:lang w:val="en-IN"/>
        </w:rPr>
      </w:pPr>
      <w:r w:rsidRPr="6FD1F107" w:rsidR="169C5E22">
        <w:rPr>
          <w:noProof w:val="0"/>
          <w:sz w:val="24"/>
          <w:szCs w:val="24"/>
          <w:lang w:val="en-IN"/>
        </w:rPr>
        <w:t>Configuration items and processes shall be verified through:</w:t>
      </w:r>
    </w:p>
    <w:p w:rsidR="169C5E22" w:rsidP="6FD1F107" w:rsidRDefault="169C5E22" w14:paraId="3737B0CA" w14:textId="3CCB8BED">
      <w:pPr>
        <w:pStyle w:val="ListParagraph"/>
        <w:numPr>
          <w:ilvl w:val="0"/>
          <w:numId w:val="29"/>
        </w:numPr>
        <w:spacing w:before="0" w:beforeAutospacing="off" w:after="0" w:afterAutospacing="off"/>
        <w:rPr>
          <w:rFonts w:ascii="Calibri" w:hAnsi="Calibri" w:eastAsia="Calibri" w:cs="Calibri"/>
          <w:noProof w:val="0"/>
          <w:sz w:val="24"/>
          <w:szCs w:val="24"/>
          <w:lang w:val="en-IN"/>
        </w:rPr>
      </w:pPr>
      <w:r w:rsidRPr="6FD1F107" w:rsidR="169C5E22">
        <w:rPr>
          <w:rFonts w:ascii="Calibri" w:hAnsi="Calibri" w:eastAsia="Calibri" w:cs="Calibri"/>
          <w:noProof w:val="0"/>
          <w:sz w:val="24"/>
          <w:szCs w:val="24"/>
          <w:lang w:val="en-IN"/>
        </w:rPr>
        <w:t>Peer reviews</w:t>
      </w:r>
    </w:p>
    <w:p w:rsidR="169C5E22" w:rsidP="6FD1F107" w:rsidRDefault="169C5E22" w14:paraId="3A540234" w14:textId="00A024A3">
      <w:pPr>
        <w:pStyle w:val="ListParagraph"/>
        <w:numPr>
          <w:ilvl w:val="0"/>
          <w:numId w:val="29"/>
        </w:numPr>
        <w:spacing w:before="0" w:beforeAutospacing="off" w:after="0" w:afterAutospacing="off"/>
        <w:rPr>
          <w:rFonts w:ascii="Calibri" w:hAnsi="Calibri" w:eastAsia="Calibri" w:cs="Calibri"/>
          <w:noProof w:val="0"/>
          <w:sz w:val="24"/>
          <w:szCs w:val="24"/>
          <w:lang w:val="en-IN"/>
        </w:rPr>
      </w:pPr>
      <w:r w:rsidRPr="6FD1F107" w:rsidR="169C5E22">
        <w:rPr>
          <w:rFonts w:ascii="Calibri" w:hAnsi="Calibri" w:eastAsia="Calibri" w:cs="Calibri"/>
          <w:noProof w:val="0"/>
          <w:sz w:val="24"/>
          <w:szCs w:val="24"/>
          <w:lang w:val="en-IN"/>
        </w:rPr>
        <w:t>Configuration audits</w:t>
      </w:r>
    </w:p>
    <w:p w:rsidR="169C5E22" w:rsidP="6FD1F107" w:rsidRDefault="169C5E22" w14:paraId="3FEB3B42" w14:textId="1F56CB28">
      <w:pPr>
        <w:pStyle w:val="ListParagraph"/>
        <w:numPr>
          <w:ilvl w:val="0"/>
          <w:numId w:val="29"/>
        </w:numPr>
        <w:spacing w:before="0" w:beforeAutospacing="off" w:after="0" w:afterAutospacing="off"/>
        <w:rPr>
          <w:rFonts w:ascii="Calibri" w:hAnsi="Calibri" w:eastAsia="Calibri" w:cs="Calibri"/>
          <w:noProof w:val="0"/>
          <w:sz w:val="24"/>
          <w:szCs w:val="24"/>
          <w:lang w:val="en-IN"/>
        </w:rPr>
      </w:pPr>
      <w:r w:rsidRPr="6FD1F107" w:rsidR="169C5E22">
        <w:rPr>
          <w:rFonts w:ascii="Calibri" w:hAnsi="Calibri" w:eastAsia="Calibri" w:cs="Calibri"/>
          <w:noProof w:val="0"/>
          <w:sz w:val="24"/>
          <w:szCs w:val="24"/>
          <w:lang w:val="en-IN"/>
        </w:rPr>
        <w:t>Periodic process compliance checks</w:t>
      </w:r>
    </w:p>
    <w:p w:rsidR="169C5E22" w:rsidP="6FD1F107" w:rsidRDefault="169C5E22" w14:paraId="1EE245D7" w14:textId="7736A6AF">
      <w:pPr>
        <w:spacing w:before="240" w:beforeAutospacing="off" w:after="240" w:afterAutospacing="off"/>
        <w:rPr>
          <w:rFonts w:ascii="Calibri" w:hAnsi="Calibri" w:eastAsia="Calibri" w:cs="Calibri"/>
          <w:noProof w:val="0"/>
          <w:sz w:val="28"/>
          <w:szCs w:val="28"/>
          <w:lang w:val="en-IN"/>
        </w:rPr>
      </w:pPr>
      <w:r w:rsidRPr="6FD1F107" w:rsidR="169C5E22">
        <w:rPr>
          <w:rFonts w:ascii="Calibri" w:hAnsi="Calibri" w:eastAsia="Calibri" w:cs="Calibri"/>
          <w:noProof w:val="0"/>
          <w:sz w:val="24"/>
          <w:szCs w:val="24"/>
          <w:lang w:val="en-IN"/>
        </w:rPr>
        <w:t>Non-conformities shall be recorded and tracked to closure.</w:t>
      </w:r>
    </w:p>
    <w:p w:rsidR="53EC1F56" w:rsidP="6FD1F107" w:rsidRDefault="53EC1F56" w14:paraId="7949D686" w14:textId="360572E9">
      <w:pPr>
        <w:pStyle w:val="Heading1"/>
        <w:rPr>
          <w:noProof w:val="0"/>
          <w:lang w:val="en-IN"/>
        </w:rPr>
      </w:pPr>
      <w:bookmarkStart w:name="_Toc2098032151" w:id="1430674905"/>
      <w:r w:rsidRPr="6FD1F107" w:rsidR="53EC1F56">
        <w:rPr>
          <w:noProof w:val="0"/>
          <w:lang w:val="en-IN"/>
        </w:rPr>
        <w:t>9. ACCESS CONTROL</w:t>
      </w:r>
      <w:r w:rsidRPr="6FD1F107" w:rsidR="1A148565">
        <w:rPr>
          <w:noProof w:val="0"/>
          <w:lang w:val="en-IN"/>
        </w:rPr>
        <w:t xml:space="preserve"> PRIOCESS</w:t>
      </w:r>
      <w:bookmarkEnd w:id="1430674905"/>
    </w:p>
    <w:p w:rsidR="1A148565" w:rsidP="6FD1F107" w:rsidRDefault="1A148565" w14:paraId="0BCEBCC0" w14:textId="37D99CEB">
      <w:pPr>
        <w:pStyle w:val="Normal"/>
        <w:rPr>
          <w:noProof w:val="0"/>
          <w:sz w:val="24"/>
          <w:szCs w:val="24"/>
          <w:u w:val="single"/>
          <w:lang w:val="en-IN"/>
        </w:rPr>
      </w:pPr>
      <w:r w:rsidRPr="6FD1F107" w:rsidR="1A148565">
        <w:rPr>
          <w:noProof w:val="0"/>
          <w:sz w:val="24"/>
          <w:szCs w:val="24"/>
          <w:u w:val="single"/>
          <w:lang w:val="en-IN"/>
        </w:rPr>
        <w:t>Onboarding:</w:t>
      </w:r>
    </w:p>
    <w:p w:rsidR="1A148565" w:rsidP="6FD1F107" w:rsidRDefault="1A148565" w14:paraId="43C3A413" w14:textId="4D9B01CA">
      <w:pPr>
        <w:pStyle w:val="ListParagraph"/>
        <w:numPr>
          <w:ilvl w:val="0"/>
          <w:numId w:val="32"/>
        </w:numPr>
        <w:spacing w:before="0" w:beforeAutospacing="off" w:after="0" w:afterAutospacing="off"/>
        <w:rPr>
          <w:rFonts w:ascii="Calibri" w:hAnsi="Calibri" w:eastAsia="Calibri" w:cs="Calibri"/>
          <w:noProof w:val="0"/>
          <w:sz w:val="24"/>
          <w:szCs w:val="24"/>
          <w:lang w:val="en-IN"/>
        </w:rPr>
      </w:pPr>
      <w:r w:rsidRPr="6FD1F107" w:rsidR="1A148565">
        <w:rPr>
          <w:rFonts w:ascii="Calibri" w:hAnsi="Calibri" w:eastAsia="Calibri" w:cs="Calibri"/>
          <w:noProof w:val="0"/>
          <w:sz w:val="24"/>
          <w:szCs w:val="24"/>
          <w:lang w:val="en-IN"/>
        </w:rPr>
        <w:t>Access is granted based on role and responsibility</w:t>
      </w:r>
    </w:p>
    <w:p w:rsidR="1A148565" w:rsidP="6FD1F107" w:rsidRDefault="1A148565" w14:paraId="0BFEA997" w14:textId="70B436F9">
      <w:pPr>
        <w:pStyle w:val="ListParagraph"/>
        <w:numPr>
          <w:ilvl w:val="0"/>
          <w:numId w:val="32"/>
        </w:numPr>
        <w:spacing w:before="0" w:beforeAutospacing="off" w:after="0" w:afterAutospacing="off"/>
        <w:rPr>
          <w:rFonts w:ascii="Calibri" w:hAnsi="Calibri" w:eastAsia="Calibri" w:cs="Calibri"/>
          <w:noProof w:val="0"/>
          <w:sz w:val="24"/>
          <w:szCs w:val="24"/>
          <w:lang w:val="en-IN"/>
        </w:rPr>
      </w:pPr>
      <w:r w:rsidRPr="6FD1F107" w:rsidR="1A148565">
        <w:rPr>
          <w:rFonts w:ascii="Calibri" w:hAnsi="Calibri" w:eastAsia="Calibri" w:cs="Calibri"/>
          <w:noProof w:val="0"/>
          <w:sz w:val="24"/>
          <w:szCs w:val="24"/>
          <w:lang w:val="en-IN"/>
        </w:rPr>
        <w:t xml:space="preserve">Approval from project manager/configuration manager </w:t>
      </w:r>
      <w:r w:rsidRPr="6FD1F107" w:rsidR="1A148565">
        <w:rPr>
          <w:rFonts w:ascii="Calibri" w:hAnsi="Calibri" w:eastAsia="Calibri" w:cs="Calibri"/>
          <w:noProof w:val="0"/>
          <w:sz w:val="24"/>
          <w:szCs w:val="24"/>
          <w:lang w:val="en-IN"/>
        </w:rPr>
        <w:t>required</w:t>
      </w:r>
    </w:p>
    <w:p w:rsidR="1A148565" w:rsidP="6FD1F107" w:rsidRDefault="1A148565" w14:paraId="33C9FE35" w14:textId="2E66F611">
      <w:pPr>
        <w:pStyle w:val="ListParagraph"/>
        <w:numPr>
          <w:ilvl w:val="0"/>
          <w:numId w:val="32"/>
        </w:numPr>
        <w:spacing w:before="0" w:beforeAutospacing="off" w:after="0" w:afterAutospacing="off"/>
        <w:rPr>
          <w:rFonts w:ascii="Calibri" w:hAnsi="Calibri" w:eastAsia="Calibri" w:cs="Calibri"/>
          <w:noProof w:val="0"/>
          <w:sz w:val="24"/>
          <w:szCs w:val="24"/>
          <w:lang w:val="en-IN"/>
        </w:rPr>
      </w:pPr>
      <w:r w:rsidRPr="6FD1F107" w:rsidR="1A148565">
        <w:rPr>
          <w:rFonts w:ascii="Calibri" w:hAnsi="Calibri" w:eastAsia="Calibri" w:cs="Calibri"/>
          <w:noProof w:val="0"/>
          <w:sz w:val="24"/>
          <w:szCs w:val="24"/>
          <w:lang w:val="en-IN"/>
        </w:rPr>
        <w:t>Access rights documented and tracked</w:t>
      </w:r>
    </w:p>
    <w:p w:rsidR="6FD1F107" w:rsidP="6FD1F107" w:rsidRDefault="6FD1F107" w14:paraId="5DAB84E5" w14:textId="00A20945">
      <w:pPr>
        <w:pStyle w:val="Normal"/>
        <w:rPr>
          <w:noProof w:val="0"/>
          <w:lang w:val="en-IN"/>
        </w:rPr>
      </w:pPr>
    </w:p>
    <w:p w:rsidR="1A148565" w:rsidP="6FD1F107" w:rsidRDefault="1A148565" w14:paraId="03D006A9" w14:textId="09AB20F3">
      <w:pPr>
        <w:pStyle w:val="Normal"/>
        <w:rPr>
          <w:noProof w:val="0"/>
          <w:sz w:val="24"/>
          <w:szCs w:val="24"/>
          <w:u w:val="single"/>
          <w:lang w:val="en-IN"/>
        </w:rPr>
      </w:pPr>
      <w:r w:rsidRPr="6FD1F107" w:rsidR="1A148565">
        <w:rPr>
          <w:noProof w:val="0"/>
          <w:sz w:val="24"/>
          <w:szCs w:val="24"/>
          <w:u w:val="single"/>
          <w:lang w:val="en-IN"/>
        </w:rPr>
        <w:t>Offboarding:</w:t>
      </w:r>
    </w:p>
    <w:p w:rsidR="1A148565" w:rsidP="6FD1F107" w:rsidRDefault="1A148565" w14:paraId="0E93B628" w14:textId="64D3867A">
      <w:pPr>
        <w:pStyle w:val="ListParagraph"/>
        <w:numPr>
          <w:ilvl w:val="0"/>
          <w:numId w:val="33"/>
        </w:numPr>
        <w:spacing w:before="0" w:beforeAutospacing="off" w:after="0" w:afterAutospacing="off"/>
        <w:rPr>
          <w:rFonts w:ascii="Calibri" w:hAnsi="Calibri" w:eastAsia="Calibri" w:cs="Calibri"/>
          <w:noProof w:val="0"/>
          <w:sz w:val="24"/>
          <w:szCs w:val="24"/>
          <w:lang w:val="en-IN"/>
        </w:rPr>
      </w:pPr>
      <w:r w:rsidRPr="6FD1F107" w:rsidR="1A148565">
        <w:rPr>
          <w:rFonts w:ascii="Calibri" w:hAnsi="Calibri" w:eastAsia="Calibri" w:cs="Calibri"/>
          <w:noProof w:val="0"/>
          <w:sz w:val="24"/>
          <w:szCs w:val="24"/>
          <w:lang w:val="en-IN"/>
        </w:rPr>
        <w:t>Immediate revocation of access rights</w:t>
      </w:r>
    </w:p>
    <w:p w:rsidR="1A148565" w:rsidP="6FD1F107" w:rsidRDefault="1A148565" w14:paraId="5C2D2157" w14:textId="77121B4C">
      <w:pPr>
        <w:pStyle w:val="ListParagraph"/>
        <w:numPr>
          <w:ilvl w:val="0"/>
          <w:numId w:val="33"/>
        </w:numPr>
        <w:spacing w:before="0" w:beforeAutospacing="off" w:after="0" w:afterAutospacing="off"/>
        <w:rPr>
          <w:rFonts w:ascii="Calibri" w:hAnsi="Calibri" w:eastAsia="Calibri" w:cs="Calibri"/>
          <w:noProof w:val="0"/>
          <w:sz w:val="24"/>
          <w:szCs w:val="24"/>
          <w:lang w:val="en-IN"/>
        </w:rPr>
      </w:pPr>
      <w:r w:rsidRPr="6FD1F107" w:rsidR="1A148565">
        <w:rPr>
          <w:rFonts w:ascii="Calibri" w:hAnsi="Calibri" w:eastAsia="Calibri" w:cs="Calibri"/>
          <w:noProof w:val="0"/>
          <w:sz w:val="24"/>
          <w:szCs w:val="24"/>
          <w:lang w:val="en-IN"/>
        </w:rPr>
        <w:t>Transfer of ownership of configuration items</w:t>
      </w:r>
    </w:p>
    <w:p w:rsidR="1A148565" w:rsidP="6FD1F107" w:rsidRDefault="1A148565" w14:paraId="7804D819" w14:textId="083CE6CC">
      <w:pPr>
        <w:pStyle w:val="ListParagraph"/>
        <w:numPr>
          <w:ilvl w:val="0"/>
          <w:numId w:val="33"/>
        </w:numPr>
        <w:spacing w:before="0" w:beforeAutospacing="off" w:after="0" w:afterAutospacing="off"/>
        <w:rPr>
          <w:rFonts w:ascii="Calibri" w:hAnsi="Calibri" w:eastAsia="Calibri" w:cs="Calibri"/>
          <w:noProof w:val="0"/>
          <w:sz w:val="22"/>
          <w:szCs w:val="22"/>
          <w:lang w:val="en-IN"/>
        </w:rPr>
      </w:pPr>
      <w:r w:rsidRPr="6FD1F107" w:rsidR="1A148565">
        <w:rPr>
          <w:rFonts w:ascii="Calibri" w:hAnsi="Calibri" w:eastAsia="Calibri" w:cs="Calibri"/>
          <w:noProof w:val="0"/>
          <w:sz w:val="24"/>
          <w:szCs w:val="24"/>
          <w:lang w:val="en-IN"/>
        </w:rPr>
        <w:t>Audit of access logs to ensure compliance</w:t>
      </w:r>
    </w:p>
    <w:p w:rsidR="6FD1F107" w:rsidP="6FD1F107" w:rsidRDefault="6FD1F107" w14:paraId="28E3326A" w14:textId="759A70A0">
      <w:pPr>
        <w:pStyle w:val="Normal"/>
        <w:rPr>
          <w:noProof w:val="0"/>
          <w:lang w:val="en-IN"/>
        </w:rPr>
      </w:pPr>
    </w:p>
    <w:p w:rsidR="1A148565" w:rsidP="6FD1F107" w:rsidRDefault="1A148565" w14:paraId="50253EE8" w14:textId="2391D365">
      <w:pPr>
        <w:pStyle w:val="Normal"/>
        <w:rPr>
          <w:noProof w:val="0"/>
          <w:sz w:val="24"/>
          <w:szCs w:val="24"/>
          <w:u w:val="single"/>
          <w:lang w:val="en-IN"/>
        </w:rPr>
      </w:pPr>
      <w:r w:rsidRPr="6FD1F107" w:rsidR="1A148565">
        <w:rPr>
          <w:noProof w:val="0"/>
          <w:sz w:val="24"/>
          <w:szCs w:val="24"/>
          <w:u w:val="single"/>
          <w:lang w:val="en-IN"/>
        </w:rPr>
        <w:t>Periodic Review:</w:t>
      </w:r>
    </w:p>
    <w:p w:rsidR="1A148565" w:rsidP="6FD1F107" w:rsidRDefault="1A148565" w14:paraId="6D2079D7" w14:textId="7CB37598">
      <w:pPr>
        <w:pStyle w:val="ListParagraph"/>
        <w:numPr>
          <w:ilvl w:val="0"/>
          <w:numId w:val="34"/>
        </w:numPr>
        <w:spacing w:before="0" w:beforeAutospacing="off" w:after="0" w:afterAutospacing="off"/>
        <w:rPr>
          <w:rFonts w:ascii="Calibri" w:hAnsi="Calibri" w:eastAsia="Calibri" w:cs="Calibri"/>
          <w:noProof w:val="0"/>
          <w:sz w:val="24"/>
          <w:szCs w:val="24"/>
          <w:lang w:val="en-IN"/>
        </w:rPr>
      </w:pPr>
      <w:r w:rsidRPr="6FD1F107" w:rsidR="1A148565">
        <w:rPr>
          <w:rFonts w:ascii="Calibri" w:hAnsi="Calibri" w:eastAsia="Calibri" w:cs="Calibri"/>
          <w:noProof w:val="0"/>
          <w:sz w:val="24"/>
          <w:szCs w:val="24"/>
          <w:lang w:val="en-IN"/>
        </w:rPr>
        <w:t>Access rights reviewed periodically</w:t>
      </w:r>
    </w:p>
    <w:p w:rsidR="1A148565" w:rsidP="6FD1F107" w:rsidRDefault="1A148565" w14:paraId="6ED36301" w14:textId="6507EE02">
      <w:pPr>
        <w:pStyle w:val="ListParagraph"/>
        <w:numPr>
          <w:ilvl w:val="0"/>
          <w:numId w:val="34"/>
        </w:numPr>
        <w:spacing w:before="0" w:beforeAutospacing="off" w:after="0" w:afterAutospacing="off"/>
        <w:rPr>
          <w:rFonts w:ascii="Calibri" w:hAnsi="Calibri" w:eastAsia="Calibri" w:cs="Calibri"/>
          <w:noProof w:val="0"/>
          <w:sz w:val="24"/>
          <w:szCs w:val="24"/>
          <w:lang w:val="en-IN"/>
        </w:rPr>
      </w:pPr>
      <w:r w:rsidRPr="6FD1F107" w:rsidR="1A148565">
        <w:rPr>
          <w:rFonts w:ascii="Calibri" w:hAnsi="Calibri" w:eastAsia="Calibri" w:cs="Calibri"/>
          <w:noProof w:val="0"/>
          <w:sz w:val="24"/>
          <w:szCs w:val="24"/>
          <w:lang w:val="en-IN"/>
        </w:rPr>
        <w:t>Unauthorized access removed</w:t>
      </w:r>
    </w:p>
    <w:p w:rsidR="6FD1F107" w:rsidP="6FD1F107" w:rsidRDefault="6FD1F107" w14:paraId="29B3A12C" w14:textId="5786DDA5">
      <w:pPr>
        <w:pStyle w:val="Normal"/>
        <w:rPr>
          <w:noProof w:val="0"/>
          <w:sz w:val="24"/>
          <w:szCs w:val="24"/>
          <w:lang w:val="en-IN"/>
        </w:rPr>
      </w:pPr>
    </w:p>
    <w:p w:rsidR="6FD1F107" w:rsidP="6FD1F107" w:rsidRDefault="6FD1F107" w14:paraId="6565E78E" w14:textId="5B6165FB">
      <w:pPr>
        <w:pStyle w:val="Normal"/>
        <w:rPr>
          <w:noProof w:val="0"/>
          <w:sz w:val="24"/>
          <w:szCs w:val="24"/>
          <w:lang w:val="en-IN"/>
        </w:rPr>
      </w:pPr>
    </w:p>
    <w:p w:rsidR="6FD1F107" w:rsidP="6FD1F107" w:rsidRDefault="6FD1F107" w14:paraId="105541AD" w14:textId="328A9540">
      <w:pPr>
        <w:pStyle w:val="Normal"/>
        <w:rPr>
          <w:noProof w:val="0"/>
          <w:sz w:val="24"/>
          <w:szCs w:val="24"/>
          <w:lang w:val="en-IN"/>
        </w:rPr>
      </w:pPr>
    </w:p>
    <w:p w:rsidR="53EC1F56" w:rsidP="6FD1F107" w:rsidRDefault="53EC1F56" w14:paraId="129EAE6C" w14:textId="32DB2386">
      <w:pPr>
        <w:pStyle w:val="Heading1"/>
        <w:rPr>
          <w:noProof w:val="0"/>
          <w:lang w:val="en-IN"/>
        </w:rPr>
      </w:pPr>
      <w:bookmarkStart w:name="_Toc749688487" w:id="1814127781"/>
      <w:r w:rsidRPr="6FD1F107" w:rsidR="53EC1F56">
        <w:rPr>
          <w:noProof w:val="0"/>
          <w:lang w:val="en-IN"/>
        </w:rPr>
        <w:t>10. ROLES and RESPONSIBILITIES</w:t>
      </w:r>
      <w:bookmarkEnd w:id="1814127781"/>
    </w:p>
    <w:p w:rsidR="53EC1F56" w:rsidP="6FD1F107" w:rsidRDefault="53EC1F56" w14:paraId="23E86429" w14:textId="15D58729">
      <w:pPr>
        <w:pStyle w:val="ListParagraph"/>
        <w:numPr>
          <w:ilvl w:val="0"/>
          <w:numId w:val="21"/>
        </w:numPr>
        <w:spacing w:before="0" w:beforeAutospacing="off" w:after="0" w:afterAutospacing="off"/>
        <w:rPr>
          <w:rFonts w:ascii="Calibri" w:hAnsi="Calibri" w:eastAsia="Calibri" w:cs="Calibri"/>
          <w:noProof w:val="0"/>
          <w:sz w:val="24"/>
          <w:szCs w:val="24"/>
          <w:lang w:val="en-IN"/>
        </w:rPr>
      </w:pPr>
      <w:r w:rsidRPr="6FD1F107" w:rsidR="53EC1F56">
        <w:rPr>
          <w:rFonts w:ascii="Calibri" w:hAnsi="Calibri" w:eastAsia="Calibri" w:cs="Calibri"/>
          <w:noProof w:val="0"/>
          <w:sz w:val="24"/>
          <w:szCs w:val="24"/>
          <w:lang w:val="en-IN"/>
        </w:rPr>
        <w:t xml:space="preserve">Configuration Manager: Defines and </w:t>
      </w:r>
      <w:r w:rsidRPr="6FD1F107" w:rsidR="53EC1F56">
        <w:rPr>
          <w:rFonts w:ascii="Calibri" w:hAnsi="Calibri" w:eastAsia="Calibri" w:cs="Calibri"/>
          <w:noProof w:val="0"/>
          <w:sz w:val="24"/>
          <w:szCs w:val="24"/>
          <w:lang w:val="en-IN"/>
        </w:rPr>
        <w:t>maintains</w:t>
      </w:r>
      <w:r w:rsidRPr="6FD1F107" w:rsidR="53EC1F56">
        <w:rPr>
          <w:rFonts w:ascii="Calibri" w:hAnsi="Calibri" w:eastAsia="Calibri" w:cs="Calibri"/>
          <w:noProof w:val="0"/>
          <w:sz w:val="24"/>
          <w:szCs w:val="24"/>
          <w:lang w:val="en-IN"/>
        </w:rPr>
        <w:t xml:space="preserve"> CMP, ensures compliance</w:t>
      </w:r>
    </w:p>
    <w:p w:rsidR="53EC1F56" w:rsidP="6FD1F107" w:rsidRDefault="53EC1F56" w14:paraId="37E411AA" w14:textId="52BF4E96">
      <w:pPr>
        <w:pStyle w:val="ListParagraph"/>
        <w:numPr>
          <w:ilvl w:val="0"/>
          <w:numId w:val="21"/>
        </w:numPr>
        <w:spacing w:before="0" w:beforeAutospacing="off" w:after="0" w:afterAutospacing="off"/>
        <w:rPr>
          <w:rFonts w:ascii="Calibri" w:hAnsi="Calibri" w:eastAsia="Calibri" w:cs="Calibri"/>
          <w:noProof w:val="0"/>
          <w:sz w:val="24"/>
          <w:szCs w:val="24"/>
          <w:lang w:val="en-IN"/>
        </w:rPr>
      </w:pPr>
      <w:r w:rsidRPr="6FD1F107" w:rsidR="53EC1F56">
        <w:rPr>
          <w:rFonts w:ascii="Calibri" w:hAnsi="Calibri" w:eastAsia="Calibri" w:cs="Calibri"/>
          <w:noProof w:val="0"/>
          <w:sz w:val="24"/>
          <w:szCs w:val="24"/>
          <w:lang w:val="en-IN"/>
        </w:rPr>
        <w:t xml:space="preserve">Project Team: Creates and </w:t>
      </w:r>
      <w:r w:rsidRPr="6FD1F107" w:rsidR="53EC1F56">
        <w:rPr>
          <w:rFonts w:ascii="Calibri" w:hAnsi="Calibri" w:eastAsia="Calibri" w:cs="Calibri"/>
          <w:noProof w:val="0"/>
          <w:sz w:val="24"/>
          <w:szCs w:val="24"/>
          <w:lang w:val="en-IN"/>
        </w:rPr>
        <w:t>maintains</w:t>
      </w:r>
      <w:r w:rsidRPr="6FD1F107" w:rsidR="53EC1F56">
        <w:rPr>
          <w:rFonts w:ascii="Calibri" w:hAnsi="Calibri" w:eastAsia="Calibri" w:cs="Calibri"/>
          <w:noProof w:val="0"/>
          <w:sz w:val="24"/>
          <w:szCs w:val="24"/>
          <w:lang w:val="en-IN"/>
        </w:rPr>
        <w:t xml:space="preserve"> configuration items</w:t>
      </w:r>
    </w:p>
    <w:p w:rsidR="53EC1F56" w:rsidP="6FD1F107" w:rsidRDefault="53EC1F56" w14:paraId="02BDF92A" w14:textId="145CA0C0">
      <w:pPr>
        <w:pStyle w:val="ListParagraph"/>
        <w:numPr>
          <w:ilvl w:val="0"/>
          <w:numId w:val="21"/>
        </w:numPr>
        <w:spacing w:before="0" w:beforeAutospacing="off" w:after="0" w:afterAutospacing="off"/>
        <w:rPr>
          <w:rFonts w:ascii="Calibri" w:hAnsi="Calibri" w:eastAsia="Calibri" w:cs="Calibri"/>
          <w:noProof w:val="0"/>
          <w:sz w:val="24"/>
          <w:szCs w:val="24"/>
          <w:lang w:val="en-IN"/>
        </w:rPr>
      </w:pPr>
      <w:r w:rsidRPr="6FD1F107" w:rsidR="53EC1F56">
        <w:rPr>
          <w:rFonts w:ascii="Calibri" w:hAnsi="Calibri" w:eastAsia="Calibri" w:cs="Calibri"/>
          <w:noProof w:val="0"/>
          <w:sz w:val="24"/>
          <w:szCs w:val="24"/>
          <w:lang w:val="en-IN"/>
        </w:rPr>
        <w:t>Reviewers/Auditors: Verify compliance and correctness</w:t>
      </w:r>
    </w:p>
    <w:p w:rsidR="53EC1F56" w:rsidP="6FD1F107" w:rsidRDefault="53EC1F56" w14:paraId="3DC9A619" w14:textId="18B1E67F">
      <w:pPr>
        <w:pStyle w:val="ListParagraph"/>
        <w:numPr>
          <w:ilvl w:val="0"/>
          <w:numId w:val="21"/>
        </w:numPr>
        <w:spacing w:before="0" w:beforeAutospacing="off" w:after="0" w:afterAutospacing="off"/>
        <w:rPr>
          <w:rFonts w:ascii="Calibri" w:hAnsi="Calibri" w:eastAsia="Calibri" w:cs="Calibri"/>
          <w:noProof w:val="0"/>
          <w:sz w:val="24"/>
          <w:szCs w:val="24"/>
          <w:lang w:val="en-IN"/>
        </w:rPr>
      </w:pPr>
      <w:r w:rsidRPr="6FD1F107" w:rsidR="53EC1F56">
        <w:rPr>
          <w:rFonts w:ascii="Calibri" w:hAnsi="Calibri" w:eastAsia="Calibri" w:cs="Calibri"/>
          <w:noProof w:val="0"/>
          <w:sz w:val="24"/>
          <w:szCs w:val="24"/>
          <w:lang w:val="en-IN"/>
        </w:rPr>
        <w:t>Change Control Board (CCB): Approves changes</w:t>
      </w:r>
    </w:p>
    <w:p w:rsidR="6FD1F107" w:rsidP="6FD1F107" w:rsidRDefault="6FD1F107" w14:paraId="59E814F0" w14:textId="4F1F275F">
      <w:pPr>
        <w:pStyle w:val="ListParagraph"/>
        <w:spacing w:before="0" w:beforeAutospacing="off" w:after="0" w:afterAutospacing="off"/>
        <w:ind w:left="720"/>
        <w:rPr>
          <w:rFonts w:ascii="Calibri" w:hAnsi="Calibri" w:eastAsia="Calibri" w:cs="Calibri"/>
          <w:noProof w:val="0"/>
          <w:sz w:val="22"/>
          <w:szCs w:val="22"/>
          <w:lang w:val="en-IN"/>
        </w:rPr>
      </w:pPr>
    </w:p>
    <w:p w:rsidR="53EC1F56" w:rsidP="6FD1F107" w:rsidRDefault="53EC1F56" w14:paraId="79CAC358" w14:textId="019EB4DB">
      <w:pPr>
        <w:pStyle w:val="Heading1"/>
        <w:rPr>
          <w:noProof w:val="0"/>
          <w:lang w:val="en-IN"/>
        </w:rPr>
      </w:pPr>
      <w:bookmarkStart w:name="_Toc1186269074" w:id="2082046531"/>
      <w:r w:rsidRPr="6FD1F107" w:rsidR="53EC1F56">
        <w:rPr>
          <w:noProof w:val="0"/>
          <w:lang w:val="en-IN"/>
        </w:rPr>
        <w:t>11. CONTINUOUS IMPROVEMENT</w:t>
      </w:r>
      <w:bookmarkEnd w:id="2082046531"/>
    </w:p>
    <w:p w:rsidR="53EC1F56" w:rsidP="6FD1F107" w:rsidRDefault="53EC1F56" w14:paraId="614F9BE8" w14:textId="38956739">
      <w:pPr>
        <w:spacing w:before="240" w:beforeAutospacing="off" w:after="240" w:afterAutospacing="off"/>
        <w:rPr>
          <w:rFonts w:ascii="Calibri" w:hAnsi="Calibri" w:eastAsia="Calibri" w:cs="Calibri"/>
          <w:noProof w:val="0"/>
          <w:sz w:val="28"/>
          <w:szCs w:val="28"/>
          <w:lang w:val="en-IN"/>
        </w:rPr>
      </w:pPr>
      <w:r w:rsidRPr="6FD1F107" w:rsidR="53EC1F56">
        <w:rPr>
          <w:rFonts w:ascii="Calibri" w:hAnsi="Calibri" w:eastAsia="Calibri" w:cs="Calibri"/>
          <w:noProof w:val="0"/>
          <w:sz w:val="24"/>
          <w:szCs w:val="24"/>
          <w:lang w:val="en-IN"/>
        </w:rPr>
        <w:t>Configuration management practices shall be periodically reviewed and improved based on:</w:t>
      </w:r>
    </w:p>
    <w:p w:rsidR="53EC1F56" w:rsidP="6FD1F107" w:rsidRDefault="53EC1F56" w14:paraId="058C16EA" w14:textId="3D5BFC1A">
      <w:pPr>
        <w:pStyle w:val="ListParagraph"/>
        <w:numPr>
          <w:ilvl w:val="0"/>
          <w:numId w:val="31"/>
        </w:numPr>
        <w:spacing w:before="0" w:beforeAutospacing="off" w:after="0" w:afterAutospacing="off"/>
        <w:rPr>
          <w:rFonts w:ascii="Calibri" w:hAnsi="Calibri" w:eastAsia="Calibri" w:cs="Calibri"/>
          <w:noProof w:val="0"/>
          <w:sz w:val="24"/>
          <w:szCs w:val="24"/>
          <w:lang w:val="en-IN"/>
        </w:rPr>
      </w:pPr>
      <w:r w:rsidRPr="6FD1F107" w:rsidR="53EC1F56">
        <w:rPr>
          <w:rFonts w:ascii="Calibri" w:hAnsi="Calibri" w:eastAsia="Calibri" w:cs="Calibri"/>
          <w:noProof w:val="0"/>
          <w:sz w:val="24"/>
          <w:szCs w:val="24"/>
          <w:lang w:val="en-IN"/>
        </w:rPr>
        <w:t>Audit findings</w:t>
      </w:r>
    </w:p>
    <w:p w:rsidR="53EC1F56" w:rsidP="6FD1F107" w:rsidRDefault="53EC1F56" w14:paraId="234948ED" w14:textId="0768050B">
      <w:pPr>
        <w:pStyle w:val="ListParagraph"/>
        <w:numPr>
          <w:ilvl w:val="0"/>
          <w:numId w:val="31"/>
        </w:numPr>
        <w:spacing w:before="0" w:beforeAutospacing="off" w:after="0" w:afterAutospacing="off"/>
        <w:rPr>
          <w:rFonts w:ascii="Calibri" w:hAnsi="Calibri" w:eastAsia="Calibri" w:cs="Calibri"/>
          <w:noProof w:val="0"/>
          <w:sz w:val="24"/>
          <w:szCs w:val="24"/>
          <w:lang w:val="en-IN"/>
        </w:rPr>
      </w:pPr>
      <w:r w:rsidRPr="6FD1F107" w:rsidR="53EC1F56">
        <w:rPr>
          <w:rFonts w:ascii="Calibri" w:hAnsi="Calibri" w:eastAsia="Calibri" w:cs="Calibri"/>
          <w:noProof w:val="0"/>
          <w:sz w:val="24"/>
          <w:szCs w:val="24"/>
          <w:lang w:val="en-IN"/>
        </w:rPr>
        <w:t>Lessons learned</w:t>
      </w:r>
    </w:p>
    <w:p w:rsidR="53EC1F56" w:rsidP="6FD1F107" w:rsidRDefault="53EC1F56" w14:paraId="4022D3D1" w14:textId="0ADC1E80">
      <w:pPr>
        <w:pStyle w:val="ListParagraph"/>
        <w:numPr>
          <w:ilvl w:val="0"/>
          <w:numId w:val="31"/>
        </w:numPr>
        <w:spacing w:before="0" w:beforeAutospacing="off" w:after="0" w:afterAutospacing="off"/>
        <w:rPr>
          <w:rFonts w:ascii="Calibri" w:hAnsi="Calibri" w:eastAsia="Calibri" w:cs="Calibri"/>
          <w:noProof w:val="0"/>
          <w:sz w:val="24"/>
          <w:szCs w:val="24"/>
          <w:lang w:val="en-IN"/>
        </w:rPr>
      </w:pPr>
      <w:r w:rsidRPr="6FD1F107" w:rsidR="53EC1F56">
        <w:rPr>
          <w:rFonts w:ascii="Calibri" w:hAnsi="Calibri" w:eastAsia="Calibri" w:cs="Calibri"/>
          <w:noProof w:val="0"/>
          <w:sz w:val="24"/>
          <w:szCs w:val="24"/>
          <w:lang w:val="en-IN"/>
        </w:rPr>
        <w:t>Process performance metrics</w:t>
      </w:r>
    </w:p>
    <w:p w:rsidR="6FD1F107" w:rsidP="6FD1F107" w:rsidRDefault="6FD1F107" w14:paraId="75C6CC7B" w14:textId="5F948ADB">
      <w:pPr>
        <w:pStyle w:val="Normal"/>
        <w:rPr>
          <w:sz w:val="24"/>
          <w:szCs w:val="24"/>
        </w:rPr>
      </w:pPr>
    </w:p>
    <w:p w:rsidRPr="00205064" w:rsidR="00205064" w:rsidP="00205064" w:rsidRDefault="00205064" w14:paraId="162217A0" w14:textId="77777777"/>
    <w:p w:rsidRPr="00FB7147" w:rsidR="00205064" w:rsidP="00205064" w:rsidRDefault="00205064" w14:paraId="07AEE593" w14:textId="77777777">
      <w:pPr>
        <w:rPr>
          <w:lang w:eastAsia="en-IN"/>
        </w:rPr>
      </w:pPr>
    </w:p>
    <w:p w:rsidRPr="000A4CEA" w:rsidR="000A4CEA" w:rsidP="000A4CEA" w:rsidRDefault="000A4CEA" w14:paraId="63F8E361" w14:textId="77312C0C">
      <w:pPr>
        <w:pStyle w:val="Caption"/>
        <w:rPr>
          <w:lang w:val="en-US"/>
        </w:rPr>
      </w:pPr>
    </w:p>
    <w:p w:rsidRPr="002B0724" w:rsidR="002B0724" w:rsidP="00E868A3" w:rsidRDefault="00E868A3" w14:paraId="2D605713" w14:textId="2229D3D6">
      <w:pPr>
        <w:tabs>
          <w:tab w:val="left" w:pos="6662"/>
        </w:tabs>
        <w:rPr>
          <w:lang w:val="en-US"/>
        </w:rPr>
      </w:pPr>
      <w:r>
        <w:rPr>
          <w:lang w:val="en-US"/>
        </w:rPr>
        <w:tab/>
      </w:r>
    </w:p>
    <w:sectPr w:rsidRPr="002B0724" w:rsidR="002B0724">
      <w:headerReference w:type="default" r:id="rId15"/>
      <w:footerReference w:type="default" r:id="rId16"/>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1577" w:rsidP="002F7A71" w:rsidRDefault="00F91577" w14:paraId="494B550A" w14:textId="77777777">
      <w:pPr>
        <w:spacing w:after="0" w:line="240" w:lineRule="auto"/>
      </w:pPr>
      <w:r>
        <w:separator/>
      </w:r>
    </w:p>
  </w:endnote>
  <w:endnote w:type="continuationSeparator" w:id="0">
    <w:p w:rsidR="00F91577" w:rsidP="002F7A71" w:rsidRDefault="00F91577" w14:paraId="27CDAA79" w14:textId="77777777">
      <w:pPr>
        <w:spacing w:after="0" w:line="240" w:lineRule="auto"/>
      </w:pPr>
      <w:r>
        <w:continuationSeparator/>
      </w:r>
    </w:p>
  </w:endnote>
  <w:endnote w:type="continuationNotice" w:id="1">
    <w:p w:rsidR="00F91577" w:rsidRDefault="00F91577" w14:paraId="7863B28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1"/>
      <w:tblW w:w="10490" w:type="dxa"/>
      <w:tblInd w:w="-732" w:type="dxa"/>
      <w:tblBorders>
        <w:top w:val="single" w:color="4472C4" w:themeColor="accent1" w:sz="18" w:space="0"/>
        <w:left w:val="single" w:color="4472C4" w:themeColor="accent1" w:sz="18" w:space="0"/>
        <w:bottom w:val="single" w:color="4472C4" w:themeColor="accent1" w:sz="18" w:space="0"/>
        <w:right w:val="single" w:color="4472C4" w:themeColor="accent1" w:sz="18" w:space="0"/>
        <w:insideH w:val="single" w:color="4472C4" w:themeColor="accent1" w:sz="18" w:space="0"/>
        <w:insideV w:val="single" w:color="4472C4" w:themeColor="accent1" w:sz="18" w:space="0"/>
      </w:tblBorders>
      <w:tblLook w:val="04A0" w:firstRow="1" w:lastRow="0" w:firstColumn="1" w:lastColumn="0" w:noHBand="0" w:noVBand="1"/>
    </w:tblPr>
    <w:tblGrid>
      <w:gridCol w:w="3544"/>
      <w:gridCol w:w="3005"/>
      <w:gridCol w:w="3941"/>
    </w:tblGrid>
    <w:tr w:rsidRPr="00DE160B" w:rsidR="00A1433B" w14:paraId="17316872" w14:textId="77777777">
      <w:trPr>
        <w:trHeight w:val="379"/>
      </w:trPr>
      <w:tc>
        <w:tcPr>
          <w:tcW w:w="3544" w:type="dxa"/>
        </w:tcPr>
        <w:p w:rsidRPr="00DE160B" w:rsidR="00A1433B" w:rsidP="00A1433B" w:rsidRDefault="00A1433B" w14:paraId="627F7C96" w14:textId="77777777">
          <w:r w:rsidRPr="00DE160B">
            <w:t xml:space="preserve">Author Name: </w:t>
          </w:r>
        </w:p>
      </w:tc>
      <w:tc>
        <w:tcPr>
          <w:tcW w:w="3005" w:type="dxa"/>
        </w:tcPr>
        <w:p w:rsidRPr="00DE160B" w:rsidR="00A1433B" w:rsidP="00A1433B" w:rsidRDefault="00A1433B" w14:paraId="4FDB674D" w14:textId="77777777">
          <w:pPr>
            <w:jc w:val="center"/>
          </w:pPr>
          <w:r w:rsidRPr="00DE160B">
            <w:t>Internal Document</w:t>
          </w:r>
        </w:p>
      </w:tc>
      <w:tc>
        <w:tcPr>
          <w:tcW w:w="3941" w:type="dxa"/>
        </w:tcPr>
        <w:p w:rsidRPr="00DE160B" w:rsidR="00A1433B" w:rsidP="00A1433B" w:rsidRDefault="00A1433B" w14:paraId="2F16C286" w14:textId="555D0E34">
          <w:pPr>
            <w:jc w:val="center"/>
          </w:pPr>
          <w:r w:rsidRPr="00DE160B">
            <w:t xml:space="preserve">Page </w:t>
          </w:r>
          <w:r w:rsidR="00413AA3">
            <w:fldChar w:fldCharType="begin"/>
          </w:r>
          <w:r w:rsidR="00413AA3">
            <w:instrText xml:space="preserve"> PAGE   \* MERGEFORMAT </w:instrText>
          </w:r>
          <w:r w:rsidR="00413AA3">
            <w:fldChar w:fldCharType="separate"/>
          </w:r>
          <w:r w:rsidR="00413AA3">
            <w:rPr>
              <w:noProof/>
            </w:rPr>
            <w:t>1</w:t>
          </w:r>
          <w:r w:rsidR="00413AA3">
            <w:rPr>
              <w:noProof/>
            </w:rPr>
            <w:fldChar w:fldCharType="end"/>
          </w:r>
        </w:p>
      </w:tc>
    </w:tr>
    <w:tr w:rsidRPr="00DE160B" w:rsidR="00A1433B" w14:paraId="421EDDFF" w14:textId="77777777">
      <w:trPr>
        <w:trHeight w:val="383"/>
      </w:trPr>
      <w:tc>
        <w:tcPr>
          <w:tcW w:w="3544" w:type="dxa"/>
        </w:tcPr>
        <w:p w:rsidRPr="00DE160B" w:rsidR="00A1433B" w:rsidP="00A1433B" w:rsidRDefault="00A1433B" w14:paraId="5D80A81E" w14:textId="77777777">
          <w:r w:rsidRPr="00DE160B">
            <w:t xml:space="preserve">Owner Name: </w:t>
          </w:r>
        </w:p>
      </w:tc>
      <w:tc>
        <w:tcPr>
          <w:tcW w:w="6946" w:type="dxa"/>
          <w:gridSpan w:val="2"/>
        </w:tcPr>
        <w:p w:rsidRPr="00DE160B" w:rsidR="00A1433B" w:rsidP="00A1433B" w:rsidRDefault="00A1433B" w14:paraId="2BBE6469" w14:textId="77777777">
          <w:r w:rsidRPr="00DE160B">
            <w:t>Document Link:</w:t>
          </w:r>
        </w:p>
      </w:tc>
    </w:tr>
  </w:tbl>
  <w:p w:rsidR="00AA52E0" w:rsidRDefault="00AA52E0" w14:paraId="617DA5C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1577" w:rsidP="002F7A71" w:rsidRDefault="00F91577" w14:paraId="2DA8FC1E" w14:textId="77777777">
      <w:pPr>
        <w:spacing w:after="0" w:line="240" w:lineRule="auto"/>
      </w:pPr>
      <w:r>
        <w:separator/>
      </w:r>
    </w:p>
  </w:footnote>
  <w:footnote w:type="continuationSeparator" w:id="0">
    <w:p w:rsidR="00F91577" w:rsidP="002F7A71" w:rsidRDefault="00F91577" w14:paraId="23CFB1DE" w14:textId="77777777">
      <w:pPr>
        <w:spacing w:after="0" w:line="240" w:lineRule="auto"/>
      </w:pPr>
      <w:r>
        <w:continuationSeparator/>
      </w:r>
    </w:p>
  </w:footnote>
  <w:footnote w:type="continuationNotice" w:id="1">
    <w:p w:rsidR="00F91577" w:rsidRDefault="00F91577" w14:paraId="53E0056E"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bidiVisual w:val="0"/>
      <w:tblW w:w="0" w:type="auto"/>
      <w:tblInd w:w="-525" w:type="dxa"/>
      <w:tblBorders>
        <w:top w:val="single" w:sz="6"/>
        <w:left w:val="single" w:sz="6"/>
        <w:bottom w:val="single" w:sz="6"/>
        <w:right w:val="single" w:sz="6"/>
      </w:tblBorders>
      <w:tblLook w:val="0000" w:firstRow="0" w:lastRow="0" w:firstColumn="0" w:lastColumn="0" w:noHBand="0" w:noVBand="0"/>
    </w:tblPr>
    <w:tblGrid>
      <w:gridCol w:w="1755"/>
      <w:gridCol w:w="2299"/>
      <w:gridCol w:w="2314"/>
      <w:gridCol w:w="2314"/>
      <w:gridCol w:w="1620"/>
    </w:tblGrid>
    <w:tr w:rsidR="6FD1F107" w:rsidTr="6FD1F107" w14:paraId="0CF79068">
      <w:trPr>
        <w:trHeight w:val="375"/>
      </w:trPr>
      <w:tc>
        <w:tcPr>
          <w:tcW w:w="1755" w:type="dxa"/>
          <w:vMerge w:val="restart"/>
          <w:tcBorders>
            <w:top w:val="single" w:color="0070C0" w:sz="18"/>
            <w:left w:val="single" w:color="0070C0" w:sz="18"/>
            <w:bottom w:val="single" w:color="0070C0" w:sz="18"/>
            <w:right w:val="single" w:color="0070C0" w:sz="18"/>
          </w:tcBorders>
          <w:tcMar>
            <w:left w:w="105" w:type="dxa"/>
            <w:right w:w="105" w:type="dxa"/>
          </w:tcMar>
          <w:vAlign w:val="center"/>
        </w:tcPr>
        <w:p w:rsidR="6FD1F107" w:rsidP="6FD1F107" w:rsidRDefault="6FD1F107" w14:paraId="2558FC22" w14:textId="4941FE7F">
          <w:pPr>
            <w:tabs>
              <w:tab w:val="center" w:leader="none" w:pos="4513"/>
              <w:tab w:val="right" w:leader="none" w:pos="9026"/>
            </w:tabs>
            <w:ind w:left="-180" w:firstLine="180"/>
            <w:jc w:val="center"/>
            <w:rPr>
              <w:rFonts w:ascii="Calibri" w:hAnsi="Calibri" w:eastAsia="Calibri" w:cs="Calibri"/>
              <w:b w:val="0"/>
              <w:bCs w:val="0"/>
              <w:i w:val="0"/>
              <w:iCs w:val="0"/>
              <w:caps w:val="0"/>
              <w:smallCaps w:val="0"/>
              <w:color w:val="000000" w:themeColor="text1" w:themeTint="FF" w:themeShade="FF"/>
              <w:sz w:val="22"/>
              <w:szCs w:val="22"/>
            </w:rPr>
          </w:pPr>
          <w:r w:rsidR="6FD1F107">
            <w:drawing>
              <wp:inline wp14:editId="710588E0" wp14:anchorId="4A812F02">
                <wp:extent cx="800100" cy="285750"/>
                <wp:effectExtent l="0" t="0" r="0" b="0"/>
                <wp:docPr id="187118359" name="drawing" title="A blue and orange logo&#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7118359" name="Picture 18711835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0244913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800100" cy="285750"/>
                        </a:xfrm>
                        <a:prstGeom xmlns:a="http://schemas.openxmlformats.org/drawingml/2006/main" prst="rect">
                          <a:avLst xmlns:a="http://schemas.openxmlformats.org/drawingml/2006/main"/>
                        </a:prstGeom>
                      </pic:spPr>
                    </pic:pic>
                  </a:graphicData>
                </a:graphic>
              </wp:inline>
            </w:drawing>
          </w:r>
        </w:p>
      </w:tc>
      <w:tc>
        <w:tcPr>
          <w:tcW w:w="8547" w:type="dxa"/>
          <w:gridSpan w:val="4"/>
          <w:tcBorders>
            <w:top w:val="single" w:color="0070C0" w:sz="18"/>
            <w:left w:val="single" w:color="0070C0" w:sz="18"/>
            <w:bottom w:val="single" w:color="0070C0" w:sz="6"/>
            <w:right w:val="single" w:color="0070C0" w:sz="18"/>
          </w:tcBorders>
          <w:tcMar>
            <w:left w:w="105" w:type="dxa"/>
            <w:right w:w="105" w:type="dxa"/>
          </w:tcMar>
          <w:vAlign w:val="center"/>
        </w:tcPr>
        <w:p w:rsidR="6FD1F107" w:rsidP="6FD1F107" w:rsidRDefault="6FD1F107" w14:paraId="53F7D5C2" w14:textId="1F3F402F">
          <w:pPr>
            <w:tabs>
              <w:tab w:val="center" w:leader="none" w:pos="4513"/>
              <w:tab w:val="right" w:leader="none" w:pos="9026"/>
            </w:tabs>
            <w:ind w:left="-180" w:firstLine="180"/>
            <w:jc w:val="center"/>
            <w:rPr>
              <w:rFonts w:ascii="Calibri" w:hAnsi="Calibri" w:eastAsia="Calibri" w:cs="Calibri"/>
              <w:b w:val="0"/>
              <w:bCs w:val="0"/>
              <w:i w:val="0"/>
              <w:iCs w:val="0"/>
              <w:caps w:val="0"/>
              <w:smallCaps w:val="0"/>
              <w:color w:val="000000" w:themeColor="text1" w:themeTint="FF" w:themeShade="FF"/>
              <w:sz w:val="28"/>
              <w:szCs w:val="28"/>
            </w:rPr>
          </w:pPr>
          <w:r w:rsidRPr="6FD1F107" w:rsidR="6FD1F107">
            <w:rPr>
              <w:rFonts w:ascii="Calibri" w:hAnsi="Calibri" w:eastAsia="Calibri" w:cs="Calibri"/>
              <w:b w:val="0"/>
              <w:bCs w:val="0"/>
              <w:i w:val="0"/>
              <w:iCs w:val="0"/>
              <w:caps w:val="0"/>
              <w:smallCaps w:val="0"/>
              <w:color w:val="000000" w:themeColor="text1" w:themeTint="FF" w:themeShade="FF"/>
              <w:sz w:val="28"/>
              <w:szCs w:val="28"/>
              <w:lang w:val="en-US"/>
            </w:rPr>
            <w:t>PROJECTNAME_CONFIGURATION_MANAGEMENT_PLAN</w:t>
          </w:r>
        </w:p>
      </w:tc>
    </w:tr>
    <w:tr w:rsidR="6FD1F107" w:rsidTr="6FD1F107" w14:paraId="00499734">
      <w:trPr>
        <w:trHeight w:val="180"/>
      </w:trPr>
      <w:tc>
        <w:tcPr>
          <w:tcW w:w="1755" w:type="dxa"/>
          <w:vMerge/>
          <w:tcBorders>
            <w:top w:sz="0"/>
            <w:left w:val="single" w:color="0070C0" w:sz="0"/>
            <w:bottom w:sz="0"/>
            <w:right w:val="single" w:color="0070C0" w:sz="0"/>
          </w:tcBorders>
          <w:tcMar/>
          <w:vAlign w:val="center"/>
        </w:tcPr>
        <w:p w14:paraId="0E79B188"/>
      </w:tc>
      <w:tc>
        <w:tcPr>
          <w:tcW w:w="2299" w:type="dxa"/>
          <w:tcBorders>
            <w:top w:val="single" w:color="0070C0" w:sz="6"/>
            <w:left w:val="single" w:color="0070C0" w:sz="18"/>
            <w:bottom w:val="single" w:color="0070C0" w:sz="6"/>
            <w:right w:val="single" w:color="0070C0" w:sz="6"/>
          </w:tcBorders>
          <w:shd w:val="clear" w:color="auto" w:fill="D5DCE4" w:themeFill="text2" w:themeFillTint="33"/>
          <w:tcMar>
            <w:left w:w="105" w:type="dxa"/>
            <w:right w:w="105" w:type="dxa"/>
          </w:tcMar>
          <w:vAlign w:val="center"/>
        </w:tcPr>
        <w:p w:rsidR="6FD1F107" w:rsidP="6FD1F107" w:rsidRDefault="6FD1F107" w14:paraId="0A7DA527" w14:textId="735BBB66">
          <w:pPr>
            <w:tabs>
              <w:tab w:val="center" w:leader="none" w:pos="4513"/>
              <w:tab w:val="right" w:leader="none" w:pos="9026"/>
            </w:tabs>
            <w:ind w:left="-180" w:firstLine="180"/>
            <w:rPr>
              <w:rFonts w:ascii="Calibri" w:hAnsi="Calibri" w:eastAsia="Calibri" w:cs="Calibri"/>
              <w:b w:val="0"/>
              <w:bCs w:val="0"/>
              <w:i w:val="0"/>
              <w:iCs w:val="0"/>
              <w:caps w:val="0"/>
              <w:smallCaps w:val="0"/>
              <w:color w:val="000000" w:themeColor="text1" w:themeTint="FF" w:themeShade="FF"/>
              <w:sz w:val="22"/>
              <w:szCs w:val="22"/>
            </w:rPr>
          </w:pPr>
          <w:r w:rsidRPr="6FD1F107" w:rsidR="6FD1F107">
            <w:rPr>
              <w:rFonts w:ascii="Calibri" w:hAnsi="Calibri" w:eastAsia="Calibri" w:cs="Calibri"/>
              <w:b w:val="0"/>
              <w:bCs w:val="0"/>
              <w:i w:val="0"/>
              <w:iCs w:val="0"/>
              <w:caps w:val="0"/>
              <w:smallCaps w:val="0"/>
              <w:color w:val="000000" w:themeColor="text1" w:themeTint="FF" w:themeShade="FF"/>
              <w:sz w:val="22"/>
              <w:szCs w:val="22"/>
              <w:lang w:val="en-US"/>
            </w:rPr>
            <w:t>Document ID:</w:t>
          </w:r>
        </w:p>
      </w:tc>
      <w:tc>
        <w:tcPr>
          <w:tcW w:w="2314" w:type="dxa"/>
          <w:tcBorders>
            <w:top w:val="single" w:color="0070C0" w:sz="6"/>
            <w:left w:val="single" w:color="0070C0" w:sz="6"/>
            <w:bottom w:val="single" w:color="0070C0" w:sz="6"/>
            <w:right w:val="single" w:color="0070C0" w:sz="6"/>
          </w:tcBorders>
          <w:tcMar>
            <w:left w:w="105" w:type="dxa"/>
            <w:right w:w="105" w:type="dxa"/>
          </w:tcMar>
          <w:vAlign w:val="center"/>
        </w:tcPr>
        <w:p w:rsidR="6FD1F107" w:rsidP="6FD1F107" w:rsidRDefault="6FD1F107" w14:paraId="43917736" w14:textId="04DFC00F">
          <w:pPr>
            <w:tabs>
              <w:tab w:val="center" w:leader="none" w:pos="4513"/>
              <w:tab w:val="right" w:leader="none" w:pos="9026"/>
            </w:tabs>
            <w:rPr>
              <w:rFonts w:ascii="Calibri" w:hAnsi="Calibri" w:eastAsia="Calibri" w:cs="Calibri"/>
              <w:b w:val="0"/>
              <w:bCs w:val="0"/>
              <w:i w:val="0"/>
              <w:iCs w:val="0"/>
              <w:caps w:val="0"/>
              <w:smallCaps w:val="0"/>
              <w:color w:val="000000" w:themeColor="text1" w:themeTint="FF" w:themeShade="FF"/>
              <w:sz w:val="22"/>
              <w:szCs w:val="22"/>
            </w:rPr>
          </w:pPr>
          <w:r w:rsidRPr="6FD1F107" w:rsidR="6FD1F107">
            <w:rPr>
              <w:rFonts w:ascii="Calibri" w:hAnsi="Calibri" w:eastAsia="Calibri" w:cs="Calibri"/>
              <w:b w:val="0"/>
              <w:bCs w:val="0"/>
              <w:i w:val="0"/>
              <w:iCs w:val="0"/>
              <w:caps w:val="0"/>
              <w:smallCaps w:val="0"/>
              <w:color w:val="000000" w:themeColor="text1" w:themeTint="FF" w:themeShade="FF"/>
              <w:sz w:val="22"/>
              <w:szCs w:val="22"/>
              <w:lang w:val="en-US"/>
            </w:rPr>
            <w:t>1603</w:t>
          </w:r>
        </w:p>
      </w:tc>
      <w:tc>
        <w:tcPr>
          <w:tcW w:w="2314" w:type="dxa"/>
          <w:tcBorders>
            <w:top w:val="single" w:color="0070C0" w:sz="6"/>
            <w:left w:val="single" w:color="0070C0" w:sz="6"/>
            <w:bottom w:val="single" w:color="0070C0" w:sz="6"/>
            <w:right w:val="single" w:color="0070C0" w:sz="6"/>
          </w:tcBorders>
          <w:shd w:val="clear" w:color="auto" w:fill="D5DCE4" w:themeFill="text2" w:themeFillTint="33"/>
          <w:tcMar>
            <w:left w:w="105" w:type="dxa"/>
            <w:right w:w="105" w:type="dxa"/>
          </w:tcMar>
          <w:vAlign w:val="center"/>
        </w:tcPr>
        <w:p w:rsidR="6FD1F107" w:rsidP="6FD1F107" w:rsidRDefault="6FD1F107" w14:paraId="6208A54A" w14:textId="23F3D768">
          <w:pPr>
            <w:tabs>
              <w:tab w:val="center" w:leader="none" w:pos="4513"/>
              <w:tab w:val="right" w:leader="none" w:pos="9026"/>
            </w:tabs>
            <w:rPr>
              <w:rFonts w:ascii="Calibri" w:hAnsi="Calibri" w:eastAsia="Calibri" w:cs="Calibri"/>
              <w:b w:val="0"/>
              <w:bCs w:val="0"/>
              <w:i w:val="0"/>
              <w:iCs w:val="0"/>
              <w:caps w:val="0"/>
              <w:smallCaps w:val="0"/>
              <w:color w:val="000000" w:themeColor="text1" w:themeTint="FF" w:themeShade="FF"/>
              <w:sz w:val="22"/>
              <w:szCs w:val="22"/>
            </w:rPr>
          </w:pPr>
          <w:r w:rsidRPr="6FD1F107" w:rsidR="6FD1F107">
            <w:rPr>
              <w:rFonts w:ascii="Calibri" w:hAnsi="Calibri" w:eastAsia="Calibri" w:cs="Calibri"/>
              <w:b w:val="0"/>
              <w:bCs w:val="0"/>
              <w:i w:val="0"/>
              <w:iCs w:val="0"/>
              <w:caps w:val="0"/>
              <w:smallCaps w:val="0"/>
              <w:color w:val="000000" w:themeColor="text1" w:themeTint="FF" w:themeShade="FF"/>
              <w:sz w:val="22"/>
              <w:szCs w:val="22"/>
              <w:lang w:val="en-US"/>
            </w:rPr>
            <w:t>Date (DD/MM/YYYY):</w:t>
          </w:r>
        </w:p>
      </w:tc>
      <w:tc>
        <w:tcPr>
          <w:tcW w:w="1620" w:type="dxa"/>
          <w:tcBorders>
            <w:top w:val="single" w:color="0070C0" w:sz="6"/>
            <w:left w:val="single" w:color="0070C0" w:sz="6"/>
            <w:bottom w:val="single" w:color="0070C0" w:sz="6"/>
            <w:right w:val="single" w:color="0070C0" w:sz="18"/>
          </w:tcBorders>
          <w:tcMar>
            <w:left w:w="105" w:type="dxa"/>
            <w:right w:w="105" w:type="dxa"/>
          </w:tcMar>
          <w:vAlign w:val="center"/>
        </w:tcPr>
        <w:p w:rsidR="6FD1F107" w:rsidP="6FD1F107" w:rsidRDefault="6FD1F107" w14:paraId="53CBCBE7" w14:textId="64465054">
          <w:pPr>
            <w:tabs>
              <w:tab w:val="center" w:leader="none" w:pos="4513"/>
              <w:tab w:val="right" w:leader="none" w:pos="9026"/>
            </w:tabs>
            <w:rPr>
              <w:rFonts w:ascii="Calibri" w:hAnsi="Calibri" w:eastAsia="Calibri" w:cs="Calibri"/>
              <w:b w:val="0"/>
              <w:bCs w:val="0"/>
              <w:i w:val="0"/>
              <w:iCs w:val="0"/>
              <w:caps w:val="0"/>
              <w:smallCaps w:val="0"/>
              <w:color w:val="000000" w:themeColor="text1" w:themeTint="FF" w:themeShade="FF"/>
              <w:sz w:val="22"/>
              <w:szCs w:val="22"/>
            </w:rPr>
          </w:pPr>
          <w:r w:rsidRPr="6FD1F107" w:rsidR="6FD1F107">
            <w:rPr>
              <w:rFonts w:ascii="Calibri" w:hAnsi="Calibri" w:eastAsia="Calibri" w:cs="Calibri"/>
              <w:b w:val="0"/>
              <w:bCs w:val="0"/>
              <w:i w:val="0"/>
              <w:iCs w:val="0"/>
              <w:caps w:val="0"/>
              <w:smallCaps w:val="0"/>
              <w:color w:val="000000" w:themeColor="text1" w:themeTint="FF" w:themeShade="FF"/>
              <w:sz w:val="22"/>
              <w:szCs w:val="22"/>
              <w:lang w:val="en-US"/>
            </w:rPr>
            <w:t>1</w:t>
          </w:r>
          <w:r w:rsidRPr="6FD1F107" w:rsidR="6FD1F107">
            <w:rPr>
              <w:rFonts w:ascii="Calibri" w:hAnsi="Calibri" w:eastAsia="Calibri" w:cs="Calibri"/>
              <w:b w:val="0"/>
              <w:bCs w:val="0"/>
              <w:i w:val="0"/>
              <w:iCs w:val="0"/>
              <w:caps w:val="0"/>
              <w:smallCaps w:val="0"/>
              <w:color w:val="000000" w:themeColor="text1" w:themeTint="FF" w:themeShade="FF"/>
              <w:sz w:val="22"/>
              <w:szCs w:val="22"/>
              <w:lang w:val="en-US"/>
            </w:rPr>
            <w:t>0</w:t>
          </w:r>
          <w:r w:rsidRPr="6FD1F107" w:rsidR="6FD1F107">
            <w:rPr>
              <w:rFonts w:ascii="Calibri" w:hAnsi="Calibri" w:eastAsia="Calibri" w:cs="Calibri"/>
              <w:b w:val="0"/>
              <w:bCs w:val="0"/>
              <w:i w:val="0"/>
              <w:iCs w:val="0"/>
              <w:caps w:val="0"/>
              <w:smallCaps w:val="0"/>
              <w:color w:val="000000" w:themeColor="text1" w:themeTint="FF" w:themeShade="FF"/>
              <w:sz w:val="22"/>
              <w:szCs w:val="22"/>
              <w:lang w:val="en-US"/>
            </w:rPr>
            <w:t>/0</w:t>
          </w:r>
          <w:r w:rsidRPr="6FD1F107" w:rsidR="6FD1F107">
            <w:rPr>
              <w:rFonts w:ascii="Calibri" w:hAnsi="Calibri" w:eastAsia="Calibri" w:cs="Calibri"/>
              <w:b w:val="0"/>
              <w:bCs w:val="0"/>
              <w:i w:val="0"/>
              <w:iCs w:val="0"/>
              <w:caps w:val="0"/>
              <w:smallCaps w:val="0"/>
              <w:color w:val="000000" w:themeColor="text1" w:themeTint="FF" w:themeShade="FF"/>
              <w:sz w:val="22"/>
              <w:szCs w:val="22"/>
              <w:lang w:val="en-US"/>
            </w:rPr>
            <w:t>4</w:t>
          </w:r>
          <w:r w:rsidRPr="6FD1F107" w:rsidR="6FD1F107">
            <w:rPr>
              <w:rFonts w:ascii="Calibri" w:hAnsi="Calibri" w:eastAsia="Calibri" w:cs="Calibri"/>
              <w:b w:val="0"/>
              <w:bCs w:val="0"/>
              <w:i w:val="0"/>
              <w:iCs w:val="0"/>
              <w:caps w:val="0"/>
              <w:smallCaps w:val="0"/>
              <w:color w:val="000000" w:themeColor="text1" w:themeTint="FF" w:themeShade="FF"/>
              <w:sz w:val="22"/>
              <w:szCs w:val="22"/>
              <w:lang w:val="en-US"/>
            </w:rPr>
            <w:t>/2026</w:t>
          </w:r>
        </w:p>
      </w:tc>
    </w:tr>
    <w:tr w:rsidR="6FD1F107" w:rsidTr="6FD1F107" w14:paraId="126103C2">
      <w:trPr>
        <w:trHeight w:val="225"/>
      </w:trPr>
      <w:tc>
        <w:tcPr>
          <w:tcW w:w="1755" w:type="dxa"/>
          <w:vMerge/>
          <w:tcBorders>
            <w:top w:val="single" w:color="0070C0" w:sz="0"/>
            <w:left w:val="single" w:color="0070C0" w:sz="0"/>
            <w:bottom w:val="single" w:color="0070C0" w:sz="0"/>
            <w:right w:val="single" w:color="0070C0" w:sz="0"/>
          </w:tcBorders>
          <w:tcMar/>
          <w:vAlign w:val="center"/>
        </w:tcPr>
        <w:p w14:paraId="4EB9DE2D"/>
      </w:tc>
      <w:tc>
        <w:tcPr>
          <w:tcW w:w="2299" w:type="dxa"/>
          <w:tcBorders>
            <w:top w:val="single" w:color="0070C0" w:sz="6"/>
            <w:left w:val="single" w:color="0070C0" w:sz="18"/>
            <w:bottom w:val="single" w:color="0070C0" w:sz="18"/>
            <w:right w:val="single" w:color="0070C0" w:sz="6"/>
          </w:tcBorders>
          <w:shd w:val="clear" w:color="auto" w:fill="D5DCE4" w:themeFill="text2" w:themeFillTint="33"/>
          <w:tcMar>
            <w:left w:w="105" w:type="dxa"/>
            <w:right w:w="105" w:type="dxa"/>
          </w:tcMar>
          <w:vAlign w:val="center"/>
        </w:tcPr>
        <w:p w:rsidR="6FD1F107" w:rsidP="6FD1F107" w:rsidRDefault="6FD1F107" w14:paraId="2217EA95" w14:textId="214A5C5B">
          <w:pPr>
            <w:tabs>
              <w:tab w:val="center" w:leader="none" w:pos="4513"/>
              <w:tab w:val="right" w:leader="none" w:pos="9026"/>
            </w:tabs>
            <w:ind w:left="-180" w:firstLine="180"/>
            <w:rPr>
              <w:rFonts w:ascii="Calibri" w:hAnsi="Calibri" w:eastAsia="Calibri" w:cs="Calibri"/>
              <w:b w:val="0"/>
              <w:bCs w:val="0"/>
              <w:i w:val="0"/>
              <w:iCs w:val="0"/>
              <w:caps w:val="0"/>
              <w:smallCaps w:val="0"/>
              <w:color w:val="000000" w:themeColor="text1" w:themeTint="FF" w:themeShade="FF"/>
              <w:sz w:val="22"/>
              <w:szCs w:val="22"/>
            </w:rPr>
          </w:pPr>
          <w:r w:rsidRPr="6FD1F107" w:rsidR="6FD1F107">
            <w:rPr>
              <w:rFonts w:ascii="Calibri" w:hAnsi="Calibri" w:eastAsia="Calibri" w:cs="Calibri"/>
              <w:b w:val="0"/>
              <w:bCs w:val="0"/>
              <w:i w:val="0"/>
              <w:iCs w:val="0"/>
              <w:caps w:val="0"/>
              <w:smallCaps w:val="0"/>
              <w:color w:val="000000" w:themeColor="text1" w:themeTint="FF" w:themeShade="FF"/>
              <w:sz w:val="22"/>
              <w:szCs w:val="22"/>
              <w:lang w:val="en-US"/>
            </w:rPr>
            <w:t>Version Number:</w:t>
          </w:r>
        </w:p>
      </w:tc>
      <w:tc>
        <w:tcPr>
          <w:tcW w:w="2314" w:type="dxa"/>
          <w:tcBorders>
            <w:top w:val="single" w:color="0070C0" w:sz="6"/>
            <w:left w:val="single" w:color="0070C0" w:sz="6"/>
            <w:bottom w:val="single" w:color="0070C0" w:sz="18"/>
            <w:right w:val="single" w:color="0070C0" w:sz="6"/>
          </w:tcBorders>
          <w:tcMar>
            <w:left w:w="105" w:type="dxa"/>
            <w:right w:w="105" w:type="dxa"/>
          </w:tcMar>
          <w:vAlign w:val="center"/>
        </w:tcPr>
        <w:p w:rsidR="6FD1F107" w:rsidP="6FD1F107" w:rsidRDefault="6FD1F107" w14:paraId="00801959" w14:textId="53AD794D">
          <w:pPr>
            <w:tabs>
              <w:tab w:val="center" w:leader="none" w:pos="4513"/>
              <w:tab w:val="right" w:leader="none" w:pos="9026"/>
            </w:tabs>
            <w:rPr>
              <w:rFonts w:ascii="Calibri" w:hAnsi="Calibri" w:eastAsia="Calibri" w:cs="Calibri"/>
              <w:b w:val="0"/>
              <w:bCs w:val="0"/>
              <w:i w:val="0"/>
              <w:iCs w:val="0"/>
              <w:caps w:val="0"/>
              <w:smallCaps w:val="0"/>
              <w:color w:val="000000" w:themeColor="text1" w:themeTint="FF" w:themeShade="FF"/>
              <w:sz w:val="22"/>
              <w:szCs w:val="22"/>
            </w:rPr>
          </w:pPr>
          <w:r w:rsidRPr="6FD1F107" w:rsidR="6FD1F107">
            <w:rPr>
              <w:rFonts w:ascii="Calibri" w:hAnsi="Calibri" w:eastAsia="Calibri" w:cs="Calibri"/>
              <w:b w:val="0"/>
              <w:bCs w:val="0"/>
              <w:i w:val="0"/>
              <w:iCs w:val="0"/>
              <w:caps w:val="0"/>
              <w:smallCaps w:val="0"/>
              <w:color w:val="000000" w:themeColor="text1" w:themeTint="FF" w:themeShade="FF"/>
              <w:sz w:val="22"/>
              <w:szCs w:val="22"/>
              <w:lang w:val="en-US"/>
            </w:rPr>
            <w:t>1.0</w:t>
          </w:r>
        </w:p>
      </w:tc>
      <w:tc>
        <w:tcPr>
          <w:tcW w:w="2314" w:type="dxa"/>
          <w:tcBorders>
            <w:top w:val="single" w:color="0070C0" w:sz="6"/>
            <w:left w:val="single" w:color="0070C0" w:sz="6"/>
            <w:bottom w:val="single" w:color="0070C0" w:sz="18"/>
            <w:right w:val="single" w:color="0070C0" w:sz="6"/>
          </w:tcBorders>
          <w:shd w:val="clear" w:color="auto" w:fill="D5DCE4" w:themeFill="text2" w:themeFillTint="33"/>
          <w:tcMar>
            <w:left w:w="105" w:type="dxa"/>
            <w:right w:w="105" w:type="dxa"/>
          </w:tcMar>
          <w:vAlign w:val="center"/>
        </w:tcPr>
        <w:p w:rsidR="6FD1F107" w:rsidP="6FD1F107" w:rsidRDefault="6FD1F107" w14:paraId="09E96CDA" w14:textId="2552A32A">
          <w:pPr>
            <w:tabs>
              <w:tab w:val="center" w:leader="none" w:pos="4513"/>
              <w:tab w:val="right" w:leader="none" w:pos="9026"/>
            </w:tabs>
            <w:rPr>
              <w:rFonts w:ascii="Calibri" w:hAnsi="Calibri" w:eastAsia="Calibri" w:cs="Calibri"/>
              <w:b w:val="0"/>
              <w:bCs w:val="0"/>
              <w:i w:val="0"/>
              <w:iCs w:val="0"/>
              <w:caps w:val="0"/>
              <w:smallCaps w:val="0"/>
              <w:color w:val="000000" w:themeColor="text1" w:themeTint="FF" w:themeShade="FF"/>
              <w:sz w:val="22"/>
              <w:szCs w:val="22"/>
            </w:rPr>
          </w:pPr>
          <w:r w:rsidRPr="6FD1F107" w:rsidR="6FD1F107">
            <w:rPr>
              <w:rFonts w:ascii="Calibri" w:hAnsi="Calibri" w:eastAsia="Calibri" w:cs="Calibri"/>
              <w:b w:val="0"/>
              <w:bCs w:val="0"/>
              <w:i w:val="0"/>
              <w:iCs w:val="0"/>
              <w:caps w:val="0"/>
              <w:smallCaps w:val="0"/>
              <w:color w:val="000000" w:themeColor="text1" w:themeTint="FF" w:themeShade="FF"/>
              <w:sz w:val="22"/>
              <w:szCs w:val="22"/>
              <w:lang w:val="en-US"/>
            </w:rPr>
            <w:t>Document Status:</w:t>
          </w:r>
        </w:p>
      </w:tc>
      <w:tc>
        <w:tcPr>
          <w:tcW w:w="1620" w:type="dxa"/>
          <w:tcBorders>
            <w:top w:val="single" w:color="0070C0" w:sz="6"/>
            <w:left w:val="single" w:color="0070C0" w:sz="6"/>
            <w:bottom w:val="single" w:color="0070C0" w:sz="18"/>
            <w:right w:val="single" w:color="0070C0" w:sz="18"/>
          </w:tcBorders>
          <w:tcMar>
            <w:left w:w="105" w:type="dxa"/>
            <w:right w:w="105" w:type="dxa"/>
          </w:tcMar>
          <w:vAlign w:val="center"/>
        </w:tcPr>
        <w:p w:rsidR="6FD1F107" w:rsidP="6FD1F107" w:rsidRDefault="6FD1F107" w14:paraId="627D45F3" w14:textId="73A7EC06">
          <w:pPr>
            <w:tabs>
              <w:tab w:val="center" w:leader="none" w:pos="4513"/>
              <w:tab w:val="right" w:leader="none" w:pos="9026"/>
            </w:tabs>
            <w:rPr>
              <w:rFonts w:ascii="Calibri" w:hAnsi="Calibri" w:eastAsia="Calibri" w:cs="Calibri"/>
              <w:b w:val="0"/>
              <w:bCs w:val="0"/>
              <w:i w:val="0"/>
              <w:iCs w:val="0"/>
              <w:caps w:val="0"/>
              <w:smallCaps w:val="0"/>
              <w:color w:val="000000" w:themeColor="text1" w:themeTint="FF" w:themeShade="FF"/>
              <w:sz w:val="22"/>
              <w:szCs w:val="22"/>
              <w:lang w:val="en-US"/>
            </w:rPr>
          </w:pPr>
          <w:r w:rsidRPr="6FD1F107" w:rsidR="6FD1F107">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6FD1F107" w:rsidR="6FD1F107">
            <w:rPr>
              <w:rFonts w:ascii="Calibri" w:hAnsi="Calibri" w:eastAsia="Calibri" w:cs="Calibri"/>
              <w:b w:val="0"/>
              <w:bCs w:val="0"/>
              <w:i w:val="0"/>
              <w:iCs w:val="0"/>
              <w:caps w:val="0"/>
              <w:smallCaps w:val="0"/>
              <w:color w:val="000000" w:themeColor="text1" w:themeTint="FF" w:themeShade="FF"/>
              <w:sz w:val="22"/>
              <w:szCs w:val="22"/>
              <w:lang w:val="en-US"/>
            </w:rPr>
            <w:t>In-review</w:t>
          </w:r>
        </w:p>
      </w:tc>
    </w:tr>
  </w:tbl>
  <w:p w:rsidRPr="00A1433B" w:rsidR="00503AFF" w:rsidP="00A1433B" w:rsidRDefault="00503AFF" w14:paraId="776C4F56" w14:textId="01BB76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3">
    <w:nsid w:val="ec2ba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32f41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5376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85ebc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e15af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84336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96017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deb60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5d79f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c163e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ebd7a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7ab8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6121d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06443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364552"/>
    <w:multiLevelType w:val="hybridMultilevel"/>
    <w:tmpl w:val="BA32BD18"/>
    <w:lvl w:ilvl="0" w:tplc="4009000B">
      <w:start w:val="1"/>
      <w:numFmt w:val="bullet"/>
      <w:lvlText w:val=""/>
      <w:lvlJc w:val="left"/>
      <w:pPr>
        <w:ind w:left="481" w:hanging="360"/>
      </w:pPr>
      <w:rPr>
        <w:rFonts w:hint="default" w:ascii="Wingdings" w:hAnsi="Wingdings"/>
      </w:rPr>
    </w:lvl>
    <w:lvl w:ilvl="1" w:tplc="40090003" w:tentative="1">
      <w:start w:val="1"/>
      <w:numFmt w:val="bullet"/>
      <w:lvlText w:val="o"/>
      <w:lvlJc w:val="left"/>
      <w:pPr>
        <w:ind w:left="1201" w:hanging="360"/>
      </w:pPr>
      <w:rPr>
        <w:rFonts w:hint="default" w:ascii="Courier New" w:hAnsi="Courier New" w:cs="Courier New"/>
      </w:rPr>
    </w:lvl>
    <w:lvl w:ilvl="2" w:tplc="40090005" w:tentative="1">
      <w:start w:val="1"/>
      <w:numFmt w:val="bullet"/>
      <w:lvlText w:val=""/>
      <w:lvlJc w:val="left"/>
      <w:pPr>
        <w:ind w:left="1921" w:hanging="360"/>
      </w:pPr>
      <w:rPr>
        <w:rFonts w:hint="default" w:ascii="Wingdings" w:hAnsi="Wingdings"/>
      </w:rPr>
    </w:lvl>
    <w:lvl w:ilvl="3" w:tplc="40090001" w:tentative="1">
      <w:start w:val="1"/>
      <w:numFmt w:val="bullet"/>
      <w:lvlText w:val=""/>
      <w:lvlJc w:val="left"/>
      <w:pPr>
        <w:ind w:left="2641" w:hanging="360"/>
      </w:pPr>
      <w:rPr>
        <w:rFonts w:hint="default" w:ascii="Symbol" w:hAnsi="Symbol"/>
      </w:rPr>
    </w:lvl>
    <w:lvl w:ilvl="4" w:tplc="40090003" w:tentative="1">
      <w:start w:val="1"/>
      <w:numFmt w:val="bullet"/>
      <w:lvlText w:val="o"/>
      <w:lvlJc w:val="left"/>
      <w:pPr>
        <w:ind w:left="3361" w:hanging="360"/>
      </w:pPr>
      <w:rPr>
        <w:rFonts w:hint="default" w:ascii="Courier New" w:hAnsi="Courier New" w:cs="Courier New"/>
      </w:rPr>
    </w:lvl>
    <w:lvl w:ilvl="5" w:tplc="40090005" w:tentative="1">
      <w:start w:val="1"/>
      <w:numFmt w:val="bullet"/>
      <w:lvlText w:val=""/>
      <w:lvlJc w:val="left"/>
      <w:pPr>
        <w:ind w:left="4081" w:hanging="360"/>
      </w:pPr>
      <w:rPr>
        <w:rFonts w:hint="default" w:ascii="Wingdings" w:hAnsi="Wingdings"/>
      </w:rPr>
    </w:lvl>
    <w:lvl w:ilvl="6" w:tplc="40090001" w:tentative="1">
      <w:start w:val="1"/>
      <w:numFmt w:val="bullet"/>
      <w:lvlText w:val=""/>
      <w:lvlJc w:val="left"/>
      <w:pPr>
        <w:ind w:left="4801" w:hanging="360"/>
      </w:pPr>
      <w:rPr>
        <w:rFonts w:hint="default" w:ascii="Symbol" w:hAnsi="Symbol"/>
      </w:rPr>
    </w:lvl>
    <w:lvl w:ilvl="7" w:tplc="40090003" w:tentative="1">
      <w:start w:val="1"/>
      <w:numFmt w:val="bullet"/>
      <w:lvlText w:val="o"/>
      <w:lvlJc w:val="left"/>
      <w:pPr>
        <w:ind w:left="5521" w:hanging="360"/>
      </w:pPr>
      <w:rPr>
        <w:rFonts w:hint="default" w:ascii="Courier New" w:hAnsi="Courier New" w:cs="Courier New"/>
      </w:rPr>
    </w:lvl>
    <w:lvl w:ilvl="8" w:tplc="40090005" w:tentative="1">
      <w:start w:val="1"/>
      <w:numFmt w:val="bullet"/>
      <w:lvlText w:val=""/>
      <w:lvlJc w:val="left"/>
      <w:pPr>
        <w:ind w:left="6241" w:hanging="360"/>
      </w:pPr>
      <w:rPr>
        <w:rFonts w:hint="default" w:ascii="Wingdings" w:hAnsi="Wingdings"/>
      </w:rPr>
    </w:lvl>
  </w:abstractNum>
  <w:abstractNum w:abstractNumId="1" w15:restartNumberingAfterBreak="0">
    <w:nsid w:val="0509547F"/>
    <w:multiLevelType w:val="hybridMultilevel"/>
    <w:tmpl w:val="95068C6E"/>
    <w:lvl w:ilvl="0" w:tplc="40090001">
      <w:start w:val="1"/>
      <w:numFmt w:val="bullet"/>
      <w:lvlText w:val=""/>
      <w:lvlJc w:val="left"/>
      <w:pPr>
        <w:ind w:left="540" w:hanging="360"/>
      </w:pPr>
      <w:rPr>
        <w:rFonts w:hint="default" w:ascii="Symbol" w:hAnsi="Symbol"/>
      </w:rPr>
    </w:lvl>
    <w:lvl w:ilvl="1" w:tplc="40090003" w:tentative="1">
      <w:start w:val="1"/>
      <w:numFmt w:val="bullet"/>
      <w:lvlText w:val="o"/>
      <w:lvlJc w:val="left"/>
      <w:pPr>
        <w:ind w:left="1260" w:hanging="360"/>
      </w:pPr>
      <w:rPr>
        <w:rFonts w:hint="default" w:ascii="Courier New" w:hAnsi="Courier New" w:cs="Courier New"/>
      </w:rPr>
    </w:lvl>
    <w:lvl w:ilvl="2" w:tplc="40090005" w:tentative="1">
      <w:start w:val="1"/>
      <w:numFmt w:val="bullet"/>
      <w:lvlText w:val=""/>
      <w:lvlJc w:val="left"/>
      <w:pPr>
        <w:ind w:left="1980" w:hanging="360"/>
      </w:pPr>
      <w:rPr>
        <w:rFonts w:hint="default" w:ascii="Wingdings" w:hAnsi="Wingdings"/>
      </w:rPr>
    </w:lvl>
    <w:lvl w:ilvl="3" w:tplc="40090001" w:tentative="1">
      <w:start w:val="1"/>
      <w:numFmt w:val="bullet"/>
      <w:lvlText w:val=""/>
      <w:lvlJc w:val="left"/>
      <w:pPr>
        <w:ind w:left="2700" w:hanging="360"/>
      </w:pPr>
      <w:rPr>
        <w:rFonts w:hint="default" w:ascii="Symbol" w:hAnsi="Symbol"/>
      </w:rPr>
    </w:lvl>
    <w:lvl w:ilvl="4" w:tplc="40090003" w:tentative="1">
      <w:start w:val="1"/>
      <w:numFmt w:val="bullet"/>
      <w:lvlText w:val="o"/>
      <w:lvlJc w:val="left"/>
      <w:pPr>
        <w:ind w:left="3420" w:hanging="360"/>
      </w:pPr>
      <w:rPr>
        <w:rFonts w:hint="default" w:ascii="Courier New" w:hAnsi="Courier New" w:cs="Courier New"/>
      </w:rPr>
    </w:lvl>
    <w:lvl w:ilvl="5" w:tplc="40090005" w:tentative="1">
      <w:start w:val="1"/>
      <w:numFmt w:val="bullet"/>
      <w:lvlText w:val=""/>
      <w:lvlJc w:val="left"/>
      <w:pPr>
        <w:ind w:left="4140" w:hanging="360"/>
      </w:pPr>
      <w:rPr>
        <w:rFonts w:hint="default" w:ascii="Wingdings" w:hAnsi="Wingdings"/>
      </w:rPr>
    </w:lvl>
    <w:lvl w:ilvl="6" w:tplc="40090001" w:tentative="1">
      <w:start w:val="1"/>
      <w:numFmt w:val="bullet"/>
      <w:lvlText w:val=""/>
      <w:lvlJc w:val="left"/>
      <w:pPr>
        <w:ind w:left="4860" w:hanging="360"/>
      </w:pPr>
      <w:rPr>
        <w:rFonts w:hint="default" w:ascii="Symbol" w:hAnsi="Symbol"/>
      </w:rPr>
    </w:lvl>
    <w:lvl w:ilvl="7" w:tplc="40090003" w:tentative="1">
      <w:start w:val="1"/>
      <w:numFmt w:val="bullet"/>
      <w:lvlText w:val="o"/>
      <w:lvlJc w:val="left"/>
      <w:pPr>
        <w:ind w:left="5580" w:hanging="360"/>
      </w:pPr>
      <w:rPr>
        <w:rFonts w:hint="default" w:ascii="Courier New" w:hAnsi="Courier New" w:cs="Courier New"/>
      </w:rPr>
    </w:lvl>
    <w:lvl w:ilvl="8" w:tplc="40090005" w:tentative="1">
      <w:start w:val="1"/>
      <w:numFmt w:val="bullet"/>
      <w:lvlText w:val=""/>
      <w:lvlJc w:val="left"/>
      <w:pPr>
        <w:ind w:left="6300" w:hanging="360"/>
      </w:pPr>
      <w:rPr>
        <w:rFonts w:hint="default" w:ascii="Wingdings" w:hAnsi="Wingdings"/>
      </w:rPr>
    </w:lvl>
  </w:abstractNum>
  <w:abstractNum w:abstractNumId="2" w15:restartNumberingAfterBreak="0">
    <w:nsid w:val="0C141946"/>
    <w:multiLevelType w:val="hybridMultilevel"/>
    <w:tmpl w:val="92065B60"/>
    <w:lvl w:ilvl="0" w:tplc="40090001">
      <w:start w:val="1"/>
      <w:numFmt w:val="bullet"/>
      <w:lvlText w:val=""/>
      <w:lvlJc w:val="left"/>
      <w:pPr>
        <w:ind w:left="1146" w:hanging="360"/>
      </w:pPr>
      <w:rPr>
        <w:rFonts w:hint="default" w:ascii="Symbol" w:hAnsi="Symbol"/>
      </w:rPr>
    </w:lvl>
    <w:lvl w:ilvl="1" w:tplc="40090003" w:tentative="1">
      <w:start w:val="1"/>
      <w:numFmt w:val="bullet"/>
      <w:lvlText w:val="o"/>
      <w:lvlJc w:val="left"/>
      <w:pPr>
        <w:ind w:left="1866" w:hanging="360"/>
      </w:pPr>
      <w:rPr>
        <w:rFonts w:hint="default" w:ascii="Courier New" w:hAnsi="Courier New" w:cs="Courier New"/>
      </w:rPr>
    </w:lvl>
    <w:lvl w:ilvl="2" w:tplc="40090005" w:tentative="1">
      <w:start w:val="1"/>
      <w:numFmt w:val="bullet"/>
      <w:lvlText w:val=""/>
      <w:lvlJc w:val="left"/>
      <w:pPr>
        <w:ind w:left="2586" w:hanging="360"/>
      </w:pPr>
      <w:rPr>
        <w:rFonts w:hint="default" w:ascii="Wingdings" w:hAnsi="Wingdings"/>
      </w:rPr>
    </w:lvl>
    <w:lvl w:ilvl="3" w:tplc="40090001" w:tentative="1">
      <w:start w:val="1"/>
      <w:numFmt w:val="bullet"/>
      <w:lvlText w:val=""/>
      <w:lvlJc w:val="left"/>
      <w:pPr>
        <w:ind w:left="3306" w:hanging="360"/>
      </w:pPr>
      <w:rPr>
        <w:rFonts w:hint="default" w:ascii="Symbol" w:hAnsi="Symbol"/>
      </w:rPr>
    </w:lvl>
    <w:lvl w:ilvl="4" w:tplc="40090003" w:tentative="1">
      <w:start w:val="1"/>
      <w:numFmt w:val="bullet"/>
      <w:lvlText w:val="o"/>
      <w:lvlJc w:val="left"/>
      <w:pPr>
        <w:ind w:left="4026" w:hanging="360"/>
      </w:pPr>
      <w:rPr>
        <w:rFonts w:hint="default" w:ascii="Courier New" w:hAnsi="Courier New" w:cs="Courier New"/>
      </w:rPr>
    </w:lvl>
    <w:lvl w:ilvl="5" w:tplc="40090005" w:tentative="1">
      <w:start w:val="1"/>
      <w:numFmt w:val="bullet"/>
      <w:lvlText w:val=""/>
      <w:lvlJc w:val="left"/>
      <w:pPr>
        <w:ind w:left="4746" w:hanging="360"/>
      </w:pPr>
      <w:rPr>
        <w:rFonts w:hint="default" w:ascii="Wingdings" w:hAnsi="Wingdings"/>
      </w:rPr>
    </w:lvl>
    <w:lvl w:ilvl="6" w:tplc="40090001" w:tentative="1">
      <w:start w:val="1"/>
      <w:numFmt w:val="bullet"/>
      <w:lvlText w:val=""/>
      <w:lvlJc w:val="left"/>
      <w:pPr>
        <w:ind w:left="5466" w:hanging="360"/>
      </w:pPr>
      <w:rPr>
        <w:rFonts w:hint="default" w:ascii="Symbol" w:hAnsi="Symbol"/>
      </w:rPr>
    </w:lvl>
    <w:lvl w:ilvl="7" w:tplc="40090003" w:tentative="1">
      <w:start w:val="1"/>
      <w:numFmt w:val="bullet"/>
      <w:lvlText w:val="o"/>
      <w:lvlJc w:val="left"/>
      <w:pPr>
        <w:ind w:left="6186" w:hanging="360"/>
      </w:pPr>
      <w:rPr>
        <w:rFonts w:hint="default" w:ascii="Courier New" w:hAnsi="Courier New" w:cs="Courier New"/>
      </w:rPr>
    </w:lvl>
    <w:lvl w:ilvl="8" w:tplc="40090005" w:tentative="1">
      <w:start w:val="1"/>
      <w:numFmt w:val="bullet"/>
      <w:lvlText w:val=""/>
      <w:lvlJc w:val="left"/>
      <w:pPr>
        <w:ind w:left="6906" w:hanging="360"/>
      </w:pPr>
      <w:rPr>
        <w:rFonts w:hint="default" w:ascii="Wingdings" w:hAnsi="Wingdings"/>
      </w:rPr>
    </w:lvl>
  </w:abstractNum>
  <w:abstractNum w:abstractNumId="3" w15:restartNumberingAfterBreak="0">
    <w:nsid w:val="0D9C5E31"/>
    <w:multiLevelType w:val="hybridMultilevel"/>
    <w:tmpl w:val="930E0368"/>
    <w:lvl w:ilvl="0" w:tplc="40090001">
      <w:start w:val="1"/>
      <w:numFmt w:val="bullet"/>
      <w:lvlText w:val=""/>
      <w:lvlJc w:val="left"/>
      <w:pPr>
        <w:ind w:left="1069"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0ECB33C8"/>
    <w:multiLevelType w:val="hybridMultilevel"/>
    <w:tmpl w:val="553C4FA0"/>
    <w:lvl w:ilvl="0" w:tplc="4009000F">
      <w:start w:val="1"/>
      <w:numFmt w:val="decimal"/>
      <w:lvlText w:val="%1."/>
      <w:lvlJc w:val="left"/>
      <w:pPr>
        <w:ind w:left="540" w:hanging="360"/>
      </w:pPr>
    </w:lvl>
    <w:lvl w:ilvl="1" w:tplc="40090019" w:tentative="1">
      <w:start w:val="1"/>
      <w:numFmt w:val="lowerLetter"/>
      <w:lvlText w:val="%2."/>
      <w:lvlJc w:val="left"/>
      <w:pPr>
        <w:ind w:left="1298" w:hanging="360"/>
      </w:pPr>
    </w:lvl>
    <w:lvl w:ilvl="2" w:tplc="4009001B" w:tentative="1">
      <w:start w:val="1"/>
      <w:numFmt w:val="lowerRoman"/>
      <w:lvlText w:val="%3."/>
      <w:lvlJc w:val="right"/>
      <w:pPr>
        <w:ind w:left="2018" w:hanging="180"/>
      </w:pPr>
    </w:lvl>
    <w:lvl w:ilvl="3" w:tplc="4009000F" w:tentative="1">
      <w:start w:val="1"/>
      <w:numFmt w:val="decimal"/>
      <w:lvlText w:val="%4."/>
      <w:lvlJc w:val="left"/>
      <w:pPr>
        <w:ind w:left="2738" w:hanging="360"/>
      </w:pPr>
    </w:lvl>
    <w:lvl w:ilvl="4" w:tplc="40090019" w:tentative="1">
      <w:start w:val="1"/>
      <w:numFmt w:val="lowerLetter"/>
      <w:lvlText w:val="%5."/>
      <w:lvlJc w:val="left"/>
      <w:pPr>
        <w:ind w:left="3458" w:hanging="360"/>
      </w:pPr>
    </w:lvl>
    <w:lvl w:ilvl="5" w:tplc="4009001B" w:tentative="1">
      <w:start w:val="1"/>
      <w:numFmt w:val="lowerRoman"/>
      <w:lvlText w:val="%6."/>
      <w:lvlJc w:val="right"/>
      <w:pPr>
        <w:ind w:left="4178" w:hanging="180"/>
      </w:pPr>
    </w:lvl>
    <w:lvl w:ilvl="6" w:tplc="4009000F" w:tentative="1">
      <w:start w:val="1"/>
      <w:numFmt w:val="decimal"/>
      <w:lvlText w:val="%7."/>
      <w:lvlJc w:val="left"/>
      <w:pPr>
        <w:ind w:left="4898" w:hanging="360"/>
      </w:pPr>
    </w:lvl>
    <w:lvl w:ilvl="7" w:tplc="40090019" w:tentative="1">
      <w:start w:val="1"/>
      <w:numFmt w:val="lowerLetter"/>
      <w:lvlText w:val="%8."/>
      <w:lvlJc w:val="left"/>
      <w:pPr>
        <w:ind w:left="5618" w:hanging="360"/>
      </w:pPr>
    </w:lvl>
    <w:lvl w:ilvl="8" w:tplc="4009001B" w:tentative="1">
      <w:start w:val="1"/>
      <w:numFmt w:val="lowerRoman"/>
      <w:lvlText w:val="%9."/>
      <w:lvlJc w:val="right"/>
      <w:pPr>
        <w:ind w:left="6338" w:hanging="180"/>
      </w:pPr>
    </w:lvl>
  </w:abstractNum>
  <w:abstractNum w:abstractNumId="5" w15:restartNumberingAfterBreak="0">
    <w:nsid w:val="0FFE290D"/>
    <w:multiLevelType w:val="hybridMultilevel"/>
    <w:tmpl w:val="0B9CBFD8"/>
    <w:lvl w:ilvl="0" w:tplc="04090001">
      <w:start w:val="1"/>
      <w:numFmt w:val="bullet"/>
      <w:lvlText w:val=""/>
      <w:lvlJc w:val="left"/>
      <w:pPr>
        <w:ind w:left="810" w:hanging="360"/>
      </w:pPr>
      <w:rPr>
        <w:rFonts w:hint="default" w:ascii="Symbol" w:hAnsi="Symbol"/>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6" w15:restartNumberingAfterBreak="0">
    <w:nsid w:val="11A2364B"/>
    <w:multiLevelType w:val="hybridMultilevel"/>
    <w:tmpl w:val="1B7A6052"/>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150E77AB"/>
    <w:multiLevelType w:val="hybridMultilevel"/>
    <w:tmpl w:val="211A4D96"/>
    <w:lvl w:ilvl="0" w:tplc="40090001">
      <w:start w:val="1"/>
      <w:numFmt w:val="bullet"/>
      <w:lvlText w:val=""/>
      <w:lvlJc w:val="left"/>
      <w:pPr>
        <w:ind w:left="630" w:hanging="360"/>
      </w:pPr>
      <w:rPr>
        <w:rFonts w:hint="default" w:ascii="Symbol" w:hAnsi="Symbol"/>
      </w:rPr>
    </w:lvl>
    <w:lvl w:ilvl="1" w:tplc="0AA6CD4C">
      <w:numFmt w:val="bullet"/>
      <w:lvlText w:val="•"/>
      <w:lvlJc w:val="left"/>
      <w:pPr>
        <w:ind w:left="1350" w:hanging="360"/>
      </w:pPr>
      <w:rPr>
        <w:rFonts w:hint="default" w:ascii="Arial" w:hAnsi="Arial" w:cs="Arial" w:eastAsiaTheme="minorHAnsi"/>
        <w:sz w:val="20"/>
      </w:rPr>
    </w:lvl>
    <w:lvl w:ilvl="2" w:tplc="40090005" w:tentative="1">
      <w:start w:val="1"/>
      <w:numFmt w:val="bullet"/>
      <w:lvlText w:val=""/>
      <w:lvlJc w:val="left"/>
      <w:pPr>
        <w:ind w:left="2070" w:hanging="360"/>
      </w:pPr>
      <w:rPr>
        <w:rFonts w:hint="default" w:ascii="Wingdings" w:hAnsi="Wingdings"/>
      </w:rPr>
    </w:lvl>
    <w:lvl w:ilvl="3" w:tplc="40090001" w:tentative="1">
      <w:start w:val="1"/>
      <w:numFmt w:val="bullet"/>
      <w:lvlText w:val=""/>
      <w:lvlJc w:val="left"/>
      <w:pPr>
        <w:ind w:left="2790" w:hanging="360"/>
      </w:pPr>
      <w:rPr>
        <w:rFonts w:hint="default" w:ascii="Symbol" w:hAnsi="Symbol"/>
      </w:rPr>
    </w:lvl>
    <w:lvl w:ilvl="4" w:tplc="40090003" w:tentative="1">
      <w:start w:val="1"/>
      <w:numFmt w:val="bullet"/>
      <w:lvlText w:val="o"/>
      <w:lvlJc w:val="left"/>
      <w:pPr>
        <w:ind w:left="3510" w:hanging="360"/>
      </w:pPr>
      <w:rPr>
        <w:rFonts w:hint="default" w:ascii="Courier New" w:hAnsi="Courier New" w:cs="Courier New"/>
      </w:rPr>
    </w:lvl>
    <w:lvl w:ilvl="5" w:tplc="40090005" w:tentative="1">
      <w:start w:val="1"/>
      <w:numFmt w:val="bullet"/>
      <w:lvlText w:val=""/>
      <w:lvlJc w:val="left"/>
      <w:pPr>
        <w:ind w:left="4230" w:hanging="360"/>
      </w:pPr>
      <w:rPr>
        <w:rFonts w:hint="default" w:ascii="Wingdings" w:hAnsi="Wingdings"/>
      </w:rPr>
    </w:lvl>
    <w:lvl w:ilvl="6" w:tplc="40090001" w:tentative="1">
      <w:start w:val="1"/>
      <w:numFmt w:val="bullet"/>
      <w:lvlText w:val=""/>
      <w:lvlJc w:val="left"/>
      <w:pPr>
        <w:ind w:left="4950" w:hanging="360"/>
      </w:pPr>
      <w:rPr>
        <w:rFonts w:hint="default" w:ascii="Symbol" w:hAnsi="Symbol"/>
      </w:rPr>
    </w:lvl>
    <w:lvl w:ilvl="7" w:tplc="40090003" w:tentative="1">
      <w:start w:val="1"/>
      <w:numFmt w:val="bullet"/>
      <w:lvlText w:val="o"/>
      <w:lvlJc w:val="left"/>
      <w:pPr>
        <w:ind w:left="5670" w:hanging="360"/>
      </w:pPr>
      <w:rPr>
        <w:rFonts w:hint="default" w:ascii="Courier New" w:hAnsi="Courier New" w:cs="Courier New"/>
      </w:rPr>
    </w:lvl>
    <w:lvl w:ilvl="8" w:tplc="40090005" w:tentative="1">
      <w:start w:val="1"/>
      <w:numFmt w:val="bullet"/>
      <w:lvlText w:val=""/>
      <w:lvlJc w:val="left"/>
      <w:pPr>
        <w:ind w:left="6390" w:hanging="360"/>
      </w:pPr>
      <w:rPr>
        <w:rFonts w:hint="default" w:ascii="Wingdings" w:hAnsi="Wingdings"/>
      </w:rPr>
    </w:lvl>
  </w:abstractNum>
  <w:abstractNum w:abstractNumId="8" w15:restartNumberingAfterBreak="0">
    <w:nsid w:val="178168A9"/>
    <w:multiLevelType w:val="multilevel"/>
    <w:tmpl w:val="CE7015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30B210E"/>
    <w:multiLevelType w:val="hybridMultilevel"/>
    <w:tmpl w:val="95BCEDBC"/>
    <w:lvl w:ilvl="0" w:tplc="01264A88">
      <w:numFmt w:val="bullet"/>
      <w:lvlText w:val="•"/>
      <w:lvlJc w:val="left"/>
      <w:pPr>
        <w:ind w:left="450" w:hanging="360"/>
      </w:pPr>
      <w:rPr>
        <w:rFonts w:hint="default" w:ascii="Arial" w:hAnsi="Arial" w:cs="Arial" w:eastAsiaTheme="minorHAnsi"/>
      </w:rPr>
    </w:lvl>
    <w:lvl w:ilvl="1" w:tplc="04090003" w:tentative="1">
      <w:start w:val="1"/>
      <w:numFmt w:val="bullet"/>
      <w:lvlText w:val="o"/>
      <w:lvlJc w:val="left"/>
      <w:pPr>
        <w:ind w:left="1170" w:hanging="360"/>
      </w:pPr>
      <w:rPr>
        <w:rFonts w:hint="default" w:ascii="Courier New" w:hAnsi="Courier New" w:cs="Courier New"/>
      </w:rPr>
    </w:lvl>
    <w:lvl w:ilvl="2" w:tplc="04090005" w:tentative="1">
      <w:start w:val="1"/>
      <w:numFmt w:val="bullet"/>
      <w:lvlText w:val=""/>
      <w:lvlJc w:val="left"/>
      <w:pPr>
        <w:ind w:left="1890" w:hanging="360"/>
      </w:pPr>
      <w:rPr>
        <w:rFonts w:hint="default" w:ascii="Wingdings" w:hAnsi="Wingdings"/>
      </w:rPr>
    </w:lvl>
    <w:lvl w:ilvl="3" w:tplc="04090001" w:tentative="1">
      <w:start w:val="1"/>
      <w:numFmt w:val="bullet"/>
      <w:lvlText w:val=""/>
      <w:lvlJc w:val="left"/>
      <w:pPr>
        <w:ind w:left="2610" w:hanging="360"/>
      </w:pPr>
      <w:rPr>
        <w:rFonts w:hint="default" w:ascii="Symbol" w:hAnsi="Symbol"/>
      </w:rPr>
    </w:lvl>
    <w:lvl w:ilvl="4" w:tplc="04090003" w:tentative="1">
      <w:start w:val="1"/>
      <w:numFmt w:val="bullet"/>
      <w:lvlText w:val="o"/>
      <w:lvlJc w:val="left"/>
      <w:pPr>
        <w:ind w:left="3330" w:hanging="360"/>
      </w:pPr>
      <w:rPr>
        <w:rFonts w:hint="default" w:ascii="Courier New" w:hAnsi="Courier New" w:cs="Courier New"/>
      </w:rPr>
    </w:lvl>
    <w:lvl w:ilvl="5" w:tplc="04090005" w:tentative="1">
      <w:start w:val="1"/>
      <w:numFmt w:val="bullet"/>
      <w:lvlText w:val=""/>
      <w:lvlJc w:val="left"/>
      <w:pPr>
        <w:ind w:left="4050" w:hanging="360"/>
      </w:pPr>
      <w:rPr>
        <w:rFonts w:hint="default" w:ascii="Wingdings" w:hAnsi="Wingdings"/>
      </w:rPr>
    </w:lvl>
    <w:lvl w:ilvl="6" w:tplc="04090001" w:tentative="1">
      <w:start w:val="1"/>
      <w:numFmt w:val="bullet"/>
      <w:lvlText w:val=""/>
      <w:lvlJc w:val="left"/>
      <w:pPr>
        <w:ind w:left="4770" w:hanging="360"/>
      </w:pPr>
      <w:rPr>
        <w:rFonts w:hint="default" w:ascii="Symbol" w:hAnsi="Symbol"/>
      </w:rPr>
    </w:lvl>
    <w:lvl w:ilvl="7" w:tplc="04090003" w:tentative="1">
      <w:start w:val="1"/>
      <w:numFmt w:val="bullet"/>
      <w:lvlText w:val="o"/>
      <w:lvlJc w:val="left"/>
      <w:pPr>
        <w:ind w:left="5490" w:hanging="360"/>
      </w:pPr>
      <w:rPr>
        <w:rFonts w:hint="default" w:ascii="Courier New" w:hAnsi="Courier New" w:cs="Courier New"/>
      </w:rPr>
    </w:lvl>
    <w:lvl w:ilvl="8" w:tplc="04090005" w:tentative="1">
      <w:start w:val="1"/>
      <w:numFmt w:val="bullet"/>
      <w:lvlText w:val=""/>
      <w:lvlJc w:val="left"/>
      <w:pPr>
        <w:ind w:left="6210" w:hanging="360"/>
      </w:pPr>
      <w:rPr>
        <w:rFonts w:hint="default" w:ascii="Wingdings" w:hAnsi="Wingdings"/>
      </w:rPr>
    </w:lvl>
  </w:abstractNum>
  <w:abstractNum w:abstractNumId="10" w15:restartNumberingAfterBreak="0">
    <w:nsid w:val="25380505"/>
    <w:multiLevelType w:val="hybridMultilevel"/>
    <w:tmpl w:val="A1CE0082"/>
    <w:lvl w:ilvl="0" w:tplc="04090001">
      <w:start w:val="1"/>
      <w:numFmt w:val="bullet"/>
      <w:lvlText w:val=""/>
      <w:lvlJc w:val="left"/>
      <w:pPr>
        <w:ind w:left="810" w:hanging="360"/>
      </w:pPr>
      <w:rPr>
        <w:rFonts w:hint="default" w:ascii="Symbol" w:hAnsi="Symbol"/>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11" w15:restartNumberingAfterBreak="0">
    <w:nsid w:val="2B690E52"/>
    <w:multiLevelType w:val="hybridMultilevel"/>
    <w:tmpl w:val="42C047B2"/>
    <w:lvl w:ilvl="0" w:tplc="FFFFFFFF">
      <w:start w:val="1"/>
      <w:numFmt w:val="bullet"/>
      <w:lvlText w:val=""/>
      <w:lvlJc w:val="left"/>
      <w:pPr>
        <w:ind w:left="720" w:hanging="360"/>
      </w:pPr>
      <w:rPr>
        <w:rFonts w:hint="default" w:ascii="Symbol" w:hAnsi="Symbol"/>
      </w:rPr>
    </w:lvl>
    <w:lvl w:ilvl="1" w:tplc="40090001">
      <w:start w:val="1"/>
      <w:numFmt w:val="bullet"/>
      <w:lvlText w:val=""/>
      <w:lvlJc w:val="left"/>
      <w:pPr>
        <w:ind w:left="1069"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33F03FD3"/>
    <w:multiLevelType w:val="hybridMultilevel"/>
    <w:tmpl w:val="8B163C10"/>
    <w:lvl w:ilvl="0" w:tplc="40090001">
      <w:start w:val="1"/>
      <w:numFmt w:val="bullet"/>
      <w:lvlText w:val=""/>
      <w:lvlJc w:val="left"/>
      <w:pPr>
        <w:ind w:left="644"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42811F01"/>
    <w:multiLevelType w:val="hybridMultilevel"/>
    <w:tmpl w:val="290E781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449C5154"/>
    <w:multiLevelType w:val="hybridMultilevel"/>
    <w:tmpl w:val="AB9630AC"/>
    <w:lvl w:ilvl="0" w:tplc="40090001">
      <w:start w:val="1"/>
      <w:numFmt w:val="bullet"/>
      <w:lvlText w:val=""/>
      <w:lvlJc w:val="left"/>
      <w:pPr>
        <w:ind w:left="990" w:hanging="360"/>
      </w:pPr>
      <w:rPr>
        <w:rFonts w:hint="default" w:ascii="Symbol" w:hAnsi="Symbol"/>
      </w:rPr>
    </w:lvl>
    <w:lvl w:ilvl="1" w:tplc="40090003" w:tentative="1">
      <w:start w:val="1"/>
      <w:numFmt w:val="bullet"/>
      <w:lvlText w:val="o"/>
      <w:lvlJc w:val="left"/>
      <w:pPr>
        <w:ind w:left="1710" w:hanging="360"/>
      </w:pPr>
      <w:rPr>
        <w:rFonts w:hint="default" w:ascii="Courier New" w:hAnsi="Courier New" w:cs="Courier New"/>
      </w:rPr>
    </w:lvl>
    <w:lvl w:ilvl="2" w:tplc="40090005" w:tentative="1">
      <w:start w:val="1"/>
      <w:numFmt w:val="bullet"/>
      <w:lvlText w:val=""/>
      <w:lvlJc w:val="left"/>
      <w:pPr>
        <w:ind w:left="2430" w:hanging="360"/>
      </w:pPr>
      <w:rPr>
        <w:rFonts w:hint="default" w:ascii="Wingdings" w:hAnsi="Wingdings"/>
      </w:rPr>
    </w:lvl>
    <w:lvl w:ilvl="3" w:tplc="40090001" w:tentative="1">
      <w:start w:val="1"/>
      <w:numFmt w:val="bullet"/>
      <w:lvlText w:val=""/>
      <w:lvlJc w:val="left"/>
      <w:pPr>
        <w:ind w:left="3150" w:hanging="360"/>
      </w:pPr>
      <w:rPr>
        <w:rFonts w:hint="default" w:ascii="Symbol" w:hAnsi="Symbol"/>
      </w:rPr>
    </w:lvl>
    <w:lvl w:ilvl="4" w:tplc="40090003" w:tentative="1">
      <w:start w:val="1"/>
      <w:numFmt w:val="bullet"/>
      <w:lvlText w:val="o"/>
      <w:lvlJc w:val="left"/>
      <w:pPr>
        <w:ind w:left="3870" w:hanging="360"/>
      </w:pPr>
      <w:rPr>
        <w:rFonts w:hint="default" w:ascii="Courier New" w:hAnsi="Courier New" w:cs="Courier New"/>
      </w:rPr>
    </w:lvl>
    <w:lvl w:ilvl="5" w:tplc="40090005" w:tentative="1">
      <w:start w:val="1"/>
      <w:numFmt w:val="bullet"/>
      <w:lvlText w:val=""/>
      <w:lvlJc w:val="left"/>
      <w:pPr>
        <w:ind w:left="4590" w:hanging="360"/>
      </w:pPr>
      <w:rPr>
        <w:rFonts w:hint="default" w:ascii="Wingdings" w:hAnsi="Wingdings"/>
      </w:rPr>
    </w:lvl>
    <w:lvl w:ilvl="6" w:tplc="40090001" w:tentative="1">
      <w:start w:val="1"/>
      <w:numFmt w:val="bullet"/>
      <w:lvlText w:val=""/>
      <w:lvlJc w:val="left"/>
      <w:pPr>
        <w:ind w:left="5310" w:hanging="360"/>
      </w:pPr>
      <w:rPr>
        <w:rFonts w:hint="default" w:ascii="Symbol" w:hAnsi="Symbol"/>
      </w:rPr>
    </w:lvl>
    <w:lvl w:ilvl="7" w:tplc="40090003" w:tentative="1">
      <w:start w:val="1"/>
      <w:numFmt w:val="bullet"/>
      <w:lvlText w:val="o"/>
      <w:lvlJc w:val="left"/>
      <w:pPr>
        <w:ind w:left="6030" w:hanging="360"/>
      </w:pPr>
      <w:rPr>
        <w:rFonts w:hint="default" w:ascii="Courier New" w:hAnsi="Courier New" w:cs="Courier New"/>
      </w:rPr>
    </w:lvl>
    <w:lvl w:ilvl="8" w:tplc="40090005" w:tentative="1">
      <w:start w:val="1"/>
      <w:numFmt w:val="bullet"/>
      <w:lvlText w:val=""/>
      <w:lvlJc w:val="left"/>
      <w:pPr>
        <w:ind w:left="6750" w:hanging="360"/>
      </w:pPr>
      <w:rPr>
        <w:rFonts w:hint="default" w:ascii="Wingdings" w:hAnsi="Wingdings"/>
      </w:rPr>
    </w:lvl>
  </w:abstractNum>
  <w:abstractNum w:abstractNumId="15" w15:restartNumberingAfterBreak="0">
    <w:nsid w:val="4F385357"/>
    <w:multiLevelType w:val="hybridMultilevel"/>
    <w:tmpl w:val="88F6C94E"/>
    <w:lvl w:ilvl="0" w:tplc="04090001">
      <w:start w:val="1"/>
      <w:numFmt w:val="bullet"/>
      <w:lvlText w:val=""/>
      <w:lvlJc w:val="left"/>
      <w:pPr>
        <w:ind w:left="540" w:hanging="360"/>
      </w:pPr>
      <w:rPr>
        <w:rFonts w:hint="default" w:ascii="Symbol" w:hAnsi="Symbol"/>
      </w:rPr>
    </w:lvl>
    <w:lvl w:ilvl="1" w:tplc="FFFFFFFF" w:tentative="1">
      <w:start w:val="1"/>
      <w:numFmt w:val="bullet"/>
      <w:lvlText w:val="o"/>
      <w:lvlJc w:val="left"/>
      <w:pPr>
        <w:ind w:left="1260" w:hanging="360"/>
      </w:pPr>
      <w:rPr>
        <w:rFonts w:hint="default" w:ascii="Courier New" w:hAnsi="Courier New" w:cs="Courier New"/>
      </w:rPr>
    </w:lvl>
    <w:lvl w:ilvl="2" w:tplc="FFFFFFFF" w:tentative="1">
      <w:start w:val="1"/>
      <w:numFmt w:val="bullet"/>
      <w:lvlText w:val=""/>
      <w:lvlJc w:val="left"/>
      <w:pPr>
        <w:ind w:left="1980" w:hanging="360"/>
      </w:pPr>
      <w:rPr>
        <w:rFonts w:hint="default" w:ascii="Wingdings" w:hAnsi="Wingdings"/>
      </w:rPr>
    </w:lvl>
    <w:lvl w:ilvl="3" w:tplc="FFFFFFFF" w:tentative="1">
      <w:start w:val="1"/>
      <w:numFmt w:val="bullet"/>
      <w:lvlText w:val=""/>
      <w:lvlJc w:val="left"/>
      <w:pPr>
        <w:ind w:left="2700" w:hanging="360"/>
      </w:pPr>
      <w:rPr>
        <w:rFonts w:hint="default" w:ascii="Symbol" w:hAnsi="Symbol"/>
      </w:rPr>
    </w:lvl>
    <w:lvl w:ilvl="4" w:tplc="FFFFFFFF" w:tentative="1">
      <w:start w:val="1"/>
      <w:numFmt w:val="bullet"/>
      <w:lvlText w:val="o"/>
      <w:lvlJc w:val="left"/>
      <w:pPr>
        <w:ind w:left="3420" w:hanging="360"/>
      </w:pPr>
      <w:rPr>
        <w:rFonts w:hint="default" w:ascii="Courier New" w:hAnsi="Courier New" w:cs="Courier New"/>
      </w:rPr>
    </w:lvl>
    <w:lvl w:ilvl="5" w:tplc="FFFFFFFF" w:tentative="1">
      <w:start w:val="1"/>
      <w:numFmt w:val="bullet"/>
      <w:lvlText w:val=""/>
      <w:lvlJc w:val="left"/>
      <w:pPr>
        <w:ind w:left="4140" w:hanging="360"/>
      </w:pPr>
      <w:rPr>
        <w:rFonts w:hint="default" w:ascii="Wingdings" w:hAnsi="Wingdings"/>
      </w:rPr>
    </w:lvl>
    <w:lvl w:ilvl="6" w:tplc="FFFFFFFF" w:tentative="1">
      <w:start w:val="1"/>
      <w:numFmt w:val="bullet"/>
      <w:lvlText w:val=""/>
      <w:lvlJc w:val="left"/>
      <w:pPr>
        <w:ind w:left="4860" w:hanging="360"/>
      </w:pPr>
      <w:rPr>
        <w:rFonts w:hint="default" w:ascii="Symbol" w:hAnsi="Symbol"/>
      </w:rPr>
    </w:lvl>
    <w:lvl w:ilvl="7" w:tplc="FFFFFFFF" w:tentative="1">
      <w:start w:val="1"/>
      <w:numFmt w:val="bullet"/>
      <w:lvlText w:val="o"/>
      <w:lvlJc w:val="left"/>
      <w:pPr>
        <w:ind w:left="5580" w:hanging="360"/>
      </w:pPr>
      <w:rPr>
        <w:rFonts w:hint="default" w:ascii="Courier New" w:hAnsi="Courier New" w:cs="Courier New"/>
      </w:rPr>
    </w:lvl>
    <w:lvl w:ilvl="8" w:tplc="FFFFFFFF" w:tentative="1">
      <w:start w:val="1"/>
      <w:numFmt w:val="bullet"/>
      <w:lvlText w:val=""/>
      <w:lvlJc w:val="left"/>
      <w:pPr>
        <w:ind w:left="6300" w:hanging="360"/>
      </w:pPr>
      <w:rPr>
        <w:rFonts w:hint="default" w:ascii="Wingdings" w:hAnsi="Wingdings"/>
      </w:rPr>
    </w:lvl>
  </w:abstractNum>
  <w:abstractNum w:abstractNumId="16" w15:restartNumberingAfterBreak="0">
    <w:nsid w:val="58783C16"/>
    <w:multiLevelType w:val="hybridMultilevel"/>
    <w:tmpl w:val="994EB2FE"/>
    <w:lvl w:ilvl="0" w:tplc="FFFFFFFF">
      <w:start w:val="1"/>
      <w:numFmt w:val="bullet"/>
      <w:lvlText w:val=""/>
      <w:lvlJc w:val="left"/>
      <w:pPr>
        <w:ind w:left="720" w:hanging="360"/>
      </w:pPr>
      <w:rPr>
        <w:rFonts w:hint="default" w:ascii="Symbol" w:hAnsi="Symbol"/>
      </w:rPr>
    </w:lvl>
    <w:lvl w:ilvl="1" w:tplc="40090001">
      <w:start w:val="1"/>
      <w:numFmt w:val="bullet"/>
      <w:lvlText w:val=""/>
      <w:lvlJc w:val="left"/>
      <w:pPr>
        <w:ind w:left="1069"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694C4A61"/>
    <w:multiLevelType w:val="hybridMultilevel"/>
    <w:tmpl w:val="7F14AC7C"/>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8" w15:restartNumberingAfterBreak="0">
    <w:nsid w:val="72F740C0"/>
    <w:multiLevelType w:val="multilevel"/>
    <w:tmpl w:val="7EDA0B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5E80DD9"/>
    <w:multiLevelType w:val="hybridMultilevel"/>
    <w:tmpl w:val="E9B44BF6"/>
    <w:lvl w:ilvl="0" w:tplc="01264A88">
      <w:numFmt w:val="bullet"/>
      <w:lvlText w:val="•"/>
      <w:lvlJc w:val="left"/>
      <w:pPr>
        <w:ind w:left="540" w:hanging="360"/>
      </w:pPr>
      <w:rPr>
        <w:rFonts w:hint="default" w:ascii="Arial" w:hAnsi="Arial" w:cs="Arial" w:eastAsiaTheme="minorHAnsi"/>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 w16cid:durableId="351154832">
    <w:abstractNumId w:val="4"/>
  </w:num>
  <w:num w:numId="2" w16cid:durableId="1255743145">
    <w:abstractNumId w:val="0"/>
  </w:num>
  <w:num w:numId="3" w16cid:durableId="1166898820">
    <w:abstractNumId w:val="3"/>
  </w:num>
  <w:num w:numId="4" w16cid:durableId="1678918998">
    <w:abstractNumId w:val="12"/>
  </w:num>
  <w:num w:numId="5" w16cid:durableId="1194611804">
    <w:abstractNumId w:val="2"/>
  </w:num>
  <w:num w:numId="6" w16cid:durableId="1287420639">
    <w:abstractNumId w:val="1"/>
  </w:num>
  <w:num w:numId="7" w16cid:durableId="149518765">
    <w:abstractNumId w:val="15"/>
  </w:num>
  <w:num w:numId="8" w16cid:durableId="1395857853">
    <w:abstractNumId w:val="5"/>
  </w:num>
  <w:num w:numId="9" w16cid:durableId="12808857">
    <w:abstractNumId w:val="10"/>
  </w:num>
  <w:num w:numId="10" w16cid:durableId="1044863245">
    <w:abstractNumId w:val="9"/>
  </w:num>
  <w:num w:numId="11" w16cid:durableId="1760298590">
    <w:abstractNumId w:val="19"/>
  </w:num>
  <w:num w:numId="12" w16cid:durableId="234125937">
    <w:abstractNumId w:val="18"/>
  </w:num>
  <w:num w:numId="13" w16cid:durableId="1059595170">
    <w:abstractNumId w:val="8"/>
  </w:num>
  <w:num w:numId="14" w16cid:durableId="1794248227">
    <w:abstractNumId w:val="7"/>
  </w:num>
  <w:num w:numId="15" w16cid:durableId="1577976681">
    <w:abstractNumId w:val="6"/>
  </w:num>
  <w:num w:numId="16" w16cid:durableId="424620469">
    <w:abstractNumId w:val="11"/>
  </w:num>
  <w:num w:numId="17" w16cid:durableId="178468699">
    <w:abstractNumId w:val="17"/>
  </w:num>
  <w:num w:numId="18" w16cid:durableId="1784226606">
    <w:abstractNumId w:val="16"/>
  </w:num>
  <w:num w:numId="19" w16cid:durableId="702900726">
    <w:abstractNumId w:val="14"/>
  </w:num>
  <w:num w:numId="20" w16cid:durableId="1412121869">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D7F"/>
    <w:rsid w:val="00023009"/>
    <w:rsid w:val="00023A9C"/>
    <w:rsid w:val="00023C51"/>
    <w:rsid w:val="00024A99"/>
    <w:rsid w:val="00024F49"/>
    <w:rsid w:val="000352B3"/>
    <w:rsid w:val="00036914"/>
    <w:rsid w:val="00045CEE"/>
    <w:rsid w:val="000568FA"/>
    <w:rsid w:val="00056948"/>
    <w:rsid w:val="00062C05"/>
    <w:rsid w:val="000732B2"/>
    <w:rsid w:val="00077076"/>
    <w:rsid w:val="000822C4"/>
    <w:rsid w:val="000927EF"/>
    <w:rsid w:val="00097728"/>
    <w:rsid w:val="000A4CEA"/>
    <w:rsid w:val="000B5C45"/>
    <w:rsid w:val="000C347D"/>
    <w:rsid w:val="000C5024"/>
    <w:rsid w:val="000C61B5"/>
    <w:rsid w:val="000C7A1C"/>
    <w:rsid w:val="000D1E5F"/>
    <w:rsid w:val="000D3092"/>
    <w:rsid w:val="000E18F3"/>
    <w:rsid w:val="000E59D3"/>
    <w:rsid w:val="000E670C"/>
    <w:rsid w:val="000E695A"/>
    <w:rsid w:val="000F0641"/>
    <w:rsid w:val="000F11E6"/>
    <w:rsid w:val="000F70C1"/>
    <w:rsid w:val="00102C8A"/>
    <w:rsid w:val="0010388F"/>
    <w:rsid w:val="00112CCC"/>
    <w:rsid w:val="0012156E"/>
    <w:rsid w:val="0012290A"/>
    <w:rsid w:val="00124AA7"/>
    <w:rsid w:val="00125240"/>
    <w:rsid w:val="00129E72"/>
    <w:rsid w:val="00134AA8"/>
    <w:rsid w:val="001420A0"/>
    <w:rsid w:val="001445F9"/>
    <w:rsid w:val="00146F7B"/>
    <w:rsid w:val="0015238D"/>
    <w:rsid w:val="00153491"/>
    <w:rsid w:val="00155D2A"/>
    <w:rsid w:val="00160B9B"/>
    <w:rsid w:val="00161DCE"/>
    <w:rsid w:val="001645BD"/>
    <w:rsid w:val="001648D4"/>
    <w:rsid w:val="001753FF"/>
    <w:rsid w:val="00177A3C"/>
    <w:rsid w:val="00186F55"/>
    <w:rsid w:val="001918FE"/>
    <w:rsid w:val="001967BE"/>
    <w:rsid w:val="001A7990"/>
    <w:rsid w:val="001B727A"/>
    <w:rsid w:val="001C1BB6"/>
    <w:rsid w:val="001C3A2A"/>
    <w:rsid w:val="001C61D7"/>
    <w:rsid w:val="001C62A0"/>
    <w:rsid w:val="001C7043"/>
    <w:rsid w:val="001D05C9"/>
    <w:rsid w:val="001D2DAC"/>
    <w:rsid w:val="001E21FC"/>
    <w:rsid w:val="001E3412"/>
    <w:rsid w:val="001E7F09"/>
    <w:rsid w:val="00200CE1"/>
    <w:rsid w:val="00201C0A"/>
    <w:rsid w:val="00203EA9"/>
    <w:rsid w:val="00205064"/>
    <w:rsid w:val="0021401D"/>
    <w:rsid w:val="0021480A"/>
    <w:rsid w:val="00216348"/>
    <w:rsid w:val="00221138"/>
    <w:rsid w:val="002308D1"/>
    <w:rsid w:val="00230EBE"/>
    <w:rsid w:val="002317D3"/>
    <w:rsid w:val="0024597E"/>
    <w:rsid w:val="002474AE"/>
    <w:rsid w:val="00250ACB"/>
    <w:rsid w:val="00252863"/>
    <w:rsid w:val="002579F7"/>
    <w:rsid w:val="00257C11"/>
    <w:rsid w:val="00265CA6"/>
    <w:rsid w:val="00266239"/>
    <w:rsid w:val="00270F93"/>
    <w:rsid w:val="00272DD9"/>
    <w:rsid w:val="00285223"/>
    <w:rsid w:val="00295A91"/>
    <w:rsid w:val="00295BBB"/>
    <w:rsid w:val="00296296"/>
    <w:rsid w:val="002A1DD4"/>
    <w:rsid w:val="002A411A"/>
    <w:rsid w:val="002A6160"/>
    <w:rsid w:val="002B0724"/>
    <w:rsid w:val="002B242C"/>
    <w:rsid w:val="002B7513"/>
    <w:rsid w:val="002B75DE"/>
    <w:rsid w:val="002C3053"/>
    <w:rsid w:val="002C6DE6"/>
    <w:rsid w:val="002D1880"/>
    <w:rsid w:val="002D2653"/>
    <w:rsid w:val="002D2682"/>
    <w:rsid w:val="002D33BB"/>
    <w:rsid w:val="002E0D5D"/>
    <w:rsid w:val="002E3990"/>
    <w:rsid w:val="002E4C9D"/>
    <w:rsid w:val="002E7681"/>
    <w:rsid w:val="002F0136"/>
    <w:rsid w:val="002F7A71"/>
    <w:rsid w:val="003012D1"/>
    <w:rsid w:val="00305101"/>
    <w:rsid w:val="00311F19"/>
    <w:rsid w:val="003121FB"/>
    <w:rsid w:val="00322D8E"/>
    <w:rsid w:val="00327D7F"/>
    <w:rsid w:val="00336AEA"/>
    <w:rsid w:val="00340A89"/>
    <w:rsid w:val="00354332"/>
    <w:rsid w:val="00360921"/>
    <w:rsid w:val="00363394"/>
    <w:rsid w:val="00365F3A"/>
    <w:rsid w:val="003662A1"/>
    <w:rsid w:val="003666E9"/>
    <w:rsid w:val="003734DE"/>
    <w:rsid w:val="00375938"/>
    <w:rsid w:val="00381D53"/>
    <w:rsid w:val="0038663E"/>
    <w:rsid w:val="003915B8"/>
    <w:rsid w:val="00392B56"/>
    <w:rsid w:val="003A2F06"/>
    <w:rsid w:val="003A5FD4"/>
    <w:rsid w:val="003B1818"/>
    <w:rsid w:val="003B28F2"/>
    <w:rsid w:val="003B4F01"/>
    <w:rsid w:val="003C1687"/>
    <w:rsid w:val="003C2DFA"/>
    <w:rsid w:val="003E3628"/>
    <w:rsid w:val="003E534A"/>
    <w:rsid w:val="003F0677"/>
    <w:rsid w:val="003F11DB"/>
    <w:rsid w:val="003F1CC4"/>
    <w:rsid w:val="003F4D3A"/>
    <w:rsid w:val="004004E8"/>
    <w:rsid w:val="00400565"/>
    <w:rsid w:val="00404B9E"/>
    <w:rsid w:val="004057E7"/>
    <w:rsid w:val="004072C0"/>
    <w:rsid w:val="004123D9"/>
    <w:rsid w:val="00413AA3"/>
    <w:rsid w:val="00417AA7"/>
    <w:rsid w:val="00426615"/>
    <w:rsid w:val="004268E9"/>
    <w:rsid w:val="00430472"/>
    <w:rsid w:val="00432F3F"/>
    <w:rsid w:val="00434A75"/>
    <w:rsid w:val="00434D3D"/>
    <w:rsid w:val="0044032C"/>
    <w:rsid w:val="00443C30"/>
    <w:rsid w:val="0045703F"/>
    <w:rsid w:val="004609E1"/>
    <w:rsid w:val="00463B13"/>
    <w:rsid w:val="00465C07"/>
    <w:rsid w:val="00471988"/>
    <w:rsid w:val="00477824"/>
    <w:rsid w:val="00481431"/>
    <w:rsid w:val="00481777"/>
    <w:rsid w:val="00482242"/>
    <w:rsid w:val="004855E5"/>
    <w:rsid w:val="004968D2"/>
    <w:rsid w:val="004A7D32"/>
    <w:rsid w:val="004B3D41"/>
    <w:rsid w:val="004B4001"/>
    <w:rsid w:val="004B4E70"/>
    <w:rsid w:val="004C34F7"/>
    <w:rsid w:val="004C6AB8"/>
    <w:rsid w:val="004D039B"/>
    <w:rsid w:val="004D10EF"/>
    <w:rsid w:val="004D1A2D"/>
    <w:rsid w:val="004E443D"/>
    <w:rsid w:val="004E51B7"/>
    <w:rsid w:val="004E7CD4"/>
    <w:rsid w:val="004F0EB9"/>
    <w:rsid w:val="00500961"/>
    <w:rsid w:val="00500AD5"/>
    <w:rsid w:val="00503AFF"/>
    <w:rsid w:val="00504747"/>
    <w:rsid w:val="005100EB"/>
    <w:rsid w:val="00510124"/>
    <w:rsid w:val="00521A94"/>
    <w:rsid w:val="005261AA"/>
    <w:rsid w:val="00526679"/>
    <w:rsid w:val="00526D76"/>
    <w:rsid w:val="00532B87"/>
    <w:rsid w:val="005350C5"/>
    <w:rsid w:val="005373B9"/>
    <w:rsid w:val="00537954"/>
    <w:rsid w:val="00542EE3"/>
    <w:rsid w:val="00544805"/>
    <w:rsid w:val="00552FE4"/>
    <w:rsid w:val="00553207"/>
    <w:rsid w:val="00554846"/>
    <w:rsid w:val="00564B71"/>
    <w:rsid w:val="005663CD"/>
    <w:rsid w:val="005737AD"/>
    <w:rsid w:val="00573869"/>
    <w:rsid w:val="00576428"/>
    <w:rsid w:val="0057676B"/>
    <w:rsid w:val="0057721D"/>
    <w:rsid w:val="00586885"/>
    <w:rsid w:val="00593427"/>
    <w:rsid w:val="00595034"/>
    <w:rsid w:val="0059529D"/>
    <w:rsid w:val="005A1C94"/>
    <w:rsid w:val="005A26F4"/>
    <w:rsid w:val="005A3031"/>
    <w:rsid w:val="005A3D77"/>
    <w:rsid w:val="005A5E12"/>
    <w:rsid w:val="005C0827"/>
    <w:rsid w:val="005C2752"/>
    <w:rsid w:val="005C6BA0"/>
    <w:rsid w:val="005C6FAA"/>
    <w:rsid w:val="005D19FB"/>
    <w:rsid w:val="005D48E5"/>
    <w:rsid w:val="005D739F"/>
    <w:rsid w:val="005D7941"/>
    <w:rsid w:val="005D7FE0"/>
    <w:rsid w:val="005E0152"/>
    <w:rsid w:val="005E34AC"/>
    <w:rsid w:val="005E4444"/>
    <w:rsid w:val="005F2CA0"/>
    <w:rsid w:val="005F716A"/>
    <w:rsid w:val="0060075F"/>
    <w:rsid w:val="0060092D"/>
    <w:rsid w:val="006073CB"/>
    <w:rsid w:val="0060791F"/>
    <w:rsid w:val="00614D62"/>
    <w:rsid w:val="00615CE2"/>
    <w:rsid w:val="00617420"/>
    <w:rsid w:val="0062340F"/>
    <w:rsid w:val="00627B90"/>
    <w:rsid w:val="00632D40"/>
    <w:rsid w:val="00641A15"/>
    <w:rsid w:val="00643171"/>
    <w:rsid w:val="0064343F"/>
    <w:rsid w:val="006435EA"/>
    <w:rsid w:val="00650363"/>
    <w:rsid w:val="0065196C"/>
    <w:rsid w:val="00653BAD"/>
    <w:rsid w:val="00661337"/>
    <w:rsid w:val="006637A5"/>
    <w:rsid w:val="00666FCF"/>
    <w:rsid w:val="00677535"/>
    <w:rsid w:val="006776F8"/>
    <w:rsid w:val="00691020"/>
    <w:rsid w:val="006B1AA8"/>
    <w:rsid w:val="006C00B2"/>
    <w:rsid w:val="006C0E90"/>
    <w:rsid w:val="006C5616"/>
    <w:rsid w:val="006C7108"/>
    <w:rsid w:val="006D112A"/>
    <w:rsid w:val="006D751E"/>
    <w:rsid w:val="006E063C"/>
    <w:rsid w:val="006E57A0"/>
    <w:rsid w:val="006E6357"/>
    <w:rsid w:val="006F087E"/>
    <w:rsid w:val="006F5DA1"/>
    <w:rsid w:val="006F7388"/>
    <w:rsid w:val="007040A6"/>
    <w:rsid w:val="0071475E"/>
    <w:rsid w:val="00720B6E"/>
    <w:rsid w:val="00722EEB"/>
    <w:rsid w:val="0072665C"/>
    <w:rsid w:val="00745505"/>
    <w:rsid w:val="007467BB"/>
    <w:rsid w:val="00756F32"/>
    <w:rsid w:val="007572C7"/>
    <w:rsid w:val="00757778"/>
    <w:rsid w:val="00762063"/>
    <w:rsid w:val="00764095"/>
    <w:rsid w:val="00765DC5"/>
    <w:rsid w:val="00766325"/>
    <w:rsid w:val="00772E9B"/>
    <w:rsid w:val="00774DAD"/>
    <w:rsid w:val="00776851"/>
    <w:rsid w:val="007774DD"/>
    <w:rsid w:val="00794FAB"/>
    <w:rsid w:val="00797DC9"/>
    <w:rsid w:val="007A340F"/>
    <w:rsid w:val="007A404F"/>
    <w:rsid w:val="007B43ED"/>
    <w:rsid w:val="007B7536"/>
    <w:rsid w:val="007C17DA"/>
    <w:rsid w:val="007C1EE1"/>
    <w:rsid w:val="007C5278"/>
    <w:rsid w:val="007D169C"/>
    <w:rsid w:val="007D37F5"/>
    <w:rsid w:val="007D62E7"/>
    <w:rsid w:val="007E62AE"/>
    <w:rsid w:val="007E7761"/>
    <w:rsid w:val="007F2864"/>
    <w:rsid w:val="00803BF6"/>
    <w:rsid w:val="008056A1"/>
    <w:rsid w:val="00805C40"/>
    <w:rsid w:val="00806A1E"/>
    <w:rsid w:val="0080713D"/>
    <w:rsid w:val="008213BA"/>
    <w:rsid w:val="00822C61"/>
    <w:rsid w:val="00826919"/>
    <w:rsid w:val="00826ADD"/>
    <w:rsid w:val="008274DA"/>
    <w:rsid w:val="00834064"/>
    <w:rsid w:val="00840974"/>
    <w:rsid w:val="00842203"/>
    <w:rsid w:val="00851F6E"/>
    <w:rsid w:val="00862847"/>
    <w:rsid w:val="008650CD"/>
    <w:rsid w:val="0086784A"/>
    <w:rsid w:val="00872F5A"/>
    <w:rsid w:val="00876F3A"/>
    <w:rsid w:val="008813FA"/>
    <w:rsid w:val="0088703A"/>
    <w:rsid w:val="00891F71"/>
    <w:rsid w:val="0089248A"/>
    <w:rsid w:val="0089412D"/>
    <w:rsid w:val="00895000"/>
    <w:rsid w:val="0089626D"/>
    <w:rsid w:val="008A2914"/>
    <w:rsid w:val="008A3692"/>
    <w:rsid w:val="008A724B"/>
    <w:rsid w:val="008B63C3"/>
    <w:rsid w:val="008B65D6"/>
    <w:rsid w:val="008B704C"/>
    <w:rsid w:val="008B765E"/>
    <w:rsid w:val="008C0618"/>
    <w:rsid w:val="008C07F1"/>
    <w:rsid w:val="008C22D5"/>
    <w:rsid w:val="008C3431"/>
    <w:rsid w:val="008E17BB"/>
    <w:rsid w:val="008E2EB1"/>
    <w:rsid w:val="008E59BE"/>
    <w:rsid w:val="008F0483"/>
    <w:rsid w:val="008F35E1"/>
    <w:rsid w:val="008F7F15"/>
    <w:rsid w:val="009005DA"/>
    <w:rsid w:val="00905446"/>
    <w:rsid w:val="00905F2A"/>
    <w:rsid w:val="00913AED"/>
    <w:rsid w:val="00914A4E"/>
    <w:rsid w:val="00915686"/>
    <w:rsid w:val="00917CF3"/>
    <w:rsid w:val="009305D6"/>
    <w:rsid w:val="00934723"/>
    <w:rsid w:val="00937756"/>
    <w:rsid w:val="00940DF1"/>
    <w:rsid w:val="00941A8A"/>
    <w:rsid w:val="0097747D"/>
    <w:rsid w:val="009778DD"/>
    <w:rsid w:val="00980E3E"/>
    <w:rsid w:val="00981F93"/>
    <w:rsid w:val="00984C00"/>
    <w:rsid w:val="00985413"/>
    <w:rsid w:val="009A3E5A"/>
    <w:rsid w:val="009A58C0"/>
    <w:rsid w:val="009B3207"/>
    <w:rsid w:val="009C75DE"/>
    <w:rsid w:val="009D157F"/>
    <w:rsid w:val="009D164D"/>
    <w:rsid w:val="009D3ACC"/>
    <w:rsid w:val="009D454F"/>
    <w:rsid w:val="009E2AF9"/>
    <w:rsid w:val="009E4172"/>
    <w:rsid w:val="009F2BCA"/>
    <w:rsid w:val="009F2DF6"/>
    <w:rsid w:val="009F752B"/>
    <w:rsid w:val="00A07894"/>
    <w:rsid w:val="00A1433B"/>
    <w:rsid w:val="00A17BB0"/>
    <w:rsid w:val="00A208A4"/>
    <w:rsid w:val="00A230AB"/>
    <w:rsid w:val="00A3335C"/>
    <w:rsid w:val="00A35E62"/>
    <w:rsid w:val="00A378E2"/>
    <w:rsid w:val="00A3799A"/>
    <w:rsid w:val="00A413FB"/>
    <w:rsid w:val="00A43A17"/>
    <w:rsid w:val="00A45624"/>
    <w:rsid w:val="00A47C94"/>
    <w:rsid w:val="00A51EF8"/>
    <w:rsid w:val="00A5614F"/>
    <w:rsid w:val="00A630C0"/>
    <w:rsid w:val="00A659F6"/>
    <w:rsid w:val="00A6604C"/>
    <w:rsid w:val="00A710C9"/>
    <w:rsid w:val="00A829D1"/>
    <w:rsid w:val="00A82D64"/>
    <w:rsid w:val="00A83EF5"/>
    <w:rsid w:val="00A847F5"/>
    <w:rsid w:val="00A8774B"/>
    <w:rsid w:val="00A87EB7"/>
    <w:rsid w:val="00A92FD5"/>
    <w:rsid w:val="00AA529E"/>
    <w:rsid w:val="00AA52E0"/>
    <w:rsid w:val="00AA633E"/>
    <w:rsid w:val="00AB76B4"/>
    <w:rsid w:val="00AD024E"/>
    <w:rsid w:val="00AD1EDE"/>
    <w:rsid w:val="00AD421D"/>
    <w:rsid w:val="00AD79E9"/>
    <w:rsid w:val="00AE5C2B"/>
    <w:rsid w:val="00AF021A"/>
    <w:rsid w:val="00AF6597"/>
    <w:rsid w:val="00AF785C"/>
    <w:rsid w:val="00B023D7"/>
    <w:rsid w:val="00B05986"/>
    <w:rsid w:val="00B063A4"/>
    <w:rsid w:val="00B11AD9"/>
    <w:rsid w:val="00B13515"/>
    <w:rsid w:val="00B139CE"/>
    <w:rsid w:val="00B143C6"/>
    <w:rsid w:val="00B20033"/>
    <w:rsid w:val="00B21FB5"/>
    <w:rsid w:val="00B23A3C"/>
    <w:rsid w:val="00B27267"/>
    <w:rsid w:val="00B302A5"/>
    <w:rsid w:val="00B32A91"/>
    <w:rsid w:val="00B373DC"/>
    <w:rsid w:val="00B40679"/>
    <w:rsid w:val="00B47D7F"/>
    <w:rsid w:val="00B5056F"/>
    <w:rsid w:val="00B51E45"/>
    <w:rsid w:val="00B527BE"/>
    <w:rsid w:val="00B56BE6"/>
    <w:rsid w:val="00B57766"/>
    <w:rsid w:val="00B614E1"/>
    <w:rsid w:val="00B660D4"/>
    <w:rsid w:val="00B77FBF"/>
    <w:rsid w:val="00B90D9F"/>
    <w:rsid w:val="00B92E98"/>
    <w:rsid w:val="00B931BC"/>
    <w:rsid w:val="00BA1CF4"/>
    <w:rsid w:val="00BA7BD4"/>
    <w:rsid w:val="00BB367D"/>
    <w:rsid w:val="00BB395C"/>
    <w:rsid w:val="00BB5A96"/>
    <w:rsid w:val="00BB77F8"/>
    <w:rsid w:val="00BC2604"/>
    <w:rsid w:val="00BE0BEC"/>
    <w:rsid w:val="00BE1FF2"/>
    <w:rsid w:val="00BE2D67"/>
    <w:rsid w:val="00BE652E"/>
    <w:rsid w:val="00BE7D44"/>
    <w:rsid w:val="00BE7EB9"/>
    <w:rsid w:val="00BF5193"/>
    <w:rsid w:val="00BF5C1A"/>
    <w:rsid w:val="00BF76A2"/>
    <w:rsid w:val="00C10292"/>
    <w:rsid w:val="00C12226"/>
    <w:rsid w:val="00C1592A"/>
    <w:rsid w:val="00C20FD0"/>
    <w:rsid w:val="00C27561"/>
    <w:rsid w:val="00C32A0A"/>
    <w:rsid w:val="00C37EA8"/>
    <w:rsid w:val="00C42F1D"/>
    <w:rsid w:val="00C5391B"/>
    <w:rsid w:val="00C66B8E"/>
    <w:rsid w:val="00C70F75"/>
    <w:rsid w:val="00C70FC8"/>
    <w:rsid w:val="00CA2049"/>
    <w:rsid w:val="00CA3718"/>
    <w:rsid w:val="00CA5B8F"/>
    <w:rsid w:val="00CA5FF0"/>
    <w:rsid w:val="00CA7C5A"/>
    <w:rsid w:val="00CB0654"/>
    <w:rsid w:val="00CB3754"/>
    <w:rsid w:val="00CB43A7"/>
    <w:rsid w:val="00CC16AA"/>
    <w:rsid w:val="00CC373E"/>
    <w:rsid w:val="00CC763F"/>
    <w:rsid w:val="00CD0FFF"/>
    <w:rsid w:val="00CD5EAF"/>
    <w:rsid w:val="00CE1894"/>
    <w:rsid w:val="00CE65C1"/>
    <w:rsid w:val="00CF106B"/>
    <w:rsid w:val="00CF33C4"/>
    <w:rsid w:val="00CF368A"/>
    <w:rsid w:val="00D1241E"/>
    <w:rsid w:val="00D164DF"/>
    <w:rsid w:val="00D16679"/>
    <w:rsid w:val="00D2106E"/>
    <w:rsid w:val="00D27724"/>
    <w:rsid w:val="00D34B32"/>
    <w:rsid w:val="00D355BD"/>
    <w:rsid w:val="00D45930"/>
    <w:rsid w:val="00D47FC5"/>
    <w:rsid w:val="00D556A6"/>
    <w:rsid w:val="00D56B21"/>
    <w:rsid w:val="00D56B83"/>
    <w:rsid w:val="00D5725B"/>
    <w:rsid w:val="00D58319"/>
    <w:rsid w:val="00D707F6"/>
    <w:rsid w:val="00D77BCF"/>
    <w:rsid w:val="00D80ACD"/>
    <w:rsid w:val="00D80C6E"/>
    <w:rsid w:val="00D81390"/>
    <w:rsid w:val="00D81648"/>
    <w:rsid w:val="00D82925"/>
    <w:rsid w:val="00D866A1"/>
    <w:rsid w:val="00D902C9"/>
    <w:rsid w:val="00D903B1"/>
    <w:rsid w:val="00D90B4B"/>
    <w:rsid w:val="00D94A27"/>
    <w:rsid w:val="00DB1A4D"/>
    <w:rsid w:val="00DB3B43"/>
    <w:rsid w:val="00DB5C04"/>
    <w:rsid w:val="00DC20D3"/>
    <w:rsid w:val="00DD07D8"/>
    <w:rsid w:val="00DE23D6"/>
    <w:rsid w:val="00DE4995"/>
    <w:rsid w:val="00DF25CB"/>
    <w:rsid w:val="00DF2A92"/>
    <w:rsid w:val="00DF4F92"/>
    <w:rsid w:val="00DF6182"/>
    <w:rsid w:val="00DF64C8"/>
    <w:rsid w:val="00DF776D"/>
    <w:rsid w:val="00E029C3"/>
    <w:rsid w:val="00E047D2"/>
    <w:rsid w:val="00E05D6C"/>
    <w:rsid w:val="00E0622C"/>
    <w:rsid w:val="00E06F7E"/>
    <w:rsid w:val="00E12F44"/>
    <w:rsid w:val="00E143B1"/>
    <w:rsid w:val="00E20250"/>
    <w:rsid w:val="00E21E1F"/>
    <w:rsid w:val="00E24E2F"/>
    <w:rsid w:val="00E26459"/>
    <w:rsid w:val="00E27998"/>
    <w:rsid w:val="00E323A6"/>
    <w:rsid w:val="00E32ECC"/>
    <w:rsid w:val="00E363C0"/>
    <w:rsid w:val="00E37A07"/>
    <w:rsid w:val="00E401CD"/>
    <w:rsid w:val="00E42AD0"/>
    <w:rsid w:val="00E455AC"/>
    <w:rsid w:val="00E455DD"/>
    <w:rsid w:val="00E45C48"/>
    <w:rsid w:val="00E504EB"/>
    <w:rsid w:val="00E53C40"/>
    <w:rsid w:val="00E600EA"/>
    <w:rsid w:val="00E60D36"/>
    <w:rsid w:val="00E643FB"/>
    <w:rsid w:val="00E701D9"/>
    <w:rsid w:val="00E74733"/>
    <w:rsid w:val="00E77154"/>
    <w:rsid w:val="00E8130F"/>
    <w:rsid w:val="00E868A3"/>
    <w:rsid w:val="00E92F8F"/>
    <w:rsid w:val="00E94765"/>
    <w:rsid w:val="00EA1AC4"/>
    <w:rsid w:val="00EA27C9"/>
    <w:rsid w:val="00EB4077"/>
    <w:rsid w:val="00EC0A3A"/>
    <w:rsid w:val="00EC324C"/>
    <w:rsid w:val="00EC3D52"/>
    <w:rsid w:val="00EC56B5"/>
    <w:rsid w:val="00ED037D"/>
    <w:rsid w:val="00ED0767"/>
    <w:rsid w:val="00EE1FF7"/>
    <w:rsid w:val="00EE2599"/>
    <w:rsid w:val="00EE358E"/>
    <w:rsid w:val="00EE469F"/>
    <w:rsid w:val="00F109F0"/>
    <w:rsid w:val="00F162AE"/>
    <w:rsid w:val="00F23790"/>
    <w:rsid w:val="00F35058"/>
    <w:rsid w:val="00F410CC"/>
    <w:rsid w:val="00F434A2"/>
    <w:rsid w:val="00F43885"/>
    <w:rsid w:val="00F438E2"/>
    <w:rsid w:val="00F511CB"/>
    <w:rsid w:val="00F64CF2"/>
    <w:rsid w:val="00F653E1"/>
    <w:rsid w:val="00F65BF8"/>
    <w:rsid w:val="00F73626"/>
    <w:rsid w:val="00F764A1"/>
    <w:rsid w:val="00F832DB"/>
    <w:rsid w:val="00F836DF"/>
    <w:rsid w:val="00F85264"/>
    <w:rsid w:val="00F91577"/>
    <w:rsid w:val="00F96629"/>
    <w:rsid w:val="00FA1C56"/>
    <w:rsid w:val="00FA7EAD"/>
    <w:rsid w:val="00FB10AD"/>
    <w:rsid w:val="00FB2739"/>
    <w:rsid w:val="00FB476E"/>
    <w:rsid w:val="00FB5251"/>
    <w:rsid w:val="00FB6147"/>
    <w:rsid w:val="00FB6156"/>
    <w:rsid w:val="00FC1444"/>
    <w:rsid w:val="00FC1C0B"/>
    <w:rsid w:val="00FC330A"/>
    <w:rsid w:val="00FC5172"/>
    <w:rsid w:val="00FC69BD"/>
    <w:rsid w:val="00FD02BC"/>
    <w:rsid w:val="00FD144E"/>
    <w:rsid w:val="00FD20B3"/>
    <w:rsid w:val="00FE30E8"/>
    <w:rsid w:val="00FE365B"/>
    <w:rsid w:val="00FE6652"/>
    <w:rsid w:val="00FF673F"/>
    <w:rsid w:val="0836BA95"/>
    <w:rsid w:val="0846CA38"/>
    <w:rsid w:val="08FF695A"/>
    <w:rsid w:val="09FC58AE"/>
    <w:rsid w:val="0A28D507"/>
    <w:rsid w:val="0A8C459C"/>
    <w:rsid w:val="0B0932ED"/>
    <w:rsid w:val="0B5B8EB9"/>
    <w:rsid w:val="0C151816"/>
    <w:rsid w:val="0C208649"/>
    <w:rsid w:val="0D821E25"/>
    <w:rsid w:val="0E6652C8"/>
    <w:rsid w:val="0E688B9B"/>
    <w:rsid w:val="10C8CB9F"/>
    <w:rsid w:val="11159D76"/>
    <w:rsid w:val="11819BBB"/>
    <w:rsid w:val="119691FE"/>
    <w:rsid w:val="12D62678"/>
    <w:rsid w:val="13FA98BC"/>
    <w:rsid w:val="14A2846C"/>
    <w:rsid w:val="15499FFA"/>
    <w:rsid w:val="169C5E22"/>
    <w:rsid w:val="17A48DFF"/>
    <w:rsid w:val="19BE4388"/>
    <w:rsid w:val="1A11E6CC"/>
    <w:rsid w:val="1A148565"/>
    <w:rsid w:val="1AE97D18"/>
    <w:rsid w:val="1B9C86BD"/>
    <w:rsid w:val="1C3859AE"/>
    <w:rsid w:val="1D523BA3"/>
    <w:rsid w:val="1D5DE318"/>
    <w:rsid w:val="1DFF8991"/>
    <w:rsid w:val="1FED048A"/>
    <w:rsid w:val="2047AF38"/>
    <w:rsid w:val="207EBA5F"/>
    <w:rsid w:val="20B1929B"/>
    <w:rsid w:val="22CCFBF1"/>
    <w:rsid w:val="22F8A755"/>
    <w:rsid w:val="23859E4E"/>
    <w:rsid w:val="248FD84C"/>
    <w:rsid w:val="24E94D4E"/>
    <w:rsid w:val="265C318B"/>
    <w:rsid w:val="26D3CE5C"/>
    <w:rsid w:val="27688574"/>
    <w:rsid w:val="28629AF6"/>
    <w:rsid w:val="28F5F768"/>
    <w:rsid w:val="2A10DA9E"/>
    <w:rsid w:val="2AE01332"/>
    <w:rsid w:val="2BF2C6A0"/>
    <w:rsid w:val="2C370369"/>
    <w:rsid w:val="2CCE28DA"/>
    <w:rsid w:val="2CCE28DA"/>
    <w:rsid w:val="2D320722"/>
    <w:rsid w:val="2D8F1D94"/>
    <w:rsid w:val="2DD3CB23"/>
    <w:rsid w:val="2E67A56C"/>
    <w:rsid w:val="2EDBFC3D"/>
    <w:rsid w:val="2EDC844B"/>
    <w:rsid w:val="302498D4"/>
    <w:rsid w:val="308DED24"/>
    <w:rsid w:val="30C1226E"/>
    <w:rsid w:val="30C42D01"/>
    <w:rsid w:val="311858F1"/>
    <w:rsid w:val="32C0A154"/>
    <w:rsid w:val="33312F4A"/>
    <w:rsid w:val="3332BD2F"/>
    <w:rsid w:val="3366B386"/>
    <w:rsid w:val="3371CAAA"/>
    <w:rsid w:val="338FC857"/>
    <w:rsid w:val="3395C59F"/>
    <w:rsid w:val="34AE18E5"/>
    <w:rsid w:val="353C7D0B"/>
    <w:rsid w:val="3653D3C0"/>
    <w:rsid w:val="373EC2AC"/>
    <w:rsid w:val="38292069"/>
    <w:rsid w:val="386ADBDA"/>
    <w:rsid w:val="38F94C51"/>
    <w:rsid w:val="3921164C"/>
    <w:rsid w:val="392E417A"/>
    <w:rsid w:val="39B86637"/>
    <w:rsid w:val="3AC08CE4"/>
    <w:rsid w:val="3AEFEA2A"/>
    <w:rsid w:val="3CA1E32C"/>
    <w:rsid w:val="3CA395A4"/>
    <w:rsid w:val="3CD07085"/>
    <w:rsid w:val="3DC9C817"/>
    <w:rsid w:val="3E776D66"/>
    <w:rsid w:val="3FF6D19A"/>
    <w:rsid w:val="40141CA8"/>
    <w:rsid w:val="401DAB91"/>
    <w:rsid w:val="403A96DF"/>
    <w:rsid w:val="4114FC97"/>
    <w:rsid w:val="41D5D782"/>
    <w:rsid w:val="4257760F"/>
    <w:rsid w:val="4258D65D"/>
    <w:rsid w:val="436AD6BF"/>
    <w:rsid w:val="44F8D298"/>
    <w:rsid w:val="453478BF"/>
    <w:rsid w:val="4583594F"/>
    <w:rsid w:val="4626D991"/>
    <w:rsid w:val="46EDCDCA"/>
    <w:rsid w:val="47DCAB9F"/>
    <w:rsid w:val="47E7A77C"/>
    <w:rsid w:val="48148005"/>
    <w:rsid w:val="48D251A5"/>
    <w:rsid w:val="48D7B035"/>
    <w:rsid w:val="48E5E9B3"/>
    <w:rsid w:val="4906191E"/>
    <w:rsid w:val="49CF8515"/>
    <w:rsid w:val="49CF8515"/>
    <w:rsid w:val="4A061A8A"/>
    <w:rsid w:val="4A198900"/>
    <w:rsid w:val="4BC56727"/>
    <w:rsid w:val="4C195EFD"/>
    <w:rsid w:val="4C1C5358"/>
    <w:rsid w:val="4C1F957F"/>
    <w:rsid w:val="4C663B29"/>
    <w:rsid w:val="4CFFB44A"/>
    <w:rsid w:val="4E80509E"/>
    <w:rsid w:val="4F708160"/>
    <w:rsid w:val="5038E27F"/>
    <w:rsid w:val="51C200D8"/>
    <w:rsid w:val="5211CCB7"/>
    <w:rsid w:val="52E5432C"/>
    <w:rsid w:val="533464B9"/>
    <w:rsid w:val="53479C94"/>
    <w:rsid w:val="53EC1F56"/>
    <w:rsid w:val="54C268B4"/>
    <w:rsid w:val="5797E249"/>
    <w:rsid w:val="57A3F8DF"/>
    <w:rsid w:val="58657201"/>
    <w:rsid w:val="58658957"/>
    <w:rsid w:val="593C3662"/>
    <w:rsid w:val="594B1E10"/>
    <w:rsid w:val="598FB325"/>
    <w:rsid w:val="5A12708D"/>
    <w:rsid w:val="5A74D29B"/>
    <w:rsid w:val="5B2BC98A"/>
    <w:rsid w:val="5BA0EB5C"/>
    <w:rsid w:val="5C535507"/>
    <w:rsid w:val="5C69EC68"/>
    <w:rsid w:val="5CACC21F"/>
    <w:rsid w:val="5D486D9E"/>
    <w:rsid w:val="5F52FEFB"/>
    <w:rsid w:val="60A24129"/>
    <w:rsid w:val="62408DF4"/>
    <w:rsid w:val="627B09B3"/>
    <w:rsid w:val="62DAD8DD"/>
    <w:rsid w:val="6334AC95"/>
    <w:rsid w:val="637B7AA1"/>
    <w:rsid w:val="6387C7A9"/>
    <w:rsid w:val="63BF4346"/>
    <w:rsid w:val="63CC2D9B"/>
    <w:rsid w:val="665CFC19"/>
    <w:rsid w:val="665CFC19"/>
    <w:rsid w:val="66D828E1"/>
    <w:rsid w:val="67B520BC"/>
    <w:rsid w:val="67FABE57"/>
    <w:rsid w:val="68CD2413"/>
    <w:rsid w:val="6902D7E3"/>
    <w:rsid w:val="6B4F8704"/>
    <w:rsid w:val="6B753E31"/>
    <w:rsid w:val="6E314BB3"/>
    <w:rsid w:val="6F11285C"/>
    <w:rsid w:val="6F974913"/>
    <w:rsid w:val="6FD1F107"/>
    <w:rsid w:val="7005B6A2"/>
    <w:rsid w:val="70084D41"/>
    <w:rsid w:val="7091EC26"/>
    <w:rsid w:val="7156D206"/>
    <w:rsid w:val="716EAD1F"/>
    <w:rsid w:val="7407F812"/>
    <w:rsid w:val="767F3F5D"/>
    <w:rsid w:val="76EDD032"/>
    <w:rsid w:val="7892B3BC"/>
    <w:rsid w:val="78966AF3"/>
    <w:rsid w:val="797D542B"/>
    <w:rsid w:val="7A5DF445"/>
    <w:rsid w:val="7AC71329"/>
    <w:rsid w:val="7B23AE5C"/>
    <w:rsid w:val="7BBA390E"/>
    <w:rsid w:val="7C1EABF9"/>
    <w:rsid w:val="7C388983"/>
    <w:rsid w:val="7C59D5A5"/>
    <w:rsid w:val="7C9BB277"/>
    <w:rsid w:val="7CAAC2FE"/>
    <w:rsid w:val="7D19375E"/>
    <w:rsid w:val="7D3DF03A"/>
    <w:rsid w:val="7E89D5BB"/>
    <w:rsid w:val="7EC99EF4"/>
    <w:rsid w:val="7EF0FA98"/>
    <w:rsid w:val="7F00278F"/>
    <w:rsid w:val="7F2C3F2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0B6A3"/>
  <w15:chartTrackingRefBased/>
  <w15:docId w15:val="{C7332871-93D3-46EF-B20C-0B34986F1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03BF6"/>
  </w:style>
  <w:style w:type="paragraph" w:styleId="Heading1">
    <w:name w:val="heading 1"/>
    <w:basedOn w:val="Normal"/>
    <w:next w:val="Normal"/>
    <w:link w:val="Heading1Char"/>
    <w:uiPriority w:val="9"/>
    <w:qFormat/>
    <w:rsid w:val="00205064"/>
    <w:pPr>
      <w:keepNext/>
      <w:keepLines/>
      <w:spacing w:before="240" w:after="0"/>
      <w:outlineLvl w:val="0"/>
    </w:pPr>
    <w:rPr>
      <w:rFonts w:eastAsiaTheme="majorEastAsia" w:cstheme="majorBidi"/>
      <w:sz w:val="44"/>
      <w:szCs w:val="32"/>
    </w:rPr>
  </w:style>
  <w:style w:type="paragraph" w:styleId="Heading2">
    <w:name w:val="heading 2"/>
    <w:basedOn w:val="Normal"/>
    <w:next w:val="Normal"/>
    <w:link w:val="Heading2Char"/>
    <w:uiPriority w:val="9"/>
    <w:unhideWhenUsed/>
    <w:qFormat/>
    <w:rsid w:val="009305D6"/>
    <w:pPr>
      <w:keepNext/>
      <w:keepLines/>
      <w:spacing w:before="40" w:after="0"/>
      <w:ind w:left="360"/>
      <w:outlineLvl w:val="1"/>
    </w:pPr>
    <w:rPr>
      <w:rFonts w:eastAsiaTheme="majorEastAsia" w:cstheme="majorBidi"/>
      <w:color w:val="000000" w:themeColor="text1"/>
      <w:sz w:val="32"/>
      <w:szCs w:val="26"/>
    </w:rPr>
  </w:style>
  <w:style w:type="paragraph" w:styleId="Heading3">
    <w:name w:val="heading 3"/>
    <w:basedOn w:val="Normal"/>
    <w:next w:val="Normal"/>
    <w:link w:val="Heading3Char"/>
    <w:uiPriority w:val="9"/>
    <w:unhideWhenUsed/>
    <w:qFormat/>
    <w:rsid w:val="005E34AC"/>
    <w:pPr>
      <w:keepNext/>
      <w:keepLines/>
      <w:spacing w:before="40" w:after="0"/>
      <w:outlineLvl w:val="2"/>
    </w:pPr>
    <w:rPr>
      <w:rFonts w:eastAsiaTheme="majorEastAsia" w:cstheme="majorBidi"/>
      <w:color w:val="000000" w:themeColor="text1"/>
      <w:sz w:val="28"/>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05064"/>
    <w:rPr>
      <w:rFonts w:eastAsiaTheme="majorEastAsia" w:cstheme="majorBidi"/>
      <w:sz w:val="44"/>
      <w:szCs w:val="32"/>
    </w:rPr>
  </w:style>
  <w:style w:type="character" w:styleId="Heading2Char" w:customStyle="1">
    <w:name w:val="Heading 2 Char"/>
    <w:basedOn w:val="DefaultParagraphFont"/>
    <w:link w:val="Heading2"/>
    <w:uiPriority w:val="9"/>
    <w:rsid w:val="009305D6"/>
    <w:rPr>
      <w:rFonts w:eastAsiaTheme="majorEastAsia" w:cstheme="majorBidi"/>
      <w:color w:val="000000" w:themeColor="text1"/>
      <w:sz w:val="32"/>
      <w:szCs w:val="26"/>
    </w:rPr>
  </w:style>
  <w:style w:type="character" w:styleId="Heading3Char" w:customStyle="1">
    <w:name w:val="Heading 3 Char"/>
    <w:basedOn w:val="DefaultParagraphFont"/>
    <w:link w:val="Heading3"/>
    <w:uiPriority w:val="9"/>
    <w:rsid w:val="005E34AC"/>
    <w:rPr>
      <w:rFonts w:eastAsiaTheme="majorEastAsia" w:cstheme="majorBidi"/>
      <w:color w:val="000000" w:themeColor="text1"/>
      <w:sz w:val="28"/>
      <w:szCs w:val="24"/>
    </w:rPr>
  </w:style>
  <w:style w:type="paragraph" w:styleId="Header">
    <w:name w:val="header"/>
    <w:basedOn w:val="Normal"/>
    <w:link w:val="HeaderChar"/>
    <w:uiPriority w:val="99"/>
    <w:unhideWhenUsed/>
    <w:rsid w:val="002F7A71"/>
    <w:pPr>
      <w:tabs>
        <w:tab w:val="center" w:pos="4513"/>
        <w:tab w:val="right" w:pos="9026"/>
      </w:tabs>
      <w:spacing w:after="0" w:line="240" w:lineRule="auto"/>
    </w:pPr>
  </w:style>
  <w:style w:type="character" w:styleId="HeaderChar" w:customStyle="1">
    <w:name w:val="Header Char"/>
    <w:basedOn w:val="DefaultParagraphFont"/>
    <w:link w:val="Header"/>
    <w:uiPriority w:val="99"/>
    <w:rsid w:val="002F7A71"/>
  </w:style>
  <w:style w:type="paragraph" w:styleId="Footer">
    <w:name w:val="footer"/>
    <w:basedOn w:val="Normal"/>
    <w:link w:val="FooterChar"/>
    <w:uiPriority w:val="99"/>
    <w:unhideWhenUsed/>
    <w:rsid w:val="002F7A71"/>
    <w:pPr>
      <w:tabs>
        <w:tab w:val="center" w:pos="4513"/>
        <w:tab w:val="right" w:pos="9026"/>
      </w:tabs>
      <w:spacing w:after="0" w:line="240" w:lineRule="auto"/>
    </w:pPr>
  </w:style>
  <w:style w:type="character" w:styleId="FooterChar" w:customStyle="1">
    <w:name w:val="Footer Char"/>
    <w:basedOn w:val="DefaultParagraphFont"/>
    <w:link w:val="Footer"/>
    <w:uiPriority w:val="99"/>
    <w:rsid w:val="002F7A71"/>
  </w:style>
  <w:style w:type="paragraph" w:styleId="Default" w:customStyle="1">
    <w:name w:val="Default"/>
    <w:rsid w:val="00365F3A"/>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CA371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2579F7"/>
    <w:pPr>
      <w:ind w:left="720"/>
      <w:contextualSpacing/>
    </w:pPr>
  </w:style>
  <w:style w:type="paragraph" w:styleId="Caption">
    <w:name w:val="caption"/>
    <w:basedOn w:val="Normal"/>
    <w:next w:val="Normal"/>
    <w:uiPriority w:val="35"/>
    <w:unhideWhenUsed/>
    <w:qFormat/>
    <w:rsid w:val="00BE7D44"/>
    <w:pPr>
      <w:spacing w:after="200" w:line="240" w:lineRule="auto"/>
    </w:pPr>
    <w:rPr>
      <w:i/>
      <w:iCs/>
      <w:color w:val="44546A" w:themeColor="text2"/>
      <w:sz w:val="18"/>
      <w:szCs w:val="18"/>
    </w:rPr>
  </w:style>
  <w:style w:type="paragraph" w:styleId="TableofFigures">
    <w:name w:val="table of figures"/>
    <w:aliases w:val="Change Control Transition"/>
    <w:basedOn w:val="Normal"/>
    <w:next w:val="Normal"/>
    <w:uiPriority w:val="99"/>
    <w:unhideWhenUsed/>
    <w:rsid w:val="00BE7D44"/>
    <w:pPr>
      <w:spacing w:after="0"/>
    </w:pPr>
  </w:style>
  <w:style w:type="paragraph" w:styleId="NormalWeb">
    <w:name w:val="Normal (Web)"/>
    <w:basedOn w:val="Normal"/>
    <w:uiPriority w:val="99"/>
    <w:semiHidden/>
    <w:unhideWhenUsed/>
    <w:rsid w:val="00D1241E"/>
    <w:pPr>
      <w:spacing w:before="100" w:beforeAutospacing="1" w:after="100" w:afterAutospacing="1" w:line="240" w:lineRule="auto"/>
    </w:pPr>
    <w:rPr>
      <w:rFonts w:ascii="Times New Roman" w:hAnsi="Times New Roman" w:eastAsia="Times New Roman" w:cs="Times New Roman"/>
      <w:sz w:val="24"/>
      <w:szCs w:val="24"/>
      <w:lang w:eastAsia="en-IN"/>
    </w:rPr>
  </w:style>
  <w:style w:type="paragraph" w:styleId="BodyText">
    <w:name w:val="Body Text"/>
    <w:basedOn w:val="Normal"/>
    <w:link w:val="BodyTextChar"/>
    <w:rsid w:val="00CF106B"/>
    <w:pPr>
      <w:spacing w:before="100" w:after="200" w:line="276" w:lineRule="auto"/>
    </w:pPr>
    <w:rPr>
      <w:rFonts w:ascii="Arial" w:hAnsi="Arial" w:eastAsia="Times New Roman" w:cs="Times New Roman"/>
      <w:sz w:val="20"/>
      <w:szCs w:val="20"/>
      <w:lang w:val="en-NZ"/>
    </w:rPr>
  </w:style>
  <w:style w:type="character" w:styleId="BodyTextChar" w:customStyle="1">
    <w:name w:val="Body Text Char"/>
    <w:basedOn w:val="DefaultParagraphFont"/>
    <w:link w:val="BodyText"/>
    <w:rsid w:val="00CF106B"/>
    <w:rPr>
      <w:rFonts w:ascii="Arial" w:hAnsi="Arial" w:eastAsia="Times New Roman" w:cs="Times New Roman"/>
      <w:sz w:val="20"/>
      <w:szCs w:val="20"/>
      <w:lang w:val="en-NZ"/>
    </w:rPr>
  </w:style>
  <w:style w:type="character" w:styleId="Emphasis">
    <w:name w:val="Emphasis"/>
    <w:basedOn w:val="DefaultParagraphFont"/>
    <w:uiPriority w:val="20"/>
    <w:qFormat/>
    <w:rsid w:val="00257C11"/>
    <w:rPr>
      <w:i/>
      <w:iCs/>
    </w:rPr>
  </w:style>
  <w:style w:type="character" w:styleId="Hyperlink">
    <w:name w:val="Hyperlink"/>
    <w:basedOn w:val="DefaultParagraphFont"/>
    <w:uiPriority w:val="99"/>
    <w:unhideWhenUsed/>
    <w:rsid w:val="002B0724"/>
    <w:rPr>
      <w:color w:val="0563C1" w:themeColor="hyperlink"/>
      <w:u w:val="single"/>
    </w:rPr>
  </w:style>
  <w:style w:type="character" w:styleId="PlaceholderText">
    <w:name w:val="Placeholder Text"/>
    <w:basedOn w:val="DefaultParagraphFont"/>
    <w:uiPriority w:val="99"/>
    <w:semiHidden/>
    <w:rsid w:val="00AA52E0"/>
    <w:rPr>
      <w:color w:val="808080"/>
    </w:rPr>
  </w:style>
  <w:style w:type="paragraph" w:styleId="TOCHeading">
    <w:name w:val="TOC Heading"/>
    <w:basedOn w:val="Heading1"/>
    <w:next w:val="Normal"/>
    <w:uiPriority w:val="39"/>
    <w:unhideWhenUsed/>
    <w:qFormat/>
    <w:rsid w:val="00840974"/>
    <w:pPr>
      <w:outlineLvl w:val="9"/>
    </w:pPr>
    <w:rPr>
      <w:lang w:val="en-US"/>
    </w:rPr>
  </w:style>
  <w:style w:type="paragraph" w:styleId="TOC1">
    <w:name w:val="toc 1"/>
    <w:basedOn w:val="Normal"/>
    <w:next w:val="Normal"/>
    <w:autoRedefine/>
    <w:uiPriority w:val="39"/>
    <w:unhideWhenUsed/>
    <w:rsid w:val="00840974"/>
    <w:pPr>
      <w:spacing w:after="100"/>
    </w:pPr>
  </w:style>
  <w:style w:type="paragraph" w:styleId="TOC2">
    <w:name w:val="toc 2"/>
    <w:basedOn w:val="Normal"/>
    <w:next w:val="Normal"/>
    <w:autoRedefine/>
    <w:uiPriority w:val="39"/>
    <w:unhideWhenUsed/>
    <w:rsid w:val="00840974"/>
    <w:pPr>
      <w:spacing w:after="100"/>
      <w:ind w:left="220"/>
    </w:pPr>
  </w:style>
  <w:style w:type="paragraph" w:styleId="TOC3">
    <w:name w:val="toc 3"/>
    <w:basedOn w:val="Normal"/>
    <w:next w:val="Normal"/>
    <w:autoRedefine/>
    <w:uiPriority w:val="39"/>
    <w:unhideWhenUsed/>
    <w:rsid w:val="00840974"/>
    <w:pPr>
      <w:spacing w:after="100"/>
      <w:ind w:left="440"/>
    </w:pPr>
  </w:style>
  <w:style w:type="paragraph" w:styleId="CommentText">
    <w:name w:val="annotation text"/>
    <w:basedOn w:val="Normal"/>
    <w:link w:val="CommentTextChar"/>
    <w:uiPriority w:val="99"/>
    <w:semiHidden/>
    <w:unhideWhenUsed/>
    <w:rsid w:val="0057721D"/>
    <w:pPr>
      <w:spacing w:line="240" w:lineRule="auto"/>
    </w:pPr>
    <w:rPr>
      <w:sz w:val="20"/>
      <w:szCs w:val="20"/>
    </w:rPr>
  </w:style>
  <w:style w:type="character" w:styleId="CommentTextChar" w:customStyle="1">
    <w:name w:val="Comment Text Char"/>
    <w:basedOn w:val="DefaultParagraphFont"/>
    <w:link w:val="CommentText"/>
    <w:uiPriority w:val="99"/>
    <w:semiHidden/>
    <w:rsid w:val="0057721D"/>
    <w:rPr>
      <w:sz w:val="20"/>
      <w:szCs w:val="20"/>
    </w:rPr>
  </w:style>
  <w:style w:type="character" w:styleId="CommentReference">
    <w:name w:val="annotation reference"/>
    <w:basedOn w:val="DefaultParagraphFont"/>
    <w:uiPriority w:val="99"/>
    <w:semiHidden/>
    <w:unhideWhenUsed/>
    <w:rsid w:val="0057721D"/>
    <w:rPr>
      <w:sz w:val="16"/>
      <w:szCs w:val="16"/>
    </w:rPr>
  </w:style>
  <w:style w:type="paragraph" w:styleId="Revision">
    <w:name w:val="Revision"/>
    <w:hidden/>
    <w:uiPriority w:val="99"/>
    <w:semiHidden/>
    <w:rsid w:val="00DE23D6"/>
    <w:pPr>
      <w:spacing w:after="0" w:line="240" w:lineRule="auto"/>
    </w:pPr>
  </w:style>
  <w:style w:type="table" w:styleId="TableGrid1" w:customStyle="1">
    <w:name w:val="Table Grid1"/>
    <w:basedOn w:val="TableNormal"/>
    <w:next w:val="TableGrid"/>
    <w:uiPriority w:val="39"/>
    <w:rsid w:val="00A1433B"/>
    <w:pPr>
      <w:spacing w:after="0" w:line="240" w:lineRule="auto"/>
    </w:pPr>
    <w:rPr>
      <w:kern w:val="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1" w:customStyle="1">
    <w:name w:val="Table Grid11"/>
    <w:basedOn w:val="TableNormal"/>
    <w:next w:val="TableGrid"/>
    <w:uiPriority w:val="39"/>
    <w:rsid w:val="00A1433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gkelc" w:customStyle="1">
    <w:name w:val="hgkelc"/>
    <w:basedOn w:val="DefaultParagraphFont"/>
    <w:rsid w:val="00A47C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35991">
      <w:bodyDiv w:val="1"/>
      <w:marLeft w:val="0"/>
      <w:marRight w:val="0"/>
      <w:marTop w:val="0"/>
      <w:marBottom w:val="0"/>
      <w:divBdr>
        <w:top w:val="none" w:sz="0" w:space="0" w:color="auto"/>
        <w:left w:val="none" w:sz="0" w:space="0" w:color="auto"/>
        <w:bottom w:val="none" w:sz="0" w:space="0" w:color="auto"/>
        <w:right w:val="none" w:sz="0" w:space="0" w:color="auto"/>
      </w:divBdr>
    </w:div>
    <w:div w:id="104232596">
      <w:bodyDiv w:val="1"/>
      <w:marLeft w:val="0"/>
      <w:marRight w:val="0"/>
      <w:marTop w:val="0"/>
      <w:marBottom w:val="0"/>
      <w:divBdr>
        <w:top w:val="none" w:sz="0" w:space="0" w:color="auto"/>
        <w:left w:val="none" w:sz="0" w:space="0" w:color="auto"/>
        <w:bottom w:val="none" w:sz="0" w:space="0" w:color="auto"/>
        <w:right w:val="none" w:sz="0" w:space="0" w:color="auto"/>
      </w:divBdr>
      <w:divsChild>
        <w:div w:id="432674379">
          <w:marLeft w:val="0"/>
          <w:marRight w:val="0"/>
          <w:marTop w:val="0"/>
          <w:marBottom w:val="0"/>
          <w:divBdr>
            <w:top w:val="none" w:sz="0" w:space="0" w:color="auto"/>
            <w:left w:val="none" w:sz="0" w:space="0" w:color="auto"/>
            <w:bottom w:val="none" w:sz="0" w:space="0" w:color="auto"/>
            <w:right w:val="none" w:sz="0" w:space="0" w:color="auto"/>
          </w:divBdr>
          <w:divsChild>
            <w:div w:id="1499688618">
              <w:marLeft w:val="0"/>
              <w:marRight w:val="0"/>
              <w:marTop w:val="0"/>
              <w:marBottom w:val="0"/>
              <w:divBdr>
                <w:top w:val="none" w:sz="0" w:space="0" w:color="auto"/>
                <w:left w:val="none" w:sz="0" w:space="0" w:color="auto"/>
                <w:bottom w:val="none" w:sz="0" w:space="0" w:color="auto"/>
                <w:right w:val="none" w:sz="0" w:space="0" w:color="auto"/>
              </w:divBdr>
              <w:divsChild>
                <w:div w:id="102101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10083">
      <w:bodyDiv w:val="1"/>
      <w:marLeft w:val="0"/>
      <w:marRight w:val="0"/>
      <w:marTop w:val="0"/>
      <w:marBottom w:val="0"/>
      <w:divBdr>
        <w:top w:val="none" w:sz="0" w:space="0" w:color="auto"/>
        <w:left w:val="none" w:sz="0" w:space="0" w:color="auto"/>
        <w:bottom w:val="none" w:sz="0" w:space="0" w:color="auto"/>
        <w:right w:val="none" w:sz="0" w:space="0" w:color="auto"/>
      </w:divBdr>
    </w:div>
    <w:div w:id="355085628">
      <w:bodyDiv w:val="1"/>
      <w:marLeft w:val="0"/>
      <w:marRight w:val="0"/>
      <w:marTop w:val="0"/>
      <w:marBottom w:val="0"/>
      <w:divBdr>
        <w:top w:val="none" w:sz="0" w:space="0" w:color="auto"/>
        <w:left w:val="none" w:sz="0" w:space="0" w:color="auto"/>
        <w:bottom w:val="none" w:sz="0" w:space="0" w:color="auto"/>
        <w:right w:val="none" w:sz="0" w:space="0" w:color="auto"/>
      </w:divBdr>
    </w:div>
    <w:div w:id="415135080">
      <w:bodyDiv w:val="1"/>
      <w:marLeft w:val="0"/>
      <w:marRight w:val="0"/>
      <w:marTop w:val="0"/>
      <w:marBottom w:val="0"/>
      <w:divBdr>
        <w:top w:val="none" w:sz="0" w:space="0" w:color="auto"/>
        <w:left w:val="none" w:sz="0" w:space="0" w:color="auto"/>
        <w:bottom w:val="none" w:sz="0" w:space="0" w:color="auto"/>
        <w:right w:val="none" w:sz="0" w:space="0" w:color="auto"/>
      </w:divBdr>
      <w:divsChild>
        <w:div w:id="210188806">
          <w:marLeft w:val="0"/>
          <w:marRight w:val="0"/>
          <w:marTop w:val="0"/>
          <w:marBottom w:val="0"/>
          <w:divBdr>
            <w:top w:val="none" w:sz="0" w:space="0" w:color="auto"/>
            <w:left w:val="none" w:sz="0" w:space="0" w:color="auto"/>
            <w:bottom w:val="none" w:sz="0" w:space="0" w:color="auto"/>
            <w:right w:val="none" w:sz="0" w:space="0" w:color="auto"/>
          </w:divBdr>
          <w:divsChild>
            <w:div w:id="1672680480">
              <w:marLeft w:val="0"/>
              <w:marRight w:val="0"/>
              <w:marTop w:val="0"/>
              <w:marBottom w:val="0"/>
              <w:divBdr>
                <w:top w:val="none" w:sz="0" w:space="0" w:color="auto"/>
                <w:left w:val="none" w:sz="0" w:space="0" w:color="auto"/>
                <w:bottom w:val="none" w:sz="0" w:space="0" w:color="auto"/>
                <w:right w:val="none" w:sz="0" w:space="0" w:color="auto"/>
              </w:divBdr>
              <w:divsChild>
                <w:div w:id="14616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060991">
      <w:bodyDiv w:val="1"/>
      <w:marLeft w:val="0"/>
      <w:marRight w:val="0"/>
      <w:marTop w:val="0"/>
      <w:marBottom w:val="0"/>
      <w:divBdr>
        <w:top w:val="none" w:sz="0" w:space="0" w:color="auto"/>
        <w:left w:val="none" w:sz="0" w:space="0" w:color="auto"/>
        <w:bottom w:val="none" w:sz="0" w:space="0" w:color="auto"/>
        <w:right w:val="none" w:sz="0" w:space="0" w:color="auto"/>
      </w:divBdr>
    </w:div>
    <w:div w:id="728770531">
      <w:bodyDiv w:val="1"/>
      <w:marLeft w:val="0"/>
      <w:marRight w:val="0"/>
      <w:marTop w:val="0"/>
      <w:marBottom w:val="0"/>
      <w:divBdr>
        <w:top w:val="none" w:sz="0" w:space="0" w:color="auto"/>
        <w:left w:val="none" w:sz="0" w:space="0" w:color="auto"/>
        <w:bottom w:val="none" w:sz="0" w:space="0" w:color="auto"/>
        <w:right w:val="none" w:sz="0" w:space="0" w:color="auto"/>
      </w:divBdr>
    </w:div>
    <w:div w:id="842163298">
      <w:bodyDiv w:val="1"/>
      <w:marLeft w:val="0"/>
      <w:marRight w:val="0"/>
      <w:marTop w:val="0"/>
      <w:marBottom w:val="0"/>
      <w:divBdr>
        <w:top w:val="none" w:sz="0" w:space="0" w:color="auto"/>
        <w:left w:val="none" w:sz="0" w:space="0" w:color="auto"/>
        <w:bottom w:val="none" w:sz="0" w:space="0" w:color="auto"/>
        <w:right w:val="none" w:sz="0" w:space="0" w:color="auto"/>
      </w:divBdr>
    </w:div>
    <w:div w:id="986741190">
      <w:bodyDiv w:val="1"/>
      <w:marLeft w:val="0"/>
      <w:marRight w:val="0"/>
      <w:marTop w:val="0"/>
      <w:marBottom w:val="0"/>
      <w:divBdr>
        <w:top w:val="none" w:sz="0" w:space="0" w:color="auto"/>
        <w:left w:val="none" w:sz="0" w:space="0" w:color="auto"/>
        <w:bottom w:val="none" w:sz="0" w:space="0" w:color="auto"/>
        <w:right w:val="none" w:sz="0" w:space="0" w:color="auto"/>
      </w:divBdr>
    </w:div>
    <w:div w:id="1132134887">
      <w:bodyDiv w:val="1"/>
      <w:marLeft w:val="0"/>
      <w:marRight w:val="0"/>
      <w:marTop w:val="0"/>
      <w:marBottom w:val="0"/>
      <w:divBdr>
        <w:top w:val="none" w:sz="0" w:space="0" w:color="auto"/>
        <w:left w:val="none" w:sz="0" w:space="0" w:color="auto"/>
        <w:bottom w:val="none" w:sz="0" w:space="0" w:color="auto"/>
        <w:right w:val="none" w:sz="0" w:space="0" w:color="auto"/>
      </w:divBdr>
    </w:div>
    <w:div w:id="1224100319">
      <w:bodyDiv w:val="1"/>
      <w:marLeft w:val="0"/>
      <w:marRight w:val="0"/>
      <w:marTop w:val="0"/>
      <w:marBottom w:val="0"/>
      <w:divBdr>
        <w:top w:val="none" w:sz="0" w:space="0" w:color="auto"/>
        <w:left w:val="none" w:sz="0" w:space="0" w:color="auto"/>
        <w:bottom w:val="none" w:sz="0" w:space="0" w:color="auto"/>
        <w:right w:val="none" w:sz="0" w:space="0" w:color="auto"/>
      </w:divBdr>
      <w:divsChild>
        <w:div w:id="1534535728">
          <w:marLeft w:val="0"/>
          <w:marRight w:val="0"/>
          <w:marTop w:val="0"/>
          <w:marBottom w:val="0"/>
          <w:divBdr>
            <w:top w:val="none" w:sz="0" w:space="0" w:color="auto"/>
            <w:left w:val="none" w:sz="0" w:space="0" w:color="auto"/>
            <w:bottom w:val="none" w:sz="0" w:space="0" w:color="auto"/>
            <w:right w:val="none" w:sz="0" w:space="0" w:color="auto"/>
          </w:divBdr>
          <w:divsChild>
            <w:div w:id="835344052">
              <w:marLeft w:val="0"/>
              <w:marRight w:val="0"/>
              <w:marTop w:val="0"/>
              <w:marBottom w:val="0"/>
              <w:divBdr>
                <w:top w:val="none" w:sz="0" w:space="0" w:color="auto"/>
                <w:left w:val="none" w:sz="0" w:space="0" w:color="auto"/>
                <w:bottom w:val="none" w:sz="0" w:space="0" w:color="auto"/>
                <w:right w:val="none" w:sz="0" w:space="0" w:color="auto"/>
              </w:divBdr>
              <w:divsChild>
                <w:div w:id="67052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337651">
      <w:bodyDiv w:val="1"/>
      <w:marLeft w:val="0"/>
      <w:marRight w:val="0"/>
      <w:marTop w:val="0"/>
      <w:marBottom w:val="0"/>
      <w:divBdr>
        <w:top w:val="none" w:sz="0" w:space="0" w:color="auto"/>
        <w:left w:val="none" w:sz="0" w:space="0" w:color="auto"/>
        <w:bottom w:val="none" w:sz="0" w:space="0" w:color="auto"/>
        <w:right w:val="none" w:sz="0" w:space="0" w:color="auto"/>
      </w:divBdr>
    </w:div>
    <w:div w:id="1331526338">
      <w:bodyDiv w:val="1"/>
      <w:marLeft w:val="0"/>
      <w:marRight w:val="0"/>
      <w:marTop w:val="0"/>
      <w:marBottom w:val="0"/>
      <w:divBdr>
        <w:top w:val="none" w:sz="0" w:space="0" w:color="auto"/>
        <w:left w:val="none" w:sz="0" w:space="0" w:color="auto"/>
        <w:bottom w:val="none" w:sz="0" w:space="0" w:color="auto"/>
        <w:right w:val="none" w:sz="0" w:space="0" w:color="auto"/>
      </w:divBdr>
    </w:div>
    <w:div w:id="1482116729">
      <w:bodyDiv w:val="1"/>
      <w:marLeft w:val="0"/>
      <w:marRight w:val="0"/>
      <w:marTop w:val="0"/>
      <w:marBottom w:val="0"/>
      <w:divBdr>
        <w:top w:val="none" w:sz="0" w:space="0" w:color="auto"/>
        <w:left w:val="none" w:sz="0" w:space="0" w:color="auto"/>
        <w:bottom w:val="none" w:sz="0" w:space="0" w:color="auto"/>
        <w:right w:val="none" w:sz="0" w:space="0" w:color="auto"/>
      </w:divBdr>
    </w:div>
    <w:div w:id="1603799359">
      <w:bodyDiv w:val="1"/>
      <w:marLeft w:val="0"/>
      <w:marRight w:val="0"/>
      <w:marTop w:val="0"/>
      <w:marBottom w:val="0"/>
      <w:divBdr>
        <w:top w:val="none" w:sz="0" w:space="0" w:color="auto"/>
        <w:left w:val="none" w:sz="0" w:space="0" w:color="auto"/>
        <w:bottom w:val="none" w:sz="0" w:space="0" w:color="auto"/>
        <w:right w:val="none" w:sz="0" w:space="0" w:color="auto"/>
      </w:divBdr>
    </w:div>
    <w:div w:id="1929341081">
      <w:bodyDiv w:val="1"/>
      <w:marLeft w:val="0"/>
      <w:marRight w:val="0"/>
      <w:marTop w:val="0"/>
      <w:marBottom w:val="0"/>
      <w:divBdr>
        <w:top w:val="none" w:sz="0" w:space="0" w:color="auto"/>
        <w:left w:val="none" w:sz="0" w:space="0" w:color="auto"/>
        <w:bottom w:val="none" w:sz="0" w:space="0" w:color="auto"/>
        <w:right w:val="none" w:sz="0" w:space="0" w:color="auto"/>
      </w:divBdr>
      <w:divsChild>
        <w:div w:id="1269389492">
          <w:marLeft w:val="0"/>
          <w:marRight w:val="0"/>
          <w:marTop w:val="0"/>
          <w:marBottom w:val="450"/>
          <w:divBdr>
            <w:top w:val="none" w:sz="0" w:space="0" w:color="auto"/>
            <w:left w:val="none" w:sz="0" w:space="0" w:color="auto"/>
            <w:bottom w:val="none" w:sz="0" w:space="0" w:color="auto"/>
            <w:right w:val="none" w:sz="0" w:space="0" w:color="auto"/>
          </w:divBdr>
          <w:divsChild>
            <w:div w:id="1908031935">
              <w:marLeft w:val="0"/>
              <w:marRight w:val="0"/>
              <w:marTop w:val="0"/>
              <w:marBottom w:val="0"/>
              <w:divBdr>
                <w:top w:val="none" w:sz="0" w:space="0" w:color="auto"/>
                <w:left w:val="none" w:sz="0" w:space="0" w:color="auto"/>
                <w:bottom w:val="none" w:sz="0" w:space="0" w:color="auto"/>
                <w:right w:val="none" w:sz="0" w:space="0" w:color="auto"/>
              </w:divBdr>
              <w:divsChild>
                <w:div w:id="1122959643">
                  <w:marLeft w:val="0"/>
                  <w:marRight w:val="0"/>
                  <w:marTop w:val="0"/>
                  <w:marBottom w:val="0"/>
                  <w:divBdr>
                    <w:top w:val="none" w:sz="0" w:space="0" w:color="auto"/>
                    <w:left w:val="none" w:sz="0" w:space="0" w:color="auto"/>
                    <w:bottom w:val="none" w:sz="0" w:space="0" w:color="auto"/>
                    <w:right w:val="none" w:sz="0" w:space="0" w:color="auto"/>
                  </w:divBdr>
                  <w:divsChild>
                    <w:div w:id="21543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iastsoftware20.sharepoint.com/:x:/s/IASTSoftwareSolutionsPvtLtd/IQBvIyTBlkt9R6ODMNYsMXMwAduW73q1NHJEfySUDj0SR84?e=Leh9g8" TargetMode="External" Id="Re83b7d1f3c2540f0" /></Relationships>
</file>

<file path=word/_rels/header1.xml.rels>&#65279;<?xml version="1.0" encoding="utf-8"?><Relationships xmlns="http://schemas.openxmlformats.org/package/2006/relationships"><Relationship Type="http://schemas.openxmlformats.org/officeDocument/2006/relationships/image" Target="/media/image8.png" Id="rId1402449130"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A15"/>
    <w:rsid w:val="00017B3F"/>
    <w:rsid w:val="00062984"/>
    <w:rsid w:val="0006410C"/>
    <w:rsid w:val="000D64BB"/>
    <w:rsid w:val="0012736A"/>
    <w:rsid w:val="00133BFF"/>
    <w:rsid w:val="00165D2B"/>
    <w:rsid w:val="001D2AA6"/>
    <w:rsid w:val="001D343F"/>
    <w:rsid w:val="001D7566"/>
    <w:rsid w:val="00210BF2"/>
    <w:rsid w:val="002474AE"/>
    <w:rsid w:val="00284EF7"/>
    <w:rsid w:val="002C33F0"/>
    <w:rsid w:val="002E2687"/>
    <w:rsid w:val="0035302A"/>
    <w:rsid w:val="00363C8B"/>
    <w:rsid w:val="0039312A"/>
    <w:rsid w:val="003A32BD"/>
    <w:rsid w:val="003B14F2"/>
    <w:rsid w:val="003B2CF7"/>
    <w:rsid w:val="003F38CB"/>
    <w:rsid w:val="003F49AE"/>
    <w:rsid w:val="0041230A"/>
    <w:rsid w:val="00421239"/>
    <w:rsid w:val="0042251F"/>
    <w:rsid w:val="00430AF6"/>
    <w:rsid w:val="0043141B"/>
    <w:rsid w:val="0043669D"/>
    <w:rsid w:val="00441325"/>
    <w:rsid w:val="00456A17"/>
    <w:rsid w:val="00464288"/>
    <w:rsid w:val="004822C0"/>
    <w:rsid w:val="004855EE"/>
    <w:rsid w:val="005629C0"/>
    <w:rsid w:val="00595034"/>
    <w:rsid w:val="005B6884"/>
    <w:rsid w:val="006305BB"/>
    <w:rsid w:val="00641A15"/>
    <w:rsid w:val="00654E86"/>
    <w:rsid w:val="00664807"/>
    <w:rsid w:val="00675570"/>
    <w:rsid w:val="00685EDB"/>
    <w:rsid w:val="007206D5"/>
    <w:rsid w:val="007F499E"/>
    <w:rsid w:val="0081413B"/>
    <w:rsid w:val="00825DE7"/>
    <w:rsid w:val="008527FE"/>
    <w:rsid w:val="00864022"/>
    <w:rsid w:val="00870BC6"/>
    <w:rsid w:val="008A102C"/>
    <w:rsid w:val="008B3C00"/>
    <w:rsid w:val="008D2430"/>
    <w:rsid w:val="008F58B2"/>
    <w:rsid w:val="008F63A7"/>
    <w:rsid w:val="009014E1"/>
    <w:rsid w:val="00905AE2"/>
    <w:rsid w:val="009116FF"/>
    <w:rsid w:val="0091344E"/>
    <w:rsid w:val="00923007"/>
    <w:rsid w:val="009417C4"/>
    <w:rsid w:val="009504C7"/>
    <w:rsid w:val="0096364C"/>
    <w:rsid w:val="00965A04"/>
    <w:rsid w:val="009809E9"/>
    <w:rsid w:val="00997E55"/>
    <w:rsid w:val="009B3F03"/>
    <w:rsid w:val="009D48B1"/>
    <w:rsid w:val="009E045B"/>
    <w:rsid w:val="009F1DB4"/>
    <w:rsid w:val="00A031C5"/>
    <w:rsid w:val="00A10054"/>
    <w:rsid w:val="00A31693"/>
    <w:rsid w:val="00A42385"/>
    <w:rsid w:val="00A46370"/>
    <w:rsid w:val="00A471E4"/>
    <w:rsid w:val="00A53769"/>
    <w:rsid w:val="00AB0E6F"/>
    <w:rsid w:val="00AB2D9B"/>
    <w:rsid w:val="00AF7AB6"/>
    <w:rsid w:val="00B44754"/>
    <w:rsid w:val="00B537B2"/>
    <w:rsid w:val="00B54567"/>
    <w:rsid w:val="00B56559"/>
    <w:rsid w:val="00B65816"/>
    <w:rsid w:val="00BA7350"/>
    <w:rsid w:val="00BE0FEF"/>
    <w:rsid w:val="00C1314B"/>
    <w:rsid w:val="00C16E89"/>
    <w:rsid w:val="00C614B2"/>
    <w:rsid w:val="00C7264B"/>
    <w:rsid w:val="00C816B9"/>
    <w:rsid w:val="00CE1941"/>
    <w:rsid w:val="00D518D9"/>
    <w:rsid w:val="00D95A9D"/>
    <w:rsid w:val="00DC5DAD"/>
    <w:rsid w:val="00E04912"/>
    <w:rsid w:val="00E17EAD"/>
    <w:rsid w:val="00E30A96"/>
    <w:rsid w:val="00E714C5"/>
    <w:rsid w:val="00E966C0"/>
    <w:rsid w:val="00EA765E"/>
    <w:rsid w:val="00EB3C74"/>
    <w:rsid w:val="00EC07DF"/>
    <w:rsid w:val="00EF3919"/>
    <w:rsid w:val="00EF4743"/>
    <w:rsid w:val="00FB46E0"/>
    <w:rsid w:val="00FB6156"/>
    <w:rsid w:val="00FE7AC2"/>
    <w:rsid w:val="00FF460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141B"/>
    <w:rPr>
      <w:color w:val="808080"/>
    </w:rPr>
  </w:style>
  <w:style w:type="paragraph" w:customStyle="1" w:styleId="448940680513444E9D84D69C5B6D0A3F">
    <w:name w:val="448940680513444E9D84D69C5B6D0A3F"/>
    <w:rsid w:val="009809E9"/>
    <w:rPr>
      <w:kern w:val="2"/>
      <w14:ligatures w14:val="standardContextual"/>
    </w:rPr>
  </w:style>
  <w:style w:type="paragraph" w:customStyle="1" w:styleId="D213840C4D7B4F3D8F69C84530744F7C">
    <w:name w:val="D213840C4D7B4F3D8F69C84530744F7C"/>
    <w:rsid w:val="0043141B"/>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1bb6565-0751-4763-9618-26f90953c77f">
      <Terms xmlns="http://schemas.microsoft.com/office/infopath/2007/PartnerControls"/>
    </lcf76f155ced4ddcb4097134ff3c332f>
    <TaxCatchAll xmlns="ba43b1be-fe62-4076-a3ee-1cb3721217e3" xsi:nil="true"/>
    <Decomposed_From xmlns="b1bb6565-0751-4763-9618-26f90953c77f">
      <Url xsi:nil="true"/>
      <Description xsi:nil="true"/>
    </Decomposed_From>
    <Release_Status xmlns="b1bb6565-0751-4763-9618-26f90953c77f">false</Release_Statu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859AEF028CCFD4D8B43CB48F87F595A" ma:contentTypeVersion="21" ma:contentTypeDescription="Create a new document." ma:contentTypeScope="" ma:versionID="3fd6dc3f7e9af2d78fd0fe5e8ee98d53">
  <xsd:schema xmlns:xsd="http://www.w3.org/2001/XMLSchema" xmlns:xs="http://www.w3.org/2001/XMLSchema" xmlns:p="http://schemas.microsoft.com/office/2006/metadata/properties" xmlns:ns2="ba43b1be-fe62-4076-a3ee-1cb3721217e3" xmlns:ns3="b1bb6565-0751-4763-9618-26f90953c77f" targetNamespace="http://schemas.microsoft.com/office/2006/metadata/properties" ma:root="true" ma:fieldsID="819929d8de0b016ba1bb29107e810933" ns2:_="" ns3:_="">
    <xsd:import namespace="ba43b1be-fe62-4076-a3ee-1cb3721217e3"/>
    <xsd:import namespace="b1bb6565-0751-4763-9618-26f90953c7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Release_Status" minOccurs="0"/>
                <xsd:element ref="ns3:Decomposed_From"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3b1be-fe62-4076-a3ee-1cb3721217e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7804d20-1920-43b6-a62a-6e57227e9be7}" ma:internalName="TaxCatchAll" ma:showField="CatchAllData" ma:web="ba43b1be-fe62-4076-a3ee-1cb3721217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1bb6565-0751-4763-9618-26f90953c7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354c929-4610-47ef-a3f4-94386881d75c"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Release_Status" ma:index="23" nillable="true" ma:displayName="Release_Status" ma:default="0" ma:description="This column defines if the document has been officially released or not" ma:format="Dropdown" ma:internalName="Release_Status">
      <xsd:simpleType>
        <xsd:restriction base="dms:Boolean"/>
      </xsd:simpleType>
    </xsd:element>
    <xsd:element name="Decomposed_From" ma:index="24" nillable="true" ma:displayName="Decomposed_From" ma:description="This column defines the link to the column from which the SRS is decomposed from" ma:format="Hyperlink" ma:internalName="Decomposed_From">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1C0AF2-7B53-4248-9050-F4D50410E519}">
  <ds:schemaRefs>
    <ds:schemaRef ds:uri="http://schemas.openxmlformats.org/officeDocument/2006/bibliography"/>
  </ds:schemaRefs>
</ds:datastoreItem>
</file>

<file path=customXml/itemProps2.xml><?xml version="1.0" encoding="utf-8"?>
<ds:datastoreItem xmlns:ds="http://schemas.openxmlformats.org/officeDocument/2006/customXml" ds:itemID="{C97C818B-9FBA-477B-B9F8-BFDF2690A91B}">
  <ds:schemaRefs>
    <ds:schemaRef ds:uri="http://schemas.microsoft.com/office/2006/metadata/properties"/>
    <ds:schemaRef ds:uri="http://schemas.microsoft.com/office/infopath/2007/PartnerControls"/>
    <ds:schemaRef ds:uri="b1bb6565-0751-4763-9618-26f90953c77f"/>
    <ds:schemaRef ds:uri="ba43b1be-fe62-4076-a3ee-1cb3721217e3"/>
  </ds:schemaRefs>
</ds:datastoreItem>
</file>

<file path=customXml/itemProps3.xml><?xml version="1.0" encoding="utf-8"?>
<ds:datastoreItem xmlns:ds="http://schemas.openxmlformats.org/officeDocument/2006/customXml" ds:itemID="{C29D0035-D899-4E12-A132-0FBEA11C9F03}">
  <ds:schemaRefs>
    <ds:schemaRef ds:uri="http://schemas.microsoft.com/sharepoint/v3/contenttype/forms"/>
  </ds:schemaRefs>
</ds:datastoreItem>
</file>

<file path=customXml/itemProps4.xml><?xml version="1.0" encoding="utf-8"?>
<ds:datastoreItem xmlns:ds="http://schemas.openxmlformats.org/officeDocument/2006/customXml" ds:itemID="{798C01A3-1705-4B10-B0A3-112030FBD38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  Sahu</dc:creator>
  <cp:keywords/>
  <dc:description/>
  <cp:lastModifiedBy>Purvi  Sahu</cp:lastModifiedBy>
  <cp:revision>66</cp:revision>
  <dcterms:created xsi:type="dcterms:W3CDTF">2023-10-12T00:16:00Z</dcterms:created>
  <dcterms:modified xsi:type="dcterms:W3CDTF">2026-04-10T12:45:58Z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0x010100B859AEF028CCFD4D8B43CB48F87F595A</vt:lpwstr>
  </property>
  <property fmtid="{D5CDD505-2E9C-101B-9397-08002B2CF9AE}" pid="3" name="MediaServiceImageTags">
    <vt:lpwstr/>
  </property>
</Properties>
</file>