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5E05" w14:textId="73A2F029" w:rsidR="00A92FD5" w:rsidRPr="005D1067" w:rsidRDefault="00A92FD5" w:rsidP="004F19F2">
      <w:pPr>
        <w:jc w:val="both"/>
        <w:rPr>
          <w:rFonts w:asciiTheme="majorHAnsi" w:hAnsiTheme="majorHAnsi" w:cstheme="majorHAnsi"/>
        </w:rPr>
      </w:pPr>
    </w:p>
    <w:p w14:paraId="6FFC059D" w14:textId="3270528B" w:rsidR="005350C5" w:rsidRPr="005D1067" w:rsidRDefault="005350C5" w:rsidP="004F19F2">
      <w:pPr>
        <w:ind w:left="284" w:hanging="360"/>
        <w:jc w:val="both"/>
        <w:rPr>
          <w:rFonts w:asciiTheme="majorHAnsi" w:hAnsiTheme="majorHAnsi" w:cstheme="majorHAnsi"/>
        </w:rPr>
      </w:pPr>
    </w:p>
    <w:p w14:paraId="1A1B77BD" w14:textId="6BC20B37" w:rsidR="005350C5" w:rsidRPr="005D1067" w:rsidRDefault="005350C5" w:rsidP="004F19F2">
      <w:pPr>
        <w:tabs>
          <w:tab w:val="left" w:pos="3756"/>
        </w:tabs>
        <w:ind w:left="284" w:hanging="360"/>
        <w:jc w:val="both"/>
        <w:rPr>
          <w:rFonts w:asciiTheme="majorHAnsi" w:hAnsiTheme="majorHAnsi" w:cstheme="majorHAnsi"/>
        </w:rPr>
      </w:pPr>
    </w:p>
    <w:p w14:paraId="21343746" w14:textId="6B3943A8" w:rsidR="005350C5" w:rsidRPr="005D1067" w:rsidRDefault="005350C5" w:rsidP="004F19F2">
      <w:pPr>
        <w:ind w:left="284" w:hanging="360"/>
        <w:jc w:val="both"/>
        <w:rPr>
          <w:rFonts w:asciiTheme="majorHAnsi" w:hAnsiTheme="majorHAnsi" w:cstheme="majorHAnsi"/>
        </w:rPr>
      </w:pPr>
    </w:p>
    <w:p w14:paraId="43CAA1EE" w14:textId="77777777" w:rsidR="005350C5" w:rsidRPr="005D1067" w:rsidRDefault="005350C5" w:rsidP="004F19F2">
      <w:pPr>
        <w:jc w:val="both"/>
        <w:rPr>
          <w:rFonts w:asciiTheme="majorHAnsi" w:hAnsiTheme="majorHAnsi" w:cstheme="majorHAnsi"/>
        </w:rPr>
      </w:pPr>
    </w:p>
    <w:p w14:paraId="583221A5" w14:textId="0180BD58" w:rsidR="00B9219A" w:rsidRPr="00745D7F" w:rsidRDefault="00C74C35" w:rsidP="005D1067">
      <w:pPr>
        <w:jc w:val="center"/>
        <w:rPr>
          <w:rFonts w:asciiTheme="majorHAnsi" w:hAnsiTheme="majorHAnsi" w:cstheme="majorHAnsi"/>
          <w:sz w:val="144"/>
          <w:szCs w:val="144"/>
        </w:rPr>
      </w:pPr>
      <w:r>
        <w:rPr>
          <w:rFonts w:asciiTheme="majorHAnsi" w:hAnsiTheme="majorHAnsi" w:cstheme="majorHAnsi"/>
          <w:sz w:val="144"/>
          <w:szCs w:val="144"/>
        </w:rPr>
        <w:t>SWE.2</w:t>
      </w:r>
      <w:r w:rsidR="00B2057B">
        <w:rPr>
          <w:rFonts w:asciiTheme="majorHAnsi" w:hAnsiTheme="majorHAnsi" w:cstheme="majorHAnsi"/>
          <w:sz w:val="144"/>
          <w:szCs w:val="144"/>
        </w:rPr>
        <w:t xml:space="preserve"> </w:t>
      </w:r>
      <w:r>
        <w:rPr>
          <w:rFonts w:asciiTheme="majorHAnsi" w:hAnsiTheme="majorHAnsi" w:cstheme="majorHAnsi"/>
          <w:sz w:val="144"/>
          <w:szCs w:val="144"/>
        </w:rPr>
        <w:t>-</w:t>
      </w:r>
      <w:r w:rsidR="00B2057B">
        <w:rPr>
          <w:rFonts w:asciiTheme="majorHAnsi" w:hAnsiTheme="majorHAnsi" w:cstheme="majorHAnsi"/>
          <w:sz w:val="144"/>
          <w:szCs w:val="144"/>
        </w:rPr>
        <w:t xml:space="preserve"> </w:t>
      </w:r>
      <w:r w:rsidR="004B0CA0" w:rsidRPr="00745D7F">
        <w:rPr>
          <w:rFonts w:asciiTheme="majorHAnsi" w:hAnsiTheme="majorHAnsi" w:cstheme="majorHAnsi"/>
          <w:sz w:val="144"/>
          <w:szCs w:val="144"/>
        </w:rPr>
        <w:t>SOFTWARE ARCHITECTU</w:t>
      </w:r>
      <w:r w:rsidR="00745D7F" w:rsidRPr="00745D7F">
        <w:rPr>
          <w:rFonts w:asciiTheme="majorHAnsi" w:hAnsiTheme="majorHAnsi" w:cstheme="majorHAnsi"/>
          <w:sz w:val="144"/>
          <w:szCs w:val="144"/>
        </w:rPr>
        <w:t>R</w:t>
      </w:r>
      <w:r w:rsidR="004B0CA0" w:rsidRPr="00745D7F">
        <w:rPr>
          <w:rFonts w:asciiTheme="majorHAnsi" w:hAnsiTheme="majorHAnsi" w:cstheme="majorHAnsi"/>
          <w:sz w:val="144"/>
          <w:szCs w:val="144"/>
        </w:rPr>
        <w:t>E GUIDELINE</w:t>
      </w:r>
    </w:p>
    <w:p w14:paraId="6B848406" w14:textId="77777777" w:rsidR="00B9219A" w:rsidRPr="005D1067" w:rsidRDefault="00B9219A" w:rsidP="004F19F2">
      <w:pPr>
        <w:jc w:val="both"/>
        <w:rPr>
          <w:rFonts w:asciiTheme="majorHAnsi" w:hAnsiTheme="majorHAnsi" w:cstheme="majorHAnsi"/>
          <w:sz w:val="96"/>
          <w:szCs w:val="96"/>
        </w:rPr>
      </w:pPr>
    </w:p>
    <w:p w14:paraId="3C0DD073" w14:textId="26DB9AE7" w:rsidR="00B9219A" w:rsidRPr="005D1067" w:rsidRDefault="00B9219A" w:rsidP="004F19F2">
      <w:pPr>
        <w:tabs>
          <w:tab w:val="left" w:pos="6436"/>
        </w:tabs>
        <w:jc w:val="both"/>
        <w:rPr>
          <w:rFonts w:asciiTheme="majorHAnsi" w:hAnsiTheme="majorHAnsi" w:cstheme="majorHAnsi"/>
          <w:sz w:val="96"/>
          <w:szCs w:val="96"/>
        </w:rPr>
      </w:pPr>
    </w:p>
    <w:p w14:paraId="74E917F5" w14:textId="77777777" w:rsidR="00B9219A" w:rsidRPr="005D1067" w:rsidRDefault="00B9219A" w:rsidP="004F19F2">
      <w:pPr>
        <w:jc w:val="both"/>
        <w:rPr>
          <w:rFonts w:asciiTheme="majorHAnsi" w:hAnsiTheme="majorHAnsi" w:cstheme="majorHAnsi"/>
          <w:sz w:val="96"/>
          <w:szCs w:val="96"/>
        </w:rPr>
      </w:pPr>
    </w:p>
    <w:p w14:paraId="536D2AA1" w14:textId="504A57CE" w:rsidR="06E270B4" w:rsidRPr="005D1067" w:rsidRDefault="06E270B4" w:rsidP="004F19F2">
      <w:pPr>
        <w:jc w:val="both"/>
        <w:rPr>
          <w:rFonts w:asciiTheme="majorHAnsi" w:hAnsiTheme="majorHAnsi" w:cstheme="majorHAnsi"/>
          <w:sz w:val="96"/>
          <w:szCs w:val="96"/>
        </w:rPr>
      </w:pPr>
    </w:p>
    <w:p w14:paraId="47049551" w14:textId="77777777" w:rsidR="00016FD8" w:rsidRPr="005D1067" w:rsidRDefault="00016FD8" w:rsidP="004F19F2">
      <w:pPr>
        <w:jc w:val="both"/>
        <w:rPr>
          <w:rFonts w:asciiTheme="majorHAnsi" w:hAnsiTheme="majorHAnsi" w:cstheme="majorHAnsi"/>
          <w:sz w:val="96"/>
          <w:szCs w:val="96"/>
        </w:rPr>
      </w:pPr>
    </w:p>
    <w:p w14:paraId="523AEB0E" w14:textId="77777777" w:rsidR="00E17B81" w:rsidRPr="005D1067" w:rsidRDefault="00E17B81" w:rsidP="004F19F2">
      <w:pPr>
        <w:tabs>
          <w:tab w:val="left" w:pos="284"/>
        </w:tabs>
        <w:ind w:left="284"/>
        <w:jc w:val="both"/>
        <w:rPr>
          <w:rStyle w:val="Heading1Char"/>
          <w:rFonts w:asciiTheme="majorHAnsi" w:hAnsiTheme="majorHAnsi" w:cstheme="majorHAnsi"/>
          <w:color w:val="auto"/>
          <w:szCs w:val="44"/>
        </w:rPr>
      </w:pPr>
      <w:bookmarkStart w:id="0" w:name="_Toc151991451"/>
      <w:bookmarkStart w:id="1" w:name="_Toc200635325"/>
      <w:r w:rsidRPr="005D1067">
        <w:rPr>
          <w:rStyle w:val="Heading1Char"/>
          <w:rFonts w:asciiTheme="majorHAnsi" w:hAnsiTheme="majorHAnsi" w:cstheme="majorHAnsi"/>
          <w:color w:val="auto"/>
          <w:szCs w:val="44"/>
        </w:rPr>
        <w:t>DOCUMENT INFORMATION</w:t>
      </w:r>
      <w:bookmarkEnd w:id="0"/>
      <w:bookmarkEnd w:id="1"/>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8C270B" w:rsidRPr="005D1067" w14:paraId="49C12B98" w14:textId="77777777" w:rsidTr="004D5B71">
        <w:trPr>
          <w:cantSplit/>
        </w:trPr>
        <w:tc>
          <w:tcPr>
            <w:tcW w:w="2797" w:type="dxa"/>
            <w:shd w:val="clear" w:color="auto" w:fill="BFBFBF"/>
          </w:tcPr>
          <w:p w14:paraId="39584C02" w14:textId="77777777" w:rsidR="00E17B81" w:rsidRPr="005D1067" w:rsidRDefault="00E17B81" w:rsidP="004F19F2">
            <w:pPr>
              <w:pStyle w:val="Caption"/>
              <w:spacing w:after="0"/>
              <w:jc w:val="both"/>
              <w:rPr>
                <w:rFonts w:asciiTheme="majorHAnsi" w:hAnsiTheme="majorHAnsi" w:cstheme="majorHAnsi"/>
                <w:b/>
                <w:bCs/>
                <w:i w:val="0"/>
                <w:iCs w:val="0"/>
                <w:color w:val="auto"/>
                <w:sz w:val="22"/>
                <w:szCs w:val="22"/>
              </w:rPr>
            </w:pPr>
          </w:p>
        </w:tc>
        <w:tc>
          <w:tcPr>
            <w:tcW w:w="6291" w:type="dxa"/>
            <w:shd w:val="clear" w:color="auto" w:fill="BFBFBF"/>
          </w:tcPr>
          <w:p w14:paraId="0B68ACFD" w14:textId="77777777" w:rsidR="00E17B81" w:rsidRPr="005D1067" w:rsidRDefault="00E17B81" w:rsidP="004F19F2">
            <w:pPr>
              <w:pStyle w:val="Caption"/>
              <w:spacing w:after="0"/>
              <w:jc w:val="both"/>
              <w:rPr>
                <w:rFonts w:asciiTheme="majorHAnsi" w:hAnsiTheme="majorHAnsi" w:cstheme="majorHAnsi"/>
                <w:b/>
                <w:i w:val="0"/>
                <w:iCs w:val="0"/>
                <w:color w:val="auto"/>
                <w:sz w:val="24"/>
                <w:szCs w:val="24"/>
                <w:lang w:val="en-US"/>
              </w:rPr>
            </w:pPr>
            <w:r w:rsidRPr="005D1067">
              <w:rPr>
                <w:rFonts w:asciiTheme="majorHAnsi" w:hAnsiTheme="majorHAnsi" w:cstheme="majorHAnsi"/>
                <w:b/>
                <w:bCs/>
                <w:i w:val="0"/>
                <w:iCs w:val="0"/>
                <w:color w:val="auto"/>
                <w:sz w:val="24"/>
                <w:szCs w:val="24"/>
              </w:rPr>
              <w:t>Information</w:t>
            </w:r>
          </w:p>
        </w:tc>
      </w:tr>
      <w:tr w:rsidR="008C270B" w:rsidRPr="005D1067" w14:paraId="54D133CE" w14:textId="77777777" w:rsidTr="004D5B71">
        <w:trPr>
          <w:cantSplit/>
        </w:trPr>
        <w:tc>
          <w:tcPr>
            <w:tcW w:w="2797" w:type="dxa"/>
            <w:vAlign w:val="center"/>
          </w:tcPr>
          <w:p w14:paraId="12B23D37" w14:textId="77777777" w:rsidR="00E17B81" w:rsidRPr="005D1067" w:rsidRDefault="00E17B81" w:rsidP="004F19F2">
            <w:pPr>
              <w:spacing w:after="0"/>
              <w:ind w:right="-6"/>
              <w:jc w:val="both"/>
              <w:rPr>
                <w:rFonts w:asciiTheme="majorHAnsi" w:hAnsiTheme="majorHAnsi" w:cstheme="majorHAnsi"/>
              </w:rPr>
            </w:pPr>
            <w:r w:rsidRPr="005D1067">
              <w:rPr>
                <w:rFonts w:asciiTheme="majorHAnsi" w:hAnsiTheme="majorHAnsi" w:cstheme="majorHAnsi"/>
              </w:rPr>
              <w:t>Document Id</w:t>
            </w:r>
          </w:p>
        </w:tc>
        <w:tc>
          <w:tcPr>
            <w:tcW w:w="6291" w:type="dxa"/>
            <w:vAlign w:val="center"/>
          </w:tcPr>
          <w:p w14:paraId="5AE31609" w14:textId="26EEC191" w:rsidR="00E17B81" w:rsidRPr="005D1067" w:rsidRDefault="004A1A5B" w:rsidP="004F19F2">
            <w:pPr>
              <w:spacing w:after="0"/>
              <w:ind w:right="-6"/>
              <w:jc w:val="both"/>
              <w:rPr>
                <w:rFonts w:asciiTheme="majorHAnsi" w:hAnsiTheme="majorHAnsi" w:cstheme="majorHAnsi"/>
              </w:rPr>
            </w:pPr>
            <w:r w:rsidRPr="005D1067">
              <w:rPr>
                <w:rFonts w:asciiTheme="majorHAnsi" w:hAnsiTheme="majorHAnsi" w:cstheme="majorHAnsi"/>
              </w:rPr>
              <w:t>0404</w:t>
            </w:r>
          </w:p>
        </w:tc>
      </w:tr>
      <w:tr w:rsidR="008C270B" w:rsidRPr="005D1067" w14:paraId="2D705886" w14:textId="77777777" w:rsidTr="004D5B71">
        <w:trPr>
          <w:cantSplit/>
        </w:trPr>
        <w:tc>
          <w:tcPr>
            <w:tcW w:w="2797" w:type="dxa"/>
            <w:vAlign w:val="center"/>
          </w:tcPr>
          <w:p w14:paraId="78BD4C2F" w14:textId="77777777" w:rsidR="00E17B81" w:rsidRPr="005D1067" w:rsidRDefault="00E17B81" w:rsidP="004F19F2">
            <w:pPr>
              <w:spacing w:after="0"/>
              <w:ind w:right="-6"/>
              <w:jc w:val="both"/>
              <w:rPr>
                <w:rFonts w:asciiTheme="majorHAnsi" w:hAnsiTheme="majorHAnsi" w:cstheme="majorHAnsi"/>
              </w:rPr>
            </w:pPr>
            <w:r w:rsidRPr="005D1067">
              <w:rPr>
                <w:rFonts w:asciiTheme="majorHAnsi" w:hAnsiTheme="majorHAnsi" w:cstheme="majorHAnsi"/>
              </w:rPr>
              <w:t>Document Owner</w:t>
            </w:r>
          </w:p>
        </w:tc>
        <w:tc>
          <w:tcPr>
            <w:tcW w:w="6291" w:type="dxa"/>
            <w:vAlign w:val="center"/>
          </w:tcPr>
          <w:p w14:paraId="1120ABED" w14:textId="72ACB37A" w:rsidR="00E17B81" w:rsidRPr="005D1067" w:rsidRDefault="004A1A5B" w:rsidP="004F19F2">
            <w:pPr>
              <w:spacing w:after="0"/>
              <w:ind w:right="-6"/>
              <w:jc w:val="both"/>
              <w:rPr>
                <w:rFonts w:asciiTheme="majorHAnsi" w:hAnsiTheme="majorHAnsi" w:cstheme="majorHAnsi"/>
              </w:rPr>
            </w:pPr>
            <w:r w:rsidRPr="005D1067">
              <w:rPr>
                <w:rFonts w:asciiTheme="majorHAnsi" w:hAnsiTheme="majorHAnsi" w:cstheme="majorHAnsi"/>
              </w:rPr>
              <w:t>IAST Software Solutions</w:t>
            </w:r>
          </w:p>
        </w:tc>
      </w:tr>
      <w:tr w:rsidR="008C270B" w:rsidRPr="005D1067" w14:paraId="11EAE9BF" w14:textId="77777777" w:rsidTr="004D5B71">
        <w:trPr>
          <w:cantSplit/>
        </w:trPr>
        <w:tc>
          <w:tcPr>
            <w:tcW w:w="2797" w:type="dxa"/>
            <w:vAlign w:val="center"/>
          </w:tcPr>
          <w:p w14:paraId="4A00D3B6" w14:textId="77777777" w:rsidR="00E17B81" w:rsidRPr="005D1067" w:rsidRDefault="00E17B81" w:rsidP="004F19F2">
            <w:pPr>
              <w:spacing w:after="0"/>
              <w:ind w:right="-6"/>
              <w:jc w:val="both"/>
              <w:rPr>
                <w:rFonts w:asciiTheme="majorHAnsi" w:hAnsiTheme="majorHAnsi" w:cstheme="majorHAnsi"/>
              </w:rPr>
            </w:pPr>
            <w:r w:rsidRPr="005D1067">
              <w:rPr>
                <w:rFonts w:asciiTheme="majorHAnsi" w:hAnsiTheme="majorHAnsi" w:cstheme="majorHAnsi"/>
              </w:rPr>
              <w:t>Issue Date</w:t>
            </w:r>
          </w:p>
        </w:tc>
        <w:tc>
          <w:tcPr>
            <w:tcW w:w="6291" w:type="dxa"/>
            <w:vAlign w:val="center"/>
          </w:tcPr>
          <w:p w14:paraId="1CC6CE74" w14:textId="47F573F7" w:rsidR="00E17B81" w:rsidRPr="005D1067" w:rsidRDefault="000C6CB9" w:rsidP="004F19F2">
            <w:pPr>
              <w:spacing w:after="0"/>
              <w:ind w:right="-6"/>
              <w:jc w:val="both"/>
              <w:rPr>
                <w:rFonts w:asciiTheme="majorHAnsi" w:hAnsiTheme="majorHAnsi" w:cstheme="majorHAnsi"/>
              </w:rPr>
            </w:pPr>
            <w:r w:rsidRPr="005D1067">
              <w:rPr>
                <w:rFonts w:asciiTheme="majorHAnsi" w:hAnsiTheme="majorHAnsi" w:cstheme="majorHAnsi"/>
              </w:rPr>
              <w:t>10/06/2024</w:t>
            </w:r>
          </w:p>
        </w:tc>
      </w:tr>
      <w:tr w:rsidR="008C270B" w:rsidRPr="005D1067" w14:paraId="009D709F" w14:textId="77777777" w:rsidTr="004D5B71">
        <w:trPr>
          <w:cantSplit/>
          <w:trHeight w:val="65"/>
        </w:trPr>
        <w:tc>
          <w:tcPr>
            <w:tcW w:w="2797" w:type="dxa"/>
            <w:vAlign w:val="center"/>
          </w:tcPr>
          <w:p w14:paraId="7C16014D" w14:textId="77777777" w:rsidR="00E17B81" w:rsidRPr="005D1067" w:rsidRDefault="00E17B81" w:rsidP="004F19F2">
            <w:pPr>
              <w:spacing w:after="0"/>
              <w:ind w:right="-6"/>
              <w:jc w:val="both"/>
              <w:rPr>
                <w:rFonts w:asciiTheme="majorHAnsi" w:hAnsiTheme="majorHAnsi" w:cstheme="majorHAnsi"/>
              </w:rPr>
            </w:pPr>
            <w:r w:rsidRPr="005D1067">
              <w:rPr>
                <w:rFonts w:asciiTheme="majorHAnsi" w:hAnsiTheme="majorHAnsi" w:cstheme="majorHAnsi"/>
              </w:rPr>
              <w:t>File Name</w:t>
            </w:r>
          </w:p>
        </w:tc>
        <w:tc>
          <w:tcPr>
            <w:tcW w:w="6291" w:type="dxa"/>
          </w:tcPr>
          <w:p w14:paraId="733CDAA9" w14:textId="08502388" w:rsidR="00E17B81" w:rsidRPr="005D1067" w:rsidRDefault="00F35131" w:rsidP="004F19F2">
            <w:pPr>
              <w:spacing w:after="0"/>
              <w:ind w:right="-6"/>
              <w:jc w:val="both"/>
              <w:rPr>
                <w:rFonts w:asciiTheme="majorHAnsi" w:hAnsiTheme="majorHAnsi" w:cstheme="majorHAnsi"/>
              </w:rPr>
            </w:pPr>
            <w:r w:rsidRPr="005D1067">
              <w:rPr>
                <w:rFonts w:asciiTheme="majorHAnsi" w:hAnsiTheme="majorHAnsi" w:cstheme="majorHAnsi"/>
              </w:rPr>
              <w:t>Software Architecture Guideline</w:t>
            </w:r>
            <w:r w:rsidR="00E17B81" w:rsidRPr="005D1067">
              <w:rPr>
                <w:rFonts w:asciiTheme="majorHAnsi" w:hAnsiTheme="majorHAnsi" w:cstheme="majorHAnsi"/>
              </w:rPr>
              <w:fldChar w:fldCharType="begin"/>
            </w:r>
            <w:r w:rsidR="00E17B81" w:rsidRPr="005D1067">
              <w:rPr>
                <w:rFonts w:asciiTheme="majorHAnsi" w:hAnsiTheme="majorHAnsi" w:cstheme="majorHAnsi"/>
              </w:rPr>
              <w:instrText xml:space="preserve"> SUBJECT   \* MERGEFORMAT </w:instrText>
            </w:r>
            <w:r w:rsidR="00E17B81" w:rsidRPr="005D1067">
              <w:rPr>
                <w:rFonts w:asciiTheme="majorHAnsi" w:hAnsiTheme="majorHAnsi" w:cstheme="majorHAnsi"/>
              </w:rPr>
              <w:fldChar w:fldCharType="end"/>
            </w:r>
          </w:p>
        </w:tc>
      </w:tr>
      <w:tr w:rsidR="005D1067" w:rsidRPr="005D1067" w14:paraId="058A1C36" w14:textId="77777777" w:rsidTr="004D5B71">
        <w:trPr>
          <w:cantSplit/>
          <w:trHeight w:val="65"/>
        </w:trPr>
        <w:tc>
          <w:tcPr>
            <w:tcW w:w="2797" w:type="dxa"/>
            <w:vAlign w:val="center"/>
          </w:tcPr>
          <w:p w14:paraId="32F6348B" w14:textId="77777777" w:rsidR="00E17B81" w:rsidRPr="005D1067" w:rsidRDefault="00E17B81" w:rsidP="004F19F2">
            <w:pPr>
              <w:spacing w:after="0"/>
              <w:ind w:right="-6"/>
              <w:jc w:val="both"/>
              <w:rPr>
                <w:rFonts w:asciiTheme="majorHAnsi" w:hAnsiTheme="majorHAnsi" w:cstheme="majorHAnsi"/>
              </w:rPr>
            </w:pPr>
            <w:r w:rsidRPr="005D1067">
              <w:rPr>
                <w:rFonts w:asciiTheme="majorHAnsi" w:hAnsiTheme="majorHAnsi" w:cstheme="majorHAnsi"/>
              </w:rPr>
              <w:t>File Location</w:t>
            </w:r>
          </w:p>
        </w:tc>
        <w:tc>
          <w:tcPr>
            <w:tcW w:w="6291" w:type="dxa"/>
          </w:tcPr>
          <w:p w14:paraId="2A4A757E" w14:textId="77777777" w:rsidR="00E17B81" w:rsidRPr="005D1067" w:rsidRDefault="00E17B81" w:rsidP="004F19F2">
            <w:pPr>
              <w:spacing w:after="0"/>
              <w:ind w:right="-6"/>
              <w:jc w:val="both"/>
              <w:rPr>
                <w:rFonts w:asciiTheme="majorHAnsi" w:hAnsiTheme="majorHAnsi" w:cstheme="majorHAnsi"/>
              </w:rPr>
            </w:pPr>
            <w:r w:rsidRPr="005D1067">
              <w:rPr>
                <w:rFonts w:asciiTheme="majorHAnsi" w:hAnsiTheme="majorHAnsi" w:cstheme="majorHAnsi"/>
              </w:rPr>
              <w:t>-</w:t>
            </w:r>
          </w:p>
        </w:tc>
      </w:tr>
    </w:tbl>
    <w:p w14:paraId="1E68ECA5" w14:textId="77777777" w:rsidR="00E17B81" w:rsidRPr="005D1067" w:rsidRDefault="00E17B81" w:rsidP="004F19F2">
      <w:pPr>
        <w:jc w:val="both"/>
        <w:rPr>
          <w:rFonts w:asciiTheme="majorHAnsi" w:hAnsiTheme="majorHAnsi" w:cstheme="majorHAnsi"/>
        </w:rPr>
      </w:pPr>
    </w:p>
    <w:p w14:paraId="3A4B276F" w14:textId="51D248B6" w:rsidR="00E17B81" w:rsidRPr="005D1067" w:rsidRDefault="00E17B81" w:rsidP="004F19F2">
      <w:pPr>
        <w:tabs>
          <w:tab w:val="left" w:pos="284"/>
        </w:tabs>
        <w:ind w:left="284"/>
        <w:jc w:val="both"/>
        <w:rPr>
          <w:rFonts w:asciiTheme="majorHAnsi" w:eastAsiaTheme="majorEastAsia" w:hAnsiTheme="majorHAnsi" w:cstheme="majorHAnsi"/>
          <w:sz w:val="44"/>
          <w:szCs w:val="44"/>
        </w:rPr>
      </w:pPr>
      <w:bookmarkStart w:id="2" w:name="_Toc151991452"/>
      <w:bookmarkStart w:id="3" w:name="_Toc200635326"/>
      <w:r w:rsidRPr="005D1067">
        <w:rPr>
          <w:rStyle w:val="Heading1Char"/>
          <w:rFonts w:asciiTheme="majorHAnsi" w:hAnsiTheme="majorHAnsi" w:cstheme="majorHAnsi"/>
          <w:color w:val="auto"/>
          <w:szCs w:val="44"/>
        </w:rPr>
        <w:t>DOCUMENT HISTORY</w:t>
      </w:r>
      <w:bookmarkEnd w:id="2"/>
      <w:bookmarkEnd w:id="3"/>
    </w:p>
    <w:tbl>
      <w:tblPr>
        <w:tblpPr w:leftFromText="180" w:rightFromText="180" w:vertAnchor="text" w:tblpX="276" w:tblpY="1"/>
        <w:tblOverlap w:val="never"/>
        <w:tblW w:w="915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253"/>
        <w:gridCol w:w="3032"/>
        <w:gridCol w:w="1226"/>
        <w:gridCol w:w="1498"/>
        <w:gridCol w:w="1222"/>
      </w:tblGrid>
      <w:tr w:rsidR="008C270B" w:rsidRPr="005D1067" w14:paraId="10549EF4" w14:textId="77777777" w:rsidTr="00696BE7">
        <w:trPr>
          <w:cantSplit/>
          <w:trHeight w:val="431"/>
        </w:trPr>
        <w:tc>
          <w:tcPr>
            <w:tcW w:w="921" w:type="dxa"/>
            <w:shd w:val="clear" w:color="auto" w:fill="BFBFBF" w:themeFill="background1" w:themeFillShade="BF"/>
          </w:tcPr>
          <w:p w14:paraId="703492F8" w14:textId="77777777" w:rsidR="00E17B81" w:rsidRPr="005D1067" w:rsidRDefault="00E17B81" w:rsidP="004F19F2">
            <w:pPr>
              <w:pStyle w:val="Caption"/>
              <w:jc w:val="both"/>
              <w:rPr>
                <w:rFonts w:asciiTheme="majorHAnsi" w:hAnsiTheme="majorHAnsi" w:cstheme="majorHAnsi"/>
                <w:b/>
                <w:bCs/>
                <w:i w:val="0"/>
                <w:iCs w:val="0"/>
                <w:color w:val="auto"/>
                <w:sz w:val="24"/>
                <w:szCs w:val="24"/>
              </w:rPr>
            </w:pPr>
            <w:r w:rsidRPr="005D1067">
              <w:rPr>
                <w:rFonts w:asciiTheme="majorHAnsi" w:hAnsiTheme="majorHAnsi" w:cstheme="majorHAnsi"/>
                <w:b/>
                <w:bCs/>
                <w:i w:val="0"/>
                <w:iCs w:val="0"/>
                <w:color w:val="auto"/>
                <w:sz w:val="24"/>
                <w:szCs w:val="24"/>
              </w:rPr>
              <w:t>Version</w:t>
            </w:r>
          </w:p>
        </w:tc>
        <w:tc>
          <w:tcPr>
            <w:tcW w:w="1253" w:type="dxa"/>
            <w:shd w:val="clear" w:color="auto" w:fill="BFBFBF" w:themeFill="background1" w:themeFillShade="BF"/>
          </w:tcPr>
          <w:p w14:paraId="2BF71ABF" w14:textId="77777777" w:rsidR="00E17B81" w:rsidRPr="005D1067" w:rsidRDefault="00E17B81" w:rsidP="004F19F2">
            <w:pPr>
              <w:pStyle w:val="Caption"/>
              <w:jc w:val="both"/>
              <w:rPr>
                <w:rFonts w:asciiTheme="majorHAnsi" w:hAnsiTheme="majorHAnsi" w:cstheme="majorHAnsi"/>
                <w:b/>
                <w:bCs/>
                <w:i w:val="0"/>
                <w:iCs w:val="0"/>
                <w:color w:val="auto"/>
                <w:sz w:val="24"/>
                <w:szCs w:val="24"/>
              </w:rPr>
            </w:pPr>
            <w:r w:rsidRPr="005D1067">
              <w:rPr>
                <w:rFonts w:asciiTheme="majorHAnsi" w:hAnsiTheme="majorHAnsi" w:cstheme="majorHAnsi"/>
                <w:b/>
                <w:bCs/>
                <w:i w:val="0"/>
                <w:iCs w:val="0"/>
                <w:color w:val="auto"/>
                <w:sz w:val="24"/>
                <w:szCs w:val="24"/>
              </w:rPr>
              <w:t>Rev Date</w:t>
            </w:r>
          </w:p>
        </w:tc>
        <w:tc>
          <w:tcPr>
            <w:tcW w:w="3032" w:type="dxa"/>
            <w:shd w:val="clear" w:color="auto" w:fill="BFBFBF" w:themeFill="background1" w:themeFillShade="BF"/>
          </w:tcPr>
          <w:p w14:paraId="41C9E588" w14:textId="77777777" w:rsidR="00E17B81" w:rsidRPr="005D1067" w:rsidRDefault="00E17B81" w:rsidP="004F19F2">
            <w:pPr>
              <w:pStyle w:val="Caption"/>
              <w:jc w:val="both"/>
              <w:rPr>
                <w:rFonts w:asciiTheme="majorHAnsi" w:hAnsiTheme="majorHAnsi" w:cstheme="majorHAnsi"/>
                <w:b/>
                <w:bCs/>
                <w:i w:val="0"/>
                <w:iCs w:val="0"/>
                <w:color w:val="auto"/>
                <w:sz w:val="24"/>
                <w:szCs w:val="24"/>
              </w:rPr>
            </w:pPr>
            <w:r w:rsidRPr="005D1067">
              <w:rPr>
                <w:rFonts w:asciiTheme="majorHAnsi" w:hAnsiTheme="majorHAnsi" w:cstheme="majorHAnsi"/>
                <w:b/>
                <w:bCs/>
                <w:i w:val="0"/>
                <w:iCs w:val="0"/>
                <w:color w:val="auto"/>
                <w:sz w:val="24"/>
                <w:szCs w:val="24"/>
              </w:rPr>
              <w:t>Description</w:t>
            </w:r>
          </w:p>
        </w:tc>
        <w:tc>
          <w:tcPr>
            <w:tcW w:w="1226" w:type="dxa"/>
            <w:shd w:val="clear" w:color="auto" w:fill="BFBFBF" w:themeFill="background1" w:themeFillShade="BF"/>
          </w:tcPr>
          <w:p w14:paraId="79776B91" w14:textId="77777777" w:rsidR="00E17B81" w:rsidRPr="005D1067" w:rsidRDefault="00E17B81" w:rsidP="004F19F2">
            <w:pPr>
              <w:pStyle w:val="Caption"/>
              <w:jc w:val="both"/>
              <w:rPr>
                <w:rFonts w:asciiTheme="majorHAnsi" w:hAnsiTheme="majorHAnsi" w:cstheme="majorHAnsi"/>
                <w:b/>
                <w:bCs/>
                <w:i w:val="0"/>
                <w:iCs w:val="0"/>
                <w:color w:val="auto"/>
                <w:sz w:val="24"/>
                <w:szCs w:val="24"/>
              </w:rPr>
            </w:pPr>
            <w:r w:rsidRPr="005D1067">
              <w:rPr>
                <w:rFonts w:asciiTheme="majorHAnsi" w:hAnsiTheme="majorHAnsi" w:cstheme="majorHAnsi"/>
                <w:b/>
                <w:bCs/>
                <w:i w:val="0"/>
                <w:iCs w:val="0"/>
                <w:color w:val="auto"/>
                <w:sz w:val="24"/>
                <w:szCs w:val="24"/>
              </w:rPr>
              <w:t>Prepared by</w:t>
            </w:r>
          </w:p>
        </w:tc>
        <w:tc>
          <w:tcPr>
            <w:tcW w:w="1498" w:type="dxa"/>
            <w:shd w:val="clear" w:color="auto" w:fill="BFBFBF" w:themeFill="background1" w:themeFillShade="BF"/>
          </w:tcPr>
          <w:p w14:paraId="75669FB8" w14:textId="77777777" w:rsidR="00E17B81" w:rsidRPr="005D1067" w:rsidRDefault="00E17B81" w:rsidP="004F19F2">
            <w:pPr>
              <w:pStyle w:val="Caption"/>
              <w:jc w:val="both"/>
              <w:rPr>
                <w:rFonts w:asciiTheme="majorHAnsi" w:hAnsiTheme="majorHAnsi" w:cstheme="majorHAnsi"/>
                <w:b/>
                <w:bCs/>
                <w:i w:val="0"/>
                <w:iCs w:val="0"/>
                <w:color w:val="auto"/>
                <w:sz w:val="24"/>
                <w:szCs w:val="24"/>
              </w:rPr>
            </w:pPr>
            <w:r w:rsidRPr="005D1067">
              <w:rPr>
                <w:rFonts w:asciiTheme="majorHAnsi" w:hAnsiTheme="majorHAnsi" w:cstheme="majorHAnsi"/>
                <w:b/>
                <w:bCs/>
                <w:i w:val="0"/>
                <w:iCs w:val="0"/>
                <w:color w:val="auto"/>
                <w:sz w:val="24"/>
                <w:szCs w:val="24"/>
              </w:rPr>
              <w:t>Approved by</w:t>
            </w:r>
          </w:p>
        </w:tc>
        <w:tc>
          <w:tcPr>
            <w:tcW w:w="1222" w:type="dxa"/>
            <w:shd w:val="clear" w:color="auto" w:fill="BFBFBF" w:themeFill="background1" w:themeFillShade="BF"/>
          </w:tcPr>
          <w:p w14:paraId="7D0A5465" w14:textId="77777777" w:rsidR="00E17B81" w:rsidRPr="005D1067" w:rsidRDefault="00E17B81" w:rsidP="004F19F2">
            <w:pPr>
              <w:pStyle w:val="Caption"/>
              <w:jc w:val="both"/>
              <w:rPr>
                <w:rFonts w:asciiTheme="majorHAnsi" w:hAnsiTheme="majorHAnsi" w:cstheme="majorHAnsi"/>
                <w:b/>
                <w:bCs/>
                <w:i w:val="0"/>
                <w:iCs w:val="0"/>
                <w:color w:val="auto"/>
                <w:sz w:val="24"/>
                <w:szCs w:val="24"/>
              </w:rPr>
            </w:pPr>
            <w:r w:rsidRPr="005D1067">
              <w:rPr>
                <w:rFonts w:asciiTheme="majorHAnsi" w:hAnsiTheme="majorHAnsi" w:cstheme="majorHAnsi"/>
                <w:b/>
                <w:bCs/>
                <w:i w:val="0"/>
                <w:iCs w:val="0"/>
                <w:color w:val="auto"/>
                <w:sz w:val="24"/>
                <w:szCs w:val="24"/>
              </w:rPr>
              <w:t>Status</w:t>
            </w:r>
          </w:p>
        </w:tc>
      </w:tr>
      <w:tr w:rsidR="00BF03CC" w:rsidRPr="005D1067" w14:paraId="1D1A7189" w14:textId="77777777" w:rsidTr="00696BE7">
        <w:trPr>
          <w:cantSplit/>
          <w:trHeight w:val="611"/>
        </w:trPr>
        <w:tc>
          <w:tcPr>
            <w:tcW w:w="921" w:type="dxa"/>
            <w:vAlign w:val="center"/>
          </w:tcPr>
          <w:p w14:paraId="3BE038CA" w14:textId="36451D18" w:rsidR="00BF03CC" w:rsidRDefault="00BF03CC" w:rsidP="004F19F2">
            <w:pPr>
              <w:spacing w:after="0"/>
              <w:ind w:right="-6"/>
              <w:jc w:val="both"/>
              <w:rPr>
                <w:rFonts w:asciiTheme="majorHAnsi" w:hAnsiTheme="majorHAnsi" w:cstheme="majorHAnsi"/>
              </w:rPr>
            </w:pPr>
            <w:r>
              <w:rPr>
                <w:rFonts w:asciiTheme="majorHAnsi" w:hAnsiTheme="majorHAnsi" w:cstheme="majorHAnsi"/>
              </w:rPr>
              <w:t>0.4</w:t>
            </w:r>
          </w:p>
        </w:tc>
        <w:tc>
          <w:tcPr>
            <w:tcW w:w="1253" w:type="dxa"/>
            <w:vAlign w:val="center"/>
          </w:tcPr>
          <w:p w14:paraId="23EF61CB" w14:textId="330E57B3" w:rsidR="00BF03CC" w:rsidRDefault="00BF03CC" w:rsidP="004F19F2">
            <w:pPr>
              <w:spacing w:after="0"/>
              <w:ind w:right="-6"/>
              <w:jc w:val="both"/>
              <w:rPr>
                <w:rFonts w:asciiTheme="majorHAnsi" w:hAnsiTheme="majorHAnsi" w:cstheme="majorHAnsi"/>
              </w:rPr>
            </w:pPr>
            <w:r>
              <w:rPr>
                <w:rFonts w:asciiTheme="majorHAnsi" w:hAnsiTheme="majorHAnsi" w:cstheme="majorHAnsi"/>
              </w:rPr>
              <w:t>31/07/2025</w:t>
            </w:r>
          </w:p>
        </w:tc>
        <w:tc>
          <w:tcPr>
            <w:tcW w:w="3032" w:type="dxa"/>
            <w:vAlign w:val="center"/>
          </w:tcPr>
          <w:p w14:paraId="31877C5E" w14:textId="1172BDDD" w:rsidR="00BF03CC" w:rsidRDefault="00BF03CC" w:rsidP="004F19F2">
            <w:pPr>
              <w:spacing w:after="0"/>
              <w:ind w:right="-6"/>
              <w:jc w:val="both"/>
              <w:rPr>
                <w:rFonts w:asciiTheme="majorHAnsi" w:hAnsiTheme="majorHAnsi" w:cstheme="majorHAnsi"/>
              </w:rPr>
            </w:pPr>
            <w:r>
              <w:rPr>
                <w:rFonts w:asciiTheme="majorHAnsi" w:hAnsiTheme="majorHAnsi" w:cstheme="majorHAnsi"/>
              </w:rPr>
              <w:t xml:space="preserve">Final baseline of the document as per </w:t>
            </w:r>
            <w:r w:rsidR="00696BE7">
              <w:rPr>
                <w:rFonts w:asciiTheme="majorHAnsi" w:hAnsiTheme="majorHAnsi" w:cstheme="majorHAnsi"/>
              </w:rPr>
              <w:t>all the updates from Quality team</w:t>
            </w:r>
          </w:p>
        </w:tc>
        <w:tc>
          <w:tcPr>
            <w:tcW w:w="1226" w:type="dxa"/>
          </w:tcPr>
          <w:p w14:paraId="35BAF0E6" w14:textId="6D13ED81" w:rsidR="00BF03CC" w:rsidRDefault="00696BE7" w:rsidP="004F19F2">
            <w:pPr>
              <w:spacing w:after="0"/>
              <w:ind w:right="-6"/>
              <w:jc w:val="both"/>
              <w:rPr>
                <w:rFonts w:asciiTheme="majorHAnsi" w:hAnsiTheme="majorHAnsi" w:cstheme="majorHAnsi"/>
              </w:rPr>
            </w:pPr>
            <w:r>
              <w:rPr>
                <w:rFonts w:asciiTheme="majorHAnsi" w:hAnsiTheme="majorHAnsi" w:cstheme="majorHAnsi"/>
              </w:rPr>
              <w:t>Rohith DM</w:t>
            </w:r>
          </w:p>
        </w:tc>
        <w:tc>
          <w:tcPr>
            <w:tcW w:w="1498" w:type="dxa"/>
          </w:tcPr>
          <w:p w14:paraId="5FB87DB8" w14:textId="0EEBDE71" w:rsidR="00BF03CC" w:rsidRPr="005D1067" w:rsidRDefault="00696BE7" w:rsidP="004F19F2">
            <w:pPr>
              <w:spacing w:after="0"/>
              <w:ind w:right="-6"/>
              <w:jc w:val="both"/>
              <w:rPr>
                <w:rFonts w:asciiTheme="majorHAnsi" w:hAnsiTheme="majorHAnsi" w:cstheme="majorHAnsi"/>
              </w:rPr>
            </w:pPr>
            <w:r>
              <w:rPr>
                <w:rFonts w:asciiTheme="majorHAnsi" w:hAnsiTheme="majorHAnsi" w:cstheme="majorHAnsi"/>
              </w:rPr>
              <w:t>Rakesh Durtati</w:t>
            </w:r>
          </w:p>
        </w:tc>
        <w:tc>
          <w:tcPr>
            <w:tcW w:w="1222" w:type="dxa"/>
          </w:tcPr>
          <w:p w14:paraId="43BBF7B3" w14:textId="538ACC9E" w:rsidR="00BF03CC" w:rsidRDefault="00696BE7" w:rsidP="004F19F2">
            <w:pPr>
              <w:spacing w:after="0"/>
              <w:ind w:right="-6"/>
              <w:jc w:val="both"/>
              <w:rPr>
                <w:rFonts w:asciiTheme="majorHAnsi" w:hAnsiTheme="majorHAnsi" w:cstheme="majorHAnsi"/>
              </w:rPr>
            </w:pPr>
            <w:r>
              <w:rPr>
                <w:rFonts w:asciiTheme="majorHAnsi" w:hAnsiTheme="majorHAnsi" w:cstheme="majorHAnsi"/>
              </w:rPr>
              <w:t>Approved</w:t>
            </w:r>
          </w:p>
        </w:tc>
      </w:tr>
      <w:tr w:rsidR="008F2B53" w:rsidRPr="005D1067" w14:paraId="056A36C6" w14:textId="77777777" w:rsidTr="00696BE7">
        <w:trPr>
          <w:cantSplit/>
          <w:trHeight w:val="611"/>
        </w:trPr>
        <w:tc>
          <w:tcPr>
            <w:tcW w:w="921" w:type="dxa"/>
            <w:vAlign w:val="center"/>
          </w:tcPr>
          <w:p w14:paraId="4F347728" w14:textId="6A0AF8A5" w:rsidR="008F2B53" w:rsidRDefault="008F2B53" w:rsidP="004F19F2">
            <w:pPr>
              <w:spacing w:after="0"/>
              <w:ind w:right="-6"/>
              <w:jc w:val="both"/>
              <w:rPr>
                <w:rFonts w:asciiTheme="majorHAnsi" w:hAnsiTheme="majorHAnsi" w:cstheme="majorHAnsi"/>
              </w:rPr>
            </w:pPr>
            <w:r>
              <w:rPr>
                <w:rFonts w:asciiTheme="majorHAnsi" w:hAnsiTheme="majorHAnsi" w:cstheme="majorHAnsi"/>
              </w:rPr>
              <w:t>0.3</w:t>
            </w:r>
          </w:p>
        </w:tc>
        <w:tc>
          <w:tcPr>
            <w:tcW w:w="1253" w:type="dxa"/>
            <w:vAlign w:val="center"/>
          </w:tcPr>
          <w:p w14:paraId="2ACC28F4" w14:textId="4F75A087" w:rsidR="008F2B53" w:rsidRDefault="008F2B53" w:rsidP="004F19F2">
            <w:pPr>
              <w:spacing w:after="0"/>
              <w:ind w:right="-6"/>
              <w:jc w:val="both"/>
              <w:rPr>
                <w:rFonts w:asciiTheme="majorHAnsi" w:hAnsiTheme="majorHAnsi" w:cstheme="majorHAnsi"/>
              </w:rPr>
            </w:pPr>
            <w:r>
              <w:rPr>
                <w:rFonts w:asciiTheme="majorHAnsi" w:hAnsiTheme="majorHAnsi" w:cstheme="majorHAnsi"/>
              </w:rPr>
              <w:t>31/07/2025</w:t>
            </w:r>
          </w:p>
        </w:tc>
        <w:tc>
          <w:tcPr>
            <w:tcW w:w="3032" w:type="dxa"/>
            <w:vAlign w:val="center"/>
          </w:tcPr>
          <w:p w14:paraId="754BCFEF" w14:textId="024A1245" w:rsidR="008F2B53" w:rsidRDefault="008F2B53" w:rsidP="004F19F2">
            <w:pPr>
              <w:spacing w:after="0"/>
              <w:ind w:right="-6"/>
              <w:jc w:val="both"/>
              <w:rPr>
                <w:rFonts w:asciiTheme="majorHAnsi" w:hAnsiTheme="majorHAnsi" w:cstheme="majorHAnsi"/>
              </w:rPr>
            </w:pPr>
            <w:r>
              <w:rPr>
                <w:rFonts w:asciiTheme="majorHAnsi" w:hAnsiTheme="majorHAnsi" w:cstheme="majorHAnsi"/>
              </w:rPr>
              <w:t>Initiating review after final changes being done as per updated RMP</w:t>
            </w:r>
          </w:p>
        </w:tc>
        <w:tc>
          <w:tcPr>
            <w:tcW w:w="1226" w:type="dxa"/>
          </w:tcPr>
          <w:p w14:paraId="787505F9" w14:textId="70343950" w:rsidR="008F2B53" w:rsidRDefault="008F2B53" w:rsidP="004F19F2">
            <w:pPr>
              <w:spacing w:after="0"/>
              <w:ind w:right="-6"/>
              <w:jc w:val="both"/>
              <w:rPr>
                <w:rFonts w:asciiTheme="majorHAnsi" w:hAnsiTheme="majorHAnsi" w:cstheme="majorHAnsi"/>
              </w:rPr>
            </w:pPr>
            <w:r>
              <w:rPr>
                <w:rFonts w:asciiTheme="majorHAnsi" w:hAnsiTheme="majorHAnsi" w:cstheme="majorHAnsi"/>
              </w:rPr>
              <w:t>Rohith DM</w:t>
            </w:r>
          </w:p>
        </w:tc>
        <w:tc>
          <w:tcPr>
            <w:tcW w:w="1498" w:type="dxa"/>
          </w:tcPr>
          <w:p w14:paraId="3C730EEE" w14:textId="77777777" w:rsidR="008F2B53" w:rsidRPr="005D1067" w:rsidRDefault="008F2B53" w:rsidP="004F19F2">
            <w:pPr>
              <w:spacing w:after="0"/>
              <w:ind w:right="-6"/>
              <w:jc w:val="both"/>
              <w:rPr>
                <w:rFonts w:asciiTheme="majorHAnsi" w:hAnsiTheme="majorHAnsi" w:cstheme="majorHAnsi"/>
              </w:rPr>
            </w:pPr>
          </w:p>
        </w:tc>
        <w:tc>
          <w:tcPr>
            <w:tcW w:w="1222" w:type="dxa"/>
          </w:tcPr>
          <w:p w14:paraId="2510827A" w14:textId="6679313D" w:rsidR="008F2B53" w:rsidRDefault="008F2B53" w:rsidP="004F19F2">
            <w:pPr>
              <w:spacing w:after="0"/>
              <w:ind w:right="-6"/>
              <w:jc w:val="both"/>
              <w:rPr>
                <w:rFonts w:asciiTheme="majorHAnsi" w:hAnsiTheme="majorHAnsi" w:cstheme="majorHAnsi"/>
              </w:rPr>
            </w:pPr>
            <w:r>
              <w:rPr>
                <w:rFonts w:asciiTheme="majorHAnsi" w:hAnsiTheme="majorHAnsi" w:cstheme="majorHAnsi"/>
              </w:rPr>
              <w:t>In-Review</w:t>
            </w:r>
          </w:p>
        </w:tc>
      </w:tr>
      <w:tr w:rsidR="008C270B" w:rsidRPr="005D1067" w14:paraId="59C5FFB3" w14:textId="77777777" w:rsidTr="00696BE7">
        <w:trPr>
          <w:cantSplit/>
          <w:trHeight w:val="611"/>
        </w:trPr>
        <w:tc>
          <w:tcPr>
            <w:tcW w:w="921" w:type="dxa"/>
            <w:vAlign w:val="center"/>
          </w:tcPr>
          <w:p w14:paraId="1962BEA6" w14:textId="63D0B1B7" w:rsidR="00E17B81" w:rsidRPr="005D1067" w:rsidRDefault="00790BEE" w:rsidP="004F19F2">
            <w:pPr>
              <w:spacing w:after="0"/>
              <w:ind w:right="-6"/>
              <w:jc w:val="both"/>
              <w:rPr>
                <w:rFonts w:asciiTheme="majorHAnsi" w:hAnsiTheme="majorHAnsi" w:cstheme="majorHAnsi"/>
              </w:rPr>
            </w:pPr>
            <w:r>
              <w:rPr>
                <w:rFonts w:asciiTheme="majorHAnsi" w:hAnsiTheme="majorHAnsi" w:cstheme="majorHAnsi"/>
              </w:rPr>
              <w:t>0.2</w:t>
            </w:r>
          </w:p>
        </w:tc>
        <w:tc>
          <w:tcPr>
            <w:tcW w:w="1253" w:type="dxa"/>
            <w:vAlign w:val="center"/>
          </w:tcPr>
          <w:p w14:paraId="7C38AF22" w14:textId="154053C6" w:rsidR="00E17B81" w:rsidRPr="005D1067" w:rsidRDefault="00790BEE" w:rsidP="004F19F2">
            <w:pPr>
              <w:spacing w:after="0"/>
              <w:ind w:right="-6"/>
              <w:jc w:val="both"/>
              <w:rPr>
                <w:rFonts w:asciiTheme="majorHAnsi" w:hAnsiTheme="majorHAnsi" w:cstheme="majorHAnsi"/>
              </w:rPr>
            </w:pPr>
            <w:r>
              <w:rPr>
                <w:rFonts w:asciiTheme="majorHAnsi" w:hAnsiTheme="majorHAnsi" w:cstheme="majorHAnsi"/>
              </w:rPr>
              <w:t>19/12/2024</w:t>
            </w:r>
          </w:p>
        </w:tc>
        <w:tc>
          <w:tcPr>
            <w:tcW w:w="3032" w:type="dxa"/>
            <w:vAlign w:val="center"/>
          </w:tcPr>
          <w:p w14:paraId="25A39A79" w14:textId="235B41F3" w:rsidR="00E17B81" w:rsidRPr="005D1067" w:rsidRDefault="00790BEE" w:rsidP="004F19F2">
            <w:pPr>
              <w:spacing w:after="0"/>
              <w:ind w:right="-6"/>
              <w:jc w:val="both"/>
              <w:rPr>
                <w:rFonts w:asciiTheme="majorHAnsi" w:hAnsiTheme="majorHAnsi" w:cstheme="majorHAnsi"/>
              </w:rPr>
            </w:pPr>
            <w:r>
              <w:rPr>
                <w:rFonts w:asciiTheme="majorHAnsi" w:hAnsiTheme="majorHAnsi" w:cstheme="majorHAnsi"/>
              </w:rPr>
              <w:t xml:space="preserve">Initiating the review of </w:t>
            </w:r>
            <w:r w:rsidR="006E1A96">
              <w:rPr>
                <w:rFonts w:asciiTheme="majorHAnsi" w:hAnsiTheme="majorHAnsi" w:cstheme="majorHAnsi"/>
              </w:rPr>
              <w:t>Software Architecture guideline.</w:t>
            </w:r>
          </w:p>
        </w:tc>
        <w:tc>
          <w:tcPr>
            <w:tcW w:w="1226" w:type="dxa"/>
          </w:tcPr>
          <w:p w14:paraId="1069D5D2" w14:textId="761B86C6" w:rsidR="00E17B81" w:rsidRPr="005D1067" w:rsidRDefault="002B2C33" w:rsidP="004F19F2">
            <w:pPr>
              <w:spacing w:after="0"/>
              <w:ind w:right="-6"/>
              <w:jc w:val="both"/>
              <w:rPr>
                <w:rFonts w:asciiTheme="majorHAnsi" w:hAnsiTheme="majorHAnsi" w:cstheme="majorHAnsi"/>
              </w:rPr>
            </w:pPr>
            <w:r>
              <w:rPr>
                <w:rFonts w:asciiTheme="majorHAnsi" w:hAnsiTheme="majorHAnsi" w:cstheme="majorHAnsi"/>
              </w:rPr>
              <w:t>Ayush Verma</w:t>
            </w:r>
          </w:p>
        </w:tc>
        <w:tc>
          <w:tcPr>
            <w:tcW w:w="1498" w:type="dxa"/>
          </w:tcPr>
          <w:p w14:paraId="473CA62A" w14:textId="77777777" w:rsidR="00E17B81" w:rsidRPr="005D1067" w:rsidRDefault="00E17B81" w:rsidP="004F19F2">
            <w:pPr>
              <w:spacing w:after="0"/>
              <w:ind w:right="-6"/>
              <w:jc w:val="both"/>
              <w:rPr>
                <w:rFonts w:asciiTheme="majorHAnsi" w:hAnsiTheme="majorHAnsi" w:cstheme="majorHAnsi"/>
              </w:rPr>
            </w:pPr>
          </w:p>
        </w:tc>
        <w:sdt>
          <w:sdtPr>
            <w:rPr>
              <w:rFonts w:asciiTheme="majorHAnsi" w:hAnsiTheme="majorHAnsi" w:cstheme="majorHAnsi"/>
            </w:rPr>
            <w:id w:val="877976501"/>
            <w:placeholder>
              <w:docPart w:val="DefaultPlaceholder_-1854013438"/>
            </w:placeholder>
            <w:dropDownList>
              <w:listItem w:value="Choose an item."/>
              <w:listItem w:displayText="Draft" w:value="Draft"/>
              <w:listItem w:displayText="In-review" w:value="In-review"/>
              <w:listItem w:displayText="In-progress" w:value="In-progress"/>
              <w:listItem w:displayText="Re-work" w:value="Re-work"/>
              <w:listItem w:displayText="Approved" w:value="Approved"/>
              <w:listItem w:displayText="Released" w:value="Released"/>
            </w:dropDownList>
          </w:sdtPr>
          <w:sdtContent>
            <w:tc>
              <w:tcPr>
                <w:tcW w:w="1222" w:type="dxa"/>
              </w:tcPr>
              <w:p w14:paraId="7CBF8108" w14:textId="35B8F227" w:rsidR="00E17B81" w:rsidRPr="005D1067" w:rsidRDefault="008F2B53" w:rsidP="004F19F2">
                <w:pPr>
                  <w:spacing w:after="0"/>
                  <w:ind w:right="-6"/>
                  <w:jc w:val="both"/>
                  <w:rPr>
                    <w:rFonts w:asciiTheme="majorHAnsi" w:hAnsiTheme="majorHAnsi" w:cstheme="majorHAnsi"/>
                  </w:rPr>
                </w:pPr>
                <w:r>
                  <w:rPr>
                    <w:rFonts w:asciiTheme="majorHAnsi" w:hAnsiTheme="majorHAnsi" w:cstheme="majorHAnsi"/>
                  </w:rPr>
                  <w:t>Re-work</w:t>
                </w:r>
              </w:p>
            </w:tc>
          </w:sdtContent>
        </w:sdt>
      </w:tr>
      <w:tr w:rsidR="008C270B" w:rsidRPr="005D1067" w14:paraId="29BF358B" w14:textId="77777777" w:rsidTr="00696BE7">
        <w:trPr>
          <w:cantSplit/>
          <w:trHeight w:val="768"/>
        </w:trPr>
        <w:tc>
          <w:tcPr>
            <w:tcW w:w="921" w:type="dxa"/>
            <w:vAlign w:val="center"/>
          </w:tcPr>
          <w:p w14:paraId="1BEF502B" w14:textId="7883C023" w:rsidR="00E17B81" w:rsidRPr="005D1067" w:rsidRDefault="00E9137C" w:rsidP="004F19F2">
            <w:pPr>
              <w:spacing w:line="257" w:lineRule="auto"/>
              <w:jc w:val="both"/>
              <w:rPr>
                <w:rFonts w:asciiTheme="majorHAnsi" w:eastAsia="Arial" w:hAnsiTheme="majorHAnsi" w:cstheme="majorHAnsi"/>
              </w:rPr>
            </w:pPr>
            <w:r w:rsidRPr="005D1067">
              <w:rPr>
                <w:rFonts w:asciiTheme="majorHAnsi" w:eastAsia="Arial" w:hAnsiTheme="majorHAnsi" w:cstheme="majorHAnsi"/>
              </w:rPr>
              <w:t>0.2</w:t>
            </w:r>
          </w:p>
        </w:tc>
        <w:tc>
          <w:tcPr>
            <w:tcW w:w="1253" w:type="dxa"/>
            <w:vAlign w:val="center"/>
          </w:tcPr>
          <w:p w14:paraId="46E348CE" w14:textId="04293463" w:rsidR="00E17B81" w:rsidRPr="005D1067" w:rsidRDefault="00E9137C" w:rsidP="004F19F2">
            <w:pPr>
              <w:spacing w:line="257" w:lineRule="auto"/>
              <w:jc w:val="both"/>
              <w:rPr>
                <w:rFonts w:asciiTheme="majorHAnsi" w:eastAsia="Arial" w:hAnsiTheme="majorHAnsi" w:cstheme="majorHAnsi"/>
              </w:rPr>
            </w:pPr>
            <w:r w:rsidRPr="005D1067">
              <w:rPr>
                <w:rFonts w:asciiTheme="majorHAnsi" w:eastAsia="Arial" w:hAnsiTheme="majorHAnsi" w:cstheme="majorHAnsi"/>
              </w:rPr>
              <w:t>18/12/2024</w:t>
            </w:r>
          </w:p>
        </w:tc>
        <w:tc>
          <w:tcPr>
            <w:tcW w:w="3032" w:type="dxa"/>
            <w:vAlign w:val="center"/>
          </w:tcPr>
          <w:p w14:paraId="186CCFBE" w14:textId="707569C0" w:rsidR="00E17B81" w:rsidRPr="005D1067" w:rsidRDefault="00E9137C" w:rsidP="004F19F2">
            <w:pPr>
              <w:spacing w:line="257" w:lineRule="auto"/>
              <w:jc w:val="both"/>
              <w:rPr>
                <w:rFonts w:asciiTheme="majorHAnsi" w:eastAsia="Arial" w:hAnsiTheme="majorHAnsi" w:cstheme="majorHAnsi"/>
              </w:rPr>
            </w:pPr>
            <w:r w:rsidRPr="005D1067">
              <w:rPr>
                <w:rFonts w:asciiTheme="majorHAnsi" w:eastAsia="Arial" w:hAnsiTheme="majorHAnsi" w:cstheme="majorHAnsi"/>
              </w:rPr>
              <w:t>Reworking on the review findings from Quality Team</w:t>
            </w:r>
          </w:p>
        </w:tc>
        <w:tc>
          <w:tcPr>
            <w:tcW w:w="1226" w:type="dxa"/>
          </w:tcPr>
          <w:p w14:paraId="216A7BC0" w14:textId="1A961E6E" w:rsidR="00E17B81" w:rsidRPr="005D1067" w:rsidRDefault="00451508" w:rsidP="004F19F2">
            <w:pPr>
              <w:spacing w:line="257" w:lineRule="auto"/>
              <w:jc w:val="both"/>
              <w:rPr>
                <w:rFonts w:asciiTheme="majorHAnsi" w:hAnsiTheme="majorHAnsi" w:cstheme="majorHAnsi"/>
              </w:rPr>
            </w:pPr>
            <w:r w:rsidRPr="005D1067">
              <w:rPr>
                <w:rFonts w:asciiTheme="majorHAnsi" w:hAnsiTheme="majorHAnsi" w:cstheme="majorHAnsi"/>
              </w:rPr>
              <w:t>Ayush Verma</w:t>
            </w:r>
          </w:p>
        </w:tc>
        <w:tc>
          <w:tcPr>
            <w:tcW w:w="1498" w:type="dxa"/>
          </w:tcPr>
          <w:p w14:paraId="0D1A326B" w14:textId="77777777" w:rsidR="00E17B81" w:rsidRPr="005D1067" w:rsidRDefault="00E17B81" w:rsidP="004F19F2">
            <w:pPr>
              <w:spacing w:line="257" w:lineRule="auto"/>
              <w:jc w:val="both"/>
              <w:rPr>
                <w:rFonts w:asciiTheme="majorHAnsi" w:hAnsiTheme="majorHAnsi" w:cstheme="majorHAnsi"/>
              </w:rPr>
            </w:pPr>
          </w:p>
        </w:tc>
        <w:sdt>
          <w:sdtPr>
            <w:rPr>
              <w:rFonts w:asciiTheme="majorHAnsi" w:hAnsiTheme="majorHAnsi" w:cstheme="majorHAnsi"/>
            </w:rPr>
            <w:id w:val="1872098464"/>
            <w:placeholder>
              <w:docPart w:val="779F2BD619E14B168EE9C16203A3309F"/>
            </w:placeholder>
            <w:dropDownList>
              <w:listItem w:value="Choose an item."/>
              <w:listItem w:displayText="Draft" w:value="Draft"/>
              <w:listItem w:displayText="In-review" w:value="In-review"/>
              <w:listItem w:displayText="In-progress" w:value="In-progress"/>
              <w:listItem w:displayText="Re-work" w:value="Re-work"/>
              <w:listItem w:displayText="Approved" w:value="Approved"/>
              <w:listItem w:displayText="Released" w:value="Released"/>
            </w:dropDownList>
          </w:sdtPr>
          <w:sdtContent>
            <w:tc>
              <w:tcPr>
                <w:tcW w:w="1222" w:type="dxa"/>
              </w:tcPr>
              <w:p w14:paraId="410CF927" w14:textId="4AF54592" w:rsidR="00E17B81" w:rsidRPr="005D1067" w:rsidRDefault="00451508" w:rsidP="004F19F2">
                <w:pPr>
                  <w:spacing w:line="257" w:lineRule="auto"/>
                  <w:jc w:val="both"/>
                  <w:rPr>
                    <w:rFonts w:asciiTheme="majorHAnsi" w:eastAsia="Arial" w:hAnsiTheme="majorHAnsi" w:cstheme="majorHAnsi"/>
                  </w:rPr>
                </w:pPr>
                <w:r w:rsidRPr="005D1067">
                  <w:rPr>
                    <w:rFonts w:asciiTheme="majorHAnsi" w:hAnsiTheme="majorHAnsi" w:cstheme="majorHAnsi"/>
                  </w:rPr>
                  <w:t>Re-work</w:t>
                </w:r>
              </w:p>
            </w:tc>
          </w:sdtContent>
        </w:sdt>
      </w:tr>
      <w:tr w:rsidR="008C270B" w:rsidRPr="005D1067" w14:paraId="7F21AA0E" w14:textId="77777777" w:rsidTr="00696BE7">
        <w:trPr>
          <w:cantSplit/>
          <w:trHeight w:val="768"/>
        </w:trPr>
        <w:tc>
          <w:tcPr>
            <w:tcW w:w="921" w:type="dxa"/>
            <w:vAlign w:val="center"/>
          </w:tcPr>
          <w:p w14:paraId="2775F050" w14:textId="4B14D031" w:rsidR="00E17B81" w:rsidRPr="005D1067" w:rsidRDefault="00126919" w:rsidP="004F19F2">
            <w:pPr>
              <w:spacing w:line="257" w:lineRule="auto"/>
              <w:jc w:val="both"/>
              <w:rPr>
                <w:rFonts w:asciiTheme="majorHAnsi" w:eastAsia="Arial" w:hAnsiTheme="majorHAnsi" w:cstheme="majorHAnsi"/>
              </w:rPr>
            </w:pPr>
            <w:r w:rsidRPr="005D1067">
              <w:rPr>
                <w:rFonts w:asciiTheme="majorHAnsi" w:eastAsia="Arial" w:hAnsiTheme="majorHAnsi" w:cstheme="majorHAnsi"/>
              </w:rPr>
              <w:t>0.1</w:t>
            </w:r>
          </w:p>
        </w:tc>
        <w:tc>
          <w:tcPr>
            <w:tcW w:w="1253" w:type="dxa"/>
            <w:vAlign w:val="center"/>
          </w:tcPr>
          <w:p w14:paraId="7290E63B" w14:textId="0211353D" w:rsidR="00E17B81" w:rsidRPr="005D1067" w:rsidRDefault="00E9137C" w:rsidP="004F19F2">
            <w:pPr>
              <w:spacing w:line="257" w:lineRule="auto"/>
              <w:jc w:val="both"/>
              <w:rPr>
                <w:rFonts w:asciiTheme="majorHAnsi" w:eastAsia="Arial" w:hAnsiTheme="majorHAnsi" w:cstheme="majorHAnsi"/>
              </w:rPr>
            </w:pPr>
            <w:r w:rsidRPr="005D1067">
              <w:rPr>
                <w:rFonts w:asciiTheme="majorHAnsi" w:eastAsia="Arial" w:hAnsiTheme="majorHAnsi" w:cstheme="majorHAnsi"/>
              </w:rPr>
              <w:t>10/06/2024</w:t>
            </w:r>
          </w:p>
        </w:tc>
        <w:tc>
          <w:tcPr>
            <w:tcW w:w="3032" w:type="dxa"/>
            <w:vAlign w:val="center"/>
          </w:tcPr>
          <w:p w14:paraId="3BDD55FA" w14:textId="49CDACDA" w:rsidR="00E17B81" w:rsidRPr="005D1067" w:rsidRDefault="00126919" w:rsidP="004F19F2">
            <w:pPr>
              <w:spacing w:line="257" w:lineRule="auto"/>
              <w:jc w:val="both"/>
              <w:rPr>
                <w:rFonts w:asciiTheme="majorHAnsi" w:eastAsia="Arial" w:hAnsiTheme="majorHAnsi" w:cstheme="majorHAnsi"/>
              </w:rPr>
            </w:pPr>
            <w:r w:rsidRPr="005D1067">
              <w:rPr>
                <w:rFonts w:asciiTheme="majorHAnsi" w:eastAsia="Arial" w:hAnsiTheme="majorHAnsi" w:cstheme="majorHAnsi"/>
              </w:rPr>
              <w:t>Started Preparing the Software Architecture Guideline</w:t>
            </w:r>
          </w:p>
        </w:tc>
        <w:tc>
          <w:tcPr>
            <w:tcW w:w="1226" w:type="dxa"/>
          </w:tcPr>
          <w:p w14:paraId="35382B11" w14:textId="2E6DABE1" w:rsidR="00E17B81" w:rsidRPr="005D1067" w:rsidRDefault="00E9137C" w:rsidP="004F19F2">
            <w:pPr>
              <w:spacing w:line="257" w:lineRule="auto"/>
              <w:jc w:val="both"/>
              <w:rPr>
                <w:rFonts w:asciiTheme="majorHAnsi" w:hAnsiTheme="majorHAnsi" w:cstheme="majorHAnsi"/>
              </w:rPr>
            </w:pPr>
            <w:r w:rsidRPr="005D1067">
              <w:rPr>
                <w:rFonts w:asciiTheme="majorHAnsi" w:hAnsiTheme="majorHAnsi" w:cstheme="majorHAnsi"/>
              </w:rPr>
              <w:t xml:space="preserve">Ayush </w:t>
            </w:r>
            <w:r w:rsidR="00451508" w:rsidRPr="005D1067">
              <w:rPr>
                <w:rFonts w:asciiTheme="majorHAnsi" w:hAnsiTheme="majorHAnsi" w:cstheme="majorHAnsi"/>
              </w:rPr>
              <w:t>Verma</w:t>
            </w:r>
          </w:p>
        </w:tc>
        <w:tc>
          <w:tcPr>
            <w:tcW w:w="1498" w:type="dxa"/>
          </w:tcPr>
          <w:p w14:paraId="46D8FD72" w14:textId="77777777" w:rsidR="00E17B81" w:rsidRPr="005D1067" w:rsidRDefault="00E17B81" w:rsidP="004F19F2">
            <w:pPr>
              <w:spacing w:line="257" w:lineRule="auto"/>
              <w:jc w:val="both"/>
              <w:rPr>
                <w:rFonts w:asciiTheme="majorHAnsi" w:hAnsiTheme="majorHAnsi" w:cstheme="majorHAnsi"/>
              </w:rPr>
            </w:pPr>
          </w:p>
        </w:tc>
        <w:sdt>
          <w:sdtPr>
            <w:rPr>
              <w:rFonts w:asciiTheme="majorHAnsi" w:hAnsiTheme="majorHAnsi" w:cstheme="majorHAnsi"/>
            </w:rPr>
            <w:id w:val="1446511499"/>
            <w:placeholder>
              <w:docPart w:val="38CDE4667E8F4F25A379E8270CA46A75"/>
            </w:placeholder>
            <w:dropDownList>
              <w:listItem w:value="Choose an item."/>
              <w:listItem w:displayText="Draft" w:value="Draft"/>
              <w:listItem w:displayText="In-review" w:value="In-review"/>
              <w:listItem w:displayText="In-progress" w:value="In-progress"/>
              <w:listItem w:displayText="Re-work" w:value="Re-work"/>
              <w:listItem w:displayText="Approved" w:value="Approved"/>
              <w:listItem w:displayText="Released" w:value="Released"/>
            </w:dropDownList>
          </w:sdtPr>
          <w:sdtContent>
            <w:tc>
              <w:tcPr>
                <w:tcW w:w="1222" w:type="dxa"/>
              </w:tcPr>
              <w:p w14:paraId="0D7FE931" w14:textId="5FA3FC22" w:rsidR="00E17B81" w:rsidRPr="005D1067" w:rsidRDefault="00451508" w:rsidP="004F19F2">
                <w:pPr>
                  <w:spacing w:line="257" w:lineRule="auto"/>
                  <w:jc w:val="both"/>
                  <w:rPr>
                    <w:rFonts w:asciiTheme="majorHAnsi" w:eastAsia="Arial" w:hAnsiTheme="majorHAnsi" w:cstheme="majorHAnsi"/>
                  </w:rPr>
                </w:pPr>
                <w:r w:rsidRPr="005D1067">
                  <w:rPr>
                    <w:rFonts w:asciiTheme="majorHAnsi" w:hAnsiTheme="majorHAnsi" w:cstheme="majorHAnsi"/>
                  </w:rPr>
                  <w:t>Draft</w:t>
                </w:r>
              </w:p>
            </w:tc>
          </w:sdtContent>
        </w:sdt>
      </w:tr>
    </w:tbl>
    <w:p w14:paraId="5DAC99E5" w14:textId="7902A10B" w:rsidR="06E270B4" w:rsidRPr="005D1067" w:rsidRDefault="06E270B4" w:rsidP="004F19F2">
      <w:pPr>
        <w:jc w:val="both"/>
        <w:rPr>
          <w:rFonts w:asciiTheme="majorHAnsi" w:hAnsiTheme="majorHAnsi" w:cstheme="majorHAnsi"/>
          <w:sz w:val="96"/>
          <w:szCs w:val="96"/>
        </w:rPr>
      </w:pPr>
    </w:p>
    <w:p w14:paraId="07818613" w14:textId="77777777" w:rsidR="004B13C2" w:rsidRPr="005D1067" w:rsidRDefault="00840974" w:rsidP="004F19F2">
      <w:pPr>
        <w:jc w:val="both"/>
        <w:rPr>
          <w:rFonts w:asciiTheme="majorHAnsi" w:hAnsiTheme="majorHAnsi" w:cstheme="majorHAnsi"/>
          <w:sz w:val="24"/>
          <w:szCs w:val="24"/>
        </w:rPr>
      </w:pPr>
      <w:bookmarkStart w:id="4" w:name="_Hlk150474862"/>
      <w:bookmarkStart w:id="5" w:name="_Hlk150178041"/>
      <w:bookmarkEnd w:id="4"/>
      <w:bookmarkEnd w:id="5"/>
      <w:r w:rsidRPr="005D1067">
        <w:rPr>
          <w:rFonts w:asciiTheme="majorHAnsi" w:hAnsiTheme="majorHAnsi" w:cstheme="majorHAnsi"/>
          <w:sz w:val="96"/>
          <w:szCs w:val="96"/>
        </w:rPr>
        <w:br w:type="page"/>
      </w:r>
    </w:p>
    <w:sdt>
      <w:sdtPr>
        <w:rPr>
          <w:rFonts w:asciiTheme="majorHAnsi" w:eastAsiaTheme="minorEastAsia" w:hAnsiTheme="majorHAnsi" w:cstheme="majorHAnsi"/>
          <w:color w:val="auto"/>
          <w:sz w:val="22"/>
          <w:szCs w:val="22"/>
          <w:lang w:val="en-IN"/>
        </w:rPr>
        <w:id w:val="234209916"/>
        <w:docPartObj>
          <w:docPartGallery w:val="Table of Contents"/>
          <w:docPartUnique/>
        </w:docPartObj>
      </w:sdtPr>
      <w:sdtEndPr>
        <w:rPr>
          <w:b/>
          <w:bCs/>
          <w:noProof/>
        </w:rPr>
      </w:sdtEndPr>
      <w:sdtContent>
        <w:p w14:paraId="3FCC0AB1" w14:textId="4AA39274" w:rsidR="00840974" w:rsidRDefault="00BB549E" w:rsidP="004F19F2">
          <w:pPr>
            <w:pStyle w:val="TOCHeading"/>
            <w:jc w:val="both"/>
            <w:rPr>
              <w:rFonts w:asciiTheme="majorHAnsi" w:hAnsiTheme="majorHAnsi" w:cstheme="majorHAnsi"/>
              <w:color w:val="auto"/>
              <w:sz w:val="40"/>
              <w:szCs w:val="40"/>
            </w:rPr>
          </w:pPr>
          <w:r>
            <w:rPr>
              <w:rFonts w:asciiTheme="majorHAnsi" w:eastAsiaTheme="minorEastAsia" w:hAnsiTheme="majorHAnsi" w:cstheme="majorHAnsi"/>
              <w:color w:val="auto"/>
              <w:sz w:val="22"/>
              <w:szCs w:val="22"/>
              <w:lang w:val="en-IN"/>
            </w:rPr>
            <w:br/>
          </w:r>
          <w:r>
            <w:rPr>
              <w:rFonts w:asciiTheme="majorHAnsi" w:eastAsiaTheme="minorEastAsia" w:hAnsiTheme="majorHAnsi" w:cstheme="majorHAnsi"/>
              <w:color w:val="auto"/>
              <w:sz w:val="22"/>
              <w:szCs w:val="22"/>
              <w:lang w:val="en-IN"/>
            </w:rPr>
            <w:br/>
          </w:r>
          <w:r w:rsidR="003915B8" w:rsidRPr="005D1067">
            <w:rPr>
              <w:rFonts w:asciiTheme="majorHAnsi" w:hAnsiTheme="majorHAnsi" w:cstheme="majorHAnsi"/>
              <w:color w:val="auto"/>
              <w:sz w:val="40"/>
              <w:szCs w:val="40"/>
            </w:rPr>
            <w:t xml:space="preserve">Table of </w:t>
          </w:r>
          <w:r w:rsidR="00840974" w:rsidRPr="005D1067">
            <w:rPr>
              <w:rFonts w:asciiTheme="majorHAnsi" w:hAnsiTheme="majorHAnsi" w:cstheme="majorHAnsi"/>
              <w:color w:val="auto"/>
              <w:sz w:val="40"/>
              <w:szCs w:val="40"/>
            </w:rPr>
            <w:t>Contents</w:t>
          </w:r>
        </w:p>
        <w:p w14:paraId="5941AA37" w14:textId="77777777" w:rsidR="00665ACB" w:rsidRPr="00665ACB" w:rsidRDefault="00665ACB" w:rsidP="00665ACB">
          <w:pPr>
            <w:rPr>
              <w:lang w:val="en-US"/>
            </w:rPr>
          </w:pPr>
        </w:p>
        <w:p w14:paraId="24D50347" w14:textId="23A5B9C4" w:rsidR="000A103A" w:rsidRDefault="00840974">
          <w:pPr>
            <w:pStyle w:val="TOC1"/>
            <w:tabs>
              <w:tab w:val="right" w:leader="dot" w:pos="9038"/>
            </w:tabs>
            <w:rPr>
              <w:rFonts w:eastAsiaTheme="minorEastAsia"/>
              <w:noProof/>
              <w:kern w:val="2"/>
              <w:sz w:val="24"/>
              <w:szCs w:val="24"/>
              <w:lang w:val="en-US"/>
              <w14:ligatures w14:val="standardContextual"/>
            </w:rPr>
          </w:pPr>
          <w:r w:rsidRPr="005D1067">
            <w:rPr>
              <w:rFonts w:asciiTheme="majorHAnsi" w:hAnsiTheme="majorHAnsi" w:cstheme="majorHAnsi"/>
              <w:sz w:val="28"/>
              <w:szCs w:val="28"/>
            </w:rPr>
            <w:fldChar w:fldCharType="begin"/>
          </w:r>
          <w:r w:rsidRPr="005D1067">
            <w:rPr>
              <w:rFonts w:asciiTheme="majorHAnsi" w:hAnsiTheme="majorHAnsi" w:cstheme="majorHAnsi"/>
              <w:sz w:val="28"/>
              <w:szCs w:val="28"/>
            </w:rPr>
            <w:instrText xml:space="preserve"> TOC \o "1-3" \h \z \u </w:instrText>
          </w:r>
          <w:r w:rsidRPr="005D1067">
            <w:rPr>
              <w:rFonts w:asciiTheme="majorHAnsi" w:hAnsiTheme="majorHAnsi" w:cstheme="majorHAnsi"/>
              <w:sz w:val="28"/>
              <w:szCs w:val="28"/>
            </w:rPr>
            <w:fldChar w:fldCharType="separate"/>
          </w:r>
          <w:hyperlink w:anchor="_Toc200635325" w:history="1">
            <w:r w:rsidR="000A103A" w:rsidRPr="00F8647C">
              <w:rPr>
                <w:rStyle w:val="Hyperlink"/>
                <w:rFonts w:asciiTheme="majorHAnsi" w:hAnsiTheme="majorHAnsi" w:cstheme="majorHAnsi"/>
                <w:noProof/>
              </w:rPr>
              <w:t>DOCUMENT INFORMATION</w:t>
            </w:r>
            <w:r w:rsidR="000A103A">
              <w:rPr>
                <w:noProof/>
                <w:webHidden/>
              </w:rPr>
              <w:tab/>
            </w:r>
            <w:r w:rsidR="000A103A">
              <w:rPr>
                <w:noProof/>
                <w:webHidden/>
              </w:rPr>
              <w:fldChar w:fldCharType="begin"/>
            </w:r>
            <w:r w:rsidR="000A103A">
              <w:rPr>
                <w:noProof/>
                <w:webHidden/>
              </w:rPr>
              <w:instrText xml:space="preserve"> PAGEREF _Toc200635325 \h </w:instrText>
            </w:r>
            <w:r w:rsidR="000A103A">
              <w:rPr>
                <w:noProof/>
                <w:webHidden/>
              </w:rPr>
            </w:r>
            <w:r w:rsidR="000A103A">
              <w:rPr>
                <w:noProof/>
                <w:webHidden/>
              </w:rPr>
              <w:fldChar w:fldCharType="separate"/>
            </w:r>
            <w:r w:rsidR="000A103A">
              <w:rPr>
                <w:noProof/>
                <w:webHidden/>
              </w:rPr>
              <w:t>2</w:t>
            </w:r>
            <w:r w:rsidR="000A103A">
              <w:rPr>
                <w:noProof/>
                <w:webHidden/>
              </w:rPr>
              <w:fldChar w:fldCharType="end"/>
            </w:r>
          </w:hyperlink>
        </w:p>
        <w:p w14:paraId="1AEB8367" w14:textId="17611DC8" w:rsidR="000A103A" w:rsidRDefault="000A103A">
          <w:pPr>
            <w:pStyle w:val="TOC1"/>
            <w:tabs>
              <w:tab w:val="right" w:leader="dot" w:pos="9038"/>
            </w:tabs>
            <w:rPr>
              <w:rFonts w:eastAsiaTheme="minorEastAsia"/>
              <w:noProof/>
              <w:kern w:val="2"/>
              <w:sz w:val="24"/>
              <w:szCs w:val="24"/>
              <w:lang w:val="en-US"/>
              <w14:ligatures w14:val="standardContextual"/>
            </w:rPr>
          </w:pPr>
          <w:hyperlink w:anchor="_Toc200635326" w:history="1">
            <w:r w:rsidRPr="00F8647C">
              <w:rPr>
                <w:rStyle w:val="Hyperlink"/>
                <w:rFonts w:asciiTheme="majorHAnsi" w:hAnsiTheme="majorHAnsi" w:cstheme="majorHAnsi"/>
                <w:noProof/>
              </w:rPr>
              <w:t>DOCUMENT HISTORY</w:t>
            </w:r>
            <w:r>
              <w:rPr>
                <w:noProof/>
                <w:webHidden/>
              </w:rPr>
              <w:tab/>
            </w:r>
            <w:r>
              <w:rPr>
                <w:noProof/>
                <w:webHidden/>
              </w:rPr>
              <w:fldChar w:fldCharType="begin"/>
            </w:r>
            <w:r>
              <w:rPr>
                <w:noProof/>
                <w:webHidden/>
              </w:rPr>
              <w:instrText xml:space="preserve"> PAGEREF _Toc200635326 \h </w:instrText>
            </w:r>
            <w:r>
              <w:rPr>
                <w:noProof/>
                <w:webHidden/>
              </w:rPr>
            </w:r>
            <w:r>
              <w:rPr>
                <w:noProof/>
                <w:webHidden/>
              </w:rPr>
              <w:fldChar w:fldCharType="separate"/>
            </w:r>
            <w:r>
              <w:rPr>
                <w:noProof/>
                <w:webHidden/>
              </w:rPr>
              <w:t>2</w:t>
            </w:r>
            <w:r>
              <w:rPr>
                <w:noProof/>
                <w:webHidden/>
              </w:rPr>
              <w:fldChar w:fldCharType="end"/>
            </w:r>
          </w:hyperlink>
        </w:p>
        <w:p w14:paraId="581CBA44" w14:textId="75D4DD8E" w:rsidR="000A103A" w:rsidRDefault="000A103A">
          <w:pPr>
            <w:pStyle w:val="TOC1"/>
            <w:tabs>
              <w:tab w:val="left" w:pos="440"/>
              <w:tab w:val="right" w:leader="dot" w:pos="9038"/>
            </w:tabs>
            <w:rPr>
              <w:rFonts w:eastAsiaTheme="minorEastAsia"/>
              <w:noProof/>
              <w:kern w:val="2"/>
              <w:sz w:val="24"/>
              <w:szCs w:val="24"/>
              <w:lang w:val="en-US"/>
              <w14:ligatures w14:val="standardContextual"/>
            </w:rPr>
          </w:pPr>
          <w:hyperlink w:anchor="_Toc200635327" w:history="1">
            <w:r w:rsidRPr="00F8647C">
              <w:rPr>
                <w:rStyle w:val="Hyperlink"/>
                <w:rFonts w:asciiTheme="majorHAnsi" w:hAnsiTheme="majorHAnsi" w:cstheme="majorHAnsi"/>
                <w:noProof/>
              </w:rPr>
              <w:t>1.</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INTRODUCTION</w:t>
            </w:r>
            <w:r>
              <w:rPr>
                <w:noProof/>
                <w:webHidden/>
              </w:rPr>
              <w:tab/>
            </w:r>
            <w:r w:rsidR="008736E7">
              <w:rPr>
                <w:noProof/>
                <w:webHidden/>
              </w:rPr>
              <w:t>5</w:t>
            </w:r>
          </w:hyperlink>
        </w:p>
        <w:p w14:paraId="6122B737" w14:textId="19A49C07" w:rsidR="000A103A" w:rsidRDefault="000A103A">
          <w:pPr>
            <w:pStyle w:val="TOC1"/>
            <w:tabs>
              <w:tab w:val="left" w:pos="440"/>
              <w:tab w:val="right" w:leader="dot" w:pos="9038"/>
            </w:tabs>
            <w:rPr>
              <w:rFonts w:eastAsiaTheme="minorEastAsia"/>
              <w:noProof/>
              <w:kern w:val="2"/>
              <w:sz w:val="24"/>
              <w:szCs w:val="24"/>
              <w:lang w:val="en-US"/>
              <w14:ligatures w14:val="standardContextual"/>
            </w:rPr>
          </w:pPr>
          <w:hyperlink w:anchor="_Toc200635328" w:history="1">
            <w:r w:rsidRPr="00F8647C">
              <w:rPr>
                <w:rStyle w:val="Hyperlink"/>
                <w:rFonts w:asciiTheme="majorHAnsi" w:hAnsiTheme="majorHAnsi" w:cstheme="majorHAnsi"/>
                <w:noProof/>
              </w:rPr>
              <w:t>2.</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ARCHITECTURAL DESIGN RULES:</w:t>
            </w:r>
            <w:r>
              <w:rPr>
                <w:noProof/>
                <w:webHidden/>
              </w:rPr>
              <w:tab/>
            </w:r>
            <w:r w:rsidR="008736E7">
              <w:rPr>
                <w:noProof/>
                <w:webHidden/>
              </w:rPr>
              <w:t>6</w:t>
            </w:r>
          </w:hyperlink>
        </w:p>
        <w:p w14:paraId="0BDBA422" w14:textId="0AAE59B0" w:rsidR="000A103A" w:rsidRDefault="000A103A" w:rsidP="0070489A">
          <w:pPr>
            <w:pStyle w:val="TOC2"/>
            <w:rPr>
              <w:rFonts w:eastAsiaTheme="minorEastAsia"/>
              <w:noProof/>
              <w:kern w:val="2"/>
              <w:sz w:val="24"/>
              <w:szCs w:val="24"/>
              <w:lang w:val="en-US"/>
              <w14:ligatures w14:val="standardContextual"/>
            </w:rPr>
          </w:pPr>
          <w:hyperlink w:anchor="_Toc200635329" w:history="1">
            <w:r w:rsidRPr="00F8647C">
              <w:rPr>
                <w:rStyle w:val="Hyperlink"/>
                <w:rFonts w:asciiTheme="majorHAnsi" w:hAnsiTheme="majorHAnsi" w:cstheme="majorHAnsi"/>
                <w:noProof/>
              </w:rPr>
              <w:t>a)</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Package Structure of a Component</w:t>
            </w:r>
            <w:r>
              <w:rPr>
                <w:noProof/>
                <w:webHidden/>
              </w:rPr>
              <w:tab/>
            </w:r>
            <w:r w:rsidR="008736E7">
              <w:rPr>
                <w:noProof/>
                <w:webHidden/>
              </w:rPr>
              <w:t>6</w:t>
            </w:r>
          </w:hyperlink>
        </w:p>
        <w:p w14:paraId="04345617" w14:textId="47D8EF3F" w:rsidR="000A103A" w:rsidRDefault="000A103A" w:rsidP="0070489A">
          <w:pPr>
            <w:pStyle w:val="TOC2"/>
            <w:rPr>
              <w:rFonts w:eastAsiaTheme="minorEastAsia"/>
              <w:noProof/>
              <w:kern w:val="2"/>
              <w:sz w:val="24"/>
              <w:szCs w:val="24"/>
              <w:lang w:val="en-US"/>
              <w14:ligatures w14:val="standardContextual"/>
            </w:rPr>
          </w:pPr>
          <w:hyperlink w:anchor="_Toc200635330" w:history="1">
            <w:r w:rsidRPr="00F8647C">
              <w:rPr>
                <w:rStyle w:val="Hyperlink"/>
                <w:rFonts w:asciiTheme="majorHAnsi" w:hAnsiTheme="majorHAnsi" w:cstheme="majorHAnsi"/>
                <w:noProof/>
              </w:rPr>
              <w:t>b)</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Component Design - Context View Design Rules:</w:t>
            </w:r>
            <w:r>
              <w:rPr>
                <w:noProof/>
                <w:webHidden/>
              </w:rPr>
              <w:tab/>
            </w:r>
            <w:r w:rsidR="008736E7">
              <w:rPr>
                <w:noProof/>
                <w:webHidden/>
              </w:rPr>
              <w:t>7</w:t>
            </w:r>
          </w:hyperlink>
        </w:p>
        <w:p w14:paraId="66D76A7F" w14:textId="256E69F3" w:rsidR="000A103A" w:rsidRDefault="000A103A" w:rsidP="0070489A">
          <w:pPr>
            <w:pStyle w:val="TOC2"/>
            <w:rPr>
              <w:rFonts w:eastAsiaTheme="minorEastAsia"/>
              <w:noProof/>
              <w:kern w:val="2"/>
              <w:sz w:val="24"/>
              <w:szCs w:val="24"/>
              <w:lang w:val="en-US"/>
              <w14:ligatures w14:val="standardContextual"/>
            </w:rPr>
          </w:pPr>
          <w:hyperlink w:anchor="_Toc200635331" w:history="1">
            <w:r w:rsidRPr="00F8647C">
              <w:rPr>
                <w:rStyle w:val="Hyperlink"/>
                <w:rFonts w:asciiTheme="majorHAnsi" w:hAnsiTheme="majorHAnsi" w:cstheme="majorHAnsi"/>
                <w:noProof/>
              </w:rPr>
              <w:t>c)</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Component Design - Dynamic View Design Rules:</w:t>
            </w:r>
            <w:r>
              <w:rPr>
                <w:noProof/>
                <w:webHidden/>
              </w:rPr>
              <w:tab/>
            </w:r>
            <w:r w:rsidR="008736E7">
              <w:rPr>
                <w:noProof/>
                <w:webHidden/>
              </w:rPr>
              <w:t>9</w:t>
            </w:r>
          </w:hyperlink>
        </w:p>
        <w:p w14:paraId="711D888A" w14:textId="625B6A0B" w:rsidR="000A103A" w:rsidRDefault="000A103A">
          <w:pPr>
            <w:pStyle w:val="TOC1"/>
            <w:tabs>
              <w:tab w:val="left" w:pos="440"/>
              <w:tab w:val="right" w:leader="dot" w:pos="9038"/>
            </w:tabs>
            <w:rPr>
              <w:rFonts w:eastAsiaTheme="minorEastAsia"/>
              <w:noProof/>
              <w:kern w:val="2"/>
              <w:sz w:val="24"/>
              <w:szCs w:val="24"/>
              <w:lang w:val="en-US"/>
              <w14:ligatures w14:val="standardContextual"/>
            </w:rPr>
          </w:pPr>
          <w:hyperlink w:anchor="_Toc200635332" w:history="1">
            <w:r w:rsidRPr="00F8647C">
              <w:rPr>
                <w:rStyle w:val="Hyperlink"/>
                <w:rFonts w:asciiTheme="majorHAnsi" w:hAnsiTheme="majorHAnsi" w:cstheme="majorHAnsi"/>
                <w:noProof/>
              </w:rPr>
              <w:t>3.</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NAMINIG CONVENTION RULES: -</w:t>
            </w:r>
            <w:r>
              <w:rPr>
                <w:noProof/>
                <w:webHidden/>
              </w:rPr>
              <w:tab/>
            </w:r>
            <w:r w:rsidR="008736E7">
              <w:rPr>
                <w:noProof/>
                <w:webHidden/>
              </w:rPr>
              <w:t>10</w:t>
            </w:r>
          </w:hyperlink>
        </w:p>
        <w:p w14:paraId="150C0062" w14:textId="5CA11FF9" w:rsidR="000A103A" w:rsidRDefault="000A103A">
          <w:pPr>
            <w:pStyle w:val="TOC1"/>
            <w:tabs>
              <w:tab w:val="left" w:pos="440"/>
              <w:tab w:val="right" w:leader="dot" w:pos="9038"/>
            </w:tabs>
            <w:rPr>
              <w:rFonts w:eastAsiaTheme="minorEastAsia"/>
              <w:noProof/>
              <w:kern w:val="2"/>
              <w:sz w:val="24"/>
              <w:szCs w:val="24"/>
              <w:lang w:val="en-US"/>
              <w14:ligatures w14:val="standardContextual"/>
            </w:rPr>
          </w:pPr>
          <w:hyperlink w:anchor="_Toc200635333" w:history="1">
            <w:r w:rsidRPr="00F8647C">
              <w:rPr>
                <w:rStyle w:val="Hyperlink"/>
                <w:rFonts w:asciiTheme="majorHAnsi" w:hAnsiTheme="majorHAnsi" w:cstheme="majorHAnsi"/>
                <w:noProof/>
              </w:rPr>
              <w:t>4.</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rPr>
              <w:t>HOW TO: -</w:t>
            </w:r>
            <w:r>
              <w:rPr>
                <w:noProof/>
                <w:webHidden/>
              </w:rPr>
              <w:tab/>
            </w:r>
            <w:r w:rsidR="008736E7">
              <w:rPr>
                <w:noProof/>
                <w:webHidden/>
              </w:rPr>
              <w:t>10</w:t>
            </w:r>
          </w:hyperlink>
        </w:p>
        <w:p w14:paraId="087778F6" w14:textId="0157886D" w:rsidR="000A103A" w:rsidRDefault="000A103A" w:rsidP="0070489A">
          <w:pPr>
            <w:pStyle w:val="TOC2"/>
            <w:rPr>
              <w:rFonts w:eastAsiaTheme="minorEastAsia"/>
              <w:noProof/>
              <w:kern w:val="2"/>
              <w:sz w:val="24"/>
              <w:szCs w:val="24"/>
              <w:lang w:val="en-US"/>
              <w14:ligatures w14:val="standardContextual"/>
            </w:rPr>
          </w:pPr>
          <w:hyperlink w:anchor="_Toc200635334" w:history="1">
            <w:r w:rsidRPr="00F8647C">
              <w:rPr>
                <w:rStyle w:val="Hyperlink"/>
                <w:rFonts w:asciiTheme="majorHAnsi" w:hAnsiTheme="majorHAnsi" w:cstheme="majorHAnsi"/>
                <w:noProof/>
              </w:rPr>
              <w:t>a) Select AUTOSAR Ports</w:t>
            </w:r>
            <w:r>
              <w:rPr>
                <w:noProof/>
                <w:webHidden/>
              </w:rPr>
              <w:tab/>
            </w:r>
            <w:r w:rsidR="008736E7">
              <w:rPr>
                <w:noProof/>
                <w:webHidden/>
              </w:rPr>
              <w:t>10</w:t>
            </w:r>
          </w:hyperlink>
        </w:p>
        <w:p w14:paraId="6A68222C" w14:textId="40E2EC66" w:rsidR="000A103A" w:rsidRDefault="000A103A" w:rsidP="0070489A">
          <w:pPr>
            <w:pStyle w:val="TOC2"/>
            <w:rPr>
              <w:rFonts w:eastAsiaTheme="minorEastAsia"/>
              <w:noProof/>
              <w:kern w:val="2"/>
              <w:sz w:val="24"/>
              <w:szCs w:val="24"/>
              <w:lang w:val="en-US"/>
              <w14:ligatures w14:val="standardContextual"/>
            </w:rPr>
          </w:pPr>
          <w:hyperlink w:anchor="_Toc200635335" w:history="1">
            <w:r w:rsidRPr="00F8647C">
              <w:rPr>
                <w:rStyle w:val="Hyperlink"/>
                <w:rFonts w:asciiTheme="majorHAnsi" w:hAnsiTheme="majorHAnsi" w:cstheme="majorHAnsi"/>
                <w:noProof/>
              </w:rPr>
              <w:t>b) Mark a Port as Scheduled Function</w:t>
            </w:r>
            <w:r>
              <w:rPr>
                <w:noProof/>
                <w:webHidden/>
              </w:rPr>
              <w:tab/>
            </w:r>
            <w:r>
              <w:rPr>
                <w:noProof/>
                <w:webHidden/>
              </w:rPr>
              <w:fldChar w:fldCharType="begin"/>
            </w:r>
            <w:r>
              <w:rPr>
                <w:noProof/>
                <w:webHidden/>
              </w:rPr>
              <w:instrText xml:space="preserve"> PAGEREF _Toc200635335 \h </w:instrText>
            </w:r>
            <w:r>
              <w:rPr>
                <w:noProof/>
                <w:webHidden/>
              </w:rPr>
            </w:r>
            <w:r>
              <w:rPr>
                <w:noProof/>
                <w:webHidden/>
              </w:rPr>
              <w:fldChar w:fldCharType="separate"/>
            </w:r>
            <w:r>
              <w:rPr>
                <w:noProof/>
                <w:webHidden/>
              </w:rPr>
              <w:t>1</w:t>
            </w:r>
            <w:r w:rsidR="008736E7">
              <w:rPr>
                <w:noProof/>
                <w:webHidden/>
              </w:rPr>
              <w:t>1</w:t>
            </w:r>
            <w:r>
              <w:rPr>
                <w:noProof/>
                <w:webHidden/>
              </w:rPr>
              <w:fldChar w:fldCharType="end"/>
            </w:r>
          </w:hyperlink>
        </w:p>
        <w:p w14:paraId="37F3E3A7" w14:textId="2F940C5D" w:rsidR="000A103A" w:rsidRDefault="00AE0D6D" w:rsidP="0070489A">
          <w:pPr>
            <w:pStyle w:val="TOC2"/>
            <w:rPr>
              <w:rFonts w:eastAsiaTheme="minorEastAsia"/>
              <w:noProof/>
              <w:kern w:val="2"/>
              <w:sz w:val="24"/>
              <w:szCs w:val="24"/>
              <w:lang w:val="en-US"/>
              <w14:ligatures w14:val="standardContextual"/>
            </w:rPr>
          </w:pPr>
          <w:hyperlink w:anchor="_Toc200635336" w:history="1">
            <w:r>
              <w:rPr>
                <w:rStyle w:val="Hyperlink"/>
                <w:rFonts w:asciiTheme="majorHAnsi" w:hAnsiTheme="majorHAnsi" w:cstheme="majorHAnsi"/>
                <w:noProof/>
              </w:rPr>
              <w:t>c</w:t>
            </w:r>
            <w:r w:rsidR="000A103A" w:rsidRPr="00F8647C">
              <w:rPr>
                <w:rStyle w:val="Hyperlink"/>
                <w:rFonts w:asciiTheme="majorHAnsi" w:hAnsiTheme="majorHAnsi" w:cstheme="majorHAnsi"/>
                <w:noProof/>
              </w:rPr>
              <w:t>)</w:t>
            </w:r>
            <w:r w:rsidR="000A103A">
              <w:rPr>
                <w:rFonts w:eastAsiaTheme="minorEastAsia"/>
                <w:noProof/>
                <w:kern w:val="2"/>
                <w:sz w:val="24"/>
                <w:szCs w:val="24"/>
                <w:lang w:val="en-US"/>
                <w14:ligatures w14:val="standardContextual"/>
              </w:rPr>
              <w:tab/>
            </w:r>
            <w:r w:rsidR="000A103A" w:rsidRPr="00F8647C">
              <w:rPr>
                <w:rStyle w:val="Hyperlink"/>
                <w:rFonts w:asciiTheme="majorHAnsi" w:hAnsiTheme="majorHAnsi" w:cstheme="majorHAnsi"/>
                <w:noProof/>
              </w:rPr>
              <w:t>Integrate to Polarion</w:t>
            </w:r>
            <w:r w:rsidR="000A103A">
              <w:rPr>
                <w:noProof/>
                <w:webHidden/>
              </w:rPr>
              <w:tab/>
            </w:r>
            <w:r w:rsidR="000A103A">
              <w:rPr>
                <w:noProof/>
                <w:webHidden/>
              </w:rPr>
              <w:fldChar w:fldCharType="begin"/>
            </w:r>
            <w:r w:rsidR="000A103A">
              <w:rPr>
                <w:noProof/>
                <w:webHidden/>
              </w:rPr>
              <w:instrText xml:space="preserve"> PAGEREF _Toc200635336 \h </w:instrText>
            </w:r>
            <w:r w:rsidR="000A103A">
              <w:rPr>
                <w:noProof/>
                <w:webHidden/>
              </w:rPr>
            </w:r>
            <w:r w:rsidR="000A103A">
              <w:rPr>
                <w:noProof/>
                <w:webHidden/>
              </w:rPr>
              <w:fldChar w:fldCharType="separate"/>
            </w:r>
            <w:r w:rsidR="000A103A">
              <w:rPr>
                <w:noProof/>
                <w:webHidden/>
              </w:rPr>
              <w:t>1</w:t>
            </w:r>
            <w:r w:rsidR="008736E7">
              <w:rPr>
                <w:noProof/>
                <w:webHidden/>
              </w:rPr>
              <w:t>1</w:t>
            </w:r>
            <w:r w:rsidR="000A103A">
              <w:rPr>
                <w:noProof/>
                <w:webHidden/>
              </w:rPr>
              <w:fldChar w:fldCharType="end"/>
            </w:r>
          </w:hyperlink>
        </w:p>
        <w:p w14:paraId="22714633" w14:textId="772F4A20" w:rsidR="000A103A" w:rsidRDefault="000A103A">
          <w:pPr>
            <w:pStyle w:val="TOC3"/>
            <w:tabs>
              <w:tab w:val="left" w:pos="960"/>
              <w:tab w:val="right" w:leader="dot" w:pos="9038"/>
            </w:tabs>
            <w:rPr>
              <w:rFonts w:eastAsiaTheme="minorEastAsia"/>
              <w:noProof/>
              <w:kern w:val="2"/>
              <w:sz w:val="24"/>
              <w:szCs w:val="24"/>
              <w:lang w:val="en-US"/>
              <w14:ligatures w14:val="standardContextual"/>
            </w:rPr>
          </w:pPr>
          <w:hyperlink w:anchor="_Toc200635337" w:history="1">
            <w:r w:rsidRPr="00F8647C">
              <w:rPr>
                <w:rStyle w:val="Hyperlink"/>
                <w:rFonts w:asciiTheme="majorHAnsi" w:hAnsiTheme="majorHAnsi" w:cstheme="majorHAnsi"/>
                <w:noProof/>
                <w:lang w:val="en-US"/>
              </w:rPr>
              <w:t>1)</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lang w:val="en-US"/>
              </w:rPr>
              <w:t>Polarion Review &amp; Document Process</w:t>
            </w:r>
            <w:r>
              <w:rPr>
                <w:noProof/>
                <w:webHidden/>
              </w:rPr>
              <w:tab/>
            </w:r>
            <w:r>
              <w:rPr>
                <w:noProof/>
                <w:webHidden/>
              </w:rPr>
              <w:fldChar w:fldCharType="begin"/>
            </w:r>
            <w:r>
              <w:rPr>
                <w:noProof/>
                <w:webHidden/>
              </w:rPr>
              <w:instrText xml:space="preserve"> PAGEREF _Toc200635337 \h </w:instrText>
            </w:r>
            <w:r>
              <w:rPr>
                <w:noProof/>
                <w:webHidden/>
              </w:rPr>
            </w:r>
            <w:r>
              <w:rPr>
                <w:noProof/>
                <w:webHidden/>
              </w:rPr>
              <w:fldChar w:fldCharType="separate"/>
            </w:r>
            <w:r>
              <w:rPr>
                <w:noProof/>
                <w:webHidden/>
              </w:rPr>
              <w:t>1</w:t>
            </w:r>
            <w:r w:rsidR="008736E7">
              <w:rPr>
                <w:noProof/>
                <w:webHidden/>
              </w:rPr>
              <w:t>4</w:t>
            </w:r>
            <w:r>
              <w:rPr>
                <w:noProof/>
                <w:webHidden/>
              </w:rPr>
              <w:fldChar w:fldCharType="end"/>
            </w:r>
          </w:hyperlink>
        </w:p>
        <w:p w14:paraId="6E9EE5C5" w14:textId="73C89DF7" w:rsidR="000A103A" w:rsidRDefault="000A103A">
          <w:pPr>
            <w:pStyle w:val="TOC3"/>
            <w:tabs>
              <w:tab w:val="left" w:pos="960"/>
              <w:tab w:val="right" w:leader="dot" w:pos="9038"/>
            </w:tabs>
            <w:rPr>
              <w:rFonts w:eastAsiaTheme="minorEastAsia"/>
              <w:noProof/>
              <w:kern w:val="2"/>
              <w:sz w:val="24"/>
              <w:szCs w:val="24"/>
              <w:lang w:val="en-US"/>
              <w14:ligatures w14:val="standardContextual"/>
            </w:rPr>
          </w:pPr>
          <w:hyperlink w:anchor="_Toc200635338" w:history="1">
            <w:r w:rsidRPr="00F8647C">
              <w:rPr>
                <w:rStyle w:val="Hyperlink"/>
                <w:rFonts w:asciiTheme="majorHAnsi" w:hAnsiTheme="majorHAnsi" w:cstheme="majorHAnsi"/>
                <w:noProof/>
                <w:lang w:val="en-US"/>
              </w:rPr>
              <w:t>2)</w:t>
            </w:r>
            <w:r>
              <w:rPr>
                <w:rFonts w:eastAsiaTheme="minorEastAsia"/>
                <w:noProof/>
                <w:kern w:val="2"/>
                <w:sz w:val="24"/>
                <w:szCs w:val="24"/>
                <w:lang w:val="en-US"/>
                <w14:ligatures w14:val="standardContextual"/>
              </w:rPr>
              <w:tab/>
            </w:r>
            <w:r w:rsidRPr="00F8647C">
              <w:rPr>
                <w:rStyle w:val="Hyperlink"/>
                <w:rFonts w:asciiTheme="majorHAnsi" w:hAnsiTheme="majorHAnsi" w:cstheme="majorHAnsi"/>
                <w:noProof/>
                <w:lang w:val="en-US"/>
              </w:rPr>
              <w:t>Key Points to remember:</w:t>
            </w:r>
            <w:r>
              <w:rPr>
                <w:noProof/>
                <w:webHidden/>
              </w:rPr>
              <w:tab/>
            </w:r>
            <w:r>
              <w:rPr>
                <w:noProof/>
                <w:webHidden/>
              </w:rPr>
              <w:fldChar w:fldCharType="begin"/>
            </w:r>
            <w:r>
              <w:rPr>
                <w:noProof/>
                <w:webHidden/>
              </w:rPr>
              <w:instrText xml:space="preserve"> PAGEREF _Toc200635338 \h </w:instrText>
            </w:r>
            <w:r>
              <w:rPr>
                <w:noProof/>
                <w:webHidden/>
              </w:rPr>
            </w:r>
            <w:r>
              <w:rPr>
                <w:noProof/>
                <w:webHidden/>
              </w:rPr>
              <w:fldChar w:fldCharType="separate"/>
            </w:r>
            <w:r>
              <w:rPr>
                <w:noProof/>
                <w:webHidden/>
              </w:rPr>
              <w:t>1</w:t>
            </w:r>
            <w:r w:rsidR="008736E7">
              <w:rPr>
                <w:noProof/>
                <w:webHidden/>
              </w:rPr>
              <w:t>6</w:t>
            </w:r>
            <w:r>
              <w:rPr>
                <w:noProof/>
                <w:webHidden/>
              </w:rPr>
              <w:fldChar w:fldCharType="end"/>
            </w:r>
          </w:hyperlink>
        </w:p>
        <w:p w14:paraId="60E1AF33" w14:textId="06BFE318" w:rsidR="000A103A" w:rsidRPr="0070489A" w:rsidRDefault="00B9379B" w:rsidP="0070489A">
          <w:pPr>
            <w:pStyle w:val="TOC2"/>
          </w:pPr>
          <w:r w:rsidRPr="0070489A">
            <w:t xml:space="preserve">5.     </w:t>
          </w:r>
          <w:hyperlink w:anchor="_Toc200635339" w:history="1">
            <w:r w:rsidR="000A103A" w:rsidRPr="0070489A">
              <w:rPr>
                <w:rStyle w:val="Hyperlink"/>
                <w:noProof/>
              </w:rPr>
              <w:t>Functional Description</w:t>
            </w:r>
            <w:r w:rsidR="000A103A" w:rsidRPr="0070489A">
              <w:rPr>
                <w:noProof/>
                <w:webHidden/>
              </w:rPr>
              <w:tab/>
            </w:r>
            <w:r w:rsidR="000A103A" w:rsidRPr="0070489A">
              <w:rPr>
                <w:noProof/>
                <w:webHidden/>
              </w:rPr>
              <w:fldChar w:fldCharType="begin"/>
            </w:r>
            <w:r w:rsidR="000A103A" w:rsidRPr="0070489A">
              <w:rPr>
                <w:noProof/>
                <w:webHidden/>
              </w:rPr>
              <w:instrText xml:space="preserve"> PAGEREF _Toc200635339 \h </w:instrText>
            </w:r>
            <w:r w:rsidR="000A103A" w:rsidRPr="0070489A">
              <w:rPr>
                <w:noProof/>
                <w:webHidden/>
              </w:rPr>
            </w:r>
            <w:r w:rsidR="000A103A" w:rsidRPr="0070489A">
              <w:rPr>
                <w:noProof/>
                <w:webHidden/>
              </w:rPr>
              <w:fldChar w:fldCharType="separate"/>
            </w:r>
            <w:r w:rsidR="000A103A" w:rsidRPr="0070489A">
              <w:rPr>
                <w:noProof/>
                <w:webHidden/>
              </w:rPr>
              <w:t>1</w:t>
            </w:r>
            <w:r w:rsidR="008736E7">
              <w:rPr>
                <w:noProof/>
                <w:webHidden/>
              </w:rPr>
              <w:t>6</w:t>
            </w:r>
            <w:r w:rsidR="000A103A" w:rsidRPr="0070489A">
              <w:rPr>
                <w:noProof/>
                <w:webHidden/>
              </w:rPr>
              <w:fldChar w:fldCharType="end"/>
            </w:r>
          </w:hyperlink>
        </w:p>
        <w:p w14:paraId="3BE25CD7" w14:textId="323A07CD" w:rsidR="00AE0D6D" w:rsidRDefault="00B9379B" w:rsidP="00AE0D6D">
          <w:r>
            <w:t xml:space="preserve">6.     </w:t>
          </w:r>
          <w:r w:rsidR="00AE0D6D">
            <w:t>Analysis Result……………………………………………………………………………………………………………………</w:t>
          </w:r>
          <w:r w:rsidR="00C56832">
            <w:t>…….</w:t>
          </w:r>
          <w:r w:rsidR="00AE0D6D">
            <w:t>1</w:t>
          </w:r>
          <w:r w:rsidR="008736E7">
            <w:t>6</w:t>
          </w:r>
        </w:p>
        <w:p w14:paraId="6E51DE9C" w14:textId="6CC44C3D" w:rsidR="00EF2081" w:rsidRDefault="00EF2081" w:rsidP="00AE0D6D">
          <w:pPr>
            <w:rPr>
              <w:lang w:val="en-US"/>
            </w:rPr>
          </w:pPr>
          <w:r>
            <w:t xml:space="preserve">7.     </w:t>
          </w:r>
          <w:r w:rsidRPr="00EF2081">
            <w:rPr>
              <w:lang w:val="en-US"/>
            </w:rPr>
            <w:t>Software Architecture attributes</w:t>
          </w:r>
          <w:r>
            <w:rPr>
              <w:lang w:val="en-US"/>
            </w:rPr>
            <w:t>………………………………………………………………………………………………1</w:t>
          </w:r>
          <w:r w:rsidR="008736E7">
            <w:rPr>
              <w:lang w:val="en-US"/>
            </w:rPr>
            <w:t>6</w:t>
          </w:r>
        </w:p>
        <w:p w14:paraId="6F00157F" w14:textId="3F6F1BEA" w:rsidR="008E042A" w:rsidRPr="00AE0D6D" w:rsidRDefault="008E042A" w:rsidP="00AE0D6D">
          <w:r>
            <w:rPr>
              <w:lang w:val="en-US"/>
            </w:rPr>
            <w:t>8.     Baseline Strategy………………………………………………………………………………………………………………………1</w:t>
          </w:r>
          <w:r w:rsidR="008736E7">
            <w:rPr>
              <w:lang w:val="en-US"/>
            </w:rPr>
            <w:t>7</w:t>
          </w:r>
        </w:p>
        <w:p w14:paraId="4D0B2273" w14:textId="12F825F2" w:rsidR="000A103A" w:rsidRDefault="000A103A" w:rsidP="0070489A">
          <w:pPr>
            <w:pStyle w:val="TOC2"/>
            <w:rPr>
              <w:rFonts w:eastAsiaTheme="minorEastAsia"/>
              <w:noProof/>
              <w:kern w:val="2"/>
              <w:sz w:val="24"/>
              <w:szCs w:val="24"/>
              <w:lang w:val="en-US"/>
              <w14:ligatures w14:val="standardContextual"/>
            </w:rPr>
          </w:pPr>
          <w:hyperlink w:anchor="_Toc200635340" w:history="1">
            <w:r w:rsidRPr="00F8647C">
              <w:rPr>
                <w:rStyle w:val="Hyperlink"/>
                <w:rFonts w:asciiTheme="majorHAnsi" w:hAnsiTheme="majorHAnsi" w:cstheme="majorHAnsi"/>
                <w:noProof/>
              </w:rPr>
              <w:t>List of Figures</w:t>
            </w:r>
            <w:r>
              <w:rPr>
                <w:noProof/>
                <w:webHidden/>
              </w:rPr>
              <w:tab/>
            </w:r>
            <w:r>
              <w:rPr>
                <w:noProof/>
                <w:webHidden/>
              </w:rPr>
              <w:fldChar w:fldCharType="begin"/>
            </w:r>
            <w:r>
              <w:rPr>
                <w:noProof/>
                <w:webHidden/>
              </w:rPr>
              <w:instrText xml:space="preserve"> PAGEREF _Toc200635340 \h </w:instrText>
            </w:r>
            <w:r>
              <w:rPr>
                <w:noProof/>
                <w:webHidden/>
              </w:rPr>
            </w:r>
            <w:r>
              <w:rPr>
                <w:noProof/>
                <w:webHidden/>
              </w:rPr>
              <w:fldChar w:fldCharType="separate"/>
            </w:r>
            <w:r>
              <w:rPr>
                <w:noProof/>
                <w:webHidden/>
              </w:rPr>
              <w:t>1</w:t>
            </w:r>
            <w:r w:rsidR="008736E7">
              <w:rPr>
                <w:noProof/>
                <w:webHidden/>
              </w:rPr>
              <w:t>7</w:t>
            </w:r>
            <w:r>
              <w:rPr>
                <w:noProof/>
                <w:webHidden/>
              </w:rPr>
              <w:fldChar w:fldCharType="end"/>
            </w:r>
          </w:hyperlink>
        </w:p>
        <w:p w14:paraId="325E586D" w14:textId="3F357756" w:rsidR="00AA529E" w:rsidRPr="005D1067" w:rsidRDefault="00840974" w:rsidP="004F19F2">
          <w:pPr>
            <w:jc w:val="both"/>
            <w:rPr>
              <w:rFonts w:asciiTheme="majorHAnsi" w:eastAsiaTheme="minorEastAsia" w:hAnsiTheme="majorHAnsi" w:cstheme="majorHAnsi"/>
              <w:b/>
              <w:bCs/>
              <w:noProof/>
            </w:rPr>
          </w:pPr>
          <w:r w:rsidRPr="005D1067">
            <w:rPr>
              <w:rFonts w:asciiTheme="majorHAnsi" w:hAnsiTheme="majorHAnsi" w:cstheme="majorHAnsi"/>
              <w:b/>
              <w:bCs/>
              <w:noProof/>
              <w:sz w:val="28"/>
              <w:szCs w:val="28"/>
            </w:rPr>
            <w:fldChar w:fldCharType="end"/>
          </w:r>
        </w:p>
      </w:sdtContent>
    </w:sdt>
    <w:p w14:paraId="6D6E9908" w14:textId="77777777" w:rsidR="00A57790" w:rsidRPr="005D1067" w:rsidRDefault="00A57790" w:rsidP="004F19F2">
      <w:pPr>
        <w:jc w:val="both"/>
        <w:rPr>
          <w:rFonts w:asciiTheme="majorHAnsi" w:eastAsiaTheme="minorEastAsia" w:hAnsiTheme="majorHAnsi" w:cstheme="majorHAnsi"/>
          <w:b/>
          <w:bCs/>
          <w:noProof/>
        </w:rPr>
      </w:pPr>
    </w:p>
    <w:p w14:paraId="4368D993" w14:textId="77777777" w:rsidR="00A57790" w:rsidRPr="005D1067" w:rsidRDefault="00A57790" w:rsidP="004F19F2">
      <w:pPr>
        <w:jc w:val="both"/>
        <w:rPr>
          <w:rFonts w:asciiTheme="majorHAnsi" w:eastAsiaTheme="minorEastAsia" w:hAnsiTheme="majorHAnsi" w:cstheme="majorHAnsi"/>
          <w:b/>
          <w:bCs/>
          <w:noProof/>
        </w:rPr>
      </w:pPr>
    </w:p>
    <w:p w14:paraId="5E8FF2A3" w14:textId="77777777" w:rsidR="00A57790" w:rsidRPr="005D1067" w:rsidRDefault="00A57790" w:rsidP="004F19F2">
      <w:pPr>
        <w:jc w:val="both"/>
        <w:rPr>
          <w:rFonts w:asciiTheme="majorHAnsi" w:eastAsiaTheme="minorEastAsia" w:hAnsiTheme="majorHAnsi" w:cstheme="majorHAnsi"/>
          <w:b/>
          <w:bCs/>
          <w:noProof/>
        </w:rPr>
      </w:pPr>
    </w:p>
    <w:p w14:paraId="147F047E" w14:textId="77777777" w:rsidR="00A57790" w:rsidRPr="005D1067" w:rsidRDefault="00A57790" w:rsidP="004F19F2">
      <w:pPr>
        <w:jc w:val="both"/>
        <w:rPr>
          <w:rFonts w:asciiTheme="majorHAnsi" w:eastAsiaTheme="minorEastAsia" w:hAnsiTheme="majorHAnsi" w:cstheme="majorHAnsi"/>
          <w:b/>
          <w:bCs/>
          <w:noProof/>
        </w:rPr>
      </w:pPr>
    </w:p>
    <w:p w14:paraId="7C4EFAF7" w14:textId="77777777" w:rsidR="00053E2B" w:rsidRPr="005D1067" w:rsidRDefault="00053E2B" w:rsidP="004F19F2">
      <w:pPr>
        <w:jc w:val="both"/>
        <w:rPr>
          <w:rFonts w:asciiTheme="majorHAnsi" w:eastAsiaTheme="minorEastAsia" w:hAnsiTheme="majorHAnsi" w:cstheme="majorHAnsi"/>
          <w:b/>
          <w:bCs/>
          <w:noProof/>
        </w:rPr>
      </w:pPr>
    </w:p>
    <w:p w14:paraId="164579A9" w14:textId="77777777" w:rsidR="00053E2B" w:rsidRPr="005D1067" w:rsidRDefault="00053E2B" w:rsidP="004F19F2">
      <w:pPr>
        <w:jc w:val="both"/>
        <w:rPr>
          <w:rFonts w:asciiTheme="majorHAnsi" w:eastAsiaTheme="minorEastAsia" w:hAnsiTheme="majorHAnsi" w:cstheme="majorHAnsi"/>
          <w:b/>
          <w:bCs/>
          <w:noProof/>
        </w:rPr>
      </w:pPr>
    </w:p>
    <w:p w14:paraId="2AEE89BF" w14:textId="77777777" w:rsidR="00053E2B" w:rsidRPr="005D1067" w:rsidRDefault="00053E2B" w:rsidP="004F19F2">
      <w:pPr>
        <w:jc w:val="both"/>
        <w:rPr>
          <w:rFonts w:asciiTheme="majorHAnsi" w:eastAsiaTheme="minorEastAsia" w:hAnsiTheme="majorHAnsi" w:cstheme="majorHAnsi"/>
          <w:b/>
          <w:bCs/>
          <w:noProof/>
        </w:rPr>
      </w:pPr>
    </w:p>
    <w:p w14:paraId="24F62901" w14:textId="77777777" w:rsidR="00053E2B" w:rsidRPr="005D1067" w:rsidRDefault="00053E2B" w:rsidP="004F19F2">
      <w:pPr>
        <w:jc w:val="both"/>
        <w:rPr>
          <w:rFonts w:asciiTheme="majorHAnsi" w:eastAsiaTheme="minorEastAsia" w:hAnsiTheme="majorHAnsi" w:cstheme="majorHAnsi"/>
          <w:b/>
          <w:bCs/>
          <w:noProof/>
        </w:rPr>
      </w:pPr>
    </w:p>
    <w:p w14:paraId="52FD70E2" w14:textId="77777777" w:rsidR="003E17D4" w:rsidRPr="005D1067" w:rsidRDefault="003E17D4" w:rsidP="004F19F2">
      <w:pPr>
        <w:jc w:val="both"/>
        <w:rPr>
          <w:rFonts w:asciiTheme="majorHAnsi" w:eastAsiaTheme="minorEastAsia" w:hAnsiTheme="majorHAnsi" w:cstheme="majorHAnsi"/>
          <w:b/>
          <w:bCs/>
          <w:noProof/>
        </w:rPr>
      </w:pPr>
    </w:p>
    <w:p w14:paraId="1607A80E" w14:textId="77777777" w:rsidR="003E17D4" w:rsidRPr="005D1067" w:rsidRDefault="003E17D4" w:rsidP="004F19F2">
      <w:pPr>
        <w:jc w:val="both"/>
        <w:rPr>
          <w:rFonts w:asciiTheme="majorHAnsi" w:eastAsiaTheme="minorEastAsia" w:hAnsiTheme="majorHAnsi" w:cstheme="majorHAnsi"/>
          <w:b/>
          <w:bCs/>
          <w:noProof/>
        </w:rPr>
      </w:pPr>
    </w:p>
    <w:p w14:paraId="6EDAD2B4" w14:textId="77777777" w:rsidR="003E17D4" w:rsidRPr="005D1067" w:rsidRDefault="003E17D4" w:rsidP="004F19F2">
      <w:pPr>
        <w:jc w:val="both"/>
        <w:rPr>
          <w:rFonts w:asciiTheme="majorHAnsi" w:eastAsiaTheme="minorEastAsia" w:hAnsiTheme="majorHAnsi" w:cstheme="majorHAnsi"/>
          <w:b/>
          <w:bCs/>
          <w:noProof/>
        </w:rPr>
      </w:pPr>
    </w:p>
    <w:p w14:paraId="2A7846FD" w14:textId="77777777" w:rsidR="003E17D4" w:rsidRPr="005D1067" w:rsidRDefault="003E17D4" w:rsidP="004F19F2">
      <w:pPr>
        <w:jc w:val="both"/>
        <w:rPr>
          <w:rFonts w:asciiTheme="majorHAnsi" w:eastAsiaTheme="minorEastAsia" w:hAnsiTheme="majorHAnsi" w:cstheme="majorHAnsi"/>
          <w:b/>
          <w:bCs/>
          <w:noProof/>
        </w:rPr>
      </w:pPr>
    </w:p>
    <w:p w14:paraId="0AFDE6CD" w14:textId="77777777" w:rsidR="00AF4940" w:rsidRDefault="00AF4940" w:rsidP="004F19F2">
      <w:pPr>
        <w:jc w:val="both"/>
        <w:rPr>
          <w:rFonts w:asciiTheme="majorHAnsi" w:eastAsiaTheme="minorEastAsia" w:hAnsiTheme="majorHAnsi" w:cstheme="majorHAnsi"/>
          <w:b/>
          <w:bCs/>
          <w:noProof/>
        </w:rPr>
      </w:pPr>
    </w:p>
    <w:p w14:paraId="3DF9566A" w14:textId="77777777" w:rsidR="00AF516B" w:rsidRPr="005D1067" w:rsidRDefault="00AF516B" w:rsidP="004F19F2">
      <w:pPr>
        <w:jc w:val="both"/>
        <w:rPr>
          <w:rFonts w:asciiTheme="majorHAnsi" w:eastAsiaTheme="minorEastAsia" w:hAnsiTheme="majorHAnsi" w:cstheme="majorHAnsi"/>
          <w:b/>
          <w:bCs/>
          <w:noProof/>
        </w:rPr>
      </w:pPr>
    </w:p>
    <w:p w14:paraId="5875A9BD" w14:textId="56A5BF29" w:rsidR="00CC77CF" w:rsidRPr="005D1067" w:rsidRDefault="00A57790" w:rsidP="00382687">
      <w:pPr>
        <w:pStyle w:val="Heading1"/>
        <w:numPr>
          <w:ilvl w:val="0"/>
          <w:numId w:val="1"/>
        </w:numPr>
        <w:jc w:val="both"/>
        <w:rPr>
          <w:rFonts w:asciiTheme="majorHAnsi" w:hAnsiTheme="majorHAnsi" w:cstheme="majorHAnsi"/>
          <w:color w:val="auto"/>
        </w:rPr>
      </w:pPr>
      <w:bookmarkStart w:id="6" w:name="_Toc200635327"/>
      <w:r w:rsidRPr="005D1067">
        <w:rPr>
          <w:rFonts w:asciiTheme="majorHAnsi" w:hAnsiTheme="majorHAnsi" w:cstheme="majorHAnsi"/>
          <w:color w:val="auto"/>
        </w:rPr>
        <w:t>INTRODUCTION</w:t>
      </w:r>
      <w:bookmarkEnd w:id="6"/>
    </w:p>
    <w:p w14:paraId="0556DDD0" w14:textId="77777777" w:rsidR="00AF4940" w:rsidRPr="005D1067" w:rsidRDefault="00AF4940" w:rsidP="004F19F2">
      <w:p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Enterprise Architect (EA) is a holistic approach to managing the complexities of organizations, aligning IT resources with business goals, and optimizing processes for efficiency and effectiveness. It involves creating a blueprint that defines the structure and operation of an organization, including its information systems, technology infrastructure, business processes, and organizational structure.</w:t>
      </w:r>
    </w:p>
    <w:p w14:paraId="70881621" w14:textId="77777777" w:rsidR="00AF4940" w:rsidRPr="005D1067" w:rsidRDefault="00AF4940" w:rsidP="004F19F2">
      <w:p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UML (Unified Modelling Language) is a standardized modelling language used in software engineering for visualizing, specifying, constructing, and documenting the artifacts of software systems. It provides a set of graphical notation techniques to create models of software systems.</w:t>
      </w:r>
    </w:p>
    <w:p w14:paraId="2FC5D837" w14:textId="77777777" w:rsidR="00AF4940" w:rsidRPr="005D1067" w:rsidRDefault="00AF4940" w:rsidP="004F19F2">
      <w:p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When developing software architecture using UML, here are some steps one shall follow:</w:t>
      </w:r>
    </w:p>
    <w:p w14:paraId="540482EE"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Identify Requirements: Understand the functional and non-functional requirements of the software system.</w:t>
      </w:r>
    </w:p>
    <w:p w14:paraId="4C1FD334"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Create Use Case Diagrams: Use case diagrams help to identify the interactions between the system and its users, depicting the functional requirements of the system.</w:t>
      </w:r>
    </w:p>
    <w:p w14:paraId="7BF65D8F"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Design Class Diagrams: Class diagrams depict the static structure of the system, showing classes, their attributes, methods, and relationships.</w:t>
      </w:r>
    </w:p>
    <w:p w14:paraId="357037D4"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Draw Sequence Diagrams: Sequence diagrams illustrate how components interact in a scenario of a use case, showing the flow of messages between components over time.</w:t>
      </w:r>
    </w:p>
    <w:p w14:paraId="2D1A83AD"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Develop Component Diagrams: Component diagrams represent the components of the system and their dependencies, helping to visualize the high-level organization of the software.</w:t>
      </w:r>
    </w:p>
    <w:p w14:paraId="6D3A5E82"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Design Deployment Diagrams: Deployment diagrams show the physical deployment of artifacts on nodes, such as servers or hardware devices, helping to understand the system's deployment architecture.</w:t>
      </w:r>
    </w:p>
    <w:p w14:paraId="7348992F" w14:textId="77777777" w:rsidR="00AF4940" w:rsidRPr="005D1067" w:rsidRDefault="00AF4940" w:rsidP="00382687">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Document with Activity Diagrams: Activity diagrams illustrate the workflow of a system, depicting the flow of activities and actions.</w:t>
      </w:r>
    </w:p>
    <w:p w14:paraId="2EC7F077" w14:textId="77777777" w:rsidR="0078131A" w:rsidRDefault="00AF4940" w:rsidP="004F19F2">
      <w:pPr>
        <w:numPr>
          <w:ilvl w:val="0"/>
          <w:numId w:val="2"/>
        </w:numPr>
        <w:spacing w:before="100" w:beforeAutospacing="1" w:after="100" w:afterAutospacing="1" w:line="240" w:lineRule="auto"/>
        <w:jc w:val="both"/>
        <w:rPr>
          <w:rFonts w:asciiTheme="majorHAnsi" w:hAnsiTheme="majorHAnsi" w:cstheme="majorHAnsi"/>
          <w:sz w:val="24"/>
          <w:szCs w:val="24"/>
        </w:rPr>
      </w:pPr>
      <w:r w:rsidRPr="005D1067">
        <w:rPr>
          <w:rFonts w:asciiTheme="majorHAnsi" w:hAnsiTheme="majorHAnsi" w:cstheme="majorHAnsi"/>
          <w:sz w:val="24"/>
          <w:szCs w:val="24"/>
        </w:rPr>
        <w:t>Review and Refine: Iterate through the design process, reviewing and refining the architecture based on feedback and changes in requirements.</w:t>
      </w:r>
    </w:p>
    <w:p w14:paraId="2DDCE237" w14:textId="703EA835" w:rsidR="00AF4940" w:rsidRPr="0078131A" w:rsidRDefault="005D1067" w:rsidP="00021569">
      <w:pPr>
        <w:spacing w:before="100" w:beforeAutospacing="1" w:after="100" w:afterAutospacing="1" w:line="240" w:lineRule="auto"/>
        <w:ind w:left="360"/>
        <w:jc w:val="both"/>
        <w:rPr>
          <w:rFonts w:asciiTheme="majorHAnsi" w:hAnsiTheme="majorHAnsi" w:cstheme="majorHAnsi"/>
          <w:sz w:val="24"/>
          <w:szCs w:val="24"/>
        </w:rPr>
      </w:pPr>
      <w:r w:rsidRPr="0078131A">
        <w:rPr>
          <w:rFonts w:asciiTheme="majorHAnsi" w:hAnsiTheme="majorHAnsi" w:cstheme="majorHAnsi"/>
          <w:sz w:val="24"/>
          <w:szCs w:val="24"/>
        </w:rPr>
        <w:br/>
      </w:r>
      <w:r w:rsidR="00AF4940" w:rsidRPr="0078131A">
        <w:rPr>
          <w:rFonts w:asciiTheme="majorHAnsi" w:hAnsiTheme="majorHAnsi" w:cstheme="majorHAnsi"/>
          <w:sz w:val="24"/>
          <w:szCs w:val="24"/>
        </w:rPr>
        <w:t xml:space="preserve">Through the integration of EA tools and UML design, software architects can streamline the architecture development process, improve collaboration among stakeholders, and ensure that the resulting architecture aligns with both business and technical requirements. This </w:t>
      </w:r>
      <w:r w:rsidR="00AF4940" w:rsidRPr="0078131A">
        <w:rPr>
          <w:rFonts w:asciiTheme="majorHAnsi" w:hAnsiTheme="majorHAnsi" w:cstheme="majorHAnsi"/>
          <w:sz w:val="24"/>
          <w:szCs w:val="24"/>
        </w:rPr>
        <w:lastRenderedPageBreak/>
        <w:t>guideline will delve into the key principles, methodologies, and best practices for leveraging EA tools and UML design in software architecture development.</w:t>
      </w:r>
    </w:p>
    <w:p w14:paraId="6A4F07BA" w14:textId="77777777" w:rsidR="0078131A" w:rsidRDefault="0078131A" w:rsidP="004F19F2">
      <w:pPr>
        <w:jc w:val="both"/>
        <w:rPr>
          <w:rFonts w:asciiTheme="majorHAnsi" w:hAnsiTheme="majorHAnsi" w:cstheme="majorHAnsi"/>
        </w:rPr>
      </w:pPr>
    </w:p>
    <w:p w14:paraId="3073F67F" w14:textId="1A123CCF" w:rsidR="00AF4940" w:rsidRDefault="00AF4940" w:rsidP="004F19F2">
      <w:pPr>
        <w:jc w:val="both"/>
        <w:rPr>
          <w:rFonts w:asciiTheme="majorHAnsi" w:hAnsiTheme="majorHAnsi" w:cstheme="majorHAnsi"/>
        </w:rPr>
      </w:pPr>
    </w:p>
    <w:p w14:paraId="3D82CE39" w14:textId="77777777" w:rsidR="00A91641" w:rsidRPr="005D1067" w:rsidRDefault="00A91641" w:rsidP="004F19F2">
      <w:pPr>
        <w:jc w:val="both"/>
        <w:rPr>
          <w:rFonts w:asciiTheme="majorHAnsi" w:hAnsiTheme="majorHAnsi" w:cstheme="majorHAnsi"/>
        </w:rPr>
      </w:pPr>
    </w:p>
    <w:p w14:paraId="632E7AE2" w14:textId="31151483" w:rsidR="00253CF4" w:rsidRPr="005D1067" w:rsidRDefault="00253CF4" w:rsidP="00382687">
      <w:pPr>
        <w:pStyle w:val="Heading1"/>
        <w:numPr>
          <w:ilvl w:val="0"/>
          <w:numId w:val="1"/>
        </w:numPr>
        <w:jc w:val="both"/>
        <w:rPr>
          <w:rFonts w:asciiTheme="majorHAnsi" w:hAnsiTheme="majorHAnsi" w:cstheme="majorHAnsi"/>
          <w:color w:val="auto"/>
        </w:rPr>
      </w:pPr>
      <w:bookmarkStart w:id="7" w:name="_Toc168930465"/>
      <w:bookmarkStart w:id="8" w:name="_Toc200635328"/>
      <w:r w:rsidRPr="005D1067">
        <w:rPr>
          <w:rFonts w:asciiTheme="majorHAnsi" w:hAnsiTheme="majorHAnsi" w:cstheme="majorHAnsi"/>
          <w:color w:val="auto"/>
        </w:rPr>
        <w:t>ARCHITECTURAL DESIGN RULES:</w:t>
      </w:r>
      <w:bookmarkEnd w:id="7"/>
      <w:bookmarkEnd w:id="8"/>
    </w:p>
    <w:p w14:paraId="28C5387E" w14:textId="77777777" w:rsidR="00BE4089" w:rsidRPr="005D1067" w:rsidRDefault="00BE4089" w:rsidP="004F19F2">
      <w:pPr>
        <w:pStyle w:val="ListParagraph"/>
        <w:ind w:left="360"/>
        <w:jc w:val="both"/>
        <w:rPr>
          <w:rFonts w:asciiTheme="majorHAnsi" w:hAnsiTheme="majorHAnsi" w:cstheme="majorHAnsi"/>
        </w:rPr>
      </w:pPr>
    </w:p>
    <w:p w14:paraId="092D2E49" w14:textId="77777777" w:rsidR="00253CF4" w:rsidRPr="005D1067" w:rsidRDefault="00253CF4" w:rsidP="00382687">
      <w:pPr>
        <w:pStyle w:val="ListParagraph"/>
        <w:numPr>
          <w:ilvl w:val="0"/>
          <w:numId w:val="3"/>
        </w:numPr>
        <w:jc w:val="both"/>
        <w:rPr>
          <w:rFonts w:asciiTheme="majorHAnsi" w:hAnsiTheme="majorHAnsi" w:cstheme="majorHAnsi"/>
          <w:sz w:val="24"/>
          <w:szCs w:val="24"/>
        </w:rPr>
      </w:pPr>
      <w:r w:rsidRPr="005D1067">
        <w:rPr>
          <w:rFonts w:asciiTheme="majorHAnsi" w:hAnsiTheme="majorHAnsi" w:cstheme="majorHAnsi"/>
          <w:sz w:val="24"/>
          <w:szCs w:val="24"/>
        </w:rPr>
        <w:t>ADR – The visibility of functions and ports shall be deactivated in the overall architectural view.</w:t>
      </w:r>
    </w:p>
    <w:p w14:paraId="25555580" w14:textId="4F8AA9A7" w:rsidR="00253CF4" w:rsidRPr="005D1067" w:rsidRDefault="00253CF4" w:rsidP="00382687">
      <w:pPr>
        <w:pStyle w:val="ListParagraph"/>
        <w:numPr>
          <w:ilvl w:val="0"/>
          <w:numId w:val="3"/>
        </w:numPr>
        <w:jc w:val="both"/>
        <w:rPr>
          <w:rFonts w:asciiTheme="majorHAnsi" w:hAnsiTheme="majorHAnsi" w:cstheme="majorHAnsi"/>
          <w:sz w:val="24"/>
          <w:szCs w:val="24"/>
        </w:rPr>
      </w:pPr>
      <w:r w:rsidRPr="005D1067">
        <w:rPr>
          <w:rFonts w:asciiTheme="majorHAnsi" w:hAnsiTheme="majorHAnsi" w:cstheme="majorHAnsi"/>
          <w:sz w:val="24"/>
          <w:szCs w:val="24"/>
        </w:rPr>
        <w:t xml:space="preserve">ADR – The </w:t>
      </w:r>
      <w:r w:rsidR="0052272E" w:rsidRPr="005D1067">
        <w:rPr>
          <w:rFonts w:asciiTheme="majorHAnsi" w:hAnsiTheme="majorHAnsi" w:cstheme="majorHAnsi"/>
          <w:sz w:val="24"/>
          <w:szCs w:val="24"/>
        </w:rPr>
        <w:t>colours</w:t>
      </w:r>
      <w:r w:rsidRPr="005D1067">
        <w:rPr>
          <w:rFonts w:asciiTheme="majorHAnsi" w:hAnsiTheme="majorHAnsi" w:cstheme="majorHAnsi"/>
          <w:sz w:val="24"/>
          <w:szCs w:val="24"/>
        </w:rPr>
        <w:t xml:space="preserve"> of the components and lifecycles shall be the default colour set by Sparx Enterprise Architecture.</w:t>
      </w:r>
    </w:p>
    <w:p w14:paraId="55BDE511" w14:textId="77777777" w:rsidR="00253CF4" w:rsidRPr="005D1067" w:rsidRDefault="00253CF4" w:rsidP="004F19F2">
      <w:pPr>
        <w:pStyle w:val="ListParagraph"/>
        <w:jc w:val="both"/>
        <w:rPr>
          <w:rFonts w:asciiTheme="majorHAnsi" w:hAnsiTheme="majorHAnsi" w:cstheme="majorHAnsi"/>
          <w:sz w:val="24"/>
          <w:szCs w:val="24"/>
        </w:rPr>
      </w:pPr>
    </w:p>
    <w:p w14:paraId="1A71696B" w14:textId="71F18F83" w:rsidR="00253CF4" w:rsidRPr="005D1067" w:rsidRDefault="00253CF4" w:rsidP="00382687">
      <w:pPr>
        <w:pStyle w:val="Heading2"/>
        <w:numPr>
          <w:ilvl w:val="0"/>
          <w:numId w:val="11"/>
        </w:numPr>
        <w:jc w:val="both"/>
        <w:rPr>
          <w:rFonts w:asciiTheme="majorHAnsi" w:hAnsiTheme="majorHAnsi" w:cstheme="majorHAnsi"/>
          <w:color w:val="auto"/>
        </w:rPr>
      </w:pPr>
      <w:bookmarkStart w:id="9" w:name="_Toc168930466"/>
      <w:bookmarkStart w:id="10" w:name="_Toc200635329"/>
      <w:r w:rsidRPr="005D1067">
        <w:rPr>
          <w:rFonts w:asciiTheme="majorHAnsi" w:hAnsiTheme="majorHAnsi" w:cstheme="majorHAnsi"/>
          <w:color w:val="auto"/>
        </w:rPr>
        <w:t>Package Structure of a Component</w:t>
      </w:r>
      <w:bookmarkEnd w:id="9"/>
      <w:bookmarkEnd w:id="10"/>
    </w:p>
    <w:p w14:paraId="1A6D6612" w14:textId="77777777" w:rsidR="00BE4089" w:rsidRPr="005D1067" w:rsidRDefault="00BE4089" w:rsidP="004F19F2">
      <w:pPr>
        <w:jc w:val="both"/>
        <w:rPr>
          <w:rFonts w:asciiTheme="majorHAnsi" w:hAnsiTheme="majorHAnsi" w:cstheme="majorHAnsi"/>
        </w:rPr>
      </w:pPr>
    </w:p>
    <w:p w14:paraId="43A4F806" w14:textId="3173CC2B" w:rsidR="00BE4089" w:rsidRPr="005D1067" w:rsidRDefault="00253CF4" w:rsidP="00382687">
      <w:pPr>
        <w:pStyle w:val="ListParagraph"/>
        <w:numPr>
          <w:ilvl w:val="0"/>
          <w:numId w:val="3"/>
        </w:numPr>
        <w:jc w:val="both"/>
        <w:rPr>
          <w:rFonts w:asciiTheme="majorHAnsi" w:hAnsiTheme="majorHAnsi" w:cstheme="majorHAnsi"/>
          <w:sz w:val="24"/>
          <w:szCs w:val="24"/>
        </w:rPr>
      </w:pPr>
      <w:r w:rsidRPr="005D1067">
        <w:rPr>
          <w:rFonts w:asciiTheme="majorHAnsi" w:hAnsiTheme="majorHAnsi" w:cstheme="majorHAnsi"/>
          <w:sz w:val="24"/>
          <w:szCs w:val="24"/>
        </w:rPr>
        <w:t>ADR_C1 – The top-level package with the stereotype Component shall have the same name as the component</w:t>
      </w:r>
      <w:r w:rsidR="00C83BF4" w:rsidRPr="005D1067">
        <w:rPr>
          <w:rFonts w:asciiTheme="majorHAnsi" w:hAnsiTheme="majorHAnsi" w:cstheme="majorHAnsi"/>
          <w:sz w:val="24"/>
          <w:szCs w:val="24"/>
        </w:rPr>
        <w:t xml:space="preserve"> under design</w:t>
      </w:r>
      <w:r w:rsidR="00F22D53" w:rsidRPr="005D1067">
        <w:rPr>
          <w:rFonts w:asciiTheme="majorHAnsi" w:hAnsiTheme="majorHAnsi" w:cstheme="majorHAnsi"/>
          <w:sz w:val="24"/>
          <w:szCs w:val="24"/>
        </w:rPr>
        <w:t xml:space="preserve"> consideration</w:t>
      </w:r>
      <w:r w:rsidRPr="005D1067">
        <w:rPr>
          <w:rFonts w:asciiTheme="majorHAnsi" w:hAnsiTheme="majorHAnsi" w:cstheme="majorHAnsi"/>
          <w:sz w:val="24"/>
          <w:szCs w:val="24"/>
        </w:rPr>
        <w:t>.</w:t>
      </w:r>
      <w:r w:rsidR="00F22D53" w:rsidRPr="005D1067">
        <w:rPr>
          <w:rFonts w:asciiTheme="majorHAnsi" w:hAnsiTheme="majorHAnsi" w:cstheme="majorHAnsi"/>
          <w:sz w:val="24"/>
          <w:szCs w:val="24"/>
        </w:rPr>
        <w:t xml:space="preserve"> </w:t>
      </w:r>
    </w:p>
    <w:p w14:paraId="66A44696" w14:textId="74CBEF35" w:rsidR="00BE4089" w:rsidRPr="005D1067" w:rsidRDefault="00253CF4" w:rsidP="00382687">
      <w:pPr>
        <w:pStyle w:val="ListParagraph"/>
        <w:numPr>
          <w:ilvl w:val="0"/>
          <w:numId w:val="3"/>
        </w:numPr>
        <w:jc w:val="both"/>
        <w:rPr>
          <w:rFonts w:asciiTheme="majorHAnsi" w:hAnsiTheme="majorHAnsi" w:cstheme="majorHAnsi"/>
          <w:sz w:val="24"/>
          <w:szCs w:val="24"/>
        </w:rPr>
      </w:pPr>
      <w:r w:rsidRPr="005D1067">
        <w:rPr>
          <w:rFonts w:asciiTheme="majorHAnsi" w:hAnsiTheme="majorHAnsi" w:cstheme="majorHAnsi"/>
          <w:sz w:val="24"/>
          <w:szCs w:val="24"/>
        </w:rPr>
        <w:t>ADR_C2 - Below the Component, the structure shall be organized as follows:</w:t>
      </w:r>
    </w:p>
    <w:p w14:paraId="6D0C589E" w14:textId="77777777" w:rsidR="00B8243B" w:rsidRPr="005D1067" w:rsidRDefault="00B8243B" w:rsidP="00B8243B">
      <w:pPr>
        <w:pStyle w:val="ListParagraph"/>
        <w:jc w:val="both"/>
        <w:rPr>
          <w:rFonts w:asciiTheme="majorHAnsi" w:hAnsiTheme="majorHAnsi" w:cstheme="majorHAnsi"/>
          <w:sz w:val="24"/>
          <w:szCs w:val="24"/>
        </w:rPr>
      </w:pPr>
    </w:p>
    <w:p w14:paraId="6188A9ED" w14:textId="72240785" w:rsidR="00253CF4" w:rsidRPr="005D1067" w:rsidRDefault="00253CF4" w:rsidP="00382687">
      <w:pPr>
        <w:pStyle w:val="ListParagraph"/>
        <w:numPr>
          <w:ilvl w:val="1"/>
          <w:numId w:val="1"/>
        </w:numPr>
        <w:jc w:val="both"/>
        <w:rPr>
          <w:rFonts w:asciiTheme="majorHAnsi" w:hAnsiTheme="majorHAnsi" w:cstheme="majorHAnsi"/>
          <w:sz w:val="24"/>
          <w:szCs w:val="24"/>
        </w:rPr>
      </w:pPr>
      <w:r w:rsidRPr="005D1067">
        <w:rPr>
          <w:rFonts w:asciiTheme="majorHAnsi" w:hAnsiTheme="majorHAnsi" w:cstheme="majorHAnsi"/>
          <w:sz w:val="24"/>
          <w:szCs w:val="24"/>
        </w:rPr>
        <w:t xml:space="preserve">Component Design: The design shall incorporate Dynamic View and </w:t>
      </w:r>
      <w:r w:rsidR="002D1E43" w:rsidRPr="005D1067">
        <w:rPr>
          <w:rFonts w:asciiTheme="majorHAnsi" w:hAnsiTheme="majorHAnsi" w:cstheme="majorHAnsi"/>
          <w:sz w:val="24"/>
          <w:szCs w:val="24"/>
        </w:rPr>
        <w:t>Context</w:t>
      </w:r>
      <w:r w:rsidRPr="005D1067">
        <w:rPr>
          <w:rFonts w:asciiTheme="majorHAnsi" w:hAnsiTheme="majorHAnsi" w:cstheme="majorHAnsi"/>
          <w:sz w:val="24"/>
          <w:szCs w:val="24"/>
        </w:rPr>
        <w:t xml:space="preserve"> View.</w:t>
      </w:r>
    </w:p>
    <w:p w14:paraId="4D94E1CD" w14:textId="77777777" w:rsidR="00BE4089" w:rsidRPr="005D1067" w:rsidRDefault="00BE4089" w:rsidP="004F19F2">
      <w:pPr>
        <w:pStyle w:val="ListParagraph"/>
        <w:ind w:left="1080"/>
        <w:jc w:val="both"/>
        <w:rPr>
          <w:rFonts w:asciiTheme="majorHAnsi" w:hAnsiTheme="majorHAnsi" w:cstheme="majorHAnsi"/>
          <w:sz w:val="24"/>
          <w:szCs w:val="24"/>
        </w:rPr>
      </w:pPr>
    </w:p>
    <w:p w14:paraId="52EBC1BD" w14:textId="20905410" w:rsidR="00253CF4" w:rsidRPr="005D1067" w:rsidRDefault="00253CF4" w:rsidP="00382687">
      <w:pPr>
        <w:pStyle w:val="ListParagraph"/>
        <w:numPr>
          <w:ilvl w:val="0"/>
          <w:numId w:val="5"/>
        </w:numPr>
        <w:jc w:val="both"/>
        <w:rPr>
          <w:rFonts w:asciiTheme="majorHAnsi" w:hAnsiTheme="majorHAnsi" w:cstheme="majorHAnsi"/>
          <w:sz w:val="24"/>
          <w:szCs w:val="24"/>
        </w:rPr>
      </w:pPr>
      <w:r w:rsidRPr="005D1067">
        <w:rPr>
          <w:rFonts w:asciiTheme="majorHAnsi" w:hAnsiTheme="majorHAnsi" w:cstheme="majorHAnsi"/>
          <w:sz w:val="24"/>
          <w:szCs w:val="24"/>
        </w:rPr>
        <w:t>Each Component shall incorporate Component Design, independently of the implemented requirements.</w:t>
      </w:r>
    </w:p>
    <w:p w14:paraId="397444EE" w14:textId="3164C956" w:rsidR="00253CF4" w:rsidRPr="005D1067" w:rsidRDefault="001F4649" w:rsidP="00382687">
      <w:pPr>
        <w:pStyle w:val="ListParagraph"/>
        <w:numPr>
          <w:ilvl w:val="0"/>
          <w:numId w:val="5"/>
        </w:numPr>
        <w:jc w:val="both"/>
        <w:rPr>
          <w:rFonts w:asciiTheme="majorHAnsi" w:hAnsiTheme="majorHAnsi" w:cstheme="majorHAnsi"/>
          <w:sz w:val="24"/>
          <w:szCs w:val="24"/>
        </w:rPr>
      </w:pPr>
      <w:r w:rsidRPr="005D1067">
        <w:rPr>
          <w:rFonts w:asciiTheme="majorHAnsi" w:hAnsiTheme="majorHAnsi" w:cstheme="majorHAnsi"/>
          <w:sz w:val="24"/>
          <w:szCs w:val="24"/>
        </w:rPr>
        <w:t>Context</w:t>
      </w:r>
      <w:r w:rsidR="00253CF4" w:rsidRPr="005D1067">
        <w:rPr>
          <w:rFonts w:asciiTheme="majorHAnsi" w:hAnsiTheme="majorHAnsi" w:cstheme="majorHAnsi"/>
          <w:sz w:val="24"/>
          <w:szCs w:val="24"/>
        </w:rPr>
        <w:t xml:space="preserve"> View: The view shall contain at least one Component Diagram.</w:t>
      </w:r>
    </w:p>
    <w:p w14:paraId="1A2F8EBC" w14:textId="01D0C4D3" w:rsidR="00253CF4" w:rsidRPr="005D1067" w:rsidRDefault="00253CF4" w:rsidP="00382687">
      <w:pPr>
        <w:pStyle w:val="ListParagraph"/>
        <w:numPr>
          <w:ilvl w:val="0"/>
          <w:numId w:val="5"/>
        </w:numPr>
        <w:jc w:val="both"/>
        <w:rPr>
          <w:rFonts w:asciiTheme="majorHAnsi" w:hAnsiTheme="majorHAnsi" w:cstheme="majorHAnsi"/>
          <w:sz w:val="24"/>
          <w:szCs w:val="24"/>
        </w:rPr>
      </w:pPr>
      <w:r w:rsidRPr="005D1067">
        <w:rPr>
          <w:rFonts w:asciiTheme="majorHAnsi" w:hAnsiTheme="majorHAnsi" w:cstheme="majorHAnsi"/>
          <w:sz w:val="24"/>
          <w:szCs w:val="24"/>
        </w:rPr>
        <w:t>Dynamic View: The view shall contain at least one Sequence Diagram.</w:t>
      </w:r>
    </w:p>
    <w:p w14:paraId="26F911EA" w14:textId="77777777" w:rsidR="00BE4089" w:rsidRPr="005D1067" w:rsidRDefault="00BE4089" w:rsidP="004F19F2">
      <w:pPr>
        <w:pStyle w:val="ListParagraph"/>
        <w:ind w:left="2160"/>
        <w:jc w:val="both"/>
        <w:rPr>
          <w:rFonts w:asciiTheme="majorHAnsi" w:hAnsiTheme="majorHAnsi" w:cstheme="majorHAnsi"/>
          <w:sz w:val="24"/>
          <w:szCs w:val="24"/>
        </w:rPr>
      </w:pPr>
    </w:p>
    <w:p w14:paraId="28A00F37" w14:textId="441A16EE" w:rsidR="00253CF4" w:rsidRPr="005D1067" w:rsidRDefault="00253CF4" w:rsidP="00382687">
      <w:pPr>
        <w:pStyle w:val="ListParagraph"/>
        <w:numPr>
          <w:ilvl w:val="1"/>
          <w:numId w:val="1"/>
        </w:numPr>
        <w:jc w:val="both"/>
        <w:rPr>
          <w:rFonts w:asciiTheme="majorHAnsi" w:hAnsiTheme="majorHAnsi" w:cstheme="majorHAnsi"/>
          <w:sz w:val="24"/>
          <w:szCs w:val="24"/>
        </w:rPr>
      </w:pPr>
      <w:r w:rsidRPr="005D1067">
        <w:rPr>
          <w:rFonts w:asciiTheme="majorHAnsi" w:hAnsiTheme="majorHAnsi" w:cstheme="majorHAnsi"/>
          <w:sz w:val="24"/>
          <w:szCs w:val="24"/>
        </w:rPr>
        <w:t>Unit Design: The design shall incorporate Class Diagrams and Unit Diagrams.</w:t>
      </w:r>
    </w:p>
    <w:p w14:paraId="3D53AC38" w14:textId="77777777" w:rsidR="00BE4089" w:rsidRPr="005D1067" w:rsidRDefault="00BE4089" w:rsidP="004F19F2">
      <w:pPr>
        <w:pStyle w:val="ListParagraph"/>
        <w:ind w:left="1080"/>
        <w:jc w:val="both"/>
        <w:rPr>
          <w:rFonts w:asciiTheme="majorHAnsi" w:hAnsiTheme="majorHAnsi" w:cstheme="majorHAnsi"/>
          <w:sz w:val="24"/>
          <w:szCs w:val="24"/>
        </w:rPr>
      </w:pPr>
    </w:p>
    <w:p w14:paraId="1F746C53" w14:textId="77777777" w:rsidR="00253CF4" w:rsidRPr="005D1067" w:rsidRDefault="00253CF4" w:rsidP="00382687">
      <w:pPr>
        <w:pStyle w:val="ListParagraph"/>
        <w:numPr>
          <w:ilvl w:val="0"/>
          <w:numId w:val="4"/>
        </w:numPr>
        <w:jc w:val="both"/>
        <w:rPr>
          <w:rFonts w:asciiTheme="majorHAnsi" w:hAnsiTheme="majorHAnsi" w:cstheme="majorHAnsi"/>
          <w:sz w:val="24"/>
          <w:szCs w:val="24"/>
        </w:rPr>
      </w:pPr>
      <w:r w:rsidRPr="005D1067">
        <w:rPr>
          <w:rFonts w:asciiTheme="majorHAnsi" w:hAnsiTheme="majorHAnsi" w:cstheme="majorHAnsi"/>
          <w:sz w:val="24"/>
          <w:szCs w:val="24"/>
        </w:rPr>
        <w:t>Class Diagram: The diagram shall contain all C-functions (units) and variables which can be accessed by all functions of components.</w:t>
      </w:r>
    </w:p>
    <w:p w14:paraId="506C8099" w14:textId="2F5F19F3" w:rsidR="00253CF4" w:rsidRPr="0078131A" w:rsidRDefault="00253CF4" w:rsidP="00B079B1">
      <w:pPr>
        <w:pStyle w:val="ListParagraph"/>
        <w:numPr>
          <w:ilvl w:val="0"/>
          <w:numId w:val="4"/>
        </w:numPr>
        <w:rPr>
          <w:rFonts w:asciiTheme="majorHAnsi" w:hAnsiTheme="majorHAnsi" w:cstheme="majorHAnsi"/>
          <w:sz w:val="24"/>
          <w:szCs w:val="24"/>
        </w:rPr>
      </w:pPr>
      <w:r w:rsidRPr="005D1067">
        <w:rPr>
          <w:rFonts w:asciiTheme="majorHAnsi" w:hAnsiTheme="majorHAnsi" w:cstheme="majorHAnsi"/>
          <w:sz w:val="24"/>
          <w:szCs w:val="24"/>
        </w:rPr>
        <w:t>Unit</w:t>
      </w:r>
      <w:r w:rsidR="009953F3" w:rsidRPr="005D1067">
        <w:rPr>
          <w:rFonts w:asciiTheme="majorHAnsi" w:hAnsiTheme="majorHAnsi" w:cstheme="majorHAnsi"/>
          <w:sz w:val="24"/>
          <w:szCs w:val="24"/>
        </w:rPr>
        <w:t xml:space="preserve"> Diagram</w:t>
      </w:r>
      <w:r w:rsidRPr="005D1067">
        <w:rPr>
          <w:rFonts w:asciiTheme="majorHAnsi" w:hAnsiTheme="majorHAnsi" w:cstheme="majorHAnsi"/>
          <w:sz w:val="24"/>
          <w:szCs w:val="24"/>
        </w:rPr>
        <w:t>:  The diagram contains Static and Dynamic View of the respective</w:t>
      </w:r>
      <w:r w:rsidR="00A33E9F" w:rsidRPr="005D1067">
        <w:rPr>
          <w:rFonts w:asciiTheme="majorHAnsi" w:hAnsiTheme="majorHAnsi" w:cstheme="majorHAnsi"/>
          <w:sz w:val="24"/>
          <w:szCs w:val="24"/>
        </w:rPr>
        <w:t xml:space="preserve"> </w:t>
      </w:r>
      <w:r w:rsidR="00B079B1" w:rsidRPr="005D1067">
        <w:rPr>
          <w:rFonts w:asciiTheme="majorHAnsi" w:hAnsiTheme="majorHAnsi" w:cstheme="majorHAnsi"/>
          <w:sz w:val="24"/>
          <w:szCs w:val="24"/>
        </w:rPr>
        <w:t>unit.</w:t>
      </w:r>
    </w:p>
    <w:p w14:paraId="6D8E3C41" w14:textId="77777777" w:rsidR="00253CF4" w:rsidRPr="005D1067" w:rsidRDefault="00253CF4" w:rsidP="00382687">
      <w:pPr>
        <w:pStyle w:val="ListParagraph"/>
        <w:numPr>
          <w:ilvl w:val="0"/>
          <w:numId w:val="4"/>
        </w:numPr>
        <w:jc w:val="both"/>
        <w:rPr>
          <w:rFonts w:asciiTheme="majorHAnsi" w:hAnsiTheme="majorHAnsi" w:cstheme="majorHAnsi"/>
          <w:sz w:val="24"/>
          <w:szCs w:val="24"/>
        </w:rPr>
      </w:pPr>
      <w:r w:rsidRPr="005D1067">
        <w:rPr>
          <w:rFonts w:asciiTheme="majorHAnsi" w:hAnsiTheme="majorHAnsi" w:cstheme="majorHAnsi"/>
          <w:sz w:val="24"/>
          <w:szCs w:val="24"/>
        </w:rPr>
        <w:t>Static View: The view shall contain a Class Diagram which shall describe the interfaces of the Unit under consideration.</w:t>
      </w:r>
    </w:p>
    <w:p w14:paraId="04AA7F2E" w14:textId="77777777" w:rsidR="00253CF4" w:rsidRPr="005D1067" w:rsidRDefault="00253CF4" w:rsidP="00382687">
      <w:pPr>
        <w:pStyle w:val="ListParagraph"/>
        <w:numPr>
          <w:ilvl w:val="0"/>
          <w:numId w:val="4"/>
        </w:numPr>
        <w:jc w:val="both"/>
        <w:rPr>
          <w:rFonts w:asciiTheme="majorHAnsi" w:hAnsiTheme="majorHAnsi" w:cstheme="majorHAnsi"/>
          <w:sz w:val="24"/>
          <w:szCs w:val="24"/>
        </w:rPr>
      </w:pPr>
      <w:r w:rsidRPr="005D1067">
        <w:rPr>
          <w:rFonts w:asciiTheme="majorHAnsi" w:hAnsiTheme="majorHAnsi" w:cstheme="majorHAnsi"/>
          <w:sz w:val="24"/>
          <w:szCs w:val="24"/>
        </w:rPr>
        <w:t>Dynamic View: The view shall contain either a State Diagram or an Activity Diagram.</w:t>
      </w:r>
    </w:p>
    <w:p w14:paraId="5DD9B5AC" w14:textId="77777777" w:rsidR="00DB11C9" w:rsidRDefault="00DB11C9" w:rsidP="004F19F2">
      <w:pPr>
        <w:jc w:val="both"/>
        <w:rPr>
          <w:rFonts w:asciiTheme="majorHAnsi" w:hAnsiTheme="majorHAnsi" w:cstheme="majorHAnsi"/>
          <w:sz w:val="28"/>
          <w:szCs w:val="28"/>
        </w:rPr>
      </w:pPr>
    </w:p>
    <w:p w14:paraId="57ADA269" w14:textId="77777777" w:rsidR="0078131A" w:rsidRDefault="0078131A" w:rsidP="004F19F2">
      <w:pPr>
        <w:jc w:val="both"/>
        <w:rPr>
          <w:rFonts w:asciiTheme="majorHAnsi" w:hAnsiTheme="majorHAnsi" w:cstheme="majorHAnsi"/>
          <w:sz w:val="28"/>
          <w:szCs w:val="28"/>
        </w:rPr>
      </w:pPr>
    </w:p>
    <w:p w14:paraId="18506BD8" w14:textId="77777777" w:rsidR="0078131A" w:rsidRDefault="0078131A" w:rsidP="004F19F2">
      <w:pPr>
        <w:jc w:val="both"/>
        <w:rPr>
          <w:rFonts w:asciiTheme="majorHAnsi" w:hAnsiTheme="majorHAnsi" w:cstheme="majorHAnsi"/>
          <w:sz w:val="28"/>
          <w:szCs w:val="28"/>
        </w:rPr>
      </w:pPr>
    </w:p>
    <w:p w14:paraId="17609367" w14:textId="77777777" w:rsidR="0078131A" w:rsidRDefault="0078131A" w:rsidP="004F19F2">
      <w:pPr>
        <w:jc w:val="both"/>
        <w:rPr>
          <w:rFonts w:asciiTheme="majorHAnsi" w:hAnsiTheme="majorHAnsi" w:cstheme="majorHAnsi"/>
          <w:sz w:val="28"/>
          <w:szCs w:val="28"/>
        </w:rPr>
      </w:pPr>
    </w:p>
    <w:p w14:paraId="5C9AB1EA" w14:textId="77777777" w:rsidR="0078131A" w:rsidRDefault="0078131A" w:rsidP="004F19F2">
      <w:pPr>
        <w:jc w:val="both"/>
        <w:rPr>
          <w:rFonts w:asciiTheme="majorHAnsi" w:hAnsiTheme="majorHAnsi" w:cstheme="majorHAnsi"/>
          <w:sz w:val="28"/>
          <w:szCs w:val="28"/>
        </w:rPr>
      </w:pPr>
    </w:p>
    <w:p w14:paraId="74A54843" w14:textId="77777777" w:rsidR="0078131A" w:rsidRPr="005D1067" w:rsidRDefault="0078131A" w:rsidP="004F19F2">
      <w:pPr>
        <w:jc w:val="both"/>
        <w:rPr>
          <w:rFonts w:asciiTheme="majorHAnsi" w:hAnsiTheme="majorHAnsi" w:cstheme="majorHAnsi"/>
          <w:sz w:val="28"/>
          <w:szCs w:val="28"/>
        </w:rPr>
      </w:pPr>
    </w:p>
    <w:p w14:paraId="58ECFAA1" w14:textId="5D2BB4B7" w:rsidR="00253CF4" w:rsidRPr="005D1067" w:rsidRDefault="00253CF4" w:rsidP="00382687">
      <w:pPr>
        <w:pStyle w:val="Heading2"/>
        <w:numPr>
          <w:ilvl w:val="0"/>
          <w:numId w:val="11"/>
        </w:numPr>
        <w:jc w:val="both"/>
        <w:rPr>
          <w:rFonts w:asciiTheme="majorHAnsi" w:hAnsiTheme="majorHAnsi" w:cstheme="majorHAnsi"/>
          <w:color w:val="auto"/>
        </w:rPr>
      </w:pPr>
      <w:bookmarkStart w:id="11" w:name="_Toc168930467"/>
      <w:bookmarkStart w:id="12" w:name="_Toc200635330"/>
      <w:r w:rsidRPr="005D1067">
        <w:rPr>
          <w:rFonts w:asciiTheme="majorHAnsi" w:hAnsiTheme="majorHAnsi" w:cstheme="majorHAnsi"/>
          <w:color w:val="auto"/>
        </w:rPr>
        <w:t xml:space="preserve">Component Design - </w:t>
      </w:r>
      <w:r w:rsidR="000812CD" w:rsidRPr="005D1067">
        <w:rPr>
          <w:rFonts w:asciiTheme="majorHAnsi" w:hAnsiTheme="majorHAnsi" w:cstheme="majorHAnsi"/>
          <w:color w:val="auto"/>
        </w:rPr>
        <w:t>Context</w:t>
      </w:r>
      <w:r w:rsidRPr="005D1067">
        <w:rPr>
          <w:rFonts w:asciiTheme="majorHAnsi" w:hAnsiTheme="majorHAnsi" w:cstheme="majorHAnsi"/>
          <w:color w:val="auto"/>
        </w:rPr>
        <w:t xml:space="preserve"> View Design Rules:</w:t>
      </w:r>
      <w:bookmarkEnd w:id="11"/>
      <w:bookmarkEnd w:id="12"/>
    </w:p>
    <w:p w14:paraId="184F8BFF" w14:textId="23C07191" w:rsidR="008B3C4F" w:rsidRPr="005D1067" w:rsidRDefault="008B3C4F" w:rsidP="008B3C4F">
      <w:pPr>
        <w:ind w:left="360"/>
        <w:rPr>
          <w:rFonts w:asciiTheme="majorHAnsi" w:hAnsiTheme="majorHAnsi" w:cstheme="majorHAnsi"/>
        </w:rPr>
      </w:pPr>
    </w:p>
    <w:p w14:paraId="2B9731AE" w14:textId="247ACCBC" w:rsidR="003B5803" w:rsidRPr="005D1067" w:rsidRDefault="00253CF4" w:rsidP="004F19F2">
      <w:pPr>
        <w:keepNext/>
        <w:jc w:val="both"/>
        <w:rPr>
          <w:rFonts w:asciiTheme="majorHAnsi" w:hAnsiTheme="majorHAnsi" w:cstheme="majorHAnsi"/>
        </w:rPr>
      </w:pPr>
      <w:r w:rsidRPr="005D1067">
        <w:rPr>
          <w:rFonts w:asciiTheme="majorHAnsi" w:hAnsiTheme="majorHAnsi" w:cstheme="majorHAnsi"/>
          <w:noProof/>
          <w:sz w:val="32"/>
          <w:szCs w:val="32"/>
          <w14:ligatures w14:val="standardContextual"/>
        </w:rPr>
        <w:drawing>
          <wp:inline distT="0" distB="0" distL="0" distR="0" wp14:anchorId="40A1DA55" wp14:editId="1C41BD7B">
            <wp:extent cx="5745480" cy="2692119"/>
            <wp:effectExtent l="19050" t="19050" r="26670" b="13335"/>
            <wp:docPr id="172533490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4901" name="Picture 1" descr="A diagram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45480" cy="2692119"/>
                    </a:xfrm>
                    <a:prstGeom prst="rect">
                      <a:avLst/>
                    </a:prstGeom>
                    <a:ln>
                      <a:solidFill>
                        <a:schemeClr val="tx1"/>
                      </a:solidFill>
                    </a:ln>
                  </pic:spPr>
                </pic:pic>
              </a:graphicData>
            </a:graphic>
          </wp:inline>
        </w:drawing>
      </w:r>
    </w:p>
    <w:p w14:paraId="45A52ED1" w14:textId="3C124777" w:rsidR="003B5803" w:rsidRPr="005D1067" w:rsidRDefault="00253CF4" w:rsidP="004F19F2">
      <w:pPr>
        <w:pStyle w:val="Caption"/>
        <w:ind w:left="2160" w:firstLine="720"/>
        <w:jc w:val="both"/>
        <w:rPr>
          <w:rFonts w:asciiTheme="majorHAnsi" w:hAnsiTheme="majorHAnsi" w:cstheme="majorHAnsi"/>
          <w:i w:val="0"/>
          <w:iCs w:val="0"/>
          <w:color w:val="auto"/>
        </w:rPr>
      </w:pPr>
      <w:bookmarkStart w:id="13" w:name="_Toc185524553"/>
      <w:r w:rsidRPr="005D1067">
        <w:rPr>
          <w:rFonts w:asciiTheme="majorHAnsi" w:hAnsiTheme="majorHAnsi" w:cstheme="majorHAnsi"/>
          <w:i w:val="0"/>
          <w:iCs w:val="0"/>
          <w:color w:val="auto"/>
        </w:rPr>
        <w:t xml:space="preserve">Figure </w:t>
      </w:r>
      <w:r w:rsidRPr="005D1067">
        <w:rPr>
          <w:rFonts w:asciiTheme="majorHAnsi" w:hAnsiTheme="majorHAnsi" w:cstheme="majorHAnsi"/>
          <w:i w:val="0"/>
          <w:iCs w:val="0"/>
          <w:color w:val="auto"/>
        </w:rPr>
        <w:fldChar w:fldCharType="begin"/>
      </w:r>
      <w:r w:rsidRPr="005D1067">
        <w:rPr>
          <w:rFonts w:asciiTheme="majorHAnsi" w:hAnsiTheme="majorHAnsi" w:cstheme="majorHAnsi"/>
          <w:i w:val="0"/>
          <w:iCs w:val="0"/>
          <w:color w:val="auto"/>
        </w:rPr>
        <w:instrText xml:space="preserve"> SEQ Figure \* ARABIC </w:instrText>
      </w:r>
      <w:r w:rsidRPr="005D1067">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1</w:t>
      </w:r>
      <w:r w:rsidRPr="005D1067">
        <w:rPr>
          <w:rFonts w:asciiTheme="majorHAnsi" w:hAnsiTheme="majorHAnsi" w:cstheme="majorHAnsi"/>
          <w:i w:val="0"/>
          <w:iCs w:val="0"/>
          <w:color w:val="auto"/>
        </w:rPr>
        <w:fldChar w:fldCharType="end"/>
      </w:r>
      <w:r w:rsidR="000E76FB">
        <w:rPr>
          <w:rFonts w:asciiTheme="majorHAnsi" w:hAnsiTheme="majorHAnsi" w:cstheme="majorHAnsi"/>
          <w:i w:val="0"/>
          <w:iCs w:val="0"/>
          <w:color w:val="auto"/>
        </w:rPr>
        <w:t>:</w:t>
      </w:r>
      <w:r w:rsidRPr="005D1067">
        <w:rPr>
          <w:rFonts w:asciiTheme="majorHAnsi" w:hAnsiTheme="majorHAnsi" w:cstheme="majorHAnsi"/>
          <w:i w:val="0"/>
          <w:iCs w:val="0"/>
          <w:color w:val="auto"/>
        </w:rPr>
        <w:t xml:space="preserve"> SBC External Watchdog Component Diagram</w:t>
      </w:r>
      <w:bookmarkEnd w:id="13"/>
    </w:p>
    <w:p w14:paraId="2643A8C1" w14:textId="77777777" w:rsidR="008B3C4F" w:rsidRPr="005D1067" w:rsidRDefault="008B3C4F" w:rsidP="008B3C4F">
      <w:pPr>
        <w:rPr>
          <w:rFonts w:asciiTheme="majorHAnsi" w:hAnsiTheme="majorHAnsi" w:cstheme="majorHAnsi"/>
        </w:rPr>
      </w:pPr>
    </w:p>
    <w:p w14:paraId="3D643204" w14:textId="793758A9"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 – The link of the component shall be present in the Component Design overall view.</w:t>
      </w:r>
    </w:p>
    <w:p w14:paraId="5CC07F58" w14:textId="1B90B8E7" w:rsidR="004F4B62" w:rsidRPr="005D1067" w:rsidRDefault="004F4B62" w:rsidP="004F4B62">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 xml:space="preserve">Note: - Component Design Overall View is the composite diagram consisting of all the modules in the scope of the </w:t>
      </w:r>
      <w:r w:rsidR="006D4E6C" w:rsidRPr="005D1067">
        <w:rPr>
          <w:rFonts w:asciiTheme="majorHAnsi" w:hAnsiTheme="majorHAnsi" w:cstheme="majorHAnsi"/>
          <w:sz w:val="24"/>
          <w:szCs w:val="24"/>
        </w:rPr>
        <w:t>IAST as discussed with customers.</w:t>
      </w:r>
    </w:p>
    <w:p w14:paraId="47DFA22A" w14:textId="621BA241"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2 – The link of the component shall be present in the Unit Design overall view.</w:t>
      </w:r>
    </w:p>
    <w:p w14:paraId="695CEF82" w14:textId="0F9B426F"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 xml:space="preserve">3 – The component under </w:t>
      </w:r>
      <w:r w:rsidR="00F90280" w:rsidRPr="005D1067">
        <w:rPr>
          <w:rFonts w:asciiTheme="majorHAnsi" w:hAnsiTheme="majorHAnsi" w:cstheme="majorHAnsi"/>
          <w:sz w:val="24"/>
          <w:szCs w:val="24"/>
        </w:rPr>
        <w:t xml:space="preserve">architectural design </w:t>
      </w:r>
      <w:r w:rsidR="00253CF4" w:rsidRPr="005D1067">
        <w:rPr>
          <w:rFonts w:asciiTheme="majorHAnsi" w:hAnsiTheme="majorHAnsi" w:cstheme="majorHAnsi"/>
          <w:sz w:val="24"/>
          <w:szCs w:val="24"/>
        </w:rPr>
        <w:t xml:space="preserve">consideration in the </w:t>
      </w:r>
      <w:r w:rsidR="00972E63" w:rsidRPr="005D1067">
        <w:rPr>
          <w:rFonts w:asciiTheme="majorHAnsi" w:hAnsiTheme="majorHAnsi" w:cstheme="majorHAnsi"/>
          <w:sz w:val="24"/>
          <w:szCs w:val="24"/>
        </w:rPr>
        <w:t>Context</w:t>
      </w:r>
      <w:r w:rsidR="00253CF4" w:rsidRPr="005D1067">
        <w:rPr>
          <w:rFonts w:asciiTheme="majorHAnsi" w:hAnsiTheme="majorHAnsi" w:cstheme="majorHAnsi"/>
          <w:sz w:val="24"/>
          <w:szCs w:val="24"/>
        </w:rPr>
        <w:t xml:space="preserve"> Diagram shall be placed on the top of the diagram.</w:t>
      </w:r>
    </w:p>
    <w:p w14:paraId="2D5D4EA8" w14:textId="4EBE69AF"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 xml:space="preserve">4 – The component under consideration in the </w:t>
      </w:r>
      <w:r w:rsidR="00972E63" w:rsidRPr="005D1067">
        <w:rPr>
          <w:rFonts w:asciiTheme="majorHAnsi" w:hAnsiTheme="majorHAnsi" w:cstheme="majorHAnsi"/>
          <w:sz w:val="24"/>
          <w:szCs w:val="24"/>
        </w:rPr>
        <w:t>Context</w:t>
      </w:r>
      <w:r w:rsidR="00253CF4" w:rsidRPr="005D1067">
        <w:rPr>
          <w:rFonts w:asciiTheme="majorHAnsi" w:hAnsiTheme="majorHAnsi" w:cstheme="majorHAnsi"/>
          <w:sz w:val="24"/>
          <w:szCs w:val="24"/>
        </w:rPr>
        <w:t xml:space="preserve"> Diagram shall contain all its ports. </w:t>
      </w:r>
    </w:p>
    <w:p w14:paraId="414FC5D4" w14:textId="1BE2474C" w:rsidR="005D1067" w:rsidRPr="00021569" w:rsidRDefault="00253CF4" w:rsidP="00021569">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Exception, the third-party components shall contain only the ports which are being used at the static port.</w:t>
      </w:r>
    </w:p>
    <w:p w14:paraId="4BE394EA" w14:textId="339ADA57"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 xml:space="preserve">5 – The components in the </w:t>
      </w:r>
      <w:r w:rsidR="00E456A9" w:rsidRPr="005D1067">
        <w:rPr>
          <w:rFonts w:asciiTheme="majorHAnsi" w:hAnsiTheme="majorHAnsi" w:cstheme="majorHAnsi"/>
          <w:sz w:val="24"/>
          <w:szCs w:val="24"/>
        </w:rPr>
        <w:t>Context</w:t>
      </w:r>
      <w:r w:rsidR="00253CF4" w:rsidRPr="005D1067">
        <w:rPr>
          <w:rFonts w:asciiTheme="majorHAnsi" w:hAnsiTheme="majorHAnsi" w:cstheme="majorHAnsi"/>
          <w:sz w:val="24"/>
          <w:szCs w:val="24"/>
        </w:rPr>
        <w:t xml:space="preserve"> Diagram that are lower in hierarchy layer shall be placed on the right-hand side of the component under consideration.</w:t>
      </w:r>
    </w:p>
    <w:p w14:paraId="74D4A45B" w14:textId="2965666B"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 xml:space="preserve">6 – The components in the </w:t>
      </w:r>
      <w:r w:rsidR="009849BD" w:rsidRPr="005D1067">
        <w:rPr>
          <w:rFonts w:asciiTheme="majorHAnsi" w:hAnsiTheme="majorHAnsi" w:cstheme="majorHAnsi"/>
          <w:sz w:val="24"/>
          <w:szCs w:val="24"/>
        </w:rPr>
        <w:t>Context</w:t>
      </w:r>
      <w:r w:rsidR="00253CF4" w:rsidRPr="005D1067">
        <w:rPr>
          <w:rFonts w:asciiTheme="majorHAnsi" w:hAnsiTheme="majorHAnsi" w:cstheme="majorHAnsi"/>
          <w:sz w:val="24"/>
          <w:szCs w:val="24"/>
        </w:rPr>
        <w:t xml:space="preserve"> Diagram that are higher in hierarchy layer shall be placed on the left-hand side of the component under consideration. </w:t>
      </w:r>
    </w:p>
    <w:p w14:paraId="1CB21E9D" w14:textId="411B348E"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7 – The components in the Static Diagram that are same in the hierarchy layer shall be placed below the component under consideration.</w:t>
      </w:r>
    </w:p>
    <w:p w14:paraId="0FC64C5F" w14:textId="53692631" w:rsidR="0052272E" w:rsidRDefault="00253CF4" w:rsidP="001506B0">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lastRenderedPageBreak/>
        <w:t>If components share common interface, it shall be depicted with a vertical line but shall be labelled horizontally.</w:t>
      </w:r>
    </w:p>
    <w:p w14:paraId="74D5FA90" w14:textId="77777777" w:rsidR="00021569" w:rsidRDefault="00021569" w:rsidP="001506B0">
      <w:pPr>
        <w:pStyle w:val="ListParagraph"/>
        <w:ind w:left="360"/>
        <w:jc w:val="both"/>
        <w:rPr>
          <w:rFonts w:asciiTheme="majorHAnsi" w:hAnsiTheme="majorHAnsi" w:cstheme="majorHAnsi"/>
          <w:sz w:val="24"/>
          <w:szCs w:val="24"/>
        </w:rPr>
      </w:pPr>
    </w:p>
    <w:p w14:paraId="533053CD" w14:textId="77777777" w:rsidR="00021569" w:rsidRDefault="00021569" w:rsidP="001506B0">
      <w:pPr>
        <w:pStyle w:val="ListParagraph"/>
        <w:ind w:left="360"/>
        <w:jc w:val="both"/>
        <w:rPr>
          <w:rFonts w:asciiTheme="majorHAnsi" w:hAnsiTheme="majorHAnsi" w:cstheme="majorHAnsi"/>
          <w:sz w:val="24"/>
          <w:szCs w:val="24"/>
        </w:rPr>
      </w:pPr>
    </w:p>
    <w:p w14:paraId="5EC80D1A" w14:textId="77777777" w:rsidR="00021569" w:rsidRDefault="00021569" w:rsidP="001506B0">
      <w:pPr>
        <w:pStyle w:val="ListParagraph"/>
        <w:ind w:left="360"/>
        <w:jc w:val="both"/>
        <w:rPr>
          <w:rFonts w:asciiTheme="majorHAnsi" w:hAnsiTheme="majorHAnsi" w:cstheme="majorHAnsi"/>
          <w:sz w:val="24"/>
          <w:szCs w:val="24"/>
        </w:rPr>
      </w:pPr>
    </w:p>
    <w:p w14:paraId="3D493B49" w14:textId="77777777" w:rsidR="00021569" w:rsidRDefault="00021569" w:rsidP="001506B0">
      <w:pPr>
        <w:pStyle w:val="ListParagraph"/>
        <w:ind w:left="360"/>
        <w:jc w:val="both"/>
        <w:rPr>
          <w:rFonts w:asciiTheme="majorHAnsi" w:hAnsiTheme="majorHAnsi" w:cstheme="majorHAnsi"/>
          <w:sz w:val="24"/>
          <w:szCs w:val="24"/>
        </w:rPr>
      </w:pPr>
    </w:p>
    <w:p w14:paraId="2CA448CC" w14:textId="77777777" w:rsidR="00021569" w:rsidRPr="005D1067" w:rsidRDefault="00021569" w:rsidP="001506B0">
      <w:pPr>
        <w:pStyle w:val="ListParagraph"/>
        <w:ind w:left="360"/>
        <w:jc w:val="both"/>
        <w:rPr>
          <w:rFonts w:asciiTheme="majorHAnsi" w:hAnsiTheme="majorHAnsi" w:cstheme="majorHAnsi"/>
          <w:sz w:val="24"/>
          <w:szCs w:val="24"/>
        </w:rPr>
      </w:pPr>
    </w:p>
    <w:p w14:paraId="49AFD0EF" w14:textId="082E8C81"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8: All the components shall contain the ports which are connected to the component that is under consideration.</w:t>
      </w:r>
    </w:p>
    <w:p w14:paraId="5227A733" w14:textId="23B9F96D" w:rsidR="0002601B" w:rsidRPr="005D1067" w:rsidRDefault="00253CF4" w:rsidP="00F753B6">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Note: Due to above rule the architecture might become crowded so, one component diagram can be used to depict multiple ports of interfaces communicating with the component under consideration and each other.</w:t>
      </w:r>
    </w:p>
    <w:p w14:paraId="0A2C3A25" w14:textId="760E012E"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9: The component relationship shall be a “Delegate”</w:t>
      </w:r>
      <w:r w:rsidR="009D1C97" w:rsidRPr="005D1067">
        <w:rPr>
          <w:rFonts w:asciiTheme="majorHAnsi" w:hAnsiTheme="majorHAnsi" w:cstheme="majorHAnsi"/>
          <w:sz w:val="24"/>
          <w:szCs w:val="24"/>
        </w:rPr>
        <w:t>,</w:t>
      </w:r>
      <w:r w:rsidR="00253CF4" w:rsidRPr="005D1067">
        <w:rPr>
          <w:rFonts w:asciiTheme="majorHAnsi" w:hAnsiTheme="majorHAnsi" w:cstheme="majorHAnsi"/>
          <w:sz w:val="24"/>
          <w:szCs w:val="24"/>
        </w:rPr>
        <w:t xml:space="preserve"> and its direction shall be set to “Unspecified”. It shall be drawn horizontally.</w:t>
      </w:r>
    </w:p>
    <w:p w14:paraId="5DBF4A9F" w14:textId="27DBAF59"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10: The Delegate component relationship shall connect either through a Receiver Port and a Sender Port or through a Client Port and Server Port.</w:t>
      </w:r>
    </w:p>
    <w:p w14:paraId="0E9EA3E9" w14:textId="61AE7471"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11: The components shall not show function names inside the component box.</w:t>
      </w:r>
    </w:p>
    <w:p w14:paraId="7702D591" w14:textId="77777777" w:rsidR="00253CF4" w:rsidRPr="005D1067" w:rsidRDefault="00253CF4" w:rsidP="004F19F2">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Exception, if a function is called from a task, then that function shall be marked as a “Scheduled Function”.</w:t>
      </w:r>
    </w:p>
    <w:p w14:paraId="42C81728" w14:textId="6CBD7C6F"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12: The components that have more than one function, one AUTOSAR Client/Server or AUTOSAR Sender/Receiver Port for each AUTOSAR Port shall be drawn and NOT for each function.</w:t>
      </w:r>
    </w:p>
    <w:p w14:paraId="112D4090" w14:textId="226BD800"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13: The ports in the Component Diagram shall be copied as links, using “Copy-Paste” option if they are used in different diagrams.</w:t>
      </w:r>
    </w:p>
    <w:p w14:paraId="10127E6D" w14:textId="22F924E0"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14: The AUTOSAR Client/Server or Sender/Receiver Ports attached to the interfaced components shall have the name of corresponding external functions that is being communicated between the interfaces.</w:t>
      </w:r>
    </w:p>
    <w:p w14:paraId="3088D239" w14:textId="1E47A6B3"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15: The Component Diagram shall not consist of any unused AUTOSAR Client/Server or AUTOSAR Sender/Receiver Ports.</w:t>
      </w:r>
    </w:p>
    <w:p w14:paraId="0BF59825" w14:textId="5FDB203E"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 xml:space="preserve">16: The Object, which is supposed to be deleted, shall be deleted exclusively from “Project Browser”. </w:t>
      </w:r>
    </w:p>
    <w:p w14:paraId="67DA8933" w14:textId="2A1D9C6D"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17: The name of the functions shall be placed just over the Component Relationship connector in the component diagram.</w:t>
      </w:r>
    </w:p>
    <w:p w14:paraId="45CE477D" w14:textId="18E9C2B6"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18: The parameters shall not be specified in the component diagram.</w:t>
      </w:r>
    </w:p>
    <w:p w14:paraId="0506E908" w14:textId="34B0B5F5" w:rsidR="001506B0" w:rsidRPr="00021569" w:rsidRDefault="00253CF4" w:rsidP="00021569">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Exception: If a single function is being used multiple times, then the parameters distinguishing the function calls shall be specified.</w:t>
      </w:r>
    </w:p>
    <w:p w14:paraId="36C697AA" w14:textId="49A19D0C" w:rsidR="00253CF4"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19: In the component diagram the function calls which are SW_L3 Safety relevant shall be depicted using red colour.</w:t>
      </w:r>
    </w:p>
    <w:p w14:paraId="16B18C26" w14:textId="5DB02207" w:rsidR="00374C6C" w:rsidRPr="005D1067" w:rsidRDefault="00E20919" w:rsidP="00382687">
      <w:pPr>
        <w:pStyle w:val="ListParagraph"/>
        <w:numPr>
          <w:ilvl w:val="0"/>
          <w:numId w:val="6"/>
        </w:numPr>
        <w:jc w:val="both"/>
        <w:rPr>
          <w:rFonts w:asciiTheme="majorHAnsi" w:hAnsiTheme="majorHAnsi" w:cstheme="majorHAnsi"/>
          <w:sz w:val="24"/>
          <w:szCs w:val="24"/>
        </w:rPr>
      </w:pPr>
      <w:r w:rsidRPr="005D1067">
        <w:rPr>
          <w:rFonts w:asciiTheme="majorHAnsi" w:hAnsiTheme="majorHAnsi" w:cstheme="majorHAnsi"/>
          <w:sz w:val="24"/>
          <w:szCs w:val="24"/>
        </w:rPr>
        <w:t>ADR_CV</w:t>
      </w:r>
      <w:r w:rsidR="00253CF4" w:rsidRPr="005D1067">
        <w:rPr>
          <w:rFonts w:asciiTheme="majorHAnsi" w:hAnsiTheme="majorHAnsi" w:cstheme="majorHAnsi"/>
          <w:sz w:val="24"/>
          <w:szCs w:val="24"/>
        </w:rPr>
        <w:t>20: The component diagram shall contain a Legend, if Safety related function calls are present to display the distinction between ASIL and QM.</w:t>
      </w:r>
    </w:p>
    <w:p w14:paraId="01AA35B3" w14:textId="77777777" w:rsidR="00694373" w:rsidRDefault="00694373" w:rsidP="0002601B">
      <w:pPr>
        <w:jc w:val="both"/>
        <w:rPr>
          <w:rFonts w:asciiTheme="majorHAnsi" w:hAnsiTheme="majorHAnsi" w:cstheme="majorHAnsi"/>
          <w:sz w:val="24"/>
          <w:szCs w:val="24"/>
        </w:rPr>
      </w:pPr>
    </w:p>
    <w:p w14:paraId="36E4FD88" w14:textId="77777777" w:rsidR="00021569" w:rsidRDefault="00021569" w:rsidP="0002601B">
      <w:pPr>
        <w:jc w:val="both"/>
        <w:rPr>
          <w:rFonts w:asciiTheme="majorHAnsi" w:hAnsiTheme="majorHAnsi" w:cstheme="majorHAnsi"/>
          <w:sz w:val="24"/>
          <w:szCs w:val="24"/>
        </w:rPr>
      </w:pPr>
    </w:p>
    <w:p w14:paraId="4C8A8415" w14:textId="77777777" w:rsidR="00021569" w:rsidRDefault="00021569" w:rsidP="0002601B">
      <w:pPr>
        <w:jc w:val="both"/>
        <w:rPr>
          <w:rFonts w:asciiTheme="majorHAnsi" w:hAnsiTheme="majorHAnsi" w:cstheme="majorHAnsi"/>
          <w:sz w:val="24"/>
          <w:szCs w:val="24"/>
        </w:rPr>
      </w:pPr>
    </w:p>
    <w:p w14:paraId="3C438C08" w14:textId="77777777" w:rsidR="00021569" w:rsidRDefault="00021569" w:rsidP="0002601B">
      <w:pPr>
        <w:jc w:val="both"/>
        <w:rPr>
          <w:rFonts w:asciiTheme="majorHAnsi" w:hAnsiTheme="majorHAnsi" w:cstheme="majorHAnsi"/>
          <w:sz w:val="24"/>
          <w:szCs w:val="24"/>
        </w:rPr>
      </w:pPr>
    </w:p>
    <w:p w14:paraId="2DEED526" w14:textId="77777777" w:rsidR="00021569" w:rsidRDefault="00021569" w:rsidP="0002601B">
      <w:pPr>
        <w:jc w:val="both"/>
        <w:rPr>
          <w:rFonts w:asciiTheme="majorHAnsi" w:hAnsiTheme="majorHAnsi" w:cstheme="majorHAnsi"/>
          <w:sz w:val="24"/>
          <w:szCs w:val="24"/>
        </w:rPr>
      </w:pPr>
    </w:p>
    <w:p w14:paraId="25324DE9" w14:textId="77777777" w:rsidR="00021569" w:rsidRPr="005D1067" w:rsidRDefault="00021569" w:rsidP="0002601B">
      <w:pPr>
        <w:jc w:val="both"/>
        <w:rPr>
          <w:rFonts w:asciiTheme="majorHAnsi" w:hAnsiTheme="majorHAnsi" w:cstheme="majorHAnsi"/>
          <w:sz w:val="24"/>
          <w:szCs w:val="24"/>
        </w:rPr>
      </w:pPr>
    </w:p>
    <w:p w14:paraId="5A2BB67A" w14:textId="38538D26" w:rsidR="00253CF4" w:rsidRPr="005D1067" w:rsidRDefault="00253CF4" w:rsidP="00382687">
      <w:pPr>
        <w:pStyle w:val="Heading2"/>
        <w:numPr>
          <w:ilvl w:val="0"/>
          <w:numId w:val="11"/>
        </w:numPr>
        <w:jc w:val="both"/>
        <w:rPr>
          <w:rFonts w:asciiTheme="majorHAnsi" w:hAnsiTheme="majorHAnsi" w:cstheme="majorHAnsi"/>
          <w:color w:val="auto"/>
        </w:rPr>
      </w:pPr>
      <w:bookmarkStart w:id="14" w:name="_Toc168930468"/>
      <w:bookmarkStart w:id="15" w:name="_Toc200635331"/>
      <w:r w:rsidRPr="005D1067">
        <w:rPr>
          <w:rFonts w:asciiTheme="majorHAnsi" w:hAnsiTheme="majorHAnsi" w:cstheme="majorHAnsi"/>
          <w:color w:val="auto"/>
        </w:rPr>
        <w:t>Component Design - Dynamic View Design Rules:</w:t>
      </w:r>
      <w:bookmarkEnd w:id="14"/>
      <w:bookmarkEnd w:id="15"/>
    </w:p>
    <w:p w14:paraId="7E30FC7F" w14:textId="77777777" w:rsidR="00AA1FC9" w:rsidRPr="005D1067" w:rsidRDefault="00AA1FC9" w:rsidP="00AA1FC9">
      <w:pPr>
        <w:pStyle w:val="ListParagraph"/>
        <w:rPr>
          <w:rFonts w:asciiTheme="majorHAnsi" w:hAnsiTheme="majorHAnsi" w:cstheme="majorHAnsi"/>
        </w:rPr>
      </w:pPr>
    </w:p>
    <w:p w14:paraId="5A045690" w14:textId="77777777" w:rsidR="00253CF4" w:rsidRPr="005D1067" w:rsidRDefault="00253CF4" w:rsidP="004F19F2">
      <w:pPr>
        <w:keepNext/>
        <w:jc w:val="both"/>
        <w:rPr>
          <w:rFonts w:asciiTheme="majorHAnsi" w:hAnsiTheme="majorHAnsi" w:cstheme="majorHAnsi"/>
        </w:rPr>
      </w:pPr>
      <w:r w:rsidRPr="005D1067">
        <w:rPr>
          <w:rFonts w:asciiTheme="majorHAnsi" w:hAnsiTheme="majorHAnsi" w:cstheme="majorHAnsi"/>
          <w:noProof/>
          <w14:ligatures w14:val="standardContextual"/>
        </w:rPr>
        <w:drawing>
          <wp:inline distT="0" distB="0" distL="0" distR="0" wp14:anchorId="210EDFEB" wp14:editId="76EA72C2">
            <wp:extent cx="5781903" cy="2954655"/>
            <wp:effectExtent l="19050" t="19050" r="28575" b="17145"/>
            <wp:docPr id="170060499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4998" name="Picture 2"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834623" cy="2981596"/>
                    </a:xfrm>
                    <a:prstGeom prst="rect">
                      <a:avLst/>
                    </a:prstGeom>
                    <a:ln>
                      <a:solidFill>
                        <a:schemeClr val="tx1"/>
                      </a:solidFill>
                    </a:ln>
                  </pic:spPr>
                </pic:pic>
              </a:graphicData>
            </a:graphic>
          </wp:inline>
        </w:drawing>
      </w:r>
    </w:p>
    <w:p w14:paraId="1E5DDF60" w14:textId="77921E17" w:rsidR="00253CF4" w:rsidRPr="005D1067" w:rsidRDefault="00253CF4" w:rsidP="004F19F2">
      <w:pPr>
        <w:pStyle w:val="Caption"/>
        <w:ind w:left="2160" w:firstLine="720"/>
        <w:jc w:val="both"/>
        <w:rPr>
          <w:rFonts w:asciiTheme="majorHAnsi" w:hAnsiTheme="majorHAnsi" w:cstheme="majorHAnsi"/>
          <w:i w:val="0"/>
          <w:iCs w:val="0"/>
          <w:color w:val="auto"/>
        </w:rPr>
      </w:pPr>
      <w:bookmarkStart w:id="16" w:name="_Toc185524554"/>
      <w:r w:rsidRPr="005D1067">
        <w:rPr>
          <w:rFonts w:asciiTheme="majorHAnsi" w:hAnsiTheme="majorHAnsi" w:cstheme="majorHAnsi"/>
          <w:i w:val="0"/>
          <w:iCs w:val="0"/>
          <w:color w:val="auto"/>
        </w:rPr>
        <w:t xml:space="preserve">Figure </w:t>
      </w:r>
      <w:r w:rsidRPr="005D1067">
        <w:rPr>
          <w:rFonts w:asciiTheme="majorHAnsi" w:hAnsiTheme="majorHAnsi" w:cstheme="majorHAnsi"/>
          <w:i w:val="0"/>
          <w:iCs w:val="0"/>
          <w:color w:val="auto"/>
        </w:rPr>
        <w:fldChar w:fldCharType="begin"/>
      </w:r>
      <w:r w:rsidRPr="005D1067">
        <w:rPr>
          <w:rFonts w:asciiTheme="majorHAnsi" w:hAnsiTheme="majorHAnsi" w:cstheme="majorHAnsi"/>
          <w:i w:val="0"/>
          <w:iCs w:val="0"/>
          <w:color w:val="auto"/>
        </w:rPr>
        <w:instrText xml:space="preserve"> SEQ Figure \* ARABIC </w:instrText>
      </w:r>
      <w:r w:rsidRPr="005D1067">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2</w:t>
      </w:r>
      <w:r w:rsidRPr="005D1067">
        <w:rPr>
          <w:rFonts w:asciiTheme="majorHAnsi" w:hAnsiTheme="majorHAnsi" w:cstheme="majorHAnsi"/>
          <w:i w:val="0"/>
          <w:iCs w:val="0"/>
          <w:color w:val="auto"/>
        </w:rPr>
        <w:fldChar w:fldCharType="end"/>
      </w:r>
      <w:r w:rsidR="000E76FB">
        <w:rPr>
          <w:rFonts w:asciiTheme="majorHAnsi" w:hAnsiTheme="majorHAnsi" w:cstheme="majorHAnsi"/>
          <w:i w:val="0"/>
          <w:iCs w:val="0"/>
          <w:color w:val="auto"/>
        </w:rPr>
        <w:t>:</w:t>
      </w:r>
      <w:r w:rsidRPr="005D1067">
        <w:rPr>
          <w:rFonts w:asciiTheme="majorHAnsi" w:hAnsiTheme="majorHAnsi" w:cstheme="majorHAnsi"/>
          <w:i w:val="0"/>
          <w:iCs w:val="0"/>
          <w:color w:val="auto"/>
        </w:rPr>
        <w:t xml:space="preserve"> SBC External Watchdog Sequence Diagram</w:t>
      </w:r>
      <w:bookmarkEnd w:id="16"/>
    </w:p>
    <w:p w14:paraId="57A0784F" w14:textId="77777777" w:rsidR="00AA1FC9" w:rsidRPr="005D1067" w:rsidRDefault="00AA1FC9" w:rsidP="00AA1FC9">
      <w:pPr>
        <w:rPr>
          <w:rFonts w:asciiTheme="majorHAnsi" w:hAnsiTheme="majorHAnsi" w:cstheme="majorHAnsi"/>
        </w:rPr>
      </w:pPr>
    </w:p>
    <w:p w14:paraId="124F3108" w14:textId="77777777" w:rsidR="00253CF4" w:rsidRPr="005D1067" w:rsidRDefault="00253CF4" w:rsidP="00382687">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ADR_DV1: Each public interface of a component shall be covered by at least one sequence diagram.</w:t>
      </w:r>
    </w:p>
    <w:p w14:paraId="0318BA81" w14:textId="77777777" w:rsidR="00253CF4" w:rsidRPr="005D1067" w:rsidRDefault="00253CF4" w:rsidP="00382687">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ADR_DV2: If the functional call in the sequence diagram is synchronous then for each function a message and a corresponding return message shall be drawn.</w:t>
      </w:r>
    </w:p>
    <w:p w14:paraId="66B79BFC" w14:textId="77777777" w:rsidR="00253CF4" w:rsidRPr="005D1067" w:rsidRDefault="00253CF4" w:rsidP="00382687">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ADR_DV3: If the functional call in the sequence diagram is asynchronous then no return message shall be drawn.</w:t>
      </w:r>
    </w:p>
    <w:p w14:paraId="2CE80A70" w14:textId="77777777" w:rsidR="00253CF4" w:rsidRPr="005D1067" w:rsidRDefault="00253CF4" w:rsidP="00382687">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ADR_DV4: In a sequence diagram only the safety related function calls shall consist of project parameters and respective return values.</w:t>
      </w:r>
    </w:p>
    <w:p w14:paraId="40E8CFDF" w14:textId="2DD586ED" w:rsidR="003600AB" w:rsidRPr="00021569" w:rsidRDefault="00253CF4" w:rsidP="003600AB">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ADR_DV5: The safety related function calls in the sequence diagram shall be depicted using red colour</w:t>
      </w:r>
      <w:r w:rsidR="00021569">
        <w:rPr>
          <w:rFonts w:asciiTheme="majorHAnsi" w:hAnsiTheme="majorHAnsi" w:cstheme="majorHAnsi"/>
          <w:sz w:val="24"/>
          <w:szCs w:val="24"/>
        </w:rPr>
        <w:t>.</w:t>
      </w:r>
    </w:p>
    <w:p w14:paraId="5E0D940E" w14:textId="77777777" w:rsidR="00253CF4" w:rsidRPr="005D1067" w:rsidRDefault="00253CF4" w:rsidP="00382687">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 xml:space="preserve">ADR_DV6: The sequence diagram shall have an appropriate number of sequences. </w:t>
      </w:r>
    </w:p>
    <w:p w14:paraId="49F5CF47" w14:textId="77777777" w:rsidR="00253CF4" w:rsidRPr="005D1067" w:rsidRDefault="00253CF4" w:rsidP="004F19F2">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 xml:space="preserve">Note: The sequence diagram shall not depict all possible combination of function calls. </w:t>
      </w:r>
    </w:p>
    <w:p w14:paraId="54DF2BED" w14:textId="31909104" w:rsidR="00253CF4" w:rsidRPr="005D1067" w:rsidRDefault="00253CF4" w:rsidP="00382687">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t>ADR_DV7: The sequence diagram shall depict the periodicity of the task if the “Main” Function is being called by an Operating System task.</w:t>
      </w:r>
    </w:p>
    <w:p w14:paraId="05885D9E" w14:textId="518B5BA7" w:rsidR="00694373" w:rsidRPr="005D1067" w:rsidRDefault="00253CF4" w:rsidP="003600AB">
      <w:pPr>
        <w:pStyle w:val="ListParagraph"/>
        <w:numPr>
          <w:ilvl w:val="0"/>
          <w:numId w:val="7"/>
        </w:numPr>
        <w:jc w:val="both"/>
        <w:rPr>
          <w:rFonts w:asciiTheme="majorHAnsi" w:hAnsiTheme="majorHAnsi" w:cstheme="majorHAnsi"/>
          <w:sz w:val="24"/>
          <w:szCs w:val="24"/>
        </w:rPr>
      </w:pPr>
      <w:r w:rsidRPr="005D1067">
        <w:rPr>
          <w:rFonts w:asciiTheme="majorHAnsi" w:hAnsiTheme="majorHAnsi" w:cstheme="majorHAnsi"/>
          <w:sz w:val="24"/>
          <w:szCs w:val="24"/>
        </w:rPr>
        <w:lastRenderedPageBreak/>
        <w:t xml:space="preserve">ADR_DV8: The return signals of the sequence diagram shall not have name. </w:t>
      </w:r>
      <w:r w:rsidR="009920EF" w:rsidRPr="005D1067">
        <w:rPr>
          <w:rFonts w:asciiTheme="majorHAnsi" w:hAnsiTheme="majorHAnsi" w:cstheme="majorHAnsi"/>
          <w:sz w:val="24"/>
          <w:szCs w:val="24"/>
        </w:rPr>
        <w:br/>
      </w:r>
      <w:r w:rsidRPr="005D1067">
        <w:rPr>
          <w:rFonts w:asciiTheme="majorHAnsi" w:hAnsiTheme="majorHAnsi" w:cstheme="majorHAnsi"/>
          <w:sz w:val="24"/>
          <w:szCs w:val="24"/>
        </w:rPr>
        <w:t>The sequence that proceeds the respective return signal shall be depicted using the “Fragment” element from “Interaction” part of Toolbox.</w:t>
      </w:r>
    </w:p>
    <w:p w14:paraId="2B5F0839" w14:textId="750BD6B9" w:rsidR="00FC53E8" w:rsidRDefault="00AA5359" w:rsidP="009920EF">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br/>
      </w:r>
    </w:p>
    <w:p w14:paraId="651AFBA1" w14:textId="77777777" w:rsidR="002E6635" w:rsidRDefault="002E6635" w:rsidP="009920EF">
      <w:pPr>
        <w:pStyle w:val="ListParagraph"/>
        <w:ind w:left="360"/>
        <w:jc w:val="both"/>
        <w:rPr>
          <w:rFonts w:asciiTheme="majorHAnsi" w:hAnsiTheme="majorHAnsi" w:cstheme="majorHAnsi"/>
          <w:sz w:val="24"/>
          <w:szCs w:val="24"/>
        </w:rPr>
      </w:pPr>
    </w:p>
    <w:p w14:paraId="09AECFD6" w14:textId="77777777" w:rsidR="002E6635" w:rsidRPr="005D1067" w:rsidRDefault="002E6635" w:rsidP="009920EF">
      <w:pPr>
        <w:pStyle w:val="ListParagraph"/>
        <w:ind w:left="360"/>
        <w:jc w:val="both"/>
        <w:rPr>
          <w:rFonts w:asciiTheme="majorHAnsi" w:hAnsiTheme="majorHAnsi" w:cstheme="majorHAnsi"/>
          <w:sz w:val="24"/>
          <w:szCs w:val="24"/>
        </w:rPr>
      </w:pPr>
    </w:p>
    <w:p w14:paraId="473EB81F" w14:textId="1D447B6E" w:rsidR="00253CF4" w:rsidRPr="005D1067" w:rsidRDefault="00253CF4" w:rsidP="00382687">
      <w:pPr>
        <w:pStyle w:val="Heading1"/>
        <w:numPr>
          <w:ilvl w:val="0"/>
          <w:numId w:val="1"/>
        </w:numPr>
        <w:jc w:val="both"/>
        <w:rPr>
          <w:rFonts w:asciiTheme="majorHAnsi" w:hAnsiTheme="majorHAnsi" w:cstheme="majorHAnsi"/>
          <w:color w:val="auto"/>
        </w:rPr>
      </w:pPr>
      <w:bookmarkStart w:id="17" w:name="_Toc168930469"/>
      <w:bookmarkStart w:id="18" w:name="_Toc200635332"/>
      <w:r w:rsidRPr="005D1067">
        <w:rPr>
          <w:rFonts w:asciiTheme="majorHAnsi" w:hAnsiTheme="majorHAnsi" w:cstheme="majorHAnsi"/>
          <w:color w:val="auto"/>
        </w:rPr>
        <w:t>NAMINIG CONVENTION RULES: -</w:t>
      </w:r>
      <w:bookmarkEnd w:id="17"/>
      <w:bookmarkEnd w:id="18"/>
    </w:p>
    <w:p w14:paraId="7A7CB54E" w14:textId="77777777" w:rsidR="00AF0935" w:rsidRPr="005D1067" w:rsidRDefault="00AF0935" w:rsidP="004F19F2">
      <w:pPr>
        <w:jc w:val="both"/>
        <w:rPr>
          <w:rFonts w:asciiTheme="majorHAnsi" w:hAnsiTheme="majorHAnsi" w:cstheme="majorHAnsi"/>
        </w:rPr>
      </w:pPr>
    </w:p>
    <w:p w14:paraId="4C2A620A" w14:textId="77777777" w:rsidR="00253CF4" w:rsidRPr="005D1067" w:rsidRDefault="00253CF4" w:rsidP="004F19F2">
      <w:pPr>
        <w:jc w:val="both"/>
        <w:rPr>
          <w:rFonts w:asciiTheme="majorHAnsi" w:hAnsiTheme="majorHAnsi" w:cstheme="majorHAnsi"/>
          <w:sz w:val="24"/>
          <w:szCs w:val="24"/>
        </w:rPr>
      </w:pPr>
      <w:r w:rsidRPr="005D1067">
        <w:rPr>
          <w:rFonts w:asciiTheme="majorHAnsi" w:hAnsiTheme="majorHAnsi" w:cstheme="majorHAnsi"/>
          <w:sz w:val="24"/>
          <w:szCs w:val="24"/>
        </w:rPr>
        <w:t>The following naming convention shall be used in projects requiring Software Architecture:</w:t>
      </w:r>
    </w:p>
    <w:p w14:paraId="10FFFF3D" w14:textId="77777777" w:rsidR="00253CF4" w:rsidRPr="005D1067" w:rsidRDefault="00253CF4" w:rsidP="004F19F2">
      <w:pPr>
        <w:ind w:left="720"/>
        <w:jc w:val="both"/>
        <w:rPr>
          <w:rFonts w:asciiTheme="majorHAnsi" w:hAnsiTheme="majorHAnsi" w:cstheme="majorHAnsi"/>
          <w:b/>
          <w:bCs/>
          <w:sz w:val="24"/>
          <w:szCs w:val="24"/>
        </w:rPr>
      </w:pPr>
      <w:r w:rsidRPr="005D1067">
        <w:rPr>
          <w:rFonts w:asciiTheme="majorHAnsi" w:hAnsiTheme="majorHAnsi" w:cstheme="majorHAnsi"/>
          <w:b/>
          <w:bCs/>
          <w:sz w:val="24"/>
          <w:szCs w:val="24"/>
        </w:rPr>
        <w:t>“ProjectName_ComponentName2_ComponentName1_TYPE_Diagram”</w:t>
      </w:r>
    </w:p>
    <w:p w14:paraId="47EF8653" w14:textId="77777777" w:rsidR="00253CF4" w:rsidRPr="005D1067" w:rsidRDefault="00253CF4" w:rsidP="004F19F2">
      <w:pPr>
        <w:pStyle w:val="ListParagraph"/>
        <w:ind w:left="360"/>
        <w:jc w:val="both"/>
        <w:rPr>
          <w:rFonts w:asciiTheme="majorHAnsi" w:hAnsiTheme="majorHAnsi" w:cstheme="majorHAnsi"/>
          <w:sz w:val="24"/>
          <w:szCs w:val="24"/>
        </w:rPr>
      </w:pPr>
      <w:r w:rsidRPr="005D1067">
        <w:rPr>
          <w:rFonts w:asciiTheme="majorHAnsi" w:hAnsiTheme="majorHAnsi" w:cstheme="majorHAnsi"/>
          <w:sz w:val="24"/>
          <w:szCs w:val="24"/>
        </w:rPr>
        <w:t>where,</w:t>
      </w:r>
    </w:p>
    <w:p w14:paraId="4B00FCB6" w14:textId="77777777" w:rsidR="00253CF4" w:rsidRPr="005D1067" w:rsidRDefault="00253CF4" w:rsidP="004F19F2">
      <w:pPr>
        <w:pStyle w:val="ListParagraph"/>
        <w:ind w:left="360"/>
        <w:jc w:val="both"/>
        <w:rPr>
          <w:rFonts w:asciiTheme="majorHAnsi" w:hAnsiTheme="majorHAnsi" w:cstheme="majorHAnsi"/>
          <w:sz w:val="24"/>
          <w:szCs w:val="24"/>
        </w:rPr>
      </w:pPr>
      <w:r w:rsidRPr="005D1067">
        <w:rPr>
          <w:rFonts w:asciiTheme="majorHAnsi" w:hAnsiTheme="majorHAnsi" w:cstheme="majorHAnsi"/>
          <w:b/>
          <w:bCs/>
          <w:sz w:val="24"/>
          <w:szCs w:val="24"/>
        </w:rPr>
        <w:t>ProjectName</w:t>
      </w:r>
      <w:r w:rsidRPr="005D1067">
        <w:rPr>
          <w:rFonts w:asciiTheme="majorHAnsi" w:hAnsiTheme="majorHAnsi" w:cstheme="majorHAnsi"/>
          <w:sz w:val="24"/>
          <w:szCs w:val="24"/>
        </w:rPr>
        <w:t xml:space="preserve"> = Name of the working project</w:t>
      </w:r>
    </w:p>
    <w:p w14:paraId="7FEBB4CB" w14:textId="77777777" w:rsidR="00253CF4" w:rsidRPr="005D1067" w:rsidRDefault="00253CF4" w:rsidP="004F19F2">
      <w:pPr>
        <w:pStyle w:val="ListParagraph"/>
        <w:ind w:left="360"/>
        <w:jc w:val="both"/>
        <w:rPr>
          <w:rFonts w:asciiTheme="majorHAnsi" w:hAnsiTheme="majorHAnsi" w:cstheme="majorHAnsi"/>
          <w:sz w:val="24"/>
          <w:szCs w:val="24"/>
        </w:rPr>
      </w:pPr>
      <w:r w:rsidRPr="005D1067">
        <w:rPr>
          <w:rFonts w:asciiTheme="majorHAnsi" w:hAnsiTheme="majorHAnsi" w:cstheme="majorHAnsi"/>
          <w:b/>
          <w:bCs/>
          <w:sz w:val="24"/>
          <w:szCs w:val="24"/>
        </w:rPr>
        <w:t>ComponentName1</w:t>
      </w:r>
      <w:r w:rsidRPr="005D1067">
        <w:rPr>
          <w:rFonts w:asciiTheme="majorHAnsi" w:hAnsiTheme="majorHAnsi" w:cstheme="majorHAnsi"/>
          <w:sz w:val="24"/>
          <w:szCs w:val="24"/>
        </w:rPr>
        <w:t xml:space="preserve"> = Major Component</w:t>
      </w:r>
    </w:p>
    <w:p w14:paraId="1083D86B" w14:textId="77777777" w:rsidR="00253CF4" w:rsidRPr="005D1067" w:rsidRDefault="00253CF4" w:rsidP="004F19F2">
      <w:pPr>
        <w:pStyle w:val="ListParagraph"/>
        <w:ind w:left="360"/>
        <w:jc w:val="both"/>
        <w:rPr>
          <w:rFonts w:asciiTheme="majorHAnsi" w:hAnsiTheme="majorHAnsi" w:cstheme="majorHAnsi"/>
          <w:sz w:val="24"/>
          <w:szCs w:val="24"/>
        </w:rPr>
      </w:pPr>
      <w:r w:rsidRPr="005D1067">
        <w:rPr>
          <w:rFonts w:asciiTheme="majorHAnsi" w:hAnsiTheme="majorHAnsi" w:cstheme="majorHAnsi"/>
          <w:b/>
          <w:bCs/>
          <w:sz w:val="24"/>
          <w:szCs w:val="24"/>
        </w:rPr>
        <w:t>ComponentName2</w:t>
      </w:r>
      <w:r w:rsidRPr="005D1067">
        <w:rPr>
          <w:rFonts w:asciiTheme="majorHAnsi" w:hAnsiTheme="majorHAnsi" w:cstheme="majorHAnsi"/>
          <w:sz w:val="24"/>
          <w:szCs w:val="24"/>
        </w:rPr>
        <w:t xml:space="preserve"> = Component under consideration</w:t>
      </w:r>
    </w:p>
    <w:p w14:paraId="2682AD04" w14:textId="77777777" w:rsidR="004335A4" w:rsidRPr="005D1067" w:rsidRDefault="004335A4" w:rsidP="004F19F2">
      <w:pPr>
        <w:jc w:val="both"/>
        <w:rPr>
          <w:rFonts w:asciiTheme="majorHAnsi" w:hAnsiTheme="majorHAnsi" w:cstheme="majorHAnsi"/>
          <w:sz w:val="24"/>
          <w:szCs w:val="24"/>
        </w:rPr>
      </w:pPr>
    </w:p>
    <w:p w14:paraId="1F562C82" w14:textId="293F2BFF" w:rsidR="004335A4" w:rsidRPr="005D1067" w:rsidRDefault="004F19F2" w:rsidP="004F19F2">
      <w:pPr>
        <w:jc w:val="both"/>
        <w:rPr>
          <w:rFonts w:asciiTheme="majorHAnsi" w:hAnsiTheme="majorHAnsi" w:cstheme="majorHAnsi"/>
          <w:sz w:val="24"/>
          <w:szCs w:val="24"/>
        </w:rPr>
      </w:pPr>
      <w:r w:rsidRPr="005D1067">
        <w:rPr>
          <w:rFonts w:asciiTheme="majorHAnsi" w:hAnsiTheme="majorHAnsi" w:cstheme="majorHAnsi"/>
          <w:sz w:val="24"/>
          <w:szCs w:val="24"/>
        </w:rPr>
        <w:t>Note: -</w:t>
      </w:r>
      <w:r w:rsidR="004335A4" w:rsidRPr="005D1067">
        <w:rPr>
          <w:rFonts w:asciiTheme="majorHAnsi" w:hAnsiTheme="majorHAnsi" w:cstheme="majorHAnsi"/>
          <w:sz w:val="24"/>
          <w:szCs w:val="24"/>
        </w:rPr>
        <w:t xml:space="preserve"> Every project has it</w:t>
      </w:r>
      <w:r w:rsidR="00ED34E2" w:rsidRPr="005D1067">
        <w:rPr>
          <w:rFonts w:asciiTheme="majorHAnsi" w:hAnsiTheme="majorHAnsi" w:cstheme="majorHAnsi"/>
          <w:sz w:val="24"/>
          <w:szCs w:val="24"/>
        </w:rPr>
        <w:t xml:space="preserve">s own Project Management Plan, the </w:t>
      </w:r>
      <w:r w:rsidR="003E238B" w:rsidRPr="005D1067">
        <w:rPr>
          <w:rFonts w:asciiTheme="majorHAnsi" w:hAnsiTheme="majorHAnsi" w:cstheme="majorHAnsi"/>
          <w:sz w:val="24"/>
          <w:szCs w:val="24"/>
        </w:rPr>
        <w:t>priority</w:t>
      </w:r>
      <w:r w:rsidR="00ED34E2" w:rsidRPr="005D1067">
        <w:rPr>
          <w:rFonts w:asciiTheme="majorHAnsi" w:hAnsiTheme="majorHAnsi" w:cstheme="majorHAnsi"/>
          <w:sz w:val="24"/>
          <w:szCs w:val="24"/>
        </w:rPr>
        <w:t xml:space="preserve"> for naming convention should be given to P</w:t>
      </w:r>
      <w:r w:rsidR="005C4BF1" w:rsidRPr="005D1067">
        <w:rPr>
          <w:rFonts w:asciiTheme="majorHAnsi" w:hAnsiTheme="majorHAnsi" w:cstheme="majorHAnsi"/>
          <w:sz w:val="24"/>
          <w:szCs w:val="24"/>
        </w:rPr>
        <w:t xml:space="preserve">roject Management Plan. The Guideline </w:t>
      </w:r>
      <w:r w:rsidRPr="005D1067">
        <w:rPr>
          <w:rFonts w:asciiTheme="majorHAnsi" w:hAnsiTheme="majorHAnsi" w:cstheme="majorHAnsi"/>
          <w:sz w:val="24"/>
          <w:szCs w:val="24"/>
        </w:rPr>
        <w:t>is for reference.</w:t>
      </w:r>
    </w:p>
    <w:p w14:paraId="56A7445E" w14:textId="77777777" w:rsidR="00D41E99" w:rsidRPr="005D1067" w:rsidRDefault="00D41E99" w:rsidP="004F19F2">
      <w:pPr>
        <w:jc w:val="both"/>
        <w:rPr>
          <w:rFonts w:asciiTheme="majorHAnsi" w:hAnsiTheme="majorHAnsi" w:cstheme="majorHAnsi"/>
          <w:sz w:val="24"/>
          <w:szCs w:val="24"/>
        </w:rPr>
      </w:pPr>
    </w:p>
    <w:p w14:paraId="303AF750" w14:textId="62F9DE7F" w:rsidR="00253CF4" w:rsidRPr="005D1067" w:rsidRDefault="00253CF4" w:rsidP="00382687">
      <w:pPr>
        <w:pStyle w:val="Heading1"/>
        <w:numPr>
          <w:ilvl w:val="0"/>
          <w:numId w:val="1"/>
        </w:numPr>
        <w:jc w:val="both"/>
        <w:rPr>
          <w:rFonts w:asciiTheme="majorHAnsi" w:hAnsiTheme="majorHAnsi" w:cstheme="majorHAnsi"/>
          <w:color w:val="auto"/>
        </w:rPr>
      </w:pPr>
      <w:bookmarkStart w:id="19" w:name="_Toc168930470"/>
      <w:bookmarkStart w:id="20" w:name="_Toc200635333"/>
      <w:r w:rsidRPr="005D1067">
        <w:rPr>
          <w:rFonts w:asciiTheme="majorHAnsi" w:hAnsiTheme="majorHAnsi" w:cstheme="majorHAnsi"/>
          <w:color w:val="auto"/>
        </w:rPr>
        <w:t>HOW TO: -</w:t>
      </w:r>
      <w:bookmarkEnd w:id="19"/>
      <w:bookmarkEnd w:id="20"/>
    </w:p>
    <w:p w14:paraId="02251095" w14:textId="77777777" w:rsidR="00AA1FC9" w:rsidRPr="005D1067" w:rsidRDefault="00AA1FC9" w:rsidP="00AA1FC9">
      <w:pPr>
        <w:pStyle w:val="ListParagraph"/>
        <w:ind w:left="360"/>
        <w:rPr>
          <w:rFonts w:asciiTheme="majorHAnsi" w:hAnsiTheme="majorHAnsi" w:cstheme="majorHAnsi"/>
        </w:rPr>
      </w:pPr>
    </w:p>
    <w:p w14:paraId="612E8A42" w14:textId="77777777" w:rsidR="00253CF4" w:rsidRPr="005D1067" w:rsidRDefault="00253CF4" w:rsidP="003E238B">
      <w:pPr>
        <w:pStyle w:val="Heading2"/>
        <w:ind w:left="0"/>
        <w:jc w:val="both"/>
        <w:rPr>
          <w:rFonts w:asciiTheme="majorHAnsi" w:hAnsiTheme="majorHAnsi" w:cstheme="majorHAnsi"/>
          <w:color w:val="auto"/>
        </w:rPr>
      </w:pPr>
      <w:bookmarkStart w:id="21" w:name="_Toc168930471"/>
      <w:bookmarkStart w:id="22" w:name="_Toc200635334"/>
      <w:r w:rsidRPr="005D1067">
        <w:rPr>
          <w:rFonts w:asciiTheme="majorHAnsi" w:hAnsiTheme="majorHAnsi" w:cstheme="majorHAnsi"/>
          <w:color w:val="auto"/>
        </w:rPr>
        <w:t>a) Select AUTOSAR Ports</w:t>
      </w:r>
      <w:bookmarkEnd w:id="21"/>
      <w:bookmarkEnd w:id="22"/>
    </w:p>
    <w:p w14:paraId="35398CD2" w14:textId="77777777" w:rsidR="003E238B" w:rsidRPr="005D1067" w:rsidRDefault="003E238B" w:rsidP="004F19F2">
      <w:pPr>
        <w:jc w:val="both"/>
        <w:rPr>
          <w:rFonts w:asciiTheme="majorHAnsi" w:hAnsiTheme="majorHAnsi" w:cstheme="majorHAnsi"/>
        </w:rPr>
      </w:pPr>
    </w:p>
    <w:p w14:paraId="2B307ACF" w14:textId="2ACB56AB" w:rsidR="00D41E99" w:rsidRPr="005D1067" w:rsidRDefault="00253CF4" w:rsidP="00694373">
      <w:pPr>
        <w:ind w:left="360"/>
        <w:jc w:val="both"/>
        <w:rPr>
          <w:rFonts w:asciiTheme="majorHAnsi" w:hAnsiTheme="majorHAnsi" w:cstheme="majorHAnsi"/>
        </w:rPr>
      </w:pPr>
      <w:r w:rsidRPr="005D1067">
        <w:rPr>
          <w:rFonts w:asciiTheme="majorHAnsi" w:hAnsiTheme="majorHAnsi" w:cstheme="majorHAnsi"/>
        </w:rPr>
        <w:t xml:space="preserve">The architect shall follow following steps to select AUTOSAR Ports: - </w:t>
      </w:r>
    </w:p>
    <w:p w14:paraId="73677565" w14:textId="77777777" w:rsidR="00253CF4" w:rsidRPr="005D1067" w:rsidRDefault="00253CF4" w:rsidP="00382687">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 xml:space="preserve">Select “Port” from the Component Section of Toolbox. </w:t>
      </w:r>
    </w:p>
    <w:p w14:paraId="630F986E" w14:textId="77777777" w:rsidR="00253CF4" w:rsidRPr="005D1067" w:rsidRDefault="00253CF4" w:rsidP="00382687">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Drag and drop the port inside the component where port must be placed.</w:t>
      </w:r>
    </w:p>
    <w:p w14:paraId="68578DCC" w14:textId="77777777" w:rsidR="00253CF4" w:rsidRPr="005D1067" w:rsidRDefault="00253CF4" w:rsidP="00382687">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Double click on the “Port” and fill the name of the port as the name of the function.</w:t>
      </w:r>
    </w:p>
    <w:p w14:paraId="01E7C326" w14:textId="376CDC80" w:rsidR="00253CF4" w:rsidRPr="002E6635" w:rsidRDefault="00253CF4" w:rsidP="002A3D8C">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Click “Edit” beside “Stereotype” attribute. Set “Perspective” attribute to “All Perspectives” and “Profile” attribute to “AUTOSAR Components and Ports”.</w:t>
      </w:r>
    </w:p>
    <w:p w14:paraId="33363BD5" w14:textId="77777777" w:rsidR="00253CF4" w:rsidRPr="005D1067" w:rsidRDefault="00253CF4" w:rsidP="00382687">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From the Stereotypes Column select which type of port is to be used. Click “OK” and close both the Stereotype box and the Port Box.</w:t>
      </w:r>
    </w:p>
    <w:p w14:paraId="42A2289B" w14:textId="77777777" w:rsidR="00253CF4" w:rsidRPr="005D1067" w:rsidRDefault="00253CF4" w:rsidP="00382687">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Double click on the port again to select the direction of the selected port.</w:t>
      </w:r>
    </w:p>
    <w:p w14:paraId="4899BF14" w14:textId="015164FB" w:rsidR="00D41E99" w:rsidRPr="005D1067" w:rsidRDefault="00253CF4" w:rsidP="00AA5359">
      <w:pPr>
        <w:pStyle w:val="ListParagraph"/>
        <w:numPr>
          <w:ilvl w:val="0"/>
          <w:numId w:val="8"/>
        </w:numPr>
        <w:ind w:left="1080"/>
        <w:jc w:val="both"/>
        <w:rPr>
          <w:rFonts w:asciiTheme="majorHAnsi" w:hAnsiTheme="majorHAnsi" w:cstheme="majorHAnsi"/>
        </w:rPr>
      </w:pPr>
      <w:r w:rsidRPr="005D1067">
        <w:rPr>
          <w:rFonts w:asciiTheme="majorHAnsi" w:hAnsiTheme="majorHAnsi" w:cstheme="majorHAnsi"/>
        </w:rPr>
        <w:t>Go to “AUTOSAR Components and Ports” tab and select the intended direction of the selected port.</w:t>
      </w:r>
    </w:p>
    <w:p w14:paraId="34554016" w14:textId="2A9BA602" w:rsidR="00253CF4" w:rsidRPr="005D1067" w:rsidRDefault="002A3D8C" w:rsidP="003E238B">
      <w:pPr>
        <w:ind w:left="360"/>
        <w:jc w:val="both"/>
        <w:rPr>
          <w:rFonts w:asciiTheme="majorHAnsi" w:hAnsiTheme="majorHAnsi" w:cstheme="majorHAnsi"/>
        </w:rPr>
      </w:pPr>
      <w:r w:rsidRPr="005D1067">
        <w:rPr>
          <w:rFonts w:asciiTheme="majorHAnsi" w:hAnsiTheme="majorHAnsi" w:cstheme="majorHAnsi"/>
        </w:rPr>
        <w:lastRenderedPageBreak/>
        <w:br/>
      </w:r>
      <w:r w:rsidR="00253CF4" w:rsidRPr="005D1067">
        <w:rPr>
          <w:rFonts w:asciiTheme="majorHAnsi" w:hAnsiTheme="majorHAnsi" w:cstheme="majorHAnsi"/>
        </w:rPr>
        <w:t>Note: One shall close the Port Box and again open it by double clicking on it as it will not allow to change the direction of the port first time.</w:t>
      </w:r>
    </w:p>
    <w:p w14:paraId="27AD22F9" w14:textId="60CD5E87" w:rsidR="00D41E99" w:rsidRDefault="00D41E99" w:rsidP="004F19F2">
      <w:pPr>
        <w:jc w:val="both"/>
        <w:rPr>
          <w:rFonts w:asciiTheme="majorHAnsi" w:hAnsiTheme="majorHAnsi" w:cstheme="majorHAnsi"/>
        </w:rPr>
      </w:pPr>
    </w:p>
    <w:p w14:paraId="3A3C8888" w14:textId="77777777" w:rsidR="002E6635" w:rsidRDefault="002E6635" w:rsidP="004F19F2">
      <w:pPr>
        <w:jc w:val="both"/>
        <w:rPr>
          <w:rFonts w:asciiTheme="majorHAnsi" w:hAnsiTheme="majorHAnsi" w:cstheme="majorHAnsi"/>
        </w:rPr>
      </w:pPr>
    </w:p>
    <w:p w14:paraId="0071F103" w14:textId="77777777" w:rsidR="009C56A6" w:rsidRDefault="009C56A6" w:rsidP="004F19F2">
      <w:pPr>
        <w:jc w:val="both"/>
        <w:rPr>
          <w:rFonts w:asciiTheme="majorHAnsi" w:hAnsiTheme="majorHAnsi" w:cstheme="majorHAnsi"/>
        </w:rPr>
      </w:pPr>
    </w:p>
    <w:p w14:paraId="55185762" w14:textId="77777777" w:rsidR="009C56A6" w:rsidRPr="005D1067" w:rsidRDefault="009C56A6" w:rsidP="004F19F2">
      <w:pPr>
        <w:jc w:val="both"/>
        <w:rPr>
          <w:rFonts w:asciiTheme="majorHAnsi" w:hAnsiTheme="majorHAnsi" w:cstheme="majorHAnsi"/>
        </w:rPr>
      </w:pPr>
    </w:p>
    <w:p w14:paraId="5FC963BC" w14:textId="48467E98" w:rsidR="004926CB" w:rsidRPr="005D1067" w:rsidRDefault="00253CF4" w:rsidP="00394397">
      <w:pPr>
        <w:pStyle w:val="Heading2"/>
        <w:rPr>
          <w:rFonts w:asciiTheme="majorHAnsi" w:hAnsiTheme="majorHAnsi" w:cstheme="majorHAnsi"/>
          <w:color w:val="auto"/>
        </w:rPr>
      </w:pPr>
      <w:bookmarkStart w:id="23" w:name="_Toc168930472"/>
      <w:bookmarkStart w:id="24" w:name="_Toc200635335"/>
      <w:r w:rsidRPr="005D1067">
        <w:rPr>
          <w:rFonts w:asciiTheme="majorHAnsi" w:hAnsiTheme="majorHAnsi" w:cstheme="majorHAnsi"/>
          <w:color w:val="auto"/>
        </w:rPr>
        <w:t>b) Mark a Port as Scheduled Function</w:t>
      </w:r>
      <w:bookmarkEnd w:id="23"/>
      <w:bookmarkEnd w:id="24"/>
    </w:p>
    <w:p w14:paraId="7751C3DF" w14:textId="77777777" w:rsidR="003E238B" w:rsidRPr="005D1067" w:rsidRDefault="003E238B" w:rsidP="003E238B">
      <w:pPr>
        <w:ind w:left="360"/>
        <w:jc w:val="both"/>
        <w:rPr>
          <w:rFonts w:asciiTheme="majorHAnsi" w:hAnsiTheme="majorHAnsi" w:cstheme="majorHAnsi"/>
        </w:rPr>
      </w:pPr>
    </w:p>
    <w:p w14:paraId="7EE730A1" w14:textId="3362FB5C" w:rsidR="00253CF4" w:rsidRPr="005D1067" w:rsidRDefault="00253CF4" w:rsidP="003E238B">
      <w:pPr>
        <w:ind w:left="360"/>
        <w:jc w:val="both"/>
        <w:rPr>
          <w:rFonts w:asciiTheme="majorHAnsi" w:hAnsiTheme="majorHAnsi" w:cstheme="majorHAnsi"/>
        </w:rPr>
      </w:pPr>
      <w:r w:rsidRPr="005D1067">
        <w:rPr>
          <w:rFonts w:asciiTheme="majorHAnsi" w:hAnsiTheme="majorHAnsi" w:cstheme="majorHAnsi"/>
        </w:rPr>
        <w:t>The architect shall either create a Schedule Function Entity if not already present. Following are the steps to create a scheduled function entity: -</w:t>
      </w:r>
    </w:p>
    <w:p w14:paraId="0641860E"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 xml:space="preserve">Select the AUTOSAR Port that must be marked as Scheduled Function. </w:t>
      </w:r>
    </w:p>
    <w:p w14:paraId="1AC07A6A"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Right click and select go to “Features” section and select “Interaction Points”.</w:t>
      </w:r>
    </w:p>
    <w:p w14:paraId="6524F83E"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 xml:space="preserve">Right click under “Interaction Points” and select “Add New” option. </w:t>
      </w:r>
    </w:p>
    <w:p w14:paraId="56544427"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The “Insert New Embedded Element” box will pop-up. Click “Edit” beside the “Stereotype” attribute.</w:t>
      </w:r>
    </w:p>
    <w:p w14:paraId="79C78001"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Click “New” button and type in the name of New Stereotype “Scheduled Function”.</w:t>
      </w:r>
    </w:p>
    <w:p w14:paraId="75869F85"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Select the newly created “Scheduled Function” element from the list and click “OK”.</w:t>
      </w:r>
    </w:p>
    <w:p w14:paraId="48A2A694" w14:textId="77777777" w:rsidR="00253CF4" w:rsidRPr="005D1067" w:rsidRDefault="00253CF4" w:rsidP="00382687">
      <w:pPr>
        <w:pStyle w:val="ListParagraph"/>
        <w:numPr>
          <w:ilvl w:val="0"/>
          <w:numId w:val="9"/>
        </w:numPr>
        <w:ind w:left="1080"/>
        <w:jc w:val="both"/>
        <w:rPr>
          <w:rFonts w:asciiTheme="majorHAnsi" w:hAnsiTheme="majorHAnsi" w:cstheme="majorHAnsi"/>
        </w:rPr>
      </w:pPr>
      <w:r w:rsidRPr="005D1067">
        <w:rPr>
          <w:rFonts w:asciiTheme="majorHAnsi" w:hAnsiTheme="majorHAnsi" w:cstheme="majorHAnsi"/>
        </w:rPr>
        <w:t>Click “OK” in the “Insert New Embedded Element” box.</w:t>
      </w:r>
    </w:p>
    <w:p w14:paraId="22DD5FF2" w14:textId="77777777" w:rsidR="00253CF4" w:rsidRPr="005D1067" w:rsidRDefault="00253CF4" w:rsidP="003E238B">
      <w:pPr>
        <w:pStyle w:val="ListParagraph"/>
        <w:ind w:left="1080"/>
        <w:jc w:val="both"/>
        <w:rPr>
          <w:rFonts w:asciiTheme="majorHAnsi" w:hAnsiTheme="majorHAnsi" w:cstheme="majorHAnsi"/>
        </w:rPr>
      </w:pPr>
    </w:p>
    <w:p w14:paraId="21B69B23" w14:textId="77777777" w:rsidR="00253CF4" w:rsidRPr="005D1067" w:rsidRDefault="00253CF4" w:rsidP="003E238B">
      <w:pPr>
        <w:ind w:left="360"/>
        <w:jc w:val="both"/>
        <w:rPr>
          <w:rFonts w:asciiTheme="majorHAnsi" w:hAnsiTheme="majorHAnsi" w:cstheme="majorHAnsi"/>
        </w:rPr>
      </w:pPr>
      <w:r w:rsidRPr="005D1067">
        <w:rPr>
          <w:rFonts w:asciiTheme="majorHAnsi" w:hAnsiTheme="majorHAnsi" w:cstheme="majorHAnsi"/>
        </w:rPr>
        <w:t>After creating the “Scheduled Function” element the architect can select the element by following steps:</w:t>
      </w:r>
    </w:p>
    <w:p w14:paraId="756A477B" w14:textId="77777777" w:rsidR="00253CF4" w:rsidRPr="005D1067" w:rsidRDefault="00253CF4" w:rsidP="00382687">
      <w:pPr>
        <w:pStyle w:val="ListParagraph"/>
        <w:numPr>
          <w:ilvl w:val="0"/>
          <w:numId w:val="10"/>
        </w:numPr>
        <w:ind w:left="1126"/>
        <w:jc w:val="both"/>
        <w:rPr>
          <w:rFonts w:asciiTheme="majorHAnsi" w:hAnsiTheme="majorHAnsi" w:cstheme="majorHAnsi"/>
        </w:rPr>
      </w:pPr>
      <w:r w:rsidRPr="005D1067">
        <w:rPr>
          <w:rFonts w:asciiTheme="majorHAnsi" w:hAnsiTheme="majorHAnsi" w:cstheme="majorHAnsi"/>
        </w:rPr>
        <w:t>Follow the above-mentioned steps from Step-1 to Step-4.</w:t>
      </w:r>
    </w:p>
    <w:p w14:paraId="09453B9D" w14:textId="77777777" w:rsidR="00253CF4" w:rsidRPr="005D1067" w:rsidRDefault="00253CF4" w:rsidP="00382687">
      <w:pPr>
        <w:pStyle w:val="ListParagraph"/>
        <w:numPr>
          <w:ilvl w:val="0"/>
          <w:numId w:val="10"/>
        </w:numPr>
        <w:ind w:left="1126"/>
        <w:jc w:val="both"/>
        <w:rPr>
          <w:rFonts w:asciiTheme="majorHAnsi" w:hAnsiTheme="majorHAnsi" w:cstheme="majorHAnsi"/>
        </w:rPr>
      </w:pPr>
      <w:r w:rsidRPr="005D1067">
        <w:rPr>
          <w:rFonts w:asciiTheme="majorHAnsi" w:hAnsiTheme="majorHAnsi" w:cstheme="majorHAnsi"/>
        </w:rPr>
        <w:t>Select the “Scheduled Function” element from the list and click “OK”.</w:t>
      </w:r>
    </w:p>
    <w:p w14:paraId="6DAB3E24" w14:textId="71747DE2" w:rsidR="0052272E" w:rsidRPr="005D1067" w:rsidRDefault="00253CF4" w:rsidP="00382687">
      <w:pPr>
        <w:pStyle w:val="ListParagraph"/>
        <w:numPr>
          <w:ilvl w:val="0"/>
          <w:numId w:val="10"/>
        </w:numPr>
        <w:ind w:left="1126"/>
        <w:jc w:val="both"/>
        <w:rPr>
          <w:rFonts w:asciiTheme="majorHAnsi" w:hAnsiTheme="majorHAnsi" w:cstheme="majorHAnsi"/>
        </w:rPr>
      </w:pPr>
      <w:r w:rsidRPr="005D1067">
        <w:rPr>
          <w:rFonts w:asciiTheme="majorHAnsi" w:hAnsiTheme="majorHAnsi" w:cstheme="majorHAnsi"/>
        </w:rPr>
        <w:t>Click “OK” in the “Insert New Embedded Element” box.</w:t>
      </w:r>
    </w:p>
    <w:p w14:paraId="32A5D9F8" w14:textId="77777777" w:rsidR="00143AEF" w:rsidRPr="005D1067" w:rsidRDefault="00143AEF" w:rsidP="00143AEF">
      <w:pPr>
        <w:pStyle w:val="ListParagraph"/>
        <w:ind w:left="1126"/>
        <w:jc w:val="both"/>
        <w:rPr>
          <w:rFonts w:asciiTheme="majorHAnsi" w:hAnsiTheme="majorHAnsi" w:cstheme="majorHAnsi"/>
        </w:rPr>
      </w:pPr>
    </w:p>
    <w:p w14:paraId="74F2AEAA" w14:textId="7A9104F6" w:rsidR="00DE2A82" w:rsidRPr="002B4F00" w:rsidRDefault="00F250C7" w:rsidP="00AE0D6D">
      <w:pPr>
        <w:pStyle w:val="Heading2"/>
        <w:numPr>
          <w:ilvl w:val="1"/>
          <w:numId w:val="2"/>
        </w:numPr>
        <w:rPr>
          <w:rFonts w:asciiTheme="majorHAnsi" w:hAnsiTheme="majorHAnsi" w:cstheme="majorHAnsi"/>
          <w:color w:val="auto"/>
        </w:rPr>
      </w:pPr>
      <w:bookmarkStart w:id="25" w:name="_Toc200635336"/>
      <w:r w:rsidRPr="005D1067">
        <w:rPr>
          <w:rFonts w:asciiTheme="majorHAnsi" w:hAnsiTheme="majorHAnsi" w:cstheme="majorHAnsi"/>
          <w:color w:val="auto"/>
        </w:rPr>
        <w:t>Integrate to Polarion</w:t>
      </w:r>
      <w:bookmarkEnd w:id="25"/>
    </w:p>
    <w:p w14:paraId="1AEBD375" w14:textId="77777777" w:rsidR="00394397" w:rsidRPr="005D1067" w:rsidRDefault="00394397" w:rsidP="00394397">
      <w:pPr>
        <w:ind w:left="360"/>
        <w:rPr>
          <w:rFonts w:asciiTheme="majorHAnsi" w:hAnsiTheme="majorHAnsi" w:cstheme="majorHAnsi"/>
        </w:rPr>
      </w:pPr>
    </w:p>
    <w:p w14:paraId="1DA8BFCE" w14:textId="3CF4DDE4" w:rsidR="00394397" w:rsidRPr="005D1067" w:rsidRDefault="00414C80" w:rsidP="0012234B">
      <w:pPr>
        <w:ind w:left="720"/>
        <w:rPr>
          <w:rFonts w:asciiTheme="majorHAnsi" w:hAnsiTheme="majorHAnsi" w:cstheme="majorHAnsi"/>
        </w:rPr>
      </w:pPr>
      <w:r w:rsidRPr="005D1067">
        <w:rPr>
          <w:rFonts w:asciiTheme="majorHAnsi" w:hAnsiTheme="majorHAnsi" w:cstheme="majorHAnsi"/>
        </w:rPr>
        <w:t>The architect shall follow the below procedure to export the Software Architecture from Sparx Enterprise Architect to Polarion</w:t>
      </w:r>
      <w:r w:rsidR="00F23043" w:rsidRPr="005D1067">
        <w:rPr>
          <w:rFonts w:asciiTheme="majorHAnsi" w:hAnsiTheme="majorHAnsi" w:cstheme="majorHAnsi"/>
        </w:rPr>
        <w:t>:</w:t>
      </w:r>
      <w:r w:rsidR="002137A9" w:rsidRPr="005D1067">
        <w:rPr>
          <w:rFonts w:asciiTheme="majorHAnsi" w:hAnsiTheme="majorHAnsi" w:cstheme="majorHAnsi"/>
        </w:rPr>
        <w:br/>
      </w:r>
    </w:p>
    <w:p w14:paraId="3089D17B" w14:textId="18F154B7" w:rsidR="00A957C7" w:rsidRPr="005D1067" w:rsidRDefault="00A957C7" w:rsidP="008C270B">
      <w:pPr>
        <w:pStyle w:val="Heading4"/>
        <w:numPr>
          <w:ilvl w:val="0"/>
          <w:numId w:val="21"/>
        </w:numPr>
        <w:rPr>
          <w:rFonts w:cstheme="majorHAnsi"/>
          <w:i w:val="0"/>
          <w:iCs w:val="0"/>
          <w:color w:val="auto"/>
        </w:rPr>
      </w:pPr>
      <w:r w:rsidRPr="005D1067">
        <w:rPr>
          <w:rFonts w:cstheme="majorHAnsi"/>
          <w:i w:val="0"/>
          <w:iCs w:val="0"/>
          <w:color w:val="auto"/>
        </w:rPr>
        <w:t>Steps to Connect to Cloud in Enterprise Architect (EA):</w:t>
      </w:r>
      <w:r w:rsidR="002137A9" w:rsidRPr="005D1067">
        <w:rPr>
          <w:rFonts w:cstheme="majorHAnsi"/>
          <w:i w:val="0"/>
          <w:iCs w:val="0"/>
          <w:color w:val="auto"/>
        </w:rPr>
        <w:br/>
      </w:r>
    </w:p>
    <w:p w14:paraId="0427A0F9" w14:textId="60EAB58C" w:rsidR="00C2147E" w:rsidRPr="009C56A6" w:rsidRDefault="00293761" w:rsidP="00C2147E">
      <w:pPr>
        <w:pStyle w:val="ListParagraph"/>
        <w:numPr>
          <w:ilvl w:val="1"/>
          <w:numId w:val="13"/>
        </w:numPr>
        <w:spacing w:line="278" w:lineRule="auto"/>
        <w:ind w:left="2160"/>
        <w:rPr>
          <w:rFonts w:asciiTheme="majorHAnsi" w:hAnsiTheme="majorHAnsi" w:cstheme="majorHAnsi"/>
        </w:rPr>
      </w:pPr>
      <w:r w:rsidRPr="005D1067">
        <w:rPr>
          <w:rFonts w:asciiTheme="majorHAnsi" w:hAnsiTheme="majorHAnsi" w:cstheme="majorHAnsi"/>
        </w:rPr>
        <w:t>Initialize the</w:t>
      </w:r>
      <w:r w:rsidR="00A957C7" w:rsidRPr="005D1067">
        <w:rPr>
          <w:rFonts w:asciiTheme="majorHAnsi" w:hAnsiTheme="majorHAnsi" w:cstheme="majorHAnsi"/>
        </w:rPr>
        <w:t xml:space="preserve"> Enterprise Architect (EA)</w:t>
      </w:r>
      <w:r w:rsidRPr="005D1067">
        <w:rPr>
          <w:rFonts w:asciiTheme="majorHAnsi" w:hAnsiTheme="majorHAnsi" w:cstheme="majorHAnsi"/>
        </w:rPr>
        <w:t xml:space="preserve"> application</w:t>
      </w:r>
    </w:p>
    <w:p w14:paraId="63C19215" w14:textId="33F542D5" w:rsidR="00A957C7" w:rsidRPr="005D1067" w:rsidRDefault="00A957C7" w:rsidP="00382687">
      <w:pPr>
        <w:pStyle w:val="ListParagraph"/>
        <w:numPr>
          <w:ilvl w:val="1"/>
          <w:numId w:val="13"/>
        </w:numPr>
        <w:spacing w:line="278" w:lineRule="auto"/>
        <w:ind w:left="2160"/>
        <w:rPr>
          <w:rFonts w:asciiTheme="majorHAnsi" w:hAnsiTheme="majorHAnsi" w:cstheme="majorHAnsi"/>
        </w:rPr>
      </w:pPr>
      <w:r w:rsidRPr="005D1067">
        <w:rPr>
          <w:rFonts w:asciiTheme="majorHAnsi" w:hAnsiTheme="majorHAnsi" w:cstheme="majorHAnsi"/>
        </w:rPr>
        <w:t xml:space="preserve">Open </w:t>
      </w:r>
      <w:r w:rsidR="00293761" w:rsidRPr="005D1067">
        <w:rPr>
          <w:rFonts w:asciiTheme="majorHAnsi" w:hAnsiTheme="majorHAnsi" w:cstheme="majorHAnsi"/>
        </w:rPr>
        <w:t xml:space="preserve">the </w:t>
      </w:r>
      <w:r w:rsidR="009C361C" w:rsidRPr="005D1067">
        <w:rPr>
          <w:rFonts w:asciiTheme="majorHAnsi" w:hAnsiTheme="majorHAnsi" w:cstheme="majorHAnsi"/>
        </w:rPr>
        <w:t>project server</w:t>
      </w:r>
      <w:r w:rsidR="000B706F" w:rsidRPr="005D1067">
        <w:rPr>
          <w:rFonts w:asciiTheme="majorHAnsi" w:hAnsiTheme="majorHAnsi" w:cstheme="majorHAnsi"/>
        </w:rPr>
        <w:t>, where architectures have been designed.</w:t>
      </w:r>
      <w:r w:rsidR="00293761" w:rsidRPr="005D1067">
        <w:rPr>
          <w:rFonts w:asciiTheme="majorHAnsi" w:hAnsiTheme="majorHAnsi" w:cstheme="majorHAnsi"/>
        </w:rPr>
        <w:t xml:space="preserve"> </w:t>
      </w:r>
    </w:p>
    <w:p w14:paraId="23F265F0" w14:textId="77777777" w:rsidR="006A778A" w:rsidRDefault="00A957C7" w:rsidP="009C56A6">
      <w:pPr>
        <w:pStyle w:val="ListParagraph"/>
        <w:numPr>
          <w:ilvl w:val="1"/>
          <w:numId w:val="13"/>
        </w:numPr>
        <w:spacing w:line="278" w:lineRule="auto"/>
        <w:ind w:left="2160"/>
        <w:rPr>
          <w:rFonts w:asciiTheme="majorHAnsi" w:hAnsiTheme="majorHAnsi" w:cstheme="majorHAnsi"/>
        </w:rPr>
      </w:pPr>
      <w:r w:rsidRPr="005D1067">
        <w:rPr>
          <w:rFonts w:asciiTheme="majorHAnsi" w:hAnsiTheme="majorHAnsi" w:cstheme="majorHAnsi"/>
        </w:rPr>
        <w:t xml:space="preserve">Connect to </w:t>
      </w:r>
      <w:r w:rsidR="000B706F" w:rsidRPr="005D1067">
        <w:rPr>
          <w:rFonts w:asciiTheme="majorHAnsi" w:hAnsiTheme="majorHAnsi" w:cstheme="majorHAnsi"/>
        </w:rPr>
        <w:t xml:space="preserve">the </w:t>
      </w:r>
      <w:r w:rsidRPr="005D1067">
        <w:rPr>
          <w:rFonts w:asciiTheme="majorHAnsi" w:hAnsiTheme="majorHAnsi" w:cstheme="majorHAnsi"/>
        </w:rPr>
        <w:t>Cloud</w:t>
      </w:r>
      <w:r w:rsidR="00BC0F50" w:rsidRPr="005D1067">
        <w:rPr>
          <w:rFonts w:asciiTheme="majorHAnsi" w:hAnsiTheme="majorHAnsi" w:cstheme="majorHAnsi"/>
        </w:rPr>
        <w:t xml:space="preserve"> server of the respective project</w:t>
      </w:r>
      <w:r w:rsidRPr="005D1067">
        <w:rPr>
          <w:rFonts w:asciiTheme="majorHAnsi" w:hAnsiTheme="majorHAnsi" w:cstheme="majorHAnsi"/>
        </w:rPr>
        <w:t>.</w:t>
      </w:r>
      <w:r w:rsidR="008C06DD">
        <w:rPr>
          <w:rFonts w:asciiTheme="majorHAnsi" w:hAnsiTheme="majorHAnsi" w:cstheme="majorHAnsi"/>
        </w:rPr>
        <w:t xml:space="preserve"> </w:t>
      </w:r>
      <w:r w:rsidR="00E56A66" w:rsidRPr="009C56A6">
        <w:rPr>
          <w:rFonts w:asciiTheme="majorHAnsi" w:hAnsiTheme="majorHAnsi" w:cstheme="majorHAnsi"/>
        </w:rPr>
        <w:t>Example</w:t>
      </w:r>
      <w:r w:rsidR="002C5C1A" w:rsidRPr="009C56A6">
        <w:rPr>
          <w:rFonts w:asciiTheme="majorHAnsi" w:hAnsiTheme="majorHAnsi" w:cstheme="majorHAnsi"/>
        </w:rPr>
        <w:t xml:space="preserve">: - </w:t>
      </w:r>
      <w:r w:rsidRPr="009C56A6">
        <w:rPr>
          <w:rFonts w:asciiTheme="majorHAnsi" w:hAnsiTheme="majorHAnsi" w:cstheme="majorHAnsi"/>
        </w:rPr>
        <w:t>Add this details to access the CGVCU Architecture repository:</w:t>
      </w:r>
    </w:p>
    <w:p w14:paraId="3BB9D7C5" w14:textId="48CAB79A" w:rsidR="00C72051" w:rsidRPr="009C56A6" w:rsidRDefault="00506F3E" w:rsidP="006A778A">
      <w:pPr>
        <w:pStyle w:val="ListParagraph"/>
        <w:spacing w:line="278" w:lineRule="auto"/>
        <w:ind w:left="2160"/>
        <w:rPr>
          <w:rFonts w:asciiTheme="majorHAnsi" w:hAnsiTheme="majorHAnsi" w:cstheme="majorHAnsi"/>
        </w:rPr>
      </w:pPr>
      <w:r w:rsidRPr="009C56A6">
        <w:rPr>
          <w:rFonts w:asciiTheme="majorHAnsi" w:hAnsiTheme="majorHAnsi" w:cstheme="majorHAnsi"/>
        </w:rPr>
        <w:lastRenderedPageBreak/>
        <w:br/>
      </w:r>
      <w:r w:rsidRPr="009C56A6">
        <w:rPr>
          <w:rFonts w:asciiTheme="majorHAnsi" w:hAnsiTheme="majorHAnsi" w:cstheme="majorHAnsi"/>
        </w:rPr>
        <w:br/>
      </w:r>
      <w:r w:rsidR="00A957C7" w:rsidRPr="005D1067">
        <w:rPr>
          <w:noProof/>
        </w:rPr>
        <w:drawing>
          <wp:inline distT="0" distB="0" distL="0" distR="0" wp14:anchorId="1FF9E1B1" wp14:editId="1277933F">
            <wp:extent cx="2933700" cy="1978257"/>
            <wp:effectExtent l="0" t="0" r="0" b="3175"/>
            <wp:docPr id="1801913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13144" name="Picture 1" descr="A screenshot of a computer&#10;&#10;Description automatically generated"/>
                    <pic:cNvPicPr/>
                  </pic:nvPicPr>
                  <pic:blipFill>
                    <a:blip r:embed="rId13"/>
                    <a:stretch>
                      <a:fillRect/>
                    </a:stretch>
                  </pic:blipFill>
                  <pic:spPr>
                    <a:xfrm>
                      <a:off x="0" y="0"/>
                      <a:ext cx="2938013" cy="1981165"/>
                    </a:xfrm>
                    <a:prstGeom prst="rect">
                      <a:avLst/>
                    </a:prstGeom>
                  </pic:spPr>
                </pic:pic>
              </a:graphicData>
            </a:graphic>
          </wp:inline>
        </w:drawing>
      </w:r>
    </w:p>
    <w:p w14:paraId="16C638D4" w14:textId="4C3D704E" w:rsidR="00A957C7" w:rsidRPr="005D1067" w:rsidRDefault="00C72051" w:rsidP="00C72051">
      <w:pPr>
        <w:pStyle w:val="Caption"/>
        <w:ind w:left="1440" w:firstLine="720"/>
        <w:rPr>
          <w:rFonts w:asciiTheme="majorHAnsi" w:hAnsiTheme="majorHAnsi" w:cstheme="majorHAnsi"/>
          <w:i w:val="0"/>
          <w:iCs w:val="0"/>
          <w:color w:val="auto"/>
        </w:rPr>
      </w:pPr>
      <w:r w:rsidRPr="005D1067">
        <w:rPr>
          <w:rFonts w:asciiTheme="majorHAnsi" w:hAnsiTheme="majorHAnsi" w:cstheme="majorHAnsi"/>
        </w:rPr>
        <w:t xml:space="preserve">  </w:t>
      </w:r>
      <w:r w:rsidR="005D1067" w:rsidRPr="005D1067">
        <w:rPr>
          <w:rFonts w:asciiTheme="majorHAnsi" w:hAnsiTheme="majorHAnsi" w:cstheme="majorHAnsi"/>
        </w:rPr>
        <w:tab/>
      </w:r>
      <w:r w:rsidRPr="005D1067">
        <w:rPr>
          <w:rFonts w:asciiTheme="majorHAnsi" w:hAnsiTheme="majorHAnsi" w:cstheme="majorHAnsi"/>
        </w:rPr>
        <w:t xml:space="preserve">   </w:t>
      </w:r>
      <w:bookmarkStart w:id="26" w:name="_Toc185524555"/>
      <w:r w:rsidRPr="00490FD3">
        <w:rPr>
          <w:rFonts w:asciiTheme="majorHAnsi" w:hAnsiTheme="majorHAnsi" w:cstheme="majorHAnsi"/>
          <w:i w:val="0"/>
          <w:iCs w:val="0"/>
          <w:color w:val="auto"/>
        </w:rPr>
        <w:t xml:space="preserve">Figure </w:t>
      </w:r>
      <w:r w:rsidRPr="00490FD3">
        <w:rPr>
          <w:rFonts w:asciiTheme="majorHAnsi" w:hAnsiTheme="majorHAnsi" w:cstheme="majorHAnsi"/>
          <w:i w:val="0"/>
          <w:iCs w:val="0"/>
          <w:color w:val="auto"/>
        </w:rPr>
        <w:fldChar w:fldCharType="begin"/>
      </w:r>
      <w:r w:rsidRPr="00490FD3">
        <w:rPr>
          <w:rFonts w:asciiTheme="majorHAnsi" w:hAnsiTheme="majorHAnsi" w:cstheme="majorHAnsi"/>
          <w:i w:val="0"/>
          <w:iCs w:val="0"/>
          <w:color w:val="auto"/>
        </w:rPr>
        <w:instrText xml:space="preserve"> SEQ Figure \* ARABIC </w:instrText>
      </w:r>
      <w:r w:rsidRPr="00490FD3">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3</w:t>
      </w:r>
      <w:r w:rsidRPr="00490FD3">
        <w:rPr>
          <w:rFonts w:asciiTheme="majorHAnsi" w:hAnsiTheme="majorHAnsi" w:cstheme="majorHAnsi"/>
          <w:i w:val="0"/>
          <w:iCs w:val="0"/>
          <w:color w:val="auto"/>
        </w:rPr>
        <w:fldChar w:fldCharType="end"/>
      </w:r>
      <w:r w:rsidR="008C06DD" w:rsidRPr="00490FD3">
        <w:rPr>
          <w:rFonts w:asciiTheme="majorHAnsi" w:hAnsiTheme="majorHAnsi" w:cstheme="majorHAnsi"/>
          <w:i w:val="0"/>
          <w:iCs w:val="0"/>
          <w:color w:val="auto"/>
        </w:rPr>
        <w:t xml:space="preserve">: </w:t>
      </w:r>
      <w:r w:rsidRPr="00490FD3">
        <w:rPr>
          <w:rFonts w:asciiTheme="majorHAnsi" w:hAnsiTheme="majorHAnsi" w:cstheme="majorHAnsi"/>
          <w:i w:val="0"/>
          <w:iCs w:val="0"/>
          <w:color w:val="auto"/>
        </w:rPr>
        <w:t xml:space="preserve"> Cloud Server Connection Selection</w:t>
      </w:r>
      <w:bookmarkEnd w:id="26"/>
      <w:r w:rsidR="00012006">
        <w:rPr>
          <w:rFonts w:asciiTheme="majorHAnsi" w:hAnsiTheme="majorHAnsi" w:cstheme="majorHAnsi"/>
        </w:rPr>
        <w:br/>
      </w:r>
    </w:p>
    <w:p w14:paraId="4D7ED583" w14:textId="6978C9B1" w:rsidR="00A957C7" w:rsidRPr="005D1067" w:rsidRDefault="00A957C7" w:rsidP="008C270B">
      <w:pPr>
        <w:pStyle w:val="Heading4"/>
        <w:numPr>
          <w:ilvl w:val="0"/>
          <w:numId w:val="21"/>
        </w:numPr>
        <w:rPr>
          <w:rFonts w:cstheme="majorHAnsi"/>
          <w:i w:val="0"/>
          <w:iCs w:val="0"/>
          <w:color w:val="auto"/>
        </w:rPr>
      </w:pPr>
      <w:r w:rsidRPr="005D1067">
        <w:rPr>
          <w:rFonts w:cstheme="majorHAnsi"/>
          <w:i w:val="0"/>
          <w:iCs w:val="0"/>
          <w:color w:val="auto"/>
        </w:rPr>
        <w:t xml:space="preserve">EA Export to </w:t>
      </w:r>
      <w:r w:rsidR="003F3198" w:rsidRPr="005D1067">
        <w:rPr>
          <w:rFonts w:cstheme="majorHAnsi"/>
          <w:i w:val="0"/>
          <w:iCs w:val="0"/>
          <w:color w:val="auto"/>
        </w:rPr>
        <w:t>Polarion</w:t>
      </w:r>
      <w:r w:rsidRPr="005D1067">
        <w:rPr>
          <w:rFonts w:cstheme="majorHAnsi"/>
          <w:i w:val="0"/>
          <w:iCs w:val="0"/>
          <w:color w:val="auto"/>
        </w:rPr>
        <w:t>:</w:t>
      </w:r>
    </w:p>
    <w:p w14:paraId="6B96F25D" w14:textId="77777777" w:rsidR="003F3198" w:rsidRPr="005D1067" w:rsidRDefault="003F3198" w:rsidP="0012234B">
      <w:pPr>
        <w:pStyle w:val="ListParagraph"/>
        <w:spacing w:line="278" w:lineRule="auto"/>
        <w:ind w:left="1080"/>
        <w:rPr>
          <w:rFonts w:asciiTheme="majorHAnsi" w:hAnsiTheme="majorHAnsi" w:cstheme="majorHAnsi"/>
          <w:b/>
          <w:bCs/>
        </w:rPr>
      </w:pPr>
    </w:p>
    <w:p w14:paraId="15D1DAC9" w14:textId="1D139FD6" w:rsidR="00A957C7" w:rsidRPr="005D1067" w:rsidRDefault="00F4474A" w:rsidP="00382687">
      <w:pPr>
        <w:pStyle w:val="ListParagraph"/>
        <w:numPr>
          <w:ilvl w:val="1"/>
          <w:numId w:val="12"/>
        </w:numPr>
        <w:spacing w:line="278" w:lineRule="auto"/>
        <w:ind w:left="2160"/>
        <w:rPr>
          <w:rFonts w:asciiTheme="majorHAnsi" w:hAnsiTheme="majorHAnsi" w:cstheme="majorHAnsi"/>
          <w:b/>
          <w:bCs/>
        </w:rPr>
      </w:pPr>
      <w:r w:rsidRPr="005D1067">
        <w:rPr>
          <w:rFonts w:asciiTheme="majorHAnsi" w:hAnsiTheme="majorHAnsi" w:cstheme="majorHAnsi"/>
        </w:rPr>
        <w:t>Select</w:t>
      </w:r>
      <w:r w:rsidR="00A957C7" w:rsidRPr="005D1067">
        <w:rPr>
          <w:rFonts w:asciiTheme="majorHAnsi" w:hAnsiTheme="majorHAnsi" w:cstheme="majorHAnsi"/>
        </w:rPr>
        <w:t xml:space="preserve"> on the </w:t>
      </w:r>
      <w:r w:rsidR="00D2350C" w:rsidRPr="005D1067">
        <w:rPr>
          <w:rFonts w:asciiTheme="majorHAnsi" w:hAnsiTheme="majorHAnsi" w:cstheme="majorHAnsi"/>
        </w:rPr>
        <w:t>Module</w:t>
      </w:r>
      <w:r w:rsidR="001E4F4E">
        <w:rPr>
          <w:rFonts w:asciiTheme="majorHAnsi" w:hAnsiTheme="majorHAnsi" w:cstheme="majorHAnsi"/>
        </w:rPr>
        <w:t>’s</w:t>
      </w:r>
      <w:r w:rsidR="00D2350C" w:rsidRPr="005D1067">
        <w:rPr>
          <w:rFonts w:asciiTheme="majorHAnsi" w:hAnsiTheme="majorHAnsi" w:cstheme="majorHAnsi"/>
        </w:rPr>
        <w:t xml:space="preserve"> </w:t>
      </w:r>
      <w:r w:rsidR="00A957C7" w:rsidRPr="005D1067">
        <w:rPr>
          <w:rFonts w:asciiTheme="majorHAnsi" w:hAnsiTheme="majorHAnsi" w:cstheme="majorHAnsi"/>
        </w:rPr>
        <w:t>Architecture folder you</w:t>
      </w:r>
      <w:r w:rsidR="00945309" w:rsidRPr="005D1067">
        <w:rPr>
          <w:rFonts w:asciiTheme="majorHAnsi" w:hAnsiTheme="majorHAnsi" w:cstheme="majorHAnsi"/>
        </w:rPr>
        <w:t xml:space="preserve"> </w:t>
      </w:r>
      <w:r w:rsidRPr="005D1067">
        <w:rPr>
          <w:rFonts w:asciiTheme="majorHAnsi" w:hAnsiTheme="majorHAnsi" w:cstheme="majorHAnsi"/>
        </w:rPr>
        <w:t>would like to</w:t>
      </w:r>
      <w:r w:rsidR="00A957C7" w:rsidRPr="005D1067">
        <w:rPr>
          <w:rFonts w:asciiTheme="majorHAnsi" w:hAnsiTheme="majorHAnsi" w:cstheme="majorHAnsi"/>
        </w:rPr>
        <w:t xml:space="preserve"> export</w:t>
      </w:r>
      <w:r w:rsidRPr="005D1067">
        <w:rPr>
          <w:rFonts w:asciiTheme="majorHAnsi" w:hAnsiTheme="majorHAnsi" w:cstheme="majorHAnsi"/>
        </w:rPr>
        <w:t xml:space="preserve"> from Sparx Enterprise Architect to Polarion.</w:t>
      </w:r>
    </w:p>
    <w:p w14:paraId="255E64A9" w14:textId="73265226" w:rsidR="00D2350C" w:rsidRPr="005D1067" w:rsidRDefault="00D2350C" w:rsidP="00382687">
      <w:pPr>
        <w:pStyle w:val="ListParagraph"/>
        <w:numPr>
          <w:ilvl w:val="1"/>
          <w:numId w:val="12"/>
        </w:numPr>
        <w:spacing w:line="278" w:lineRule="auto"/>
        <w:ind w:left="2160"/>
        <w:rPr>
          <w:rFonts w:asciiTheme="majorHAnsi" w:hAnsiTheme="majorHAnsi" w:cstheme="majorHAnsi"/>
          <w:b/>
          <w:bCs/>
        </w:rPr>
      </w:pPr>
      <w:r w:rsidRPr="005D1067">
        <w:rPr>
          <w:rFonts w:asciiTheme="majorHAnsi" w:hAnsiTheme="majorHAnsi" w:cstheme="majorHAnsi"/>
        </w:rPr>
        <w:t xml:space="preserve">Right click </w:t>
      </w:r>
      <w:r w:rsidR="00126EC6" w:rsidRPr="005D1067">
        <w:rPr>
          <w:rFonts w:asciiTheme="majorHAnsi" w:hAnsiTheme="majorHAnsi" w:cstheme="majorHAnsi"/>
        </w:rPr>
        <w:t>on the Module</w:t>
      </w:r>
      <w:r w:rsidR="001E4F4E">
        <w:rPr>
          <w:rFonts w:asciiTheme="majorHAnsi" w:hAnsiTheme="majorHAnsi" w:cstheme="majorHAnsi"/>
        </w:rPr>
        <w:t>’s</w:t>
      </w:r>
      <w:r w:rsidR="00126EC6" w:rsidRPr="005D1067">
        <w:rPr>
          <w:rFonts w:asciiTheme="majorHAnsi" w:hAnsiTheme="majorHAnsi" w:cstheme="majorHAnsi"/>
        </w:rPr>
        <w:t xml:space="preserve"> Architecture folder you would like to export from Sparx Enterprise Architect to Polarion.</w:t>
      </w:r>
    </w:p>
    <w:p w14:paraId="5300C0FB" w14:textId="67D2827B" w:rsidR="00C72051" w:rsidRPr="005D1067" w:rsidRDefault="00A957C7" w:rsidP="00C72051">
      <w:pPr>
        <w:pStyle w:val="ListParagraph"/>
        <w:keepNext/>
        <w:numPr>
          <w:ilvl w:val="1"/>
          <w:numId w:val="12"/>
        </w:numPr>
        <w:spacing w:line="278" w:lineRule="auto"/>
        <w:ind w:left="2160"/>
        <w:rPr>
          <w:rFonts w:asciiTheme="majorHAnsi" w:hAnsiTheme="majorHAnsi" w:cstheme="majorHAnsi"/>
        </w:rPr>
      </w:pPr>
      <w:r w:rsidRPr="005D1067">
        <w:rPr>
          <w:rFonts w:asciiTheme="majorHAnsi" w:hAnsiTheme="majorHAnsi" w:cstheme="majorHAnsi"/>
        </w:rPr>
        <w:t xml:space="preserve">Click </w:t>
      </w:r>
      <w:r w:rsidR="00126EC6" w:rsidRPr="005D1067">
        <w:rPr>
          <w:rFonts w:asciiTheme="majorHAnsi" w:hAnsiTheme="majorHAnsi" w:cstheme="majorHAnsi"/>
        </w:rPr>
        <w:t>on the “S</w:t>
      </w:r>
      <w:r w:rsidRPr="005D1067">
        <w:rPr>
          <w:rFonts w:asciiTheme="majorHAnsi" w:hAnsiTheme="majorHAnsi" w:cstheme="majorHAnsi"/>
        </w:rPr>
        <w:t>pecialize</w:t>
      </w:r>
      <w:r w:rsidR="00126EC6" w:rsidRPr="005D1067">
        <w:rPr>
          <w:rFonts w:asciiTheme="majorHAnsi" w:hAnsiTheme="majorHAnsi" w:cstheme="majorHAnsi"/>
        </w:rPr>
        <w:t>”</w:t>
      </w:r>
      <w:r w:rsidRPr="005D1067">
        <w:rPr>
          <w:rFonts w:asciiTheme="majorHAnsi" w:hAnsiTheme="majorHAnsi" w:cstheme="majorHAnsi"/>
        </w:rPr>
        <w:t xml:space="preserve"> </w:t>
      </w:r>
      <w:r w:rsidR="004C20D1" w:rsidRPr="005D1067">
        <w:rPr>
          <w:rFonts w:asciiTheme="majorHAnsi" w:hAnsiTheme="majorHAnsi" w:cstheme="majorHAnsi"/>
        </w:rPr>
        <w:t xml:space="preserve">option </w:t>
      </w:r>
      <w:r w:rsidRPr="005D1067">
        <w:rPr>
          <w:rFonts w:asciiTheme="majorHAnsi" w:hAnsiTheme="majorHAnsi" w:cstheme="majorHAnsi"/>
        </w:rPr>
        <w:t xml:space="preserve">and </w:t>
      </w:r>
      <w:r w:rsidR="00F26F80">
        <w:rPr>
          <w:rFonts w:asciiTheme="majorHAnsi" w:hAnsiTheme="majorHAnsi" w:cstheme="majorHAnsi"/>
        </w:rPr>
        <w:t>select the</w:t>
      </w:r>
      <w:r w:rsidRPr="005D1067">
        <w:rPr>
          <w:rFonts w:asciiTheme="majorHAnsi" w:hAnsiTheme="majorHAnsi" w:cstheme="majorHAnsi"/>
        </w:rPr>
        <w:t xml:space="preserve"> </w:t>
      </w:r>
      <w:r w:rsidR="00F26F80">
        <w:rPr>
          <w:rFonts w:asciiTheme="majorHAnsi" w:hAnsiTheme="majorHAnsi" w:cstheme="majorHAnsi"/>
        </w:rPr>
        <w:t>“</w:t>
      </w:r>
      <w:r w:rsidR="003F3198" w:rsidRPr="005D1067">
        <w:rPr>
          <w:rFonts w:asciiTheme="majorHAnsi" w:hAnsiTheme="majorHAnsi" w:cstheme="majorHAnsi"/>
        </w:rPr>
        <w:t>Polarion</w:t>
      </w:r>
      <w:r w:rsidRPr="005D1067">
        <w:rPr>
          <w:rFonts w:asciiTheme="majorHAnsi" w:hAnsiTheme="majorHAnsi" w:cstheme="majorHAnsi"/>
        </w:rPr>
        <w:t xml:space="preserve"> </w:t>
      </w:r>
      <w:r w:rsidR="00F26F80">
        <w:rPr>
          <w:rFonts w:asciiTheme="majorHAnsi" w:hAnsiTheme="majorHAnsi" w:cstheme="majorHAnsi"/>
        </w:rPr>
        <w:t>I</w:t>
      </w:r>
      <w:r w:rsidRPr="005D1067">
        <w:rPr>
          <w:rFonts w:asciiTheme="majorHAnsi" w:hAnsiTheme="majorHAnsi" w:cstheme="majorHAnsi"/>
        </w:rPr>
        <w:t>ntegrator</w:t>
      </w:r>
      <w:r w:rsidR="00F26F80">
        <w:rPr>
          <w:rFonts w:asciiTheme="majorHAnsi" w:hAnsiTheme="majorHAnsi" w:cstheme="majorHAnsi"/>
        </w:rPr>
        <w:t>” option from the dropdown list</w:t>
      </w:r>
      <w:r w:rsidR="005D1067" w:rsidRPr="005D1067">
        <w:rPr>
          <w:rFonts w:asciiTheme="majorHAnsi" w:hAnsiTheme="majorHAnsi" w:cstheme="majorHAnsi"/>
        </w:rPr>
        <w:t>.</w:t>
      </w:r>
      <w:r w:rsidR="005D1067" w:rsidRPr="005D1067">
        <w:rPr>
          <w:rFonts w:asciiTheme="majorHAnsi" w:hAnsiTheme="majorHAnsi" w:cstheme="majorHAnsi"/>
        </w:rPr>
        <w:br/>
      </w:r>
      <w:r w:rsidR="00C72051" w:rsidRPr="005D1067">
        <w:rPr>
          <w:rFonts w:asciiTheme="majorHAnsi" w:hAnsiTheme="majorHAnsi" w:cstheme="majorHAnsi"/>
        </w:rPr>
        <w:br/>
      </w:r>
      <w:r w:rsidR="00217ABB" w:rsidRPr="005D1067">
        <w:rPr>
          <w:rFonts w:asciiTheme="majorHAnsi" w:hAnsiTheme="majorHAnsi" w:cstheme="majorHAnsi"/>
          <w:b/>
          <w:bCs/>
          <w:noProof/>
        </w:rPr>
        <w:drawing>
          <wp:inline distT="0" distB="0" distL="0" distR="0" wp14:anchorId="1721DC44" wp14:editId="666793E7">
            <wp:extent cx="4745355" cy="2220738"/>
            <wp:effectExtent l="0" t="0" r="0" b="8255"/>
            <wp:docPr id="761040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0265" name="Picture 1" descr="A screenshot of a computer&#10;&#10;Description automatically generated"/>
                    <pic:cNvPicPr/>
                  </pic:nvPicPr>
                  <pic:blipFill>
                    <a:blip r:embed="rId14"/>
                    <a:stretch>
                      <a:fillRect/>
                    </a:stretch>
                  </pic:blipFill>
                  <pic:spPr>
                    <a:xfrm>
                      <a:off x="0" y="0"/>
                      <a:ext cx="4767543" cy="2231122"/>
                    </a:xfrm>
                    <a:prstGeom prst="rect">
                      <a:avLst/>
                    </a:prstGeom>
                  </pic:spPr>
                </pic:pic>
              </a:graphicData>
            </a:graphic>
          </wp:inline>
        </w:drawing>
      </w:r>
    </w:p>
    <w:p w14:paraId="2EC2FC7B" w14:textId="6888731A" w:rsidR="00A957C7" w:rsidRPr="000550C7" w:rsidRDefault="00C72051" w:rsidP="000550C7">
      <w:pPr>
        <w:pStyle w:val="Caption"/>
        <w:ind w:left="3600"/>
        <w:rPr>
          <w:rFonts w:asciiTheme="majorHAnsi" w:hAnsiTheme="majorHAnsi" w:cstheme="majorHAnsi"/>
          <w:i w:val="0"/>
          <w:iCs w:val="0"/>
          <w:color w:val="auto"/>
        </w:rPr>
      </w:pPr>
      <w:bookmarkStart w:id="27" w:name="_Toc185524556"/>
      <w:r w:rsidRPr="00490FD3">
        <w:rPr>
          <w:rFonts w:asciiTheme="majorHAnsi" w:hAnsiTheme="majorHAnsi" w:cstheme="majorHAnsi"/>
          <w:i w:val="0"/>
          <w:iCs w:val="0"/>
          <w:color w:val="auto"/>
        </w:rPr>
        <w:t xml:space="preserve">Figure </w:t>
      </w:r>
      <w:r w:rsidRPr="00490FD3">
        <w:rPr>
          <w:rFonts w:asciiTheme="majorHAnsi" w:hAnsiTheme="majorHAnsi" w:cstheme="majorHAnsi"/>
          <w:i w:val="0"/>
          <w:iCs w:val="0"/>
          <w:color w:val="auto"/>
        </w:rPr>
        <w:fldChar w:fldCharType="begin"/>
      </w:r>
      <w:r w:rsidRPr="00490FD3">
        <w:rPr>
          <w:rFonts w:asciiTheme="majorHAnsi" w:hAnsiTheme="majorHAnsi" w:cstheme="majorHAnsi"/>
          <w:i w:val="0"/>
          <w:iCs w:val="0"/>
          <w:color w:val="auto"/>
        </w:rPr>
        <w:instrText xml:space="preserve"> SEQ Figure \* ARABIC </w:instrText>
      </w:r>
      <w:r w:rsidRPr="00490FD3">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4</w:t>
      </w:r>
      <w:r w:rsidRPr="00490FD3">
        <w:rPr>
          <w:rFonts w:asciiTheme="majorHAnsi" w:hAnsiTheme="majorHAnsi" w:cstheme="majorHAnsi"/>
          <w:i w:val="0"/>
          <w:iCs w:val="0"/>
          <w:color w:val="auto"/>
        </w:rPr>
        <w:fldChar w:fldCharType="end"/>
      </w:r>
      <w:r w:rsidR="00490FD3">
        <w:rPr>
          <w:rFonts w:asciiTheme="majorHAnsi" w:hAnsiTheme="majorHAnsi" w:cstheme="majorHAnsi"/>
          <w:i w:val="0"/>
          <w:iCs w:val="0"/>
          <w:color w:val="auto"/>
        </w:rPr>
        <w:t>:</w:t>
      </w:r>
      <w:r w:rsidRPr="00490FD3">
        <w:rPr>
          <w:rFonts w:asciiTheme="majorHAnsi" w:hAnsiTheme="majorHAnsi" w:cstheme="majorHAnsi"/>
          <w:i w:val="0"/>
          <w:iCs w:val="0"/>
          <w:color w:val="auto"/>
        </w:rPr>
        <w:t xml:space="preserve"> Folder Selection and Exporting to Polarion</w:t>
      </w:r>
      <w:bookmarkEnd w:id="27"/>
    </w:p>
    <w:p w14:paraId="4597954A" w14:textId="72D8169A" w:rsidR="00A957C7" w:rsidRPr="00A20C10" w:rsidRDefault="00A957C7" w:rsidP="00382687">
      <w:pPr>
        <w:pStyle w:val="ListParagraph"/>
        <w:numPr>
          <w:ilvl w:val="1"/>
          <w:numId w:val="12"/>
        </w:numPr>
        <w:spacing w:line="278" w:lineRule="auto"/>
        <w:ind w:left="2160"/>
        <w:rPr>
          <w:rFonts w:asciiTheme="majorHAnsi" w:hAnsiTheme="majorHAnsi" w:cstheme="majorHAnsi"/>
          <w:b/>
          <w:bCs/>
        </w:rPr>
      </w:pPr>
      <w:r w:rsidRPr="005D1067">
        <w:rPr>
          <w:rFonts w:asciiTheme="majorHAnsi" w:hAnsiTheme="majorHAnsi" w:cstheme="majorHAnsi"/>
        </w:rPr>
        <w:t>Enter the required details for</w:t>
      </w:r>
      <w:r w:rsidR="00FF0352">
        <w:rPr>
          <w:rFonts w:asciiTheme="majorHAnsi" w:hAnsiTheme="majorHAnsi" w:cstheme="majorHAnsi"/>
        </w:rPr>
        <w:t xml:space="preserve"> the required</w:t>
      </w:r>
      <w:r w:rsidRPr="005D1067">
        <w:rPr>
          <w:rFonts w:asciiTheme="majorHAnsi" w:hAnsiTheme="majorHAnsi" w:cstheme="majorHAnsi"/>
        </w:rPr>
        <w:t xml:space="preserve"> project </w:t>
      </w:r>
      <w:r w:rsidR="00994788">
        <w:rPr>
          <w:rFonts w:asciiTheme="majorHAnsi" w:hAnsiTheme="majorHAnsi" w:cstheme="majorHAnsi"/>
        </w:rPr>
        <w:t xml:space="preserve">in the </w:t>
      </w:r>
      <w:r w:rsidR="0045592C">
        <w:rPr>
          <w:rFonts w:asciiTheme="majorHAnsi" w:hAnsiTheme="majorHAnsi" w:cstheme="majorHAnsi"/>
        </w:rPr>
        <w:t>Pop-Up</w:t>
      </w:r>
      <w:r w:rsidR="00994788">
        <w:rPr>
          <w:rFonts w:asciiTheme="majorHAnsi" w:hAnsiTheme="majorHAnsi" w:cstheme="majorHAnsi"/>
        </w:rPr>
        <w:t xml:space="preserve"> box that appears</w:t>
      </w:r>
      <w:r w:rsidRPr="005D1067">
        <w:rPr>
          <w:rFonts w:asciiTheme="majorHAnsi" w:hAnsiTheme="majorHAnsi" w:cstheme="majorHAnsi"/>
        </w:rPr>
        <w:t xml:space="preserve"> and </w:t>
      </w:r>
      <w:r w:rsidR="00994788">
        <w:rPr>
          <w:rFonts w:asciiTheme="majorHAnsi" w:hAnsiTheme="majorHAnsi" w:cstheme="majorHAnsi"/>
        </w:rPr>
        <w:t>enter your</w:t>
      </w:r>
      <w:r w:rsidRPr="005D1067">
        <w:rPr>
          <w:rFonts w:asciiTheme="majorHAnsi" w:hAnsiTheme="majorHAnsi" w:cstheme="majorHAnsi"/>
        </w:rPr>
        <w:t xml:space="preserve"> </w:t>
      </w:r>
      <w:r w:rsidR="003F3198" w:rsidRPr="005D1067">
        <w:rPr>
          <w:rFonts w:asciiTheme="majorHAnsi" w:hAnsiTheme="majorHAnsi" w:cstheme="majorHAnsi"/>
        </w:rPr>
        <w:t>Polarion</w:t>
      </w:r>
      <w:r w:rsidRPr="005D1067">
        <w:rPr>
          <w:rFonts w:asciiTheme="majorHAnsi" w:hAnsiTheme="majorHAnsi" w:cstheme="majorHAnsi"/>
        </w:rPr>
        <w:t xml:space="preserve"> </w:t>
      </w:r>
      <w:r w:rsidR="00950E5D">
        <w:rPr>
          <w:rFonts w:asciiTheme="majorHAnsi" w:hAnsiTheme="majorHAnsi" w:cstheme="majorHAnsi"/>
        </w:rPr>
        <w:t>credentials (ID</w:t>
      </w:r>
      <w:r w:rsidRPr="005D1067">
        <w:rPr>
          <w:rFonts w:asciiTheme="majorHAnsi" w:hAnsiTheme="majorHAnsi" w:cstheme="majorHAnsi"/>
        </w:rPr>
        <w:t xml:space="preserve"> and </w:t>
      </w:r>
      <w:r w:rsidR="00950E5D">
        <w:rPr>
          <w:rFonts w:asciiTheme="majorHAnsi" w:hAnsiTheme="majorHAnsi" w:cstheme="majorHAnsi"/>
        </w:rPr>
        <w:t>P</w:t>
      </w:r>
      <w:r w:rsidRPr="005D1067">
        <w:rPr>
          <w:rFonts w:asciiTheme="majorHAnsi" w:hAnsiTheme="majorHAnsi" w:cstheme="majorHAnsi"/>
        </w:rPr>
        <w:t>assword</w:t>
      </w:r>
      <w:r w:rsidR="00994788">
        <w:rPr>
          <w:rFonts w:asciiTheme="majorHAnsi" w:hAnsiTheme="majorHAnsi" w:cstheme="majorHAnsi"/>
        </w:rPr>
        <w:t>)</w:t>
      </w:r>
      <w:r w:rsidR="00867FA1" w:rsidRPr="005D1067">
        <w:rPr>
          <w:rFonts w:asciiTheme="majorHAnsi" w:hAnsiTheme="majorHAnsi" w:cstheme="majorHAnsi"/>
        </w:rPr>
        <w:t>.</w:t>
      </w:r>
    </w:p>
    <w:p w14:paraId="5D7E6CCD" w14:textId="77777777" w:rsidR="00A20C10" w:rsidRDefault="00A20C10" w:rsidP="00A20C10">
      <w:pPr>
        <w:spacing w:line="278" w:lineRule="auto"/>
        <w:rPr>
          <w:rFonts w:asciiTheme="majorHAnsi" w:hAnsiTheme="majorHAnsi" w:cstheme="majorHAnsi"/>
          <w:b/>
          <w:bCs/>
        </w:rPr>
      </w:pPr>
    </w:p>
    <w:p w14:paraId="4B78B6A4" w14:textId="77777777" w:rsidR="00A20C10" w:rsidRDefault="00A20C10" w:rsidP="00A20C10">
      <w:pPr>
        <w:spacing w:line="278" w:lineRule="auto"/>
        <w:rPr>
          <w:rFonts w:asciiTheme="majorHAnsi" w:hAnsiTheme="majorHAnsi" w:cstheme="majorHAnsi"/>
          <w:b/>
          <w:bCs/>
        </w:rPr>
      </w:pPr>
    </w:p>
    <w:p w14:paraId="31A926CB" w14:textId="77777777" w:rsidR="00A20C10" w:rsidRDefault="00A20C10" w:rsidP="00A20C10">
      <w:pPr>
        <w:spacing w:line="278" w:lineRule="auto"/>
        <w:rPr>
          <w:rFonts w:asciiTheme="majorHAnsi" w:hAnsiTheme="majorHAnsi" w:cstheme="majorHAnsi"/>
          <w:b/>
          <w:bCs/>
        </w:rPr>
      </w:pPr>
    </w:p>
    <w:p w14:paraId="1B97D9F7" w14:textId="77777777" w:rsidR="00A20C10" w:rsidRDefault="00A20C10" w:rsidP="00A20C10">
      <w:pPr>
        <w:spacing w:line="278" w:lineRule="auto"/>
        <w:rPr>
          <w:rFonts w:asciiTheme="majorHAnsi" w:hAnsiTheme="majorHAnsi" w:cstheme="majorHAnsi"/>
          <w:b/>
          <w:bCs/>
        </w:rPr>
      </w:pPr>
    </w:p>
    <w:p w14:paraId="0AF8D0B4" w14:textId="77777777" w:rsidR="00A20C10" w:rsidRDefault="00A20C10" w:rsidP="00A20C10">
      <w:pPr>
        <w:spacing w:line="278" w:lineRule="auto"/>
        <w:rPr>
          <w:rFonts w:asciiTheme="majorHAnsi" w:hAnsiTheme="majorHAnsi" w:cstheme="majorHAnsi"/>
          <w:b/>
          <w:bCs/>
        </w:rPr>
      </w:pPr>
    </w:p>
    <w:p w14:paraId="5C07D6F0" w14:textId="33CDA38F" w:rsidR="00A20C10" w:rsidRDefault="00A20C10" w:rsidP="00A20C10">
      <w:pPr>
        <w:spacing w:line="278" w:lineRule="auto"/>
        <w:ind w:left="1080" w:firstLine="720"/>
        <w:rPr>
          <w:rFonts w:asciiTheme="majorHAnsi" w:hAnsiTheme="majorHAnsi" w:cstheme="majorHAnsi"/>
          <w:b/>
          <w:bCs/>
        </w:rPr>
      </w:pPr>
      <w:r w:rsidRPr="005D1067">
        <w:rPr>
          <w:rFonts w:asciiTheme="majorHAnsi" w:hAnsiTheme="majorHAnsi" w:cstheme="majorHAnsi"/>
          <w:b/>
          <w:bCs/>
          <w:noProof/>
        </w:rPr>
        <w:drawing>
          <wp:inline distT="0" distB="0" distL="0" distR="0" wp14:anchorId="73086DC7" wp14:editId="25685A6A">
            <wp:extent cx="4581572" cy="2571750"/>
            <wp:effectExtent l="0" t="0" r="9525" b="0"/>
            <wp:docPr id="1788088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88400" name="Picture 1" descr="A screenshot of a computer&#10;&#10;Description automatically generated"/>
                    <pic:cNvPicPr/>
                  </pic:nvPicPr>
                  <pic:blipFill>
                    <a:blip r:embed="rId15"/>
                    <a:stretch>
                      <a:fillRect/>
                    </a:stretch>
                  </pic:blipFill>
                  <pic:spPr>
                    <a:xfrm>
                      <a:off x="0" y="0"/>
                      <a:ext cx="4588966" cy="2575900"/>
                    </a:xfrm>
                    <a:prstGeom prst="rect">
                      <a:avLst/>
                    </a:prstGeom>
                  </pic:spPr>
                </pic:pic>
              </a:graphicData>
            </a:graphic>
          </wp:inline>
        </w:drawing>
      </w:r>
    </w:p>
    <w:p w14:paraId="7BC7A754" w14:textId="10FBB787" w:rsidR="00A33209" w:rsidRPr="00C8587F" w:rsidRDefault="00A20C10" w:rsidP="00C8587F">
      <w:pPr>
        <w:pStyle w:val="Caption"/>
        <w:ind w:left="3600"/>
        <w:rPr>
          <w:rFonts w:asciiTheme="majorHAnsi" w:hAnsiTheme="majorHAnsi" w:cstheme="majorHAnsi"/>
          <w:i w:val="0"/>
          <w:iCs w:val="0"/>
          <w:color w:val="auto"/>
        </w:rPr>
      </w:pPr>
      <w:bookmarkStart w:id="28" w:name="_Toc185524557"/>
      <w:r w:rsidRPr="00490FD3">
        <w:rPr>
          <w:rFonts w:asciiTheme="majorHAnsi" w:hAnsiTheme="majorHAnsi" w:cstheme="majorHAnsi"/>
          <w:i w:val="0"/>
          <w:iCs w:val="0"/>
          <w:color w:val="auto"/>
        </w:rPr>
        <w:t xml:space="preserve">Figure </w:t>
      </w:r>
      <w:r w:rsidRPr="00490FD3">
        <w:rPr>
          <w:rFonts w:asciiTheme="majorHAnsi" w:hAnsiTheme="majorHAnsi" w:cstheme="majorHAnsi"/>
          <w:i w:val="0"/>
          <w:iCs w:val="0"/>
          <w:color w:val="auto"/>
        </w:rPr>
        <w:fldChar w:fldCharType="begin"/>
      </w:r>
      <w:r w:rsidRPr="00490FD3">
        <w:rPr>
          <w:rFonts w:asciiTheme="majorHAnsi" w:hAnsiTheme="majorHAnsi" w:cstheme="majorHAnsi"/>
          <w:i w:val="0"/>
          <w:iCs w:val="0"/>
          <w:color w:val="auto"/>
        </w:rPr>
        <w:instrText xml:space="preserve"> SEQ Figure \* ARABIC </w:instrText>
      </w:r>
      <w:r w:rsidRPr="00490FD3">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5</w:t>
      </w:r>
      <w:r w:rsidRPr="00490FD3">
        <w:rPr>
          <w:rFonts w:asciiTheme="majorHAnsi" w:hAnsiTheme="majorHAnsi" w:cstheme="majorHAnsi"/>
          <w:i w:val="0"/>
          <w:iCs w:val="0"/>
          <w:color w:val="auto"/>
        </w:rPr>
        <w:fldChar w:fldCharType="end"/>
      </w:r>
      <w:r w:rsidRPr="00490FD3">
        <w:rPr>
          <w:rFonts w:asciiTheme="majorHAnsi" w:hAnsiTheme="majorHAnsi" w:cstheme="majorHAnsi"/>
          <w:i w:val="0"/>
          <w:iCs w:val="0"/>
          <w:color w:val="auto"/>
        </w:rPr>
        <w:t>: Server Connection and Testing Connection</w:t>
      </w:r>
      <w:bookmarkEnd w:id="28"/>
    </w:p>
    <w:p w14:paraId="295BDFE2" w14:textId="77777777" w:rsidR="004162ED" w:rsidRPr="00AF29C8" w:rsidRDefault="00950E5D" w:rsidP="000550C7">
      <w:pPr>
        <w:pStyle w:val="ListParagraph"/>
        <w:numPr>
          <w:ilvl w:val="1"/>
          <w:numId w:val="12"/>
        </w:numPr>
        <w:spacing w:line="278" w:lineRule="auto"/>
        <w:ind w:left="2160"/>
        <w:rPr>
          <w:rFonts w:asciiTheme="majorHAnsi" w:hAnsiTheme="majorHAnsi" w:cstheme="majorHAnsi"/>
          <w:b/>
          <w:bCs/>
        </w:rPr>
      </w:pPr>
      <w:r>
        <w:rPr>
          <w:rFonts w:asciiTheme="majorHAnsi" w:hAnsiTheme="majorHAnsi" w:cstheme="majorHAnsi"/>
        </w:rPr>
        <w:t>Select the</w:t>
      </w:r>
      <w:r w:rsidR="00A957C7" w:rsidRPr="005D1067">
        <w:rPr>
          <w:rFonts w:asciiTheme="majorHAnsi" w:hAnsiTheme="majorHAnsi" w:cstheme="majorHAnsi"/>
        </w:rPr>
        <w:t xml:space="preserve"> </w:t>
      </w:r>
      <w:r>
        <w:rPr>
          <w:rFonts w:asciiTheme="majorHAnsi" w:hAnsiTheme="majorHAnsi" w:cstheme="majorHAnsi"/>
        </w:rPr>
        <w:t>“N</w:t>
      </w:r>
      <w:r w:rsidR="00A957C7" w:rsidRPr="005D1067">
        <w:rPr>
          <w:rFonts w:asciiTheme="majorHAnsi" w:hAnsiTheme="majorHAnsi" w:cstheme="majorHAnsi"/>
        </w:rPr>
        <w:t xml:space="preserve">ew </w:t>
      </w:r>
      <w:r>
        <w:rPr>
          <w:rFonts w:asciiTheme="majorHAnsi" w:hAnsiTheme="majorHAnsi" w:cstheme="majorHAnsi"/>
        </w:rPr>
        <w:t>M</w:t>
      </w:r>
      <w:r w:rsidR="00A957C7" w:rsidRPr="005D1067">
        <w:rPr>
          <w:rFonts w:asciiTheme="majorHAnsi" w:hAnsiTheme="majorHAnsi" w:cstheme="majorHAnsi"/>
        </w:rPr>
        <w:t>apping</w:t>
      </w:r>
      <w:r>
        <w:rPr>
          <w:rFonts w:asciiTheme="majorHAnsi" w:hAnsiTheme="majorHAnsi" w:cstheme="majorHAnsi"/>
        </w:rPr>
        <w:t>” option</w:t>
      </w:r>
      <w:r w:rsidR="00A73093">
        <w:rPr>
          <w:rFonts w:asciiTheme="majorHAnsi" w:hAnsiTheme="majorHAnsi" w:cstheme="majorHAnsi"/>
        </w:rPr>
        <w:t xml:space="preserve"> then</w:t>
      </w:r>
      <w:r w:rsidR="00A957C7" w:rsidRPr="005D1067">
        <w:rPr>
          <w:rFonts w:asciiTheme="majorHAnsi" w:hAnsiTheme="majorHAnsi" w:cstheme="majorHAnsi"/>
        </w:rPr>
        <w:t xml:space="preserve"> </w:t>
      </w:r>
      <w:r w:rsidR="00560011">
        <w:rPr>
          <w:rFonts w:asciiTheme="majorHAnsi" w:hAnsiTheme="majorHAnsi" w:cstheme="majorHAnsi"/>
        </w:rPr>
        <w:t xml:space="preserve">give the name as “Module_Number” </w:t>
      </w:r>
      <w:r w:rsidR="00C8587F">
        <w:rPr>
          <w:rFonts w:asciiTheme="majorHAnsi" w:hAnsiTheme="majorHAnsi" w:cstheme="majorHAnsi"/>
        </w:rPr>
        <w:t>for preparing the local Database.</w:t>
      </w:r>
      <w:r w:rsidR="004162ED">
        <w:rPr>
          <w:rFonts w:asciiTheme="majorHAnsi" w:hAnsiTheme="majorHAnsi" w:cstheme="majorHAnsi"/>
        </w:rPr>
        <w:t xml:space="preserve"> </w:t>
      </w:r>
    </w:p>
    <w:p w14:paraId="3157852F" w14:textId="05FE505F" w:rsidR="00AF29C8" w:rsidRDefault="00AF29C8" w:rsidP="00AF29C8">
      <w:pPr>
        <w:spacing w:line="278" w:lineRule="auto"/>
        <w:ind w:left="1080" w:firstLine="720"/>
        <w:rPr>
          <w:rFonts w:asciiTheme="majorHAnsi" w:hAnsiTheme="majorHAnsi" w:cstheme="majorHAnsi"/>
          <w:b/>
          <w:bCs/>
        </w:rPr>
      </w:pPr>
      <w:r w:rsidRPr="00E06BBE">
        <w:rPr>
          <w:rFonts w:asciiTheme="majorHAnsi" w:hAnsiTheme="majorHAnsi" w:cstheme="majorHAnsi"/>
          <w:noProof/>
        </w:rPr>
        <w:drawing>
          <wp:inline distT="0" distB="0" distL="0" distR="0" wp14:anchorId="085DF20E" wp14:editId="6C83DFDC">
            <wp:extent cx="4582889" cy="2651066"/>
            <wp:effectExtent l="0" t="0" r="8255" b="0"/>
            <wp:docPr id="197771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940" name="Picture 1" descr="A screenshot of a computer&#10;&#10;Description automatically generated"/>
                    <pic:cNvPicPr/>
                  </pic:nvPicPr>
                  <pic:blipFill>
                    <a:blip r:embed="rId16"/>
                    <a:stretch>
                      <a:fillRect/>
                    </a:stretch>
                  </pic:blipFill>
                  <pic:spPr>
                    <a:xfrm>
                      <a:off x="0" y="0"/>
                      <a:ext cx="4587753" cy="2653880"/>
                    </a:xfrm>
                    <a:prstGeom prst="rect">
                      <a:avLst/>
                    </a:prstGeom>
                  </pic:spPr>
                </pic:pic>
              </a:graphicData>
            </a:graphic>
          </wp:inline>
        </w:drawing>
      </w:r>
    </w:p>
    <w:p w14:paraId="405688AA" w14:textId="3C396F5D" w:rsidR="00AF29C8" w:rsidRPr="00AF29C8" w:rsidRDefault="00AF29C8" w:rsidP="00AF29C8">
      <w:pPr>
        <w:pStyle w:val="Caption"/>
        <w:ind w:left="2880" w:firstLine="720"/>
        <w:rPr>
          <w:rFonts w:asciiTheme="majorHAnsi" w:hAnsiTheme="majorHAnsi" w:cstheme="majorHAnsi"/>
          <w:i w:val="0"/>
          <w:iCs w:val="0"/>
          <w:color w:val="auto"/>
        </w:rPr>
      </w:pPr>
      <w:bookmarkStart w:id="29" w:name="_Toc185524558"/>
      <w:r w:rsidRPr="00B2114C">
        <w:rPr>
          <w:rFonts w:asciiTheme="majorHAnsi" w:hAnsiTheme="majorHAnsi" w:cstheme="majorHAnsi"/>
          <w:i w:val="0"/>
          <w:iCs w:val="0"/>
          <w:color w:val="auto"/>
        </w:rPr>
        <w:t xml:space="preserve">Figure </w:t>
      </w:r>
      <w:r w:rsidRPr="00B2114C">
        <w:rPr>
          <w:rFonts w:asciiTheme="majorHAnsi" w:hAnsiTheme="majorHAnsi" w:cstheme="majorHAnsi"/>
          <w:i w:val="0"/>
          <w:iCs w:val="0"/>
          <w:color w:val="auto"/>
        </w:rPr>
        <w:fldChar w:fldCharType="begin"/>
      </w:r>
      <w:r w:rsidRPr="00B2114C">
        <w:rPr>
          <w:rFonts w:asciiTheme="majorHAnsi" w:hAnsiTheme="majorHAnsi" w:cstheme="majorHAnsi"/>
          <w:i w:val="0"/>
          <w:iCs w:val="0"/>
          <w:color w:val="auto"/>
        </w:rPr>
        <w:instrText xml:space="preserve"> SEQ Figure \* ARABIC </w:instrText>
      </w:r>
      <w:r w:rsidRPr="00B2114C">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6</w:t>
      </w:r>
      <w:r w:rsidRPr="00B2114C">
        <w:rPr>
          <w:rFonts w:asciiTheme="majorHAnsi" w:hAnsiTheme="majorHAnsi" w:cstheme="majorHAnsi"/>
          <w:i w:val="0"/>
          <w:iCs w:val="0"/>
          <w:color w:val="auto"/>
        </w:rPr>
        <w:fldChar w:fldCharType="end"/>
      </w:r>
      <w:r w:rsidRPr="00B2114C">
        <w:rPr>
          <w:rFonts w:asciiTheme="majorHAnsi" w:hAnsiTheme="majorHAnsi" w:cstheme="majorHAnsi"/>
          <w:i w:val="0"/>
          <w:iCs w:val="0"/>
          <w:color w:val="auto"/>
        </w:rPr>
        <w:t>: New Mapping and Name for Database</w:t>
      </w:r>
      <w:bookmarkEnd w:id="29"/>
    </w:p>
    <w:p w14:paraId="249348CD" w14:textId="0B3C74DC" w:rsidR="00E06BBE" w:rsidRPr="00E06BBE" w:rsidRDefault="004162ED" w:rsidP="000550C7">
      <w:pPr>
        <w:pStyle w:val="ListParagraph"/>
        <w:numPr>
          <w:ilvl w:val="1"/>
          <w:numId w:val="12"/>
        </w:numPr>
        <w:spacing w:line="278" w:lineRule="auto"/>
        <w:ind w:left="2160"/>
        <w:rPr>
          <w:rFonts w:asciiTheme="majorHAnsi" w:hAnsiTheme="majorHAnsi" w:cstheme="majorHAnsi"/>
          <w:b/>
          <w:bCs/>
        </w:rPr>
      </w:pPr>
      <w:r>
        <w:rPr>
          <w:rFonts w:asciiTheme="majorHAnsi" w:hAnsiTheme="majorHAnsi" w:cstheme="majorHAnsi"/>
        </w:rPr>
        <w:t>Select the Polarion Type of</w:t>
      </w:r>
      <w:r w:rsidR="00A73B7E">
        <w:rPr>
          <w:rFonts w:asciiTheme="majorHAnsi" w:hAnsiTheme="majorHAnsi" w:cstheme="majorHAnsi"/>
        </w:rPr>
        <w:t xml:space="preserve"> every item or required item</w:t>
      </w:r>
      <w:r w:rsidR="0045592C">
        <w:rPr>
          <w:rFonts w:asciiTheme="majorHAnsi" w:hAnsiTheme="majorHAnsi" w:cstheme="majorHAnsi"/>
        </w:rPr>
        <w:t>s,</w:t>
      </w:r>
      <w:r w:rsidR="00A957C7" w:rsidRPr="005D1067">
        <w:rPr>
          <w:rFonts w:asciiTheme="majorHAnsi" w:hAnsiTheme="majorHAnsi" w:cstheme="majorHAnsi"/>
        </w:rPr>
        <w:t xml:space="preserve"> </w:t>
      </w:r>
      <w:r w:rsidR="00A73B7E">
        <w:rPr>
          <w:rFonts w:asciiTheme="majorHAnsi" w:hAnsiTheme="majorHAnsi" w:cstheme="majorHAnsi"/>
        </w:rPr>
        <w:t>by s</w:t>
      </w:r>
      <w:r w:rsidR="00A957C7" w:rsidRPr="005D1067">
        <w:rPr>
          <w:rFonts w:asciiTheme="majorHAnsi" w:hAnsiTheme="majorHAnsi" w:cstheme="majorHAnsi"/>
        </w:rPr>
        <w:t>elect</w:t>
      </w:r>
      <w:r w:rsidR="00A73B7E">
        <w:rPr>
          <w:rFonts w:asciiTheme="majorHAnsi" w:hAnsiTheme="majorHAnsi" w:cstheme="majorHAnsi"/>
        </w:rPr>
        <w:t>ing</w:t>
      </w:r>
      <w:r w:rsidR="00A73093">
        <w:rPr>
          <w:rFonts w:asciiTheme="majorHAnsi" w:hAnsiTheme="majorHAnsi" w:cstheme="majorHAnsi"/>
        </w:rPr>
        <w:t xml:space="preserve"> the</w:t>
      </w:r>
      <w:r w:rsidR="00A957C7" w:rsidRPr="005D1067">
        <w:rPr>
          <w:rFonts w:asciiTheme="majorHAnsi" w:hAnsiTheme="majorHAnsi" w:cstheme="majorHAnsi"/>
        </w:rPr>
        <w:t xml:space="preserve"> </w:t>
      </w:r>
      <w:r w:rsidR="00A73093">
        <w:rPr>
          <w:rFonts w:asciiTheme="majorHAnsi" w:hAnsiTheme="majorHAnsi" w:cstheme="majorHAnsi"/>
        </w:rPr>
        <w:t>“Software</w:t>
      </w:r>
      <w:r w:rsidR="00A957C7" w:rsidRPr="005D1067">
        <w:rPr>
          <w:rFonts w:asciiTheme="majorHAnsi" w:hAnsiTheme="majorHAnsi" w:cstheme="majorHAnsi"/>
        </w:rPr>
        <w:t xml:space="preserve"> </w:t>
      </w:r>
      <w:r w:rsidR="00A73093">
        <w:rPr>
          <w:rFonts w:asciiTheme="majorHAnsi" w:hAnsiTheme="majorHAnsi" w:cstheme="majorHAnsi"/>
        </w:rPr>
        <w:t>A</w:t>
      </w:r>
      <w:r w:rsidR="00A957C7" w:rsidRPr="005D1067">
        <w:rPr>
          <w:rFonts w:asciiTheme="majorHAnsi" w:hAnsiTheme="majorHAnsi" w:cstheme="majorHAnsi"/>
        </w:rPr>
        <w:t>rchitecture</w:t>
      </w:r>
      <w:r w:rsidR="00A73093">
        <w:rPr>
          <w:rFonts w:asciiTheme="majorHAnsi" w:hAnsiTheme="majorHAnsi" w:cstheme="majorHAnsi"/>
        </w:rPr>
        <w:t>”</w:t>
      </w:r>
      <w:r w:rsidR="00A957C7" w:rsidRPr="005D1067">
        <w:rPr>
          <w:rFonts w:asciiTheme="majorHAnsi" w:hAnsiTheme="majorHAnsi" w:cstheme="majorHAnsi"/>
        </w:rPr>
        <w:t xml:space="preserve"> by clicking on </w:t>
      </w:r>
      <w:r w:rsidR="0045592C">
        <w:rPr>
          <w:rFonts w:asciiTheme="majorHAnsi" w:hAnsiTheme="majorHAnsi" w:cstheme="majorHAnsi"/>
        </w:rPr>
        <w:t xml:space="preserve">the </w:t>
      </w:r>
      <w:r w:rsidR="00625F15">
        <w:rPr>
          <w:rFonts w:asciiTheme="majorHAnsi" w:hAnsiTheme="majorHAnsi" w:cstheme="majorHAnsi"/>
        </w:rPr>
        <w:t>dropdown option on Polarion Type section</w:t>
      </w:r>
      <w:r w:rsidR="00A957C7" w:rsidRPr="005D1067">
        <w:rPr>
          <w:rFonts w:asciiTheme="majorHAnsi" w:hAnsiTheme="majorHAnsi" w:cstheme="majorHAnsi"/>
        </w:rPr>
        <w:t>.</w:t>
      </w:r>
    </w:p>
    <w:p w14:paraId="05392EDA" w14:textId="77777777" w:rsidR="00E06BBE" w:rsidRPr="00E06BBE" w:rsidRDefault="00E06BBE" w:rsidP="00E06BBE">
      <w:pPr>
        <w:pStyle w:val="ListParagraph"/>
        <w:spacing w:line="278" w:lineRule="auto"/>
        <w:ind w:left="2160"/>
        <w:rPr>
          <w:rFonts w:asciiTheme="majorHAnsi" w:hAnsiTheme="majorHAnsi" w:cstheme="majorHAnsi"/>
          <w:b/>
          <w:bCs/>
        </w:rPr>
      </w:pPr>
    </w:p>
    <w:p w14:paraId="4F85FA84" w14:textId="118E5719" w:rsidR="00774C0F" w:rsidRDefault="00774C0F" w:rsidP="00774C0F">
      <w:pPr>
        <w:keepNext/>
        <w:spacing w:line="278" w:lineRule="auto"/>
        <w:ind w:left="1800"/>
      </w:pPr>
    </w:p>
    <w:p w14:paraId="6D8F6E9F" w14:textId="02F015EE" w:rsidR="000550C7" w:rsidRDefault="00122773" w:rsidP="00E06BBE">
      <w:pPr>
        <w:spacing w:line="278" w:lineRule="auto"/>
        <w:ind w:left="1800"/>
        <w:rPr>
          <w:rFonts w:asciiTheme="majorHAnsi" w:hAnsiTheme="majorHAnsi" w:cstheme="majorHAnsi"/>
          <w:b/>
          <w:bCs/>
        </w:rPr>
      </w:pPr>
      <w:r w:rsidRPr="00E06BBE">
        <w:rPr>
          <w:rFonts w:asciiTheme="majorHAnsi" w:hAnsiTheme="majorHAnsi" w:cstheme="majorHAnsi"/>
        </w:rPr>
        <w:br/>
      </w:r>
    </w:p>
    <w:p w14:paraId="744606FE" w14:textId="77777777" w:rsidR="00774C0F" w:rsidRPr="00E06BBE" w:rsidRDefault="00774C0F" w:rsidP="00B2114C">
      <w:pPr>
        <w:spacing w:line="278" w:lineRule="auto"/>
        <w:rPr>
          <w:rFonts w:asciiTheme="majorHAnsi" w:hAnsiTheme="majorHAnsi" w:cstheme="majorHAnsi"/>
          <w:b/>
          <w:bCs/>
        </w:rPr>
      </w:pPr>
    </w:p>
    <w:p w14:paraId="7E684485" w14:textId="77777777" w:rsidR="00B2114C" w:rsidRDefault="00625F15" w:rsidP="00B2114C">
      <w:pPr>
        <w:keepNext/>
        <w:spacing w:line="278" w:lineRule="auto"/>
        <w:ind w:left="1800"/>
      </w:pPr>
      <w:r w:rsidRPr="00625F15">
        <w:rPr>
          <w:rFonts w:asciiTheme="majorHAnsi" w:hAnsiTheme="majorHAnsi" w:cstheme="majorHAnsi"/>
          <w:b/>
          <w:bCs/>
          <w:noProof/>
        </w:rPr>
        <w:drawing>
          <wp:inline distT="0" distB="0" distL="0" distR="0" wp14:anchorId="439BC62F" wp14:editId="068BBAF9">
            <wp:extent cx="4444927" cy="2571750"/>
            <wp:effectExtent l="0" t="0" r="0" b="0"/>
            <wp:docPr id="48710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0076" name=""/>
                    <pic:cNvPicPr/>
                  </pic:nvPicPr>
                  <pic:blipFill>
                    <a:blip r:embed="rId17"/>
                    <a:stretch>
                      <a:fillRect/>
                    </a:stretch>
                  </pic:blipFill>
                  <pic:spPr>
                    <a:xfrm>
                      <a:off x="0" y="0"/>
                      <a:ext cx="4459390" cy="2580118"/>
                    </a:xfrm>
                    <a:prstGeom prst="rect">
                      <a:avLst/>
                    </a:prstGeom>
                  </pic:spPr>
                </pic:pic>
              </a:graphicData>
            </a:graphic>
          </wp:inline>
        </w:drawing>
      </w:r>
    </w:p>
    <w:p w14:paraId="5A7FE17C" w14:textId="74ABC3A9" w:rsidR="00A33209" w:rsidRPr="00152414" w:rsidRDefault="00B2114C" w:rsidP="00152414">
      <w:pPr>
        <w:pStyle w:val="Caption"/>
        <w:ind w:left="2880"/>
        <w:rPr>
          <w:rFonts w:asciiTheme="majorHAnsi" w:hAnsiTheme="majorHAnsi" w:cstheme="majorHAnsi"/>
          <w:i w:val="0"/>
          <w:iCs w:val="0"/>
          <w:color w:val="auto"/>
        </w:rPr>
      </w:pPr>
      <w:r>
        <w:t xml:space="preserve">    </w:t>
      </w:r>
      <w:bookmarkStart w:id="30" w:name="_Toc185524559"/>
      <w:r w:rsidRPr="00B2114C">
        <w:rPr>
          <w:rFonts w:asciiTheme="majorHAnsi" w:hAnsiTheme="majorHAnsi" w:cstheme="majorHAnsi"/>
          <w:i w:val="0"/>
          <w:iCs w:val="0"/>
          <w:color w:val="auto"/>
        </w:rPr>
        <w:t xml:space="preserve">Figure </w:t>
      </w:r>
      <w:r w:rsidRPr="00B2114C">
        <w:rPr>
          <w:rFonts w:asciiTheme="majorHAnsi" w:hAnsiTheme="majorHAnsi" w:cstheme="majorHAnsi"/>
          <w:i w:val="0"/>
          <w:iCs w:val="0"/>
          <w:color w:val="auto"/>
        </w:rPr>
        <w:fldChar w:fldCharType="begin"/>
      </w:r>
      <w:r w:rsidRPr="00B2114C">
        <w:rPr>
          <w:rFonts w:asciiTheme="majorHAnsi" w:hAnsiTheme="majorHAnsi" w:cstheme="majorHAnsi"/>
          <w:i w:val="0"/>
          <w:iCs w:val="0"/>
          <w:color w:val="auto"/>
        </w:rPr>
        <w:instrText xml:space="preserve"> SEQ Figure \* ARABIC </w:instrText>
      </w:r>
      <w:r w:rsidRPr="00B2114C">
        <w:rPr>
          <w:rFonts w:asciiTheme="majorHAnsi" w:hAnsiTheme="majorHAnsi" w:cstheme="majorHAnsi"/>
          <w:i w:val="0"/>
          <w:iCs w:val="0"/>
          <w:color w:val="auto"/>
        </w:rPr>
        <w:fldChar w:fldCharType="separate"/>
      </w:r>
      <w:r w:rsidR="00DD32C4">
        <w:rPr>
          <w:rFonts w:asciiTheme="majorHAnsi" w:hAnsiTheme="majorHAnsi" w:cstheme="majorHAnsi"/>
          <w:i w:val="0"/>
          <w:iCs w:val="0"/>
          <w:noProof/>
          <w:color w:val="auto"/>
        </w:rPr>
        <w:t>7</w:t>
      </w:r>
      <w:r w:rsidRPr="00B2114C">
        <w:rPr>
          <w:rFonts w:asciiTheme="majorHAnsi" w:hAnsiTheme="majorHAnsi" w:cstheme="majorHAnsi"/>
          <w:i w:val="0"/>
          <w:iCs w:val="0"/>
          <w:color w:val="auto"/>
        </w:rPr>
        <w:fldChar w:fldCharType="end"/>
      </w:r>
      <w:r w:rsidRPr="00B2114C">
        <w:rPr>
          <w:rFonts w:asciiTheme="majorHAnsi" w:hAnsiTheme="majorHAnsi" w:cstheme="majorHAnsi"/>
          <w:i w:val="0"/>
          <w:iCs w:val="0"/>
          <w:color w:val="auto"/>
        </w:rPr>
        <w:t>: Selecting Polarion Type for Required Elements</w:t>
      </w:r>
      <w:bookmarkEnd w:id="30"/>
    </w:p>
    <w:p w14:paraId="1201B8BD" w14:textId="36B6C91C" w:rsidR="00597154" w:rsidRPr="00625F15" w:rsidRDefault="00A957C7" w:rsidP="00597154">
      <w:pPr>
        <w:pStyle w:val="ListParagraph"/>
        <w:numPr>
          <w:ilvl w:val="1"/>
          <w:numId w:val="12"/>
        </w:numPr>
        <w:spacing w:line="278" w:lineRule="auto"/>
        <w:ind w:left="2160"/>
        <w:rPr>
          <w:rFonts w:asciiTheme="majorHAnsi" w:hAnsiTheme="majorHAnsi" w:cstheme="majorHAnsi"/>
          <w:b/>
          <w:bCs/>
        </w:rPr>
      </w:pPr>
      <w:r w:rsidRPr="005D1067">
        <w:rPr>
          <w:rFonts w:asciiTheme="majorHAnsi" w:hAnsiTheme="majorHAnsi" w:cstheme="majorHAnsi"/>
        </w:rPr>
        <w:t xml:space="preserve">Click </w:t>
      </w:r>
      <w:r w:rsidR="00AA6C71">
        <w:rPr>
          <w:rFonts w:asciiTheme="majorHAnsi" w:hAnsiTheme="majorHAnsi" w:cstheme="majorHAnsi"/>
        </w:rPr>
        <w:t>on the Next Button then the</w:t>
      </w:r>
      <w:r w:rsidRPr="005D1067">
        <w:rPr>
          <w:rFonts w:asciiTheme="majorHAnsi" w:hAnsiTheme="majorHAnsi" w:cstheme="majorHAnsi"/>
        </w:rPr>
        <w:t xml:space="preserve"> </w:t>
      </w:r>
      <w:r w:rsidR="00AA6C71">
        <w:rPr>
          <w:rFonts w:asciiTheme="majorHAnsi" w:hAnsiTheme="majorHAnsi" w:cstheme="majorHAnsi"/>
        </w:rPr>
        <w:t>E</w:t>
      </w:r>
      <w:r w:rsidRPr="005D1067">
        <w:rPr>
          <w:rFonts w:asciiTheme="majorHAnsi" w:hAnsiTheme="majorHAnsi" w:cstheme="majorHAnsi"/>
        </w:rPr>
        <w:t>xport</w:t>
      </w:r>
      <w:r w:rsidR="00AA6C71">
        <w:rPr>
          <w:rFonts w:asciiTheme="majorHAnsi" w:hAnsiTheme="majorHAnsi" w:cstheme="majorHAnsi"/>
        </w:rPr>
        <w:t xml:space="preserve"> of th</w:t>
      </w:r>
      <w:r w:rsidR="0021162B">
        <w:rPr>
          <w:rFonts w:asciiTheme="majorHAnsi" w:hAnsiTheme="majorHAnsi" w:cstheme="majorHAnsi"/>
        </w:rPr>
        <w:t>e selected elements</w:t>
      </w:r>
      <w:r w:rsidRPr="005D1067">
        <w:rPr>
          <w:rFonts w:asciiTheme="majorHAnsi" w:hAnsiTheme="majorHAnsi" w:cstheme="majorHAnsi"/>
        </w:rPr>
        <w:t xml:space="preserve"> will start.</w:t>
      </w:r>
    </w:p>
    <w:p w14:paraId="0F9F4C49" w14:textId="7A824463" w:rsidR="00122773" w:rsidRPr="00E06BBE" w:rsidRDefault="0021162B" w:rsidP="00597154">
      <w:pPr>
        <w:pStyle w:val="ListParagraph"/>
        <w:keepNext/>
        <w:numPr>
          <w:ilvl w:val="1"/>
          <w:numId w:val="12"/>
        </w:numPr>
        <w:spacing w:line="278" w:lineRule="auto"/>
        <w:ind w:left="2160"/>
        <w:rPr>
          <w:rFonts w:asciiTheme="majorHAnsi" w:hAnsiTheme="majorHAnsi" w:cstheme="majorHAnsi"/>
        </w:rPr>
      </w:pPr>
      <w:r>
        <w:rPr>
          <w:rFonts w:asciiTheme="majorHAnsi" w:hAnsiTheme="majorHAnsi" w:cstheme="majorHAnsi"/>
        </w:rPr>
        <w:t>T</w:t>
      </w:r>
      <w:r w:rsidR="00A957C7" w:rsidRPr="005D1067">
        <w:rPr>
          <w:rFonts w:asciiTheme="majorHAnsi" w:hAnsiTheme="majorHAnsi" w:cstheme="majorHAnsi"/>
        </w:rPr>
        <w:t>he export results</w:t>
      </w:r>
      <w:r>
        <w:rPr>
          <w:rFonts w:asciiTheme="majorHAnsi" w:hAnsiTheme="majorHAnsi" w:cstheme="majorHAnsi"/>
        </w:rPr>
        <w:t xml:space="preserve"> will</w:t>
      </w:r>
      <w:r w:rsidR="00A957C7" w:rsidRPr="005D1067">
        <w:rPr>
          <w:rFonts w:asciiTheme="majorHAnsi" w:hAnsiTheme="majorHAnsi" w:cstheme="majorHAnsi"/>
        </w:rPr>
        <w:t xml:space="preserve"> </w:t>
      </w:r>
      <w:r w:rsidR="00575AD4" w:rsidRPr="005D1067">
        <w:rPr>
          <w:rFonts w:asciiTheme="majorHAnsi" w:hAnsiTheme="majorHAnsi" w:cstheme="majorHAnsi"/>
        </w:rPr>
        <w:t>pop</w:t>
      </w:r>
      <w:r w:rsidR="00A957C7" w:rsidRPr="005D1067">
        <w:rPr>
          <w:rFonts w:asciiTheme="majorHAnsi" w:hAnsiTheme="majorHAnsi" w:cstheme="majorHAnsi"/>
        </w:rPr>
        <w:t xml:space="preserve"> up </w:t>
      </w:r>
      <w:r>
        <w:rPr>
          <w:rFonts w:asciiTheme="majorHAnsi" w:hAnsiTheme="majorHAnsi" w:cstheme="majorHAnsi"/>
        </w:rPr>
        <w:t>which</w:t>
      </w:r>
      <w:r w:rsidR="00A957C7" w:rsidRPr="005D1067">
        <w:rPr>
          <w:rFonts w:asciiTheme="majorHAnsi" w:hAnsiTheme="majorHAnsi" w:cstheme="majorHAnsi"/>
        </w:rPr>
        <w:t xml:space="preserve"> means the </w:t>
      </w:r>
      <w:r w:rsidR="002D6B8A">
        <w:rPr>
          <w:rFonts w:asciiTheme="majorHAnsi" w:hAnsiTheme="majorHAnsi" w:cstheme="majorHAnsi"/>
        </w:rPr>
        <w:t>selected elements</w:t>
      </w:r>
      <w:r w:rsidR="00A957C7" w:rsidRPr="005D1067">
        <w:rPr>
          <w:rFonts w:asciiTheme="majorHAnsi" w:hAnsiTheme="majorHAnsi" w:cstheme="majorHAnsi"/>
        </w:rPr>
        <w:t xml:space="preserve"> have been exported successfully and</w:t>
      </w:r>
      <w:r w:rsidR="002D6B8A">
        <w:rPr>
          <w:rFonts w:asciiTheme="majorHAnsi" w:hAnsiTheme="majorHAnsi" w:cstheme="majorHAnsi"/>
        </w:rPr>
        <w:t>,</w:t>
      </w:r>
      <w:r w:rsidR="00A957C7" w:rsidRPr="005D1067">
        <w:rPr>
          <w:rFonts w:asciiTheme="majorHAnsi" w:hAnsiTheme="majorHAnsi" w:cstheme="majorHAnsi"/>
        </w:rPr>
        <w:t xml:space="preserve"> if it doesn’t it means the architecture have not been exported</w:t>
      </w:r>
      <w:r w:rsidR="00FD7E28">
        <w:rPr>
          <w:rFonts w:asciiTheme="majorHAnsi" w:hAnsiTheme="majorHAnsi" w:cstheme="majorHAnsi"/>
        </w:rPr>
        <w:t>.</w:t>
      </w:r>
      <w:r w:rsidR="00382687" w:rsidRPr="005D1067">
        <w:rPr>
          <w:rFonts w:asciiTheme="majorHAnsi" w:hAnsiTheme="majorHAnsi" w:cstheme="majorHAnsi"/>
        </w:rPr>
        <w:br/>
      </w:r>
    </w:p>
    <w:p w14:paraId="24CEB3EE" w14:textId="075C6FD8" w:rsidR="00A957C7" w:rsidRPr="005D1067" w:rsidRDefault="003F3198" w:rsidP="00382687">
      <w:pPr>
        <w:pStyle w:val="Heading3"/>
        <w:numPr>
          <w:ilvl w:val="0"/>
          <w:numId w:val="20"/>
        </w:numPr>
        <w:ind w:left="1080"/>
        <w:rPr>
          <w:rFonts w:asciiTheme="majorHAnsi" w:hAnsiTheme="majorHAnsi" w:cstheme="majorHAnsi"/>
          <w:color w:val="auto"/>
          <w:lang w:val="en-US"/>
        </w:rPr>
      </w:pPr>
      <w:bookmarkStart w:id="31" w:name="_Toc183613483"/>
      <w:bookmarkStart w:id="32" w:name="_Toc200635337"/>
      <w:r w:rsidRPr="005D1067">
        <w:rPr>
          <w:rFonts w:asciiTheme="majorHAnsi" w:hAnsiTheme="majorHAnsi" w:cstheme="majorHAnsi"/>
          <w:color w:val="auto"/>
          <w:lang w:val="en-US"/>
        </w:rPr>
        <w:t>Polarion</w:t>
      </w:r>
      <w:r w:rsidR="00A957C7" w:rsidRPr="005D1067">
        <w:rPr>
          <w:rFonts w:asciiTheme="majorHAnsi" w:hAnsiTheme="majorHAnsi" w:cstheme="majorHAnsi"/>
          <w:color w:val="auto"/>
          <w:lang w:val="en-US"/>
        </w:rPr>
        <w:t xml:space="preserve"> Review &amp; Document Process</w:t>
      </w:r>
      <w:bookmarkEnd w:id="31"/>
      <w:bookmarkEnd w:id="32"/>
      <w:r w:rsidR="00575AD4" w:rsidRPr="005D1067">
        <w:rPr>
          <w:rFonts w:asciiTheme="majorHAnsi" w:hAnsiTheme="majorHAnsi" w:cstheme="majorHAnsi"/>
          <w:color w:val="auto"/>
          <w:lang w:val="en-US"/>
        </w:rPr>
        <w:br/>
      </w:r>
    </w:p>
    <w:p w14:paraId="28D977D2" w14:textId="704249DB" w:rsidR="00A957C7" w:rsidRPr="005F15DE" w:rsidRDefault="00A957C7" w:rsidP="006A778A">
      <w:pPr>
        <w:pStyle w:val="Heading4"/>
        <w:numPr>
          <w:ilvl w:val="1"/>
          <w:numId w:val="22"/>
        </w:numPr>
        <w:rPr>
          <w:i w:val="0"/>
          <w:iCs w:val="0"/>
          <w:color w:val="auto"/>
          <w:lang w:val="en-US"/>
        </w:rPr>
      </w:pPr>
      <w:r w:rsidRPr="005F15DE">
        <w:rPr>
          <w:i w:val="0"/>
          <w:iCs w:val="0"/>
          <w:color w:val="auto"/>
          <w:lang w:val="en-US"/>
        </w:rPr>
        <w:t>Document Process:</w:t>
      </w:r>
    </w:p>
    <w:p w14:paraId="39D67C45" w14:textId="67A28D72" w:rsidR="00A957C7" w:rsidRPr="005D1067" w:rsidRDefault="00A957C7" w:rsidP="000E76FB">
      <w:pPr>
        <w:pStyle w:val="ListParagraph"/>
        <w:numPr>
          <w:ilvl w:val="1"/>
          <w:numId w:val="18"/>
        </w:numPr>
        <w:spacing w:line="278" w:lineRule="auto"/>
        <w:ind w:left="2520"/>
        <w:rPr>
          <w:rFonts w:asciiTheme="majorHAnsi" w:hAnsiTheme="majorHAnsi" w:cstheme="majorHAnsi"/>
          <w:lang w:val="en-US"/>
        </w:rPr>
      </w:pPr>
      <w:r w:rsidRPr="005D1067">
        <w:rPr>
          <w:rFonts w:asciiTheme="majorHAnsi" w:hAnsiTheme="majorHAnsi" w:cstheme="majorHAnsi"/>
          <w:lang w:val="en-US"/>
        </w:rPr>
        <w:t xml:space="preserve">The </w:t>
      </w:r>
      <w:r w:rsidR="00FD7E28">
        <w:rPr>
          <w:rFonts w:asciiTheme="majorHAnsi" w:hAnsiTheme="majorHAnsi" w:cstheme="majorHAnsi"/>
          <w:lang w:val="en-US"/>
        </w:rPr>
        <w:t>D</w:t>
      </w:r>
      <w:r w:rsidRPr="005D1067">
        <w:rPr>
          <w:rFonts w:asciiTheme="majorHAnsi" w:hAnsiTheme="majorHAnsi" w:cstheme="majorHAnsi"/>
          <w:lang w:val="en-US"/>
        </w:rPr>
        <w:t xml:space="preserve">ocument </w:t>
      </w:r>
      <w:r w:rsidR="00FD7E28">
        <w:rPr>
          <w:rFonts w:asciiTheme="majorHAnsi" w:hAnsiTheme="majorHAnsi" w:cstheme="majorHAnsi"/>
          <w:lang w:val="en-US"/>
        </w:rPr>
        <w:t>H</w:t>
      </w:r>
      <w:r w:rsidRPr="005D1067">
        <w:rPr>
          <w:rFonts w:asciiTheme="majorHAnsi" w:hAnsiTheme="majorHAnsi" w:cstheme="majorHAnsi"/>
          <w:lang w:val="en-US"/>
        </w:rPr>
        <w:t xml:space="preserve">istory </w:t>
      </w:r>
      <w:r w:rsidR="00FD7E28">
        <w:rPr>
          <w:rFonts w:asciiTheme="majorHAnsi" w:hAnsiTheme="majorHAnsi" w:cstheme="majorHAnsi"/>
          <w:lang w:val="en-US"/>
        </w:rPr>
        <w:t xml:space="preserve">section of the Polarion Document </w:t>
      </w:r>
      <w:r w:rsidRPr="005D1067">
        <w:rPr>
          <w:rFonts w:asciiTheme="majorHAnsi" w:hAnsiTheme="majorHAnsi" w:cstheme="majorHAnsi"/>
          <w:lang w:val="en-US"/>
        </w:rPr>
        <w:t>should be updated</w:t>
      </w:r>
      <w:r w:rsidR="00FD7E28">
        <w:rPr>
          <w:rFonts w:asciiTheme="majorHAnsi" w:hAnsiTheme="majorHAnsi" w:cstheme="majorHAnsi"/>
          <w:lang w:val="en-US"/>
        </w:rPr>
        <w:t xml:space="preserve"> before every baseline</w:t>
      </w:r>
      <w:r w:rsidRPr="005D1067">
        <w:rPr>
          <w:rFonts w:asciiTheme="majorHAnsi" w:hAnsiTheme="majorHAnsi" w:cstheme="majorHAnsi"/>
          <w:lang w:val="en-US"/>
        </w:rPr>
        <w:t>.</w:t>
      </w:r>
    </w:p>
    <w:p w14:paraId="746A39C1" w14:textId="6862EA51" w:rsidR="00A957C7" w:rsidRPr="005D1067" w:rsidRDefault="00AE0D6D" w:rsidP="000E76FB">
      <w:pPr>
        <w:pStyle w:val="ListParagraph"/>
        <w:numPr>
          <w:ilvl w:val="1"/>
          <w:numId w:val="18"/>
        </w:numPr>
        <w:spacing w:line="278" w:lineRule="auto"/>
        <w:ind w:left="2520"/>
        <w:rPr>
          <w:rFonts w:asciiTheme="majorHAnsi" w:hAnsiTheme="majorHAnsi" w:cstheme="majorHAnsi"/>
          <w:lang w:val="en-US"/>
        </w:rPr>
      </w:pPr>
      <w:r w:rsidRPr="005D1067">
        <w:rPr>
          <w:rFonts w:asciiTheme="majorHAnsi" w:hAnsiTheme="majorHAnsi" w:cstheme="majorHAnsi"/>
          <w:lang w:val="en-US"/>
        </w:rPr>
        <w:t>The Scope</w:t>
      </w:r>
      <w:r w:rsidR="00A957C7" w:rsidRPr="005D1067">
        <w:rPr>
          <w:rFonts w:asciiTheme="majorHAnsi" w:hAnsiTheme="majorHAnsi" w:cstheme="majorHAnsi"/>
          <w:lang w:val="en-US"/>
        </w:rPr>
        <w:t xml:space="preserve"> </w:t>
      </w:r>
      <w:r w:rsidR="00D776CE">
        <w:rPr>
          <w:rFonts w:asciiTheme="majorHAnsi" w:hAnsiTheme="majorHAnsi" w:cstheme="majorHAnsi"/>
          <w:lang w:val="en-US"/>
        </w:rPr>
        <w:t>and</w:t>
      </w:r>
      <w:r w:rsidR="00A957C7" w:rsidRPr="005D1067">
        <w:rPr>
          <w:rFonts w:asciiTheme="majorHAnsi" w:hAnsiTheme="majorHAnsi" w:cstheme="majorHAnsi"/>
          <w:lang w:val="en-US"/>
        </w:rPr>
        <w:t xml:space="preserve"> Purpose</w:t>
      </w:r>
      <w:r w:rsidR="00D776CE">
        <w:rPr>
          <w:rFonts w:asciiTheme="majorHAnsi" w:hAnsiTheme="majorHAnsi" w:cstheme="majorHAnsi"/>
          <w:lang w:val="en-US"/>
        </w:rPr>
        <w:t xml:space="preserve"> section of the Polarion Document</w:t>
      </w:r>
      <w:r w:rsidR="00FD7E28">
        <w:rPr>
          <w:rFonts w:asciiTheme="majorHAnsi" w:hAnsiTheme="majorHAnsi" w:cstheme="majorHAnsi"/>
          <w:lang w:val="en-US"/>
        </w:rPr>
        <w:t xml:space="preserve"> </w:t>
      </w:r>
      <w:r w:rsidR="00A957C7" w:rsidRPr="005D1067">
        <w:rPr>
          <w:rFonts w:asciiTheme="majorHAnsi" w:hAnsiTheme="majorHAnsi" w:cstheme="majorHAnsi"/>
          <w:lang w:val="en-US"/>
        </w:rPr>
        <w:t>should be updated.</w:t>
      </w:r>
    </w:p>
    <w:p w14:paraId="2A36A763" w14:textId="18D60962" w:rsidR="00A957C7" w:rsidRPr="005D1067" w:rsidRDefault="00A957C7" w:rsidP="000E76FB">
      <w:pPr>
        <w:pStyle w:val="ListParagraph"/>
        <w:numPr>
          <w:ilvl w:val="1"/>
          <w:numId w:val="18"/>
        </w:numPr>
        <w:spacing w:line="278" w:lineRule="auto"/>
        <w:ind w:left="2520"/>
        <w:rPr>
          <w:rFonts w:asciiTheme="majorHAnsi" w:hAnsiTheme="majorHAnsi" w:cstheme="majorHAnsi"/>
          <w:lang w:val="en-US"/>
        </w:rPr>
      </w:pPr>
      <w:r w:rsidRPr="005D1067">
        <w:rPr>
          <w:rFonts w:asciiTheme="majorHAnsi" w:hAnsiTheme="majorHAnsi" w:cstheme="majorHAnsi"/>
          <w:lang w:val="en-US"/>
        </w:rPr>
        <w:t xml:space="preserve">Status of </w:t>
      </w:r>
      <w:r w:rsidR="00D776CE">
        <w:rPr>
          <w:rFonts w:asciiTheme="majorHAnsi" w:hAnsiTheme="majorHAnsi" w:cstheme="majorHAnsi"/>
          <w:lang w:val="en-US"/>
        </w:rPr>
        <w:t xml:space="preserve">pulled elements, especially the architectural designs, </w:t>
      </w:r>
      <w:r w:rsidRPr="005D1067">
        <w:rPr>
          <w:rFonts w:asciiTheme="majorHAnsi" w:hAnsiTheme="majorHAnsi" w:cstheme="majorHAnsi"/>
          <w:lang w:val="en-US"/>
        </w:rPr>
        <w:t>should be updated</w:t>
      </w:r>
      <w:r w:rsidR="003A681B">
        <w:rPr>
          <w:rFonts w:asciiTheme="majorHAnsi" w:hAnsiTheme="majorHAnsi" w:cstheme="majorHAnsi"/>
          <w:lang w:val="en-US"/>
        </w:rPr>
        <w:t xml:space="preserve"> from “Draft” to “Proposed” and finally to “In-Review”</w:t>
      </w:r>
      <w:r w:rsidRPr="005D1067">
        <w:rPr>
          <w:rFonts w:asciiTheme="majorHAnsi" w:hAnsiTheme="majorHAnsi" w:cstheme="majorHAnsi"/>
          <w:lang w:val="en-US"/>
        </w:rPr>
        <w:t xml:space="preserve"> when creating baselines</w:t>
      </w:r>
      <w:r w:rsidR="0083079E">
        <w:rPr>
          <w:rFonts w:asciiTheme="majorHAnsi" w:hAnsiTheme="majorHAnsi" w:cstheme="majorHAnsi"/>
          <w:lang w:val="en-US"/>
        </w:rPr>
        <w:t xml:space="preserve"> and even while </w:t>
      </w:r>
      <w:r w:rsidR="00BB1A33">
        <w:rPr>
          <w:rFonts w:asciiTheme="majorHAnsi" w:hAnsiTheme="majorHAnsi" w:cstheme="majorHAnsi"/>
          <w:lang w:val="en-US"/>
        </w:rPr>
        <w:t>moving the elements to document</w:t>
      </w:r>
      <w:r w:rsidRPr="005D1067">
        <w:rPr>
          <w:rFonts w:asciiTheme="majorHAnsi" w:hAnsiTheme="majorHAnsi" w:cstheme="majorHAnsi"/>
          <w:lang w:val="en-US"/>
        </w:rPr>
        <w:t>.</w:t>
      </w:r>
      <w:r w:rsidR="00575AD4" w:rsidRPr="005D1067">
        <w:rPr>
          <w:rFonts w:asciiTheme="majorHAnsi" w:hAnsiTheme="majorHAnsi" w:cstheme="majorHAnsi"/>
          <w:lang w:val="en-US"/>
        </w:rPr>
        <w:br/>
      </w:r>
    </w:p>
    <w:p w14:paraId="797FF632" w14:textId="677C7E55" w:rsidR="000F7460" w:rsidRPr="00152414" w:rsidRDefault="00A957C7" w:rsidP="000F7460">
      <w:pPr>
        <w:pStyle w:val="Heading4"/>
        <w:numPr>
          <w:ilvl w:val="1"/>
          <w:numId w:val="22"/>
        </w:numPr>
        <w:rPr>
          <w:i w:val="0"/>
          <w:iCs w:val="0"/>
          <w:color w:val="auto"/>
          <w:lang w:val="en-US"/>
        </w:rPr>
      </w:pPr>
      <w:r w:rsidRPr="005F15DE">
        <w:rPr>
          <w:i w:val="0"/>
          <w:iCs w:val="0"/>
          <w:color w:val="auto"/>
          <w:lang w:val="en-US"/>
        </w:rPr>
        <w:t>Review Process</w:t>
      </w:r>
      <w:r w:rsidR="005F15DE" w:rsidRPr="005F15DE">
        <w:rPr>
          <w:i w:val="0"/>
          <w:iCs w:val="0"/>
          <w:color w:val="auto"/>
          <w:lang w:val="en-US"/>
        </w:rPr>
        <w:t>:</w:t>
      </w:r>
    </w:p>
    <w:p w14:paraId="2488839E" w14:textId="3D14C750" w:rsidR="00A957C7" w:rsidRPr="0082135C" w:rsidRDefault="00A957C7" w:rsidP="0082135C">
      <w:pPr>
        <w:pStyle w:val="Heading5"/>
        <w:ind w:left="1440"/>
        <w:rPr>
          <w:color w:val="auto"/>
        </w:rPr>
      </w:pPr>
      <w:r w:rsidRPr="0082135C">
        <w:rPr>
          <w:color w:val="auto"/>
        </w:rPr>
        <w:t>1</w:t>
      </w:r>
      <w:r w:rsidR="00704696" w:rsidRPr="0082135C">
        <w:rPr>
          <w:color w:val="auto"/>
        </w:rPr>
        <w:t>)</w:t>
      </w:r>
      <w:r w:rsidRPr="0082135C">
        <w:rPr>
          <w:color w:val="auto"/>
        </w:rPr>
        <w:t xml:space="preserve"> Verification Review</w:t>
      </w:r>
      <w:r w:rsidR="000F7460">
        <w:rPr>
          <w:color w:val="auto"/>
        </w:rPr>
        <w:t>:</w:t>
      </w:r>
    </w:p>
    <w:p w14:paraId="63E08499" w14:textId="45AE4FDE" w:rsidR="00BB1A33" w:rsidRPr="00152414" w:rsidRDefault="00A957C7" w:rsidP="00BB1A33">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Firstly, verification review baseline will be created and will be sent for review with Verification review task.</w:t>
      </w:r>
    </w:p>
    <w:p w14:paraId="1559BDB8" w14:textId="43044091" w:rsidR="00A957C7" w:rsidRPr="005D1067" w:rsidRDefault="00A957C7" w:rsidP="000E76FB">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Document history, status of architecture should be checked before creating baseline</w:t>
      </w:r>
    </w:p>
    <w:p w14:paraId="7FDC6C09" w14:textId="61CDADA7" w:rsidR="00774C0F" w:rsidRDefault="00A957C7" w:rsidP="00774C0F">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Link the architecture with Verification review task.</w:t>
      </w:r>
    </w:p>
    <w:p w14:paraId="28AEEF2A" w14:textId="77777777" w:rsidR="00152414" w:rsidRDefault="00152414" w:rsidP="00152414">
      <w:pPr>
        <w:spacing w:line="278" w:lineRule="auto"/>
        <w:rPr>
          <w:rFonts w:asciiTheme="majorHAnsi" w:hAnsiTheme="majorHAnsi" w:cstheme="majorHAnsi"/>
        </w:rPr>
      </w:pPr>
    </w:p>
    <w:p w14:paraId="7EBFCD09" w14:textId="77777777" w:rsidR="00152414" w:rsidRDefault="00152414" w:rsidP="00152414">
      <w:pPr>
        <w:spacing w:line="278" w:lineRule="auto"/>
        <w:rPr>
          <w:rFonts w:asciiTheme="majorHAnsi" w:hAnsiTheme="majorHAnsi" w:cstheme="majorHAnsi"/>
        </w:rPr>
      </w:pPr>
    </w:p>
    <w:p w14:paraId="1FB63D93" w14:textId="77777777" w:rsidR="00152414" w:rsidRPr="00152414" w:rsidRDefault="00152414" w:rsidP="00152414">
      <w:pPr>
        <w:spacing w:line="278" w:lineRule="auto"/>
        <w:rPr>
          <w:rFonts w:asciiTheme="majorHAnsi" w:hAnsiTheme="majorHAnsi" w:cstheme="majorHAnsi"/>
        </w:rPr>
      </w:pPr>
    </w:p>
    <w:p w14:paraId="7AE065AA" w14:textId="77777777" w:rsidR="00A957C7" w:rsidRPr="005D1067" w:rsidRDefault="00A957C7" w:rsidP="000E76FB">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It will have two checklists with status as follows:</w:t>
      </w:r>
    </w:p>
    <w:p w14:paraId="0DA91ED3" w14:textId="77777777" w:rsidR="00A957C7" w:rsidRPr="005D1067" w:rsidRDefault="00A957C7" w:rsidP="000E76FB">
      <w:pPr>
        <w:pStyle w:val="ListParagraph"/>
        <w:numPr>
          <w:ilvl w:val="2"/>
          <w:numId w:val="14"/>
        </w:numPr>
        <w:spacing w:line="278" w:lineRule="auto"/>
        <w:ind w:left="3960"/>
        <w:rPr>
          <w:rFonts w:asciiTheme="majorHAnsi" w:hAnsiTheme="majorHAnsi" w:cstheme="majorHAnsi"/>
        </w:rPr>
      </w:pPr>
      <w:r w:rsidRPr="005D1067">
        <w:rPr>
          <w:rFonts w:asciiTheme="majorHAnsi" w:hAnsiTheme="majorHAnsi" w:cstheme="majorHAnsi"/>
        </w:rPr>
        <w:t>Draft – At the time of sending it for review.</w:t>
      </w:r>
    </w:p>
    <w:p w14:paraId="310DA9EA" w14:textId="7771E007" w:rsidR="00CF4FC6" w:rsidRPr="00774C0F" w:rsidRDefault="00A957C7" w:rsidP="00CF4FC6">
      <w:pPr>
        <w:pStyle w:val="ListParagraph"/>
        <w:numPr>
          <w:ilvl w:val="2"/>
          <w:numId w:val="14"/>
        </w:numPr>
        <w:spacing w:line="278" w:lineRule="auto"/>
        <w:ind w:left="3960"/>
        <w:rPr>
          <w:rFonts w:asciiTheme="majorHAnsi" w:hAnsiTheme="majorHAnsi" w:cstheme="majorHAnsi"/>
        </w:rPr>
      </w:pPr>
      <w:r w:rsidRPr="005D1067">
        <w:rPr>
          <w:rFonts w:asciiTheme="majorHAnsi" w:hAnsiTheme="majorHAnsi" w:cstheme="majorHAnsi"/>
        </w:rPr>
        <w:t>Completed – At the time when reviewed baseline is created.</w:t>
      </w:r>
    </w:p>
    <w:p w14:paraId="075CC39C" w14:textId="77777777" w:rsidR="00A957C7" w:rsidRPr="005D1067" w:rsidRDefault="00A957C7" w:rsidP="000E76FB">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The task will have CFR review baseline and Verification review baseline.</w:t>
      </w:r>
    </w:p>
    <w:p w14:paraId="0CC8EB73" w14:textId="77777777" w:rsidR="00A957C7" w:rsidRPr="005D1067" w:rsidRDefault="00A957C7" w:rsidP="000E76FB">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Resolve the review findings and send it for CFR review after it.</w:t>
      </w:r>
    </w:p>
    <w:p w14:paraId="12FD61F6" w14:textId="1AEECB97" w:rsidR="00A957C7" w:rsidRPr="005D1067" w:rsidRDefault="00A957C7" w:rsidP="000E76FB">
      <w:pPr>
        <w:pStyle w:val="ListParagraph"/>
        <w:numPr>
          <w:ilvl w:val="1"/>
          <w:numId w:val="14"/>
        </w:numPr>
        <w:spacing w:line="278" w:lineRule="auto"/>
        <w:ind w:left="3240"/>
        <w:rPr>
          <w:rFonts w:asciiTheme="majorHAnsi" w:hAnsiTheme="majorHAnsi" w:cstheme="majorHAnsi"/>
        </w:rPr>
      </w:pPr>
      <w:r w:rsidRPr="005D1067">
        <w:rPr>
          <w:rFonts w:asciiTheme="majorHAnsi" w:hAnsiTheme="majorHAnsi" w:cstheme="majorHAnsi"/>
        </w:rPr>
        <w:t>Once the CFR review task is accepted Verification review task will also be accepted till then it will be in Done status.</w:t>
      </w:r>
      <w:r w:rsidR="00575AD4" w:rsidRPr="005D1067">
        <w:rPr>
          <w:rFonts w:asciiTheme="majorHAnsi" w:hAnsiTheme="majorHAnsi" w:cstheme="majorHAnsi"/>
        </w:rPr>
        <w:br/>
      </w:r>
    </w:p>
    <w:p w14:paraId="1DA3E346" w14:textId="702C7555" w:rsidR="00A957C7" w:rsidRPr="005D1067" w:rsidRDefault="00562CE4" w:rsidP="00562CE4">
      <w:pPr>
        <w:pStyle w:val="Heading5"/>
      </w:pPr>
      <w:r>
        <w:rPr>
          <w:color w:val="auto"/>
        </w:rPr>
        <w:t xml:space="preserve">                                   </w:t>
      </w:r>
      <w:r w:rsidR="00A957C7" w:rsidRPr="0082135C">
        <w:rPr>
          <w:color w:val="auto"/>
        </w:rPr>
        <w:t>2</w:t>
      </w:r>
      <w:r w:rsidR="00704696" w:rsidRPr="0082135C">
        <w:rPr>
          <w:color w:val="auto"/>
        </w:rPr>
        <w:t>)</w:t>
      </w:r>
      <w:r w:rsidR="00A957C7" w:rsidRPr="0082135C">
        <w:rPr>
          <w:color w:val="auto"/>
        </w:rPr>
        <w:t xml:space="preserve"> Cross-Functional Review</w:t>
      </w:r>
      <w:r w:rsidR="000F7460">
        <w:rPr>
          <w:color w:val="auto"/>
        </w:rPr>
        <w:t>:</w:t>
      </w:r>
      <w:r w:rsidR="00575AD4" w:rsidRPr="005D1067">
        <w:br/>
      </w:r>
    </w:p>
    <w:p w14:paraId="3352C428"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 xml:space="preserve">Once the Verification review task is in done status, you will create a Cross-function review baseline and sent it for review with CFR review task. </w:t>
      </w:r>
    </w:p>
    <w:p w14:paraId="093BF033"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Document history, status of architecture should be checked before creating baseline</w:t>
      </w:r>
    </w:p>
    <w:p w14:paraId="5B7A9ACF"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Link the architecture with CFR review task.</w:t>
      </w:r>
    </w:p>
    <w:p w14:paraId="0991DF94"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It will have two checklists with status as follows:</w:t>
      </w:r>
    </w:p>
    <w:p w14:paraId="3C3AE537" w14:textId="77777777" w:rsidR="00A957C7" w:rsidRPr="005D1067" w:rsidRDefault="00A957C7" w:rsidP="000E76FB">
      <w:pPr>
        <w:pStyle w:val="ListParagraph"/>
        <w:numPr>
          <w:ilvl w:val="1"/>
          <w:numId w:val="19"/>
        </w:numPr>
        <w:spacing w:line="278" w:lineRule="auto"/>
        <w:ind w:left="3611"/>
        <w:rPr>
          <w:rFonts w:asciiTheme="majorHAnsi" w:hAnsiTheme="majorHAnsi" w:cstheme="majorHAnsi"/>
        </w:rPr>
      </w:pPr>
      <w:r w:rsidRPr="005D1067">
        <w:rPr>
          <w:rFonts w:asciiTheme="majorHAnsi" w:hAnsiTheme="majorHAnsi" w:cstheme="majorHAnsi"/>
        </w:rPr>
        <w:t>Draft – At the time of sending it for review.</w:t>
      </w:r>
    </w:p>
    <w:p w14:paraId="4E552307" w14:textId="33AE69E6" w:rsidR="00704696" w:rsidRPr="005D1067" w:rsidRDefault="00A957C7" w:rsidP="000E76FB">
      <w:pPr>
        <w:pStyle w:val="ListParagraph"/>
        <w:numPr>
          <w:ilvl w:val="1"/>
          <w:numId w:val="19"/>
        </w:numPr>
        <w:spacing w:line="278" w:lineRule="auto"/>
        <w:ind w:left="3611"/>
        <w:rPr>
          <w:rFonts w:asciiTheme="majorHAnsi" w:hAnsiTheme="majorHAnsi" w:cstheme="majorHAnsi"/>
        </w:rPr>
      </w:pPr>
      <w:r w:rsidRPr="005D1067">
        <w:rPr>
          <w:rFonts w:asciiTheme="majorHAnsi" w:hAnsiTheme="majorHAnsi" w:cstheme="majorHAnsi"/>
        </w:rPr>
        <w:t>Completed – At the time when reviewed baseline is created.</w:t>
      </w:r>
    </w:p>
    <w:p w14:paraId="3468E822"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The task will have CFR review baseline and reviewed baseline.</w:t>
      </w:r>
    </w:p>
    <w:p w14:paraId="379E3373"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Once the comments have been resolved the review findings both the review tasks should be in accepted.</w:t>
      </w:r>
    </w:p>
    <w:p w14:paraId="4B28871D"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Attach the reviewed baseline in verification review task.</w:t>
      </w:r>
    </w:p>
    <w:p w14:paraId="6CD4302F" w14:textId="77777777" w:rsidR="00A957C7" w:rsidRP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Attach the review findings mail as pdf if any received through mail.</w:t>
      </w:r>
    </w:p>
    <w:p w14:paraId="4536612A" w14:textId="14CCE4C1" w:rsidR="005D1067" w:rsidRDefault="00A957C7" w:rsidP="000E76FB">
      <w:pPr>
        <w:pStyle w:val="ListParagraph"/>
        <w:numPr>
          <w:ilvl w:val="0"/>
          <w:numId w:val="19"/>
        </w:numPr>
        <w:spacing w:line="278" w:lineRule="auto"/>
        <w:ind w:left="2891"/>
        <w:rPr>
          <w:rFonts w:asciiTheme="majorHAnsi" w:hAnsiTheme="majorHAnsi" w:cstheme="majorHAnsi"/>
        </w:rPr>
      </w:pPr>
      <w:r w:rsidRPr="005D1067">
        <w:rPr>
          <w:rFonts w:asciiTheme="majorHAnsi" w:hAnsiTheme="majorHAnsi" w:cstheme="majorHAnsi"/>
        </w:rPr>
        <w:t>Attach the checklist and confirm it is updated.</w:t>
      </w:r>
    </w:p>
    <w:p w14:paraId="7ECB72E5" w14:textId="77777777" w:rsidR="008E1CB9" w:rsidRDefault="008E1CB9" w:rsidP="008E1CB9">
      <w:pPr>
        <w:pStyle w:val="ListParagraph"/>
        <w:spacing w:line="278" w:lineRule="auto"/>
        <w:ind w:left="2891"/>
        <w:rPr>
          <w:rFonts w:asciiTheme="majorHAnsi" w:hAnsiTheme="majorHAnsi" w:cstheme="majorHAnsi"/>
        </w:rPr>
      </w:pPr>
    </w:p>
    <w:p w14:paraId="012D5C16" w14:textId="550AFDB6" w:rsidR="008E1CB9" w:rsidRDefault="008E1CB9" w:rsidP="008E1CB9">
      <w:pPr>
        <w:pStyle w:val="Heading5"/>
        <w:numPr>
          <w:ilvl w:val="0"/>
          <w:numId w:val="21"/>
        </w:numPr>
        <w:rPr>
          <w:color w:val="auto"/>
        </w:rPr>
      </w:pPr>
      <w:r>
        <w:rPr>
          <w:color w:val="auto"/>
        </w:rPr>
        <w:t xml:space="preserve"> Internal Approval:</w:t>
      </w:r>
    </w:p>
    <w:p w14:paraId="51339E90" w14:textId="577F49C1" w:rsidR="008E1CB9" w:rsidRDefault="008E1CB9" w:rsidP="008E1CB9">
      <w:r>
        <w:t xml:space="preserve"> </w:t>
      </w:r>
    </w:p>
    <w:p w14:paraId="4E716FD2" w14:textId="2E875330" w:rsidR="008E1CB9" w:rsidRDefault="008E1CB9" w:rsidP="008E1CB9">
      <w:pPr>
        <w:pStyle w:val="ListParagraph"/>
        <w:numPr>
          <w:ilvl w:val="3"/>
          <w:numId w:val="14"/>
        </w:numPr>
        <w:rPr>
          <w:rFonts w:asciiTheme="majorHAnsi" w:hAnsiTheme="majorHAnsi" w:cstheme="majorHAnsi"/>
        </w:rPr>
      </w:pPr>
      <w:r w:rsidRPr="008E1CB9">
        <w:rPr>
          <w:rFonts w:asciiTheme="majorHAnsi" w:hAnsiTheme="majorHAnsi" w:cstheme="majorHAnsi"/>
        </w:rPr>
        <w:t xml:space="preserve">Now </w:t>
      </w:r>
      <w:r>
        <w:rPr>
          <w:rFonts w:asciiTheme="majorHAnsi" w:hAnsiTheme="majorHAnsi" w:cstheme="majorHAnsi"/>
        </w:rPr>
        <w:t xml:space="preserve">when we have both the Verification review and CFR tasks in “Accepted” state, the document will be sent for Approval from Architect Expert. </w:t>
      </w:r>
    </w:p>
    <w:p w14:paraId="4757ED2C" w14:textId="2EBE1EB4" w:rsidR="008E1CB9" w:rsidRDefault="008E1CB9" w:rsidP="008E1CB9">
      <w:pPr>
        <w:pStyle w:val="ListParagraph"/>
        <w:numPr>
          <w:ilvl w:val="3"/>
          <w:numId w:val="14"/>
        </w:numPr>
        <w:rPr>
          <w:rFonts w:asciiTheme="majorHAnsi" w:hAnsiTheme="majorHAnsi" w:cstheme="majorHAnsi"/>
        </w:rPr>
      </w:pPr>
      <w:r>
        <w:rPr>
          <w:rFonts w:asciiTheme="majorHAnsi" w:hAnsiTheme="majorHAnsi" w:cstheme="majorHAnsi"/>
        </w:rPr>
        <w:t>This approval will be the final version of the document which is being shared with the customer with 100% module maturity.</w:t>
      </w:r>
    </w:p>
    <w:p w14:paraId="51A4511E" w14:textId="4012145E" w:rsidR="008E1CB9" w:rsidRDefault="008E1CB9" w:rsidP="008E1CB9">
      <w:pPr>
        <w:pStyle w:val="ListParagraph"/>
        <w:numPr>
          <w:ilvl w:val="3"/>
          <w:numId w:val="14"/>
        </w:numPr>
        <w:rPr>
          <w:rFonts w:asciiTheme="majorHAnsi" w:hAnsiTheme="majorHAnsi" w:cstheme="majorHAnsi"/>
        </w:rPr>
      </w:pPr>
      <w:r>
        <w:rPr>
          <w:rFonts w:asciiTheme="majorHAnsi" w:hAnsiTheme="majorHAnsi" w:cstheme="majorHAnsi"/>
        </w:rPr>
        <w:t>A baseline will be created for the same in the document in the format “</w:t>
      </w:r>
      <w:r w:rsidRPr="008E1CB9">
        <w:rPr>
          <w:rFonts w:asciiTheme="majorHAnsi" w:hAnsiTheme="majorHAnsi" w:cstheme="majorHAnsi"/>
        </w:rPr>
        <w:t>CGVCU_</w:t>
      </w:r>
      <w:r>
        <w:rPr>
          <w:rFonts w:asciiTheme="majorHAnsi" w:hAnsiTheme="majorHAnsi" w:cstheme="majorHAnsi"/>
        </w:rPr>
        <w:t>ModuleName</w:t>
      </w:r>
      <w:r w:rsidRPr="008E1CB9">
        <w:rPr>
          <w:rFonts w:asciiTheme="majorHAnsi" w:hAnsiTheme="majorHAnsi" w:cstheme="majorHAnsi"/>
        </w:rPr>
        <w:t>_InternalApproved_SWE.2_</w:t>
      </w:r>
      <w:r>
        <w:rPr>
          <w:rFonts w:asciiTheme="majorHAnsi" w:hAnsiTheme="majorHAnsi" w:cstheme="majorHAnsi"/>
        </w:rPr>
        <w:t>ddmmyyyy”</w:t>
      </w:r>
    </w:p>
    <w:p w14:paraId="0634A50B" w14:textId="4750E950" w:rsidR="008E1CB9" w:rsidRPr="008E1CB9" w:rsidRDefault="008E1CB9" w:rsidP="008E1CB9">
      <w:pPr>
        <w:pStyle w:val="ListParagraph"/>
        <w:numPr>
          <w:ilvl w:val="3"/>
          <w:numId w:val="14"/>
        </w:numPr>
        <w:rPr>
          <w:rFonts w:asciiTheme="majorHAnsi" w:hAnsiTheme="majorHAnsi" w:cstheme="majorHAnsi"/>
        </w:rPr>
      </w:pPr>
      <w:r>
        <w:rPr>
          <w:rFonts w:asciiTheme="majorHAnsi" w:hAnsiTheme="majorHAnsi" w:cstheme="majorHAnsi"/>
        </w:rPr>
        <w:t>This also suggests that there will be no further modification in the module document.</w:t>
      </w:r>
    </w:p>
    <w:p w14:paraId="41906F45" w14:textId="77777777" w:rsidR="008E1CB9" w:rsidRPr="008E1CB9" w:rsidRDefault="008E1CB9" w:rsidP="008E1CB9"/>
    <w:p w14:paraId="40DAC734" w14:textId="77777777" w:rsidR="00562CE4" w:rsidRDefault="00562CE4" w:rsidP="00562CE4">
      <w:pPr>
        <w:spacing w:line="278" w:lineRule="auto"/>
        <w:rPr>
          <w:rFonts w:asciiTheme="majorHAnsi" w:hAnsiTheme="majorHAnsi" w:cstheme="majorHAnsi"/>
        </w:rPr>
      </w:pPr>
    </w:p>
    <w:p w14:paraId="7107B18A" w14:textId="0D3D87A1" w:rsidR="00562CE4" w:rsidRDefault="00562CE4" w:rsidP="008E1CB9">
      <w:pPr>
        <w:spacing w:line="278" w:lineRule="auto"/>
      </w:pPr>
    </w:p>
    <w:p w14:paraId="3C1580C6" w14:textId="77777777" w:rsidR="008E1CB9" w:rsidRPr="00562CE4" w:rsidRDefault="008E1CB9" w:rsidP="008E1CB9">
      <w:pPr>
        <w:pStyle w:val="ListParagraph"/>
        <w:spacing w:line="278" w:lineRule="auto"/>
        <w:rPr>
          <w:rFonts w:asciiTheme="majorHAnsi" w:hAnsiTheme="majorHAnsi" w:cstheme="majorHAnsi"/>
        </w:rPr>
      </w:pPr>
    </w:p>
    <w:p w14:paraId="5AF2A654" w14:textId="77777777" w:rsidR="004605A7" w:rsidRPr="004605A7" w:rsidRDefault="004605A7" w:rsidP="004605A7">
      <w:pPr>
        <w:pStyle w:val="ListParagraph"/>
        <w:spacing w:line="278" w:lineRule="auto"/>
        <w:ind w:left="3240"/>
        <w:rPr>
          <w:rFonts w:asciiTheme="majorHAnsi" w:hAnsiTheme="majorHAnsi" w:cstheme="majorHAnsi"/>
        </w:rPr>
      </w:pPr>
    </w:p>
    <w:p w14:paraId="53FFD0A4" w14:textId="6BC92363" w:rsidR="00A957C7" w:rsidRPr="005D1067" w:rsidRDefault="00A957C7" w:rsidP="008E1CB9">
      <w:pPr>
        <w:pStyle w:val="Heading3"/>
        <w:numPr>
          <w:ilvl w:val="0"/>
          <w:numId w:val="21"/>
        </w:numPr>
        <w:ind w:left="1080"/>
        <w:rPr>
          <w:rFonts w:asciiTheme="majorHAnsi" w:hAnsiTheme="majorHAnsi" w:cstheme="majorHAnsi"/>
          <w:color w:val="auto"/>
          <w:lang w:val="en-US"/>
        </w:rPr>
      </w:pPr>
      <w:bookmarkStart w:id="33" w:name="_Toc183613484"/>
      <w:bookmarkStart w:id="34" w:name="_Toc200635338"/>
      <w:r w:rsidRPr="005D1067">
        <w:rPr>
          <w:rFonts w:asciiTheme="majorHAnsi" w:hAnsiTheme="majorHAnsi" w:cstheme="majorHAnsi"/>
          <w:color w:val="auto"/>
          <w:lang w:val="en-US"/>
        </w:rPr>
        <w:t>Key Points to remember:</w:t>
      </w:r>
      <w:bookmarkEnd w:id="33"/>
      <w:bookmarkEnd w:id="34"/>
      <w:r w:rsidR="00867FA1" w:rsidRPr="005D1067">
        <w:rPr>
          <w:rFonts w:asciiTheme="majorHAnsi" w:hAnsiTheme="majorHAnsi" w:cstheme="majorHAnsi"/>
          <w:color w:val="auto"/>
          <w:lang w:val="en-US"/>
        </w:rPr>
        <w:br/>
      </w:r>
    </w:p>
    <w:p w14:paraId="17F40A88" w14:textId="77777777" w:rsidR="00A957C7" w:rsidRPr="005D1067" w:rsidRDefault="00A957C7" w:rsidP="00382687">
      <w:pPr>
        <w:pStyle w:val="ListParagraph"/>
        <w:numPr>
          <w:ilvl w:val="0"/>
          <w:numId w:val="17"/>
        </w:numPr>
        <w:tabs>
          <w:tab w:val="clear" w:pos="720"/>
          <w:tab w:val="num" w:pos="1800"/>
        </w:tabs>
        <w:spacing w:after="240" w:line="278" w:lineRule="auto"/>
        <w:ind w:left="1800"/>
        <w:rPr>
          <w:rFonts w:asciiTheme="majorHAnsi" w:hAnsiTheme="majorHAnsi" w:cstheme="majorHAnsi"/>
        </w:rPr>
      </w:pPr>
      <w:r w:rsidRPr="005D1067">
        <w:rPr>
          <w:rFonts w:asciiTheme="majorHAnsi" w:hAnsiTheme="majorHAnsi" w:cstheme="majorHAnsi"/>
        </w:rPr>
        <w:t>Create new mapping every time and delete the old work item after rework.</w:t>
      </w:r>
    </w:p>
    <w:p w14:paraId="0844CCEA" w14:textId="77777777" w:rsidR="00A957C7" w:rsidRPr="005D1067" w:rsidRDefault="00A957C7" w:rsidP="00382687">
      <w:pPr>
        <w:pStyle w:val="ListParagraph"/>
        <w:numPr>
          <w:ilvl w:val="0"/>
          <w:numId w:val="17"/>
        </w:numPr>
        <w:tabs>
          <w:tab w:val="clear" w:pos="720"/>
          <w:tab w:val="num" w:pos="1800"/>
        </w:tabs>
        <w:spacing w:after="240" w:line="278" w:lineRule="auto"/>
        <w:ind w:left="1800"/>
        <w:rPr>
          <w:rFonts w:asciiTheme="majorHAnsi" w:hAnsiTheme="majorHAnsi" w:cstheme="majorHAnsi"/>
        </w:rPr>
      </w:pPr>
      <w:r w:rsidRPr="005D1067">
        <w:rPr>
          <w:rFonts w:asciiTheme="majorHAnsi" w:hAnsiTheme="majorHAnsi" w:cstheme="majorHAnsi"/>
        </w:rPr>
        <w:t>Update the checklists.</w:t>
      </w:r>
    </w:p>
    <w:p w14:paraId="5275E7C0" w14:textId="77777777" w:rsidR="00A957C7" w:rsidRPr="005D1067" w:rsidRDefault="00A957C7" w:rsidP="00382687">
      <w:pPr>
        <w:pStyle w:val="ListParagraph"/>
        <w:numPr>
          <w:ilvl w:val="0"/>
          <w:numId w:val="17"/>
        </w:numPr>
        <w:tabs>
          <w:tab w:val="clear" w:pos="720"/>
          <w:tab w:val="num" w:pos="1800"/>
        </w:tabs>
        <w:spacing w:after="240" w:line="278" w:lineRule="auto"/>
        <w:ind w:left="1800"/>
        <w:rPr>
          <w:rFonts w:asciiTheme="majorHAnsi" w:hAnsiTheme="majorHAnsi" w:cstheme="majorHAnsi"/>
        </w:rPr>
      </w:pPr>
      <w:r w:rsidRPr="005D1067">
        <w:rPr>
          <w:rFonts w:asciiTheme="majorHAnsi" w:hAnsiTheme="majorHAnsi" w:cstheme="majorHAnsi"/>
        </w:rPr>
        <w:t>Updated the review tasks.</w:t>
      </w:r>
    </w:p>
    <w:p w14:paraId="1B32DE82" w14:textId="5309D7BC" w:rsidR="00B02335" w:rsidRDefault="00A957C7" w:rsidP="00382687">
      <w:pPr>
        <w:pStyle w:val="ListParagraph"/>
        <w:numPr>
          <w:ilvl w:val="0"/>
          <w:numId w:val="17"/>
        </w:numPr>
        <w:tabs>
          <w:tab w:val="clear" w:pos="720"/>
          <w:tab w:val="num" w:pos="1800"/>
        </w:tabs>
        <w:spacing w:after="240" w:line="278" w:lineRule="auto"/>
        <w:ind w:left="1800"/>
        <w:rPr>
          <w:rFonts w:asciiTheme="majorHAnsi" w:hAnsiTheme="majorHAnsi" w:cstheme="majorHAnsi"/>
        </w:rPr>
      </w:pPr>
      <w:r w:rsidRPr="005D1067">
        <w:rPr>
          <w:rFonts w:asciiTheme="majorHAnsi" w:hAnsiTheme="majorHAnsi" w:cstheme="majorHAnsi"/>
        </w:rPr>
        <w:t>Update the Author name in EA.</w:t>
      </w:r>
    </w:p>
    <w:p w14:paraId="7A8D6EBC" w14:textId="7443C9E4" w:rsidR="00962BED" w:rsidRDefault="00962BED" w:rsidP="00382687">
      <w:pPr>
        <w:pStyle w:val="ListParagraph"/>
        <w:numPr>
          <w:ilvl w:val="0"/>
          <w:numId w:val="17"/>
        </w:numPr>
        <w:tabs>
          <w:tab w:val="clear" w:pos="720"/>
          <w:tab w:val="num" w:pos="1800"/>
        </w:tabs>
        <w:spacing w:after="240" w:line="278" w:lineRule="auto"/>
        <w:ind w:left="1800"/>
        <w:rPr>
          <w:rFonts w:asciiTheme="majorHAnsi" w:hAnsiTheme="majorHAnsi" w:cstheme="majorHAnsi"/>
        </w:rPr>
      </w:pPr>
      <w:r w:rsidRPr="00962BED">
        <w:rPr>
          <w:rFonts w:asciiTheme="majorHAnsi" w:hAnsiTheme="majorHAnsi" w:cstheme="majorHAnsi"/>
        </w:rPr>
        <w:t xml:space="preserve">If </w:t>
      </w:r>
      <w:r w:rsidR="000F373D">
        <w:rPr>
          <w:rFonts w:asciiTheme="majorHAnsi" w:hAnsiTheme="majorHAnsi" w:cstheme="majorHAnsi"/>
        </w:rPr>
        <w:t>the Software Architecture</w:t>
      </w:r>
      <w:r w:rsidRPr="00962BED">
        <w:rPr>
          <w:rFonts w:asciiTheme="majorHAnsi" w:hAnsiTheme="majorHAnsi" w:cstheme="majorHAnsi"/>
        </w:rPr>
        <w:t xml:space="preserve"> is linked to multiple parent requirements and if they have different ASIL levels then the Softw</w:t>
      </w:r>
      <w:r w:rsidR="009B4FF1">
        <w:rPr>
          <w:rFonts w:asciiTheme="majorHAnsi" w:hAnsiTheme="majorHAnsi" w:cstheme="majorHAnsi"/>
        </w:rPr>
        <w:t>are Architecture</w:t>
      </w:r>
      <w:r w:rsidRPr="00962BED">
        <w:rPr>
          <w:rFonts w:asciiTheme="majorHAnsi" w:hAnsiTheme="majorHAnsi" w:cstheme="majorHAnsi"/>
        </w:rPr>
        <w:t xml:space="preserve"> shall take the high</w:t>
      </w:r>
      <w:r w:rsidR="009B4FF1">
        <w:rPr>
          <w:rFonts w:asciiTheme="majorHAnsi" w:hAnsiTheme="majorHAnsi" w:cstheme="majorHAnsi"/>
        </w:rPr>
        <w:t>est</w:t>
      </w:r>
      <w:r w:rsidRPr="00962BED">
        <w:rPr>
          <w:rFonts w:asciiTheme="majorHAnsi" w:hAnsiTheme="majorHAnsi" w:cstheme="majorHAnsi"/>
        </w:rPr>
        <w:t xml:space="preserve"> ASIL level of the input requirement, with ASIL D being the highest safety level and ASIL A being the lowest safety level.</w:t>
      </w:r>
    </w:p>
    <w:p w14:paraId="70CD92A5" w14:textId="50C9D6D1" w:rsidR="004605A7" w:rsidRDefault="004605A7" w:rsidP="004605A7">
      <w:pPr>
        <w:spacing w:after="240" w:line="278" w:lineRule="auto"/>
        <w:rPr>
          <w:rFonts w:asciiTheme="majorHAnsi" w:hAnsiTheme="majorHAnsi" w:cstheme="majorHAnsi"/>
        </w:rPr>
      </w:pPr>
    </w:p>
    <w:p w14:paraId="6F19B715" w14:textId="397607F3" w:rsidR="00AF29C8" w:rsidRPr="00013D67" w:rsidRDefault="00013D67" w:rsidP="00013D67">
      <w:pPr>
        <w:pStyle w:val="Heading2"/>
        <w:ind w:left="630"/>
        <w:rPr>
          <w:rFonts w:asciiTheme="majorHAnsi" w:hAnsiTheme="majorHAnsi" w:cstheme="majorHAnsi"/>
          <w:sz w:val="44"/>
          <w:szCs w:val="44"/>
        </w:rPr>
      </w:pPr>
      <w:bookmarkStart w:id="35" w:name="_Toc200635339"/>
      <w:r w:rsidRPr="00013D67">
        <w:rPr>
          <w:rFonts w:asciiTheme="majorHAnsi" w:hAnsiTheme="majorHAnsi" w:cstheme="majorHAnsi"/>
          <w:sz w:val="44"/>
          <w:szCs w:val="44"/>
        </w:rPr>
        <w:t>5.</w:t>
      </w:r>
      <w:r w:rsidR="00B37ED9" w:rsidRPr="00013D67">
        <w:rPr>
          <w:rFonts w:asciiTheme="majorHAnsi" w:hAnsiTheme="majorHAnsi" w:cstheme="majorHAnsi"/>
          <w:sz w:val="44"/>
          <w:szCs w:val="44"/>
        </w:rPr>
        <w:t>Functional Description</w:t>
      </w:r>
      <w:bookmarkEnd w:id="35"/>
    </w:p>
    <w:p w14:paraId="12B4C115" w14:textId="0D413733" w:rsidR="00AF29C8" w:rsidRDefault="00B76C1E" w:rsidP="00B76C1E">
      <w:pPr>
        <w:jc w:val="both"/>
      </w:pPr>
      <w:r>
        <w:t xml:space="preserve">             To brief much about the API(s)/ Interfaces that we have shown in the Architecture, a separate         section has been added at the end of the document called Functional Description. Here we have briefed about all the API(s) shown in the architecture with its syntax and the parameters enclosed.</w:t>
      </w:r>
    </w:p>
    <w:p w14:paraId="5C22E04D" w14:textId="77777777" w:rsidR="00F64DC5" w:rsidRPr="00194AE0" w:rsidRDefault="00F64DC5" w:rsidP="00194AE0"/>
    <w:p w14:paraId="3D3ADB11" w14:textId="56101AEE" w:rsidR="00AE0D6D" w:rsidRPr="00013D67" w:rsidRDefault="00013D67" w:rsidP="00013D67">
      <w:pPr>
        <w:ind w:left="630"/>
        <w:rPr>
          <w:rFonts w:asciiTheme="majorHAnsi" w:hAnsiTheme="majorHAnsi" w:cstheme="majorHAnsi"/>
          <w:sz w:val="44"/>
          <w:szCs w:val="44"/>
        </w:rPr>
      </w:pPr>
      <w:r w:rsidRPr="00013D67">
        <w:rPr>
          <w:rFonts w:asciiTheme="majorHAnsi" w:hAnsiTheme="majorHAnsi" w:cstheme="majorHAnsi"/>
          <w:sz w:val="44"/>
          <w:szCs w:val="44"/>
        </w:rPr>
        <w:t>6.</w:t>
      </w:r>
      <w:r w:rsidR="00AE0D6D" w:rsidRPr="00013D67">
        <w:rPr>
          <w:rFonts w:asciiTheme="majorHAnsi" w:hAnsiTheme="majorHAnsi" w:cstheme="majorHAnsi"/>
          <w:sz w:val="44"/>
          <w:szCs w:val="44"/>
        </w:rPr>
        <w:t>Analysis Result</w:t>
      </w:r>
    </w:p>
    <w:p w14:paraId="0D3FF1CC" w14:textId="625D0BC7" w:rsidR="00194AE0" w:rsidRDefault="00AE0D6D" w:rsidP="00B76C1E">
      <w:pPr>
        <w:pStyle w:val="ListParagraph"/>
      </w:pPr>
      <w:r>
        <w:t xml:space="preserve">In Order to prepare an Architecture diagram, a pre-requisite analysis is made on the </w:t>
      </w:r>
      <w:r w:rsidR="009A4D6F">
        <w:t>Module</w:t>
      </w:r>
      <w:r>
        <w:t>.</w:t>
      </w:r>
      <w:r w:rsidR="009A4D6F">
        <w:t xml:space="preserve"> The input would be the generic Autosar SWS and the SWE.1 requirements. After the analysis of the same, the necessary modules are captured and the interfaces or the API(s) for the communication are indicated via client/server ports for the Context View. The dynamic view is also shown for the same in the order of events/API(s) being called.</w:t>
      </w:r>
    </w:p>
    <w:p w14:paraId="64852A51" w14:textId="77777777" w:rsidR="008540C0" w:rsidRDefault="008540C0" w:rsidP="00B76C1E">
      <w:pPr>
        <w:pStyle w:val="ListParagraph"/>
      </w:pPr>
    </w:p>
    <w:p w14:paraId="40C0C665" w14:textId="77777777" w:rsidR="008540C0" w:rsidRDefault="008540C0" w:rsidP="00B76C1E">
      <w:pPr>
        <w:pStyle w:val="ListParagraph"/>
      </w:pPr>
    </w:p>
    <w:p w14:paraId="7D5D2AAC" w14:textId="3D089589" w:rsidR="008540C0" w:rsidRDefault="008540C0" w:rsidP="008540C0">
      <w:pPr>
        <w:pStyle w:val="ListParagraph"/>
        <w:rPr>
          <w:rFonts w:asciiTheme="majorHAnsi" w:hAnsiTheme="majorHAnsi" w:cstheme="majorHAnsi"/>
          <w:sz w:val="44"/>
          <w:szCs w:val="44"/>
        </w:rPr>
      </w:pPr>
      <w:r w:rsidRPr="008540C0">
        <w:rPr>
          <w:rFonts w:asciiTheme="majorHAnsi" w:hAnsiTheme="majorHAnsi" w:cstheme="majorHAnsi"/>
          <w:sz w:val="44"/>
          <w:szCs w:val="44"/>
        </w:rPr>
        <w:t>7.Software Architecture Attributes</w:t>
      </w:r>
    </w:p>
    <w:p w14:paraId="7AB555CE"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Artifact Type</w:t>
      </w:r>
    </w:p>
    <w:p w14:paraId="19A9ABFF"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Status</w:t>
      </w:r>
    </w:p>
    <w:p w14:paraId="1D380D03"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Categories</w:t>
      </w:r>
    </w:p>
    <w:p w14:paraId="0A57E87C"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Cyber Security</w:t>
      </w:r>
    </w:p>
    <w:p w14:paraId="697E9FF5"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Safety</w:t>
      </w:r>
    </w:p>
    <w:p w14:paraId="39CB5BB6"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ASIL Levels</w:t>
      </w:r>
    </w:p>
    <w:p w14:paraId="498A2990"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Severity</w:t>
      </w:r>
    </w:p>
    <w:p w14:paraId="546947FC"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Milestone</w:t>
      </w:r>
    </w:p>
    <w:p w14:paraId="65FB841B" w14:textId="77777777"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Feasibility</w:t>
      </w:r>
    </w:p>
    <w:p w14:paraId="2F8888A2" w14:textId="2737C1DD" w:rsidR="008540C0" w:rsidRPr="008540C0" w:rsidRDefault="008540C0" w:rsidP="008540C0">
      <w:pPr>
        <w:pStyle w:val="ListParagraph"/>
        <w:numPr>
          <w:ilvl w:val="1"/>
          <w:numId w:val="24"/>
        </w:numPr>
        <w:rPr>
          <w:rFonts w:asciiTheme="majorHAnsi" w:hAnsiTheme="majorHAnsi" w:cstheme="majorHAnsi"/>
          <w:lang w:val="en-US"/>
        </w:rPr>
      </w:pPr>
      <w:r w:rsidRPr="008540C0">
        <w:rPr>
          <w:rFonts w:asciiTheme="majorHAnsi" w:hAnsiTheme="majorHAnsi" w:cstheme="majorHAnsi"/>
          <w:lang w:val="en-US"/>
        </w:rPr>
        <w:t>Risk</w:t>
      </w:r>
    </w:p>
    <w:p w14:paraId="49CC251A" w14:textId="77777777" w:rsidR="00F64DC5" w:rsidRDefault="00F64DC5" w:rsidP="00013D67">
      <w:pPr>
        <w:rPr>
          <w:sz w:val="32"/>
          <w:szCs w:val="32"/>
        </w:rPr>
      </w:pPr>
    </w:p>
    <w:p w14:paraId="549AF095" w14:textId="71F63A4F" w:rsidR="00645C77" w:rsidRDefault="00645C77" w:rsidP="00645C77">
      <w:pPr>
        <w:pStyle w:val="ListParagraph"/>
        <w:rPr>
          <w:rFonts w:asciiTheme="majorHAnsi" w:hAnsiTheme="majorHAnsi" w:cstheme="majorHAnsi"/>
          <w:sz w:val="44"/>
          <w:szCs w:val="44"/>
        </w:rPr>
      </w:pPr>
      <w:r>
        <w:rPr>
          <w:rFonts w:asciiTheme="majorHAnsi" w:hAnsiTheme="majorHAnsi" w:cstheme="majorHAnsi"/>
          <w:sz w:val="44"/>
          <w:szCs w:val="44"/>
        </w:rPr>
        <w:t>8</w:t>
      </w:r>
      <w:r w:rsidRPr="008540C0">
        <w:rPr>
          <w:rFonts w:asciiTheme="majorHAnsi" w:hAnsiTheme="majorHAnsi" w:cstheme="majorHAnsi"/>
          <w:sz w:val="44"/>
          <w:szCs w:val="44"/>
        </w:rPr>
        <w:t>.</w:t>
      </w:r>
      <w:r>
        <w:rPr>
          <w:rFonts w:asciiTheme="majorHAnsi" w:hAnsiTheme="majorHAnsi" w:cstheme="majorHAnsi"/>
          <w:sz w:val="44"/>
          <w:szCs w:val="44"/>
        </w:rPr>
        <w:t>Baseline Strategy</w:t>
      </w:r>
    </w:p>
    <w:p w14:paraId="29899569" w14:textId="35056136" w:rsidR="00645C77" w:rsidRDefault="00645C77" w:rsidP="00645C77">
      <w:pPr>
        <w:rPr>
          <w:rFonts w:cstheme="minorHAnsi"/>
        </w:rPr>
      </w:pPr>
      <w:r>
        <w:rPr>
          <w:rFonts w:cstheme="minorHAnsi"/>
        </w:rPr>
        <w:t xml:space="preserve">                              </w:t>
      </w:r>
      <w:r w:rsidRPr="00645C77">
        <w:rPr>
          <w:rFonts w:cstheme="minorHAnsi"/>
        </w:rPr>
        <w:t xml:space="preserve">For </w:t>
      </w:r>
      <w:r>
        <w:rPr>
          <w:rFonts w:cstheme="minorHAnsi"/>
        </w:rPr>
        <w:t>any module for which the Software Architecture is done, we basically have 4 different baselines that are maintained in the document.</w:t>
      </w:r>
    </w:p>
    <w:p w14:paraId="0772A360" w14:textId="7F054C84" w:rsidR="00645C77" w:rsidRDefault="00645C77" w:rsidP="00645C77">
      <w:pPr>
        <w:pStyle w:val="ListParagraph"/>
        <w:numPr>
          <w:ilvl w:val="1"/>
          <w:numId w:val="17"/>
        </w:numPr>
        <w:rPr>
          <w:rFonts w:cstheme="minorHAnsi"/>
        </w:rPr>
      </w:pPr>
      <w:r w:rsidRPr="009B5A28">
        <w:rPr>
          <w:rFonts w:cstheme="minorHAnsi"/>
          <w:b/>
          <w:bCs/>
        </w:rPr>
        <w:t xml:space="preserve">Verification Review </w:t>
      </w:r>
      <w:r w:rsidR="007B6675" w:rsidRPr="009B5A28">
        <w:rPr>
          <w:rFonts w:cstheme="minorHAnsi"/>
          <w:b/>
          <w:bCs/>
        </w:rPr>
        <w:t>Baseline</w:t>
      </w:r>
      <w:r w:rsidR="007B6675">
        <w:rPr>
          <w:rFonts w:cstheme="minorHAnsi"/>
        </w:rPr>
        <w:t>:</w:t>
      </w:r>
      <w:r>
        <w:rPr>
          <w:rFonts w:cstheme="minorHAnsi"/>
        </w:rPr>
        <w:t xml:space="preserve"> The first baseline which is created when sending the module to peer review</w:t>
      </w:r>
      <w:r w:rsidR="007B6675">
        <w:rPr>
          <w:rFonts w:cstheme="minorHAnsi"/>
        </w:rPr>
        <w:t>.</w:t>
      </w:r>
    </w:p>
    <w:p w14:paraId="6107A33D" w14:textId="72EA3521" w:rsidR="007B6675" w:rsidRDefault="007B6675" w:rsidP="007B6675">
      <w:pPr>
        <w:pStyle w:val="ListParagraph"/>
        <w:ind w:left="1440"/>
        <w:rPr>
          <w:rFonts w:cstheme="minorHAnsi"/>
          <w:b/>
          <w:bCs/>
        </w:rPr>
      </w:pPr>
      <w:r>
        <w:rPr>
          <w:rFonts w:cstheme="minorHAnsi"/>
        </w:rPr>
        <w:t xml:space="preserve">Syntax: </w:t>
      </w:r>
      <w:r w:rsidRPr="007B6675">
        <w:rPr>
          <w:rFonts w:cstheme="minorHAnsi"/>
          <w:b/>
          <w:bCs/>
        </w:rPr>
        <w:t>CGVCU_ModuleName_VerificationReview_SWE.2_ddmmyyyy</w:t>
      </w:r>
    </w:p>
    <w:p w14:paraId="42501C30" w14:textId="77777777" w:rsidR="007B6675" w:rsidRDefault="007B6675" w:rsidP="007B6675">
      <w:pPr>
        <w:pStyle w:val="ListParagraph"/>
        <w:ind w:left="1440"/>
        <w:rPr>
          <w:rFonts w:cstheme="minorHAnsi"/>
          <w:b/>
          <w:bCs/>
        </w:rPr>
      </w:pPr>
    </w:p>
    <w:p w14:paraId="3FC4FDBF" w14:textId="62E49DA9" w:rsidR="007B6675" w:rsidRDefault="007B6675" w:rsidP="007B6675">
      <w:pPr>
        <w:pStyle w:val="ListParagraph"/>
        <w:numPr>
          <w:ilvl w:val="1"/>
          <w:numId w:val="17"/>
        </w:numPr>
        <w:rPr>
          <w:rFonts w:cstheme="minorHAnsi"/>
        </w:rPr>
      </w:pPr>
      <w:r w:rsidRPr="009B5A28">
        <w:rPr>
          <w:rFonts w:cstheme="minorHAnsi"/>
          <w:b/>
          <w:bCs/>
        </w:rPr>
        <w:t>Cross Functional Review Baseline</w:t>
      </w:r>
      <w:r>
        <w:rPr>
          <w:rFonts w:cstheme="minorHAnsi"/>
        </w:rPr>
        <w:t>: If there are any fixes to be done from peer review, the modifications are done and then sent to CFR (A member each from Development, Validation and Safety). When sending to CFR, a baseline is created as shown below</w:t>
      </w:r>
    </w:p>
    <w:p w14:paraId="367CE5C4" w14:textId="276F53E2" w:rsidR="007B6675" w:rsidRDefault="007B6675" w:rsidP="007B6675">
      <w:pPr>
        <w:pStyle w:val="ListParagraph"/>
        <w:ind w:left="1440"/>
        <w:rPr>
          <w:rFonts w:cstheme="minorHAnsi"/>
          <w:b/>
          <w:bCs/>
        </w:rPr>
      </w:pPr>
      <w:r>
        <w:rPr>
          <w:rFonts w:cstheme="minorHAnsi"/>
        </w:rPr>
        <w:t xml:space="preserve">Syntax: </w:t>
      </w:r>
      <w:r w:rsidRPr="007B6675">
        <w:rPr>
          <w:rFonts w:cstheme="minorHAnsi"/>
          <w:b/>
          <w:bCs/>
        </w:rPr>
        <w:t>CGVCU_ModuleName_CrossFunctionalReview_SWE.2_ddmmyyyy</w:t>
      </w:r>
    </w:p>
    <w:p w14:paraId="22576D14" w14:textId="77777777" w:rsidR="007B6675" w:rsidRDefault="007B6675" w:rsidP="007B6675">
      <w:pPr>
        <w:pStyle w:val="ListParagraph"/>
        <w:ind w:left="1440"/>
        <w:rPr>
          <w:rFonts w:cstheme="minorHAnsi"/>
          <w:b/>
          <w:bCs/>
        </w:rPr>
      </w:pPr>
    </w:p>
    <w:p w14:paraId="16E7A5E7" w14:textId="14E8F99E" w:rsidR="007B6675" w:rsidRDefault="007B6675" w:rsidP="007B6675">
      <w:pPr>
        <w:pStyle w:val="ListParagraph"/>
        <w:numPr>
          <w:ilvl w:val="1"/>
          <w:numId w:val="17"/>
        </w:numPr>
        <w:rPr>
          <w:rFonts w:cstheme="minorHAnsi"/>
        </w:rPr>
      </w:pPr>
      <w:r w:rsidRPr="009B5A28">
        <w:rPr>
          <w:rFonts w:cstheme="minorHAnsi"/>
          <w:b/>
          <w:bCs/>
        </w:rPr>
        <w:t>Reviewed Baseline</w:t>
      </w:r>
      <w:r>
        <w:rPr>
          <w:rFonts w:cstheme="minorHAnsi"/>
        </w:rPr>
        <w:t xml:space="preserve">: After </w:t>
      </w:r>
      <w:r w:rsidR="00C51FAD">
        <w:rPr>
          <w:rFonts w:cstheme="minorHAnsi"/>
        </w:rPr>
        <w:t>doing the fixes if any from CFR, a Reviewed baseline is created after moving all the workitems to reviewed state.</w:t>
      </w:r>
    </w:p>
    <w:p w14:paraId="06EAA4F7" w14:textId="7BAF8FFD" w:rsidR="00C51FAD" w:rsidRDefault="00C51FAD" w:rsidP="00C51FAD">
      <w:pPr>
        <w:pStyle w:val="ListParagraph"/>
        <w:ind w:left="1440"/>
        <w:rPr>
          <w:rFonts w:cstheme="minorHAnsi"/>
          <w:b/>
          <w:bCs/>
        </w:rPr>
      </w:pPr>
      <w:r>
        <w:rPr>
          <w:rFonts w:cstheme="minorHAnsi"/>
        </w:rPr>
        <w:t xml:space="preserve">Syntax: </w:t>
      </w:r>
      <w:r w:rsidRPr="007B6675">
        <w:rPr>
          <w:rFonts w:cstheme="minorHAnsi"/>
          <w:b/>
          <w:bCs/>
        </w:rPr>
        <w:t>CGVCU_ModuleName_</w:t>
      </w:r>
      <w:r>
        <w:rPr>
          <w:rFonts w:cstheme="minorHAnsi"/>
          <w:b/>
          <w:bCs/>
        </w:rPr>
        <w:t>Reviewed</w:t>
      </w:r>
      <w:r w:rsidRPr="007B6675">
        <w:rPr>
          <w:rFonts w:cstheme="minorHAnsi"/>
          <w:b/>
          <w:bCs/>
        </w:rPr>
        <w:t>_SWE.2_ddmmyyyy</w:t>
      </w:r>
    </w:p>
    <w:p w14:paraId="7703E447" w14:textId="77777777" w:rsidR="00C51FAD" w:rsidRPr="00C51FAD" w:rsidRDefault="00C51FAD" w:rsidP="00C51FAD">
      <w:pPr>
        <w:pStyle w:val="ListParagraph"/>
        <w:ind w:left="1440"/>
        <w:rPr>
          <w:rFonts w:cstheme="minorHAnsi"/>
          <w:b/>
          <w:bCs/>
        </w:rPr>
      </w:pPr>
    </w:p>
    <w:p w14:paraId="3169FB70" w14:textId="7A078578" w:rsidR="00C51FAD" w:rsidRDefault="00C51FAD" w:rsidP="00C51FAD">
      <w:pPr>
        <w:pStyle w:val="ListParagraph"/>
        <w:numPr>
          <w:ilvl w:val="1"/>
          <w:numId w:val="17"/>
        </w:numPr>
        <w:rPr>
          <w:rFonts w:cstheme="minorHAnsi"/>
        </w:rPr>
      </w:pPr>
      <w:r w:rsidRPr="009B5A28">
        <w:rPr>
          <w:rFonts w:cstheme="minorHAnsi"/>
          <w:b/>
          <w:bCs/>
        </w:rPr>
        <w:t>Internal Approved Baseline</w:t>
      </w:r>
      <w:r>
        <w:rPr>
          <w:rFonts w:cstheme="minorHAnsi"/>
        </w:rPr>
        <w:t xml:space="preserve">: After the reviewed baseline is created, the document is sent for </w:t>
      </w:r>
      <w:r w:rsidR="00737766">
        <w:rPr>
          <w:rFonts w:cstheme="minorHAnsi"/>
        </w:rPr>
        <w:t>approval from an Expert from internal IAST team. After the approval from the expert, a baseline is created as shown below</w:t>
      </w:r>
    </w:p>
    <w:p w14:paraId="695EEF19" w14:textId="063C5711" w:rsidR="00737766" w:rsidRPr="00C51FAD" w:rsidRDefault="00737766" w:rsidP="00737766">
      <w:pPr>
        <w:pStyle w:val="ListParagraph"/>
        <w:ind w:left="1440"/>
        <w:rPr>
          <w:rFonts w:cstheme="minorHAnsi"/>
        </w:rPr>
      </w:pPr>
      <w:r>
        <w:rPr>
          <w:rFonts w:cstheme="minorHAnsi"/>
        </w:rPr>
        <w:t xml:space="preserve">Syntax: </w:t>
      </w:r>
      <w:r w:rsidRPr="007B6675">
        <w:rPr>
          <w:rFonts w:cstheme="minorHAnsi"/>
          <w:b/>
          <w:bCs/>
        </w:rPr>
        <w:t>CGVCU_ModuleName_</w:t>
      </w:r>
      <w:r>
        <w:rPr>
          <w:rFonts w:cstheme="minorHAnsi"/>
          <w:b/>
          <w:bCs/>
        </w:rPr>
        <w:t>InternalAppoved</w:t>
      </w:r>
      <w:r w:rsidRPr="007B6675">
        <w:rPr>
          <w:rFonts w:cstheme="minorHAnsi"/>
          <w:b/>
          <w:bCs/>
        </w:rPr>
        <w:t>_SWE.2_ddmmyyyy</w:t>
      </w:r>
    </w:p>
    <w:p w14:paraId="0E538E99" w14:textId="77777777" w:rsidR="00645C77" w:rsidRPr="00013D67" w:rsidRDefault="00645C77" w:rsidP="00013D67">
      <w:pPr>
        <w:rPr>
          <w:sz w:val="32"/>
          <w:szCs w:val="32"/>
        </w:rPr>
      </w:pPr>
    </w:p>
    <w:p w14:paraId="0244E042" w14:textId="0AD0FB91" w:rsidR="006105CB" w:rsidRPr="00660FA9" w:rsidRDefault="00571F1C" w:rsidP="00C53750">
      <w:pPr>
        <w:pStyle w:val="Heading2"/>
        <w:rPr>
          <w:rFonts w:asciiTheme="majorHAnsi" w:hAnsiTheme="majorHAnsi" w:cstheme="majorHAnsi"/>
          <w:color w:val="auto"/>
          <w:sz w:val="44"/>
          <w:szCs w:val="32"/>
        </w:rPr>
      </w:pPr>
      <w:bookmarkStart w:id="36" w:name="_Toc200635340"/>
      <w:r w:rsidRPr="00660FA9">
        <w:rPr>
          <w:rFonts w:asciiTheme="majorHAnsi" w:hAnsiTheme="majorHAnsi" w:cstheme="majorHAnsi"/>
          <w:color w:val="auto"/>
          <w:sz w:val="44"/>
          <w:szCs w:val="32"/>
        </w:rPr>
        <w:t>List of Fig</w:t>
      </w:r>
      <w:r w:rsidR="00C53750" w:rsidRPr="00660FA9">
        <w:rPr>
          <w:rFonts w:asciiTheme="majorHAnsi" w:hAnsiTheme="majorHAnsi" w:cstheme="majorHAnsi"/>
          <w:color w:val="auto"/>
          <w:sz w:val="44"/>
          <w:szCs w:val="32"/>
        </w:rPr>
        <w:t>ures</w:t>
      </w:r>
      <w:bookmarkEnd w:id="36"/>
    </w:p>
    <w:p w14:paraId="06D4ADA0" w14:textId="1477EC34" w:rsidR="00AF29C8" w:rsidRDefault="006105CB" w:rsidP="00AF29C8">
      <w:pPr>
        <w:pStyle w:val="TableofFigures"/>
        <w:tabs>
          <w:tab w:val="right" w:leader="dot" w:pos="9038"/>
        </w:tabs>
        <w:ind w:left="360"/>
        <w:rPr>
          <w:rFonts w:eastAsiaTheme="minorEastAsia"/>
          <w:noProof/>
          <w:kern w:val="2"/>
          <w:sz w:val="24"/>
          <w:szCs w:val="24"/>
          <w:lang w:val="en-US"/>
          <w14:ligatures w14:val="standardContextual"/>
        </w:rPr>
      </w:pPr>
      <w:r>
        <w:rPr>
          <w:rFonts w:asciiTheme="majorHAnsi" w:hAnsiTheme="majorHAnsi" w:cstheme="majorHAnsi"/>
        </w:rPr>
        <w:fldChar w:fldCharType="begin"/>
      </w:r>
      <w:r>
        <w:rPr>
          <w:rFonts w:asciiTheme="majorHAnsi" w:hAnsiTheme="majorHAnsi" w:cstheme="majorHAnsi"/>
        </w:rPr>
        <w:instrText xml:space="preserve"> TOC \h \z \c "Figure" </w:instrText>
      </w:r>
      <w:r>
        <w:rPr>
          <w:rFonts w:asciiTheme="majorHAnsi" w:hAnsiTheme="majorHAnsi" w:cstheme="majorHAnsi"/>
        </w:rPr>
        <w:fldChar w:fldCharType="separate"/>
      </w:r>
      <w:hyperlink w:anchor="_Toc185524553" w:history="1">
        <w:r w:rsidR="00AF29C8" w:rsidRPr="00466C99">
          <w:rPr>
            <w:rStyle w:val="Hyperlink"/>
            <w:rFonts w:asciiTheme="majorHAnsi" w:hAnsiTheme="majorHAnsi" w:cstheme="majorHAnsi"/>
            <w:noProof/>
          </w:rPr>
          <w:t>Figure 1: SBC External Watchdog Component Diagram</w:t>
        </w:r>
        <w:r w:rsidR="00AF29C8">
          <w:rPr>
            <w:noProof/>
            <w:webHidden/>
          </w:rPr>
          <w:tab/>
        </w:r>
        <w:r w:rsidR="00AF29C8">
          <w:rPr>
            <w:noProof/>
            <w:webHidden/>
          </w:rPr>
          <w:fldChar w:fldCharType="begin"/>
        </w:r>
        <w:r w:rsidR="00AF29C8">
          <w:rPr>
            <w:noProof/>
            <w:webHidden/>
          </w:rPr>
          <w:instrText xml:space="preserve"> PAGEREF _Toc185524553 \h </w:instrText>
        </w:r>
        <w:r w:rsidR="00AF29C8">
          <w:rPr>
            <w:noProof/>
            <w:webHidden/>
          </w:rPr>
        </w:r>
        <w:r w:rsidR="00AF29C8">
          <w:rPr>
            <w:noProof/>
            <w:webHidden/>
          </w:rPr>
          <w:fldChar w:fldCharType="separate"/>
        </w:r>
        <w:r w:rsidR="00DD32C4">
          <w:rPr>
            <w:noProof/>
            <w:webHidden/>
          </w:rPr>
          <w:t>6</w:t>
        </w:r>
        <w:r w:rsidR="00AF29C8">
          <w:rPr>
            <w:noProof/>
            <w:webHidden/>
          </w:rPr>
          <w:fldChar w:fldCharType="end"/>
        </w:r>
      </w:hyperlink>
    </w:p>
    <w:p w14:paraId="28157DE9" w14:textId="2A9F6597" w:rsidR="00AF29C8" w:rsidRDefault="00AF29C8" w:rsidP="00AF29C8">
      <w:pPr>
        <w:pStyle w:val="TableofFigures"/>
        <w:tabs>
          <w:tab w:val="right" w:leader="dot" w:pos="9038"/>
        </w:tabs>
        <w:ind w:left="360"/>
        <w:rPr>
          <w:rFonts w:eastAsiaTheme="minorEastAsia"/>
          <w:noProof/>
          <w:kern w:val="2"/>
          <w:sz w:val="24"/>
          <w:szCs w:val="24"/>
          <w:lang w:val="en-US"/>
          <w14:ligatures w14:val="standardContextual"/>
        </w:rPr>
      </w:pPr>
      <w:hyperlink w:anchor="_Toc185524554" w:history="1">
        <w:r w:rsidRPr="00466C99">
          <w:rPr>
            <w:rStyle w:val="Hyperlink"/>
            <w:rFonts w:asciiTheme="majorHAnsi" w:hAnsiTheme="majorHAnsi" w:cstheme="majorHAnsi"/>
            <w:noProof/>
          </w:rPr>
          <w:t>Figure 2: SBC External Watchdog Sequence Diagram</w:t>
        </w:r>
        <w:r>
          <w:rPr>
            <w:noProof/>
            <w:webHidden/>
          </w:rPr>
          <w:tab/>
        </w:r>
        <w:r>
          <w:rPr>
            <w:noProof/>
            <w:webHidden/>
          </w:rPr>
          <w:fldChar w:fldCharType="begin"/>
        </w:r>
        <w:r>
          <w:rPr>
            <w:noProof/>
            <w:webHidden/>
          </w:rPr>
          <w:instrText xml:space="preserve"> PAGEREF _Toc185524554 \h </w:instrText>
        </w:r>
        <w:r>
          <w:rPr>
            <w:noProof/>
            <w:webHidden/>
          </w:rPr>
        </w:r>
        <w:r>
          <w:rPr>
            <w:noProof/>
            <w:webHidden/>
          </w:rPr>
          <w:fldChar w:fldCharType="separate"/>
        </w:r>
        <w:r w:rsidR="00DD32C4">
          <w:rPr>
            <w:noProof/>
            <w:webHidden/>
          </w:rPr>
          <w:t>8</w:t>
        </w:r>
        <w:r>
          <w:rPr>
            <w:noProof/>
            <w:webHidden/>
          </w:rPr>
          <w:fldChar w:fldCharType="end"/>
        </w:r>
      </w:hyperlink>
    </w:p>
    <w:p w14:paraId="5B8C229E" w14:textId="39824CFC" w:rsidR="00AF29C8" w:rsidRDefault="00AF29C8" w:rsidP="00AF29C8">
      <w:pPr>
        <w:pStyle w:val="TableofFigures"/>
        <w:tabs>
          <w:tab w:val="right" w:leader="dot" w:pos="9038"/>
        </w:tabs>
        <w:ind w:left="360"/>
        <w:rPr>
          <w:rFonts w:eastAsiaTheme="minorEastAsia"/>
          <w:noProof/>
          <w:kern w:val="2"/>
          <w:sz w:val="24"/>
          <w:szCs w:val="24"/>
          <w:lang w:val="en-US"/>
          <w14:ligatures w14:val="standardContextual"/>
        </w:rPr>
      </w:pPr>
      <w:hyperlink w:anchor="_Toc185524555" w:history="1">
        <w:r w:rsidRPr="00466C99">
          <w:rPr>
            <w:rStyle w:val="Hyperlink"/>
            <w:rFonts w:asciiTheme="majorHAnsi" w:hAnsiTheme="majorHAnsi" w:cstheme="majorHAnsi"/>
            <w:noProof/>
          </w:rPr>
          <w:t>Figure 3:  Cloud Server Connection Selection</w:t>
        </w:r>
        <w:r>
          <w:rPr>
            <w:noProof/>
            <w:webHidden/>
          </w:rPr>
          <w:tab/>
        </w:r>
        <w:r>
          <w:rPr>
            <w:noProof/>
            <w:webHidden/>
          </w:rPr>
          <w:fldChar w:fldCharType="begin"/>
        </w:r>
        <w:r>
          <w:rPr>
            <w:noProof/>
            <w:webHidden/>
          </w:rPr>
          <w:instrText xml:space="preserve"> PAGEREF _Toc185524555 \h </w:instrText>
        </w:r>
        <w:r>
          <w:rPr>
            <w:noProof/>
            <w:webHidden/>
          </w:rPr>
        </w:r>
        <w:r>
          <w:rPr>
            <w:noProof/>
            <w:webHidden/>
          </w:rPr>
          <w:fldChar w:fldCharType="separate"/>
        </w:r>
        <w:r w:rsidR="00DD32C4">
          <w:rPr>
            <w:noProof/>
            <w:webHidden/>
          </w:rPr>
          <w:t>11</w:t>
        </w:r>
        <w:r>
          <w:rPr>
            <w:noProof/>
            <w:webHidden/>
          </w:rPr>
          <w:fldChar w:fldCharType="end"/>
        </w:r>
      </w:hyperlink>
    </w:p>
    <w:p w14:paraId="2A18F279" w14:textId="0D223D8C" w:rsidR="00AF29C8" w:rsidRDefault="00AF29C8" w:rsidP="00AF29C8">
      <w:pPr>
        <w:pStyle w:val="TableofFigures"/>
        <w:tabs>
          <w:tab w:val="right" w:leader="dot" w:pos="9038"/>
        </w:tabs>
        <w:ind w:left="360"/>
        <w:rPr>
          <w:rFonts w:eastAsiaTheme="minorEastAsia"/>
          <w:noProof/>
          <w:kern w:val="2"/>
          <w:sz w:val="24"/>
          <w:szCs w:val="24"/>
          <w:lang w:val="en-US"/>
          <w14:ligatures w14:val="standardContextual"/>
        </w:rPr>
      </w:pPr>
      <w:hyperlink w:anchor="_Toc185524556" w:history="1">
        <w:r w:rsidRPr="00466C99">
          <w:rPr>
            <w:rStyle w:val="Hyperlink"/>
            <w:rFonts w:asciiTheme="majorHAnsi" w:hAnsiTheme="majorHAnsi" w:cstheme="majorHAnsi"/>
            <w:noProof/>
          </w:rPr>
          <w:t>Figure 4: Folder Selection and Exporting to Polarion</w:t>
        </w:r>
        <w:r>
          <w:rPr>
            <w:noProof/>
            <w:webHidden/>
          </w:rPr>
          <w:tab/>
        </w:r>
        <w:r>
          <w:rPr>
            <w:noProof/>
            <w:webHidden/>
          </w:rPr>
          <w:fldChar w:fldCharType="begin"/>
        </w:r>
        <w:r>
          <w:rPr>
            <w:noProof/>
            <w:webHidden/>
          </w:rPr>
          <w:instrText xml:space="preserve"> PAGEREF _Toc185524556 \h </w:instrText>
        </w:r>
        <w:r>
          <w:rPr>
            <w:noProof/>
            <w:webHidden/>
          </w:rPr>
        </w:r>
        <w:r>
          <w:rPr>
            <w:noProof/>
            <w:webHidden/>
          </w:rPr>
          <w:fldChar w:fldCharType="separate"/>
        </w:r>
        <w:r w:rsidR="00DD32C4">
          <w:rPr>
            <w:noProof/>
            <w:webHidden/>
          </w:rPr>
          <w:t>11</w:t>
        </w:r>
        <w:r>
          <w:rPr>
            <w:noProof/>
            <w:webHidden/>
          </w:rPr>
          <w:fldChar w:fldCharType="end"/>
        </w:r>
      </w:hyperlink>
    </w:p>
    <w:p w14:paraId="1A1AD517" w14:textId="0E96811E" w:rsidR="00AF29C8" w:rsidRDefault="00AF29C8" w:rsidP="00AF29C8">
      <w:pPr>
        <w:pStyle w:val="TableofFigures"/>
        <w:tabs>
          <w:tab w:val="right" w:leader="dot" w:pos="9038"/>
        </w:tabs>
        <w:ind w:left="360"/>
        <w:rPr>
          <w:rFonts w:eastAsiaTheme="minorEastAsia"/>
          <w:noProof/>
          <w:kern w:val="2"/>
          <w:sz w:val="24"/>
          <w:szCs w:val="24"/>
          <w:lang w:val="en-US"/>
          <w14:ligatures w14:val="standardContextual"/>
        </w:rPr>
      </w:pPr>
      <w:hyperlink w:anchor="_Toc185524557" w:history="1">
        <w:r w:rsidRPr="00466C99">
          <w:rPr>
            <w:rStyle w:val="Hyperlink"/>
            <w:rFonts w:asciiTheme="majorHAnsi" w:hAnsiTheme="majorHAnsi" w:cstheme="majorHAnsi"/>
            <w:noProof/>
          </w:rPr>
          <w:t>Figure 5: Server Connection and Testing Connection</w:t>
        </w:r>
        <w:r>
          <w:rPr>
            <w:noProof/>
            <w:webHidden/>
          </w:rPr>
          <w:tab/>
        </w:r>
        <w:r>
          <w:rPr>
            <w:noProof/>
            <w:webHidden/>
          </w:rPr>
          <w:fldChar w:fldCharType="begin"/>
        </w:r>
        <w:r>
          <w:rPr>
            <w:noProof/>
            <w:webHidden/>
          </w:rPr>
          <w:instrText xml:space="preserve"> PAGEREF _Toc185524557 \h </w:instrText>
        </w:r>
        <w:r>
          <w:rPr>
            <w:noProof/>
            <w:webHidden/>
          </w:rPr>
        </w:r>
        <w:r>
          <w:rPr>
            <w:noProof/>
            <w:webHidden/>
          </w:rPr>
          <w:fldChar w:fldCharType="separate"/>
        </w:r>
        <w:r w:rsidR="00DD32C4">
          <w:rPr>
            <w:noProof/>
            <w:webHidden/>
          </w:rPr>
          <w:t>12</w:t>
        </w:r>
        <w:r>
          <w:rPr>
            <w:noProof/>
            <w:webHidden/>
          </w:rPr>
          <w:fldChar w:fldCharType="end"/>
        </w:r>
      </w:hyperlink>
    </w:p>
    <w:p w14:paraId="126D91A0" w14:textId="4FC6D52F" w:rsidR="00AF29C8" w:rsidRDefault="00AF29C8" w:rsidP="00AF29C8">
      <w:pPr>
        <w:pStyle w:val="TableofFigures"/>
        <w:tabs>
          <w:tab w:val="right" w:leader="dot" w:pos="9038"/>
        </w:tabs>
        <w:ind w:left="360"/>
        <w:rPr>
          <w:rFonts w:eastAsiaTheme="minorEastAsia"/>
          <w:noProof/>
          <w:kern w:val="2"/>
          <w:sz w:val="24"/>
          <w:szCs w:val="24"/>
          <w:lang w:val="en-US"/>
          <w14:ligatures w14:val="standardContextual"/>
        </w:rPr>
      </w:pPr>
      <w:hyperlink w:anchor="_Toc185524558" w:history="1">
        <w:r w:rsidRPr="00466C99">
          <w:rPr>
            <w:rStyle w:val="Hyperlink"/>
            <w:rFonts w:asciiTheme="majorHAnsi" w:hAnsiTheme="majorHAnsi" w:cstheme="majorHAnsi"/>
            <w:noProof/>
          </w:rPr>
          <w:t>Figure 6: New Mapping and Name for Database</w:t>
        </w:r>
        <w:r>
          <w:rPr>
            <w:noProof/>
            <w:webHidden/>
          </w:rPr>
          <w:tab/>
        </w:r>
        <w:r>
          <w:rPr>
            <w:noProof/>
            <w:webHidden/>
          </w:rPr>
          <w:fldChar w:fldCharType="begin"/>
        </w:r>
        <w:r>
          <w:rPr>
            <w:noProof/>
            <w:webHidden/>
          </w:rPr>
          <w:instrText xml:space="preserve"> PAGEREF _Toc185524558 \h </w:instrText>
        </w:r>
        <w:r>
          <w:rPr>
            <w:noProof/>
            <w:webHidden/>
          </w:rPr>
        </w:r>
        <w:r>
          <w:rPr>
            <w:noProof/>
            <w:webHidden/>
          </w:rPr>
          <w:fldChar w:fldCharType="separate"/>
        </w:r>
        <w:r w:rsidR="00DD32C4">
          <w:rPr>
            <w:noProof/>
            <w:webHidden/>
          </w:rPr>
          <w:t>12</w:t>
        </w:r>
        <w:r>
          <w:rPr>
            <w:noProof/>
            <w:webHidden/>
          </w:rPr>
          <w:fldChar w:fldCharType="end"/>
        </w:r>
      </w:hyperlink>
    </w:p>
    <w:p w14:paraId="1078586E" w14:textId="3D190545" w:rsidR="00AF29C8" w:rsidRDefault="00AF29C8" w:rsidP="00AF29C8">
      <w:pPr>
        <w:pStyle w:val="TableofFigures"/>
        <w:tabs>
          <w:tab w:val="right" w:leader="dot" w:pos="9038"/>
        </w:tabs>
        <w:ind w:left="360"/>
        <w:rPr>
          <w:rFonts w:eastAsiaTheme="minorEastAsia"/>
          <w:noProof/>
          <w:kern w:val="2"/>
          <w:sz w:val="24"/>
          <w:szCs w:val="24"/>
          <w:lang w:val="en-US"/>
          <w14:ligatures w14:val="standardContextual"/>
        </w:rPr>
      </w:pPr>
      <w:hyperlink w:anchor="_Toc185524559" w:history="1">
        <w:r w:rsidRPr="00466C99">
          <w:rPr>
            <w:rStyle w:val="Hyperlink"/>
            <w:rFonts w:asciiTheme="majorHAnsi" w:hAnsiTheme="majorHAnsi" w:cstheme="majorHAnsi"/>
            <w:noProof/>
          </w:rPr>
          <w:t>Figure 7: Selecting Polarion Type for Required Elements</w:t>
        </w:r>
        <w:r>
          <w:rPr>
            <w:noProof/>
            <w:webHidden/>
          </w:rPr>
          <w:tab/>
        </w:r>
        <w:r>
          <w:rPr>
            <w:noProof/>
            <w:webHidden/>
          </w:rPr>
          <w:fldChar w:fldCharType="begin"/>
        </w:r>
        <w:r>
          <w:rPr>
            <w:noProof/>
            <w:webHidden/>
          </w:rPr>
          <w:instrText xml:space="preserve"> PAGEREF _Toc185524559 \h </w:instrText>
        </w:r>
        <w:r>
          <w:rPr>
            <w:noProof/>
            <w:webHidden/>
          </w:rPr>
        </w:r>
        <w:r>
          <w:rPr>
            <w:noProof/>
            <w:webHidden/>
          </w:rPr>
          <w:fldChar w:fldCharType="separate"/>
        </w:r>
        <w:r w:rsidR="00DD32C4">
          <w:rPr>
            <w:noProof/>
            <w:webHidden/>
          </w:rPr>
          <w:t>13</w:t>
        </w:r>
        <w:r>
          <w:rPr>
            <w:noProof/>
            <w:webHidden/>
          </w:rPr>
          <w:fldChar w:fldCharType="end"/>
        </w:r>
      </w:hyperlink>
    </w:p>
    <w:p w14:paraId="0F19C458" w14:textId="73E53B5D" w:rsidR="006105CB" w:rsidRPr="005D1067" w:rsidRDefault="006105CB" w:rsidP="00AF29C8">
      <w:r>
        <w:fldChar w:fldCharType="end"/>
      </w:r>
    </w:p>
    <w:sectPr w:rsidR="006105CB" w:rsidRPr="005D1067" w:rsidSect="00A42BA1">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18" w:header="28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47423" w14:textId="77777777" w:rsidR="00867F59" w:rsidRDefault="00867F59" w:rsidP="002F7A71">
      <w:pPr>
        <w:spacing w:after="0" w:line="240" w:lineRule="auto"/>
      </w:pPr>
      <w:r>
        <w:separator/>
      </w:r>
    </w:p>
  </w:endnote>
  <w:endnote w:type="continuationSeparator" w:id="0">
    <w:p w14:paraId="56E5D2B5" w14:textId="77777777" w:rsidR="00867F59" w:rsidRDefault="00867F59" w:rsidP="002F7A71">
      <w:pPr>
        <w:spacing w:after="0" w:line="240" w:lineRule="auto"/>
      </w:pPr>
      <w:r>
        <w:continuationSeparator/>
      </w:r>
    </w:p>
  </w:endnote>
  <w:endnote w:type="continuationNotice" w:id="1">
    <w:p w14:paraId="0022E178" w14:textId="77777777" w:rsidR="00867F59" w:rsidRDefault="00867F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22DD" w14:textId="77777777" w:rsidR="006754BE" w:rsidRDefault="00675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4039"/>
      <w:gridCol w:w="2510"/>
      <w:gridCol w:w="3941"/>
    </w:tblGrid>
    <w:tr w:rsidR="00DE160B" w:rsidRPr="00DE160B" w14:paraId="70D0E8A8" w14:textId="77777777" w:rsidTr="005D7DE5">
      <w:trPr>
        <w:trHeight w:val="379"/>
      </w:trPr>
      <w:tc>
        <w:tcPr>
          <w:tcW w:w="4039" w:type="dxa"/>
        </w:tcPr>
        <w:p w14:paraId="76E4651D" w14:textId="1421DF2F" w:rsidR="00DE160B" w:rsidRPr="00DE160B" w:rsidRDefault="00DE160B" w:rsidP="00DE160B">
          <w:r w:rsidRPr="00DE160B">
            <w:t xml:space="preserve">Author Name: </w:t>
          </w:r>
          <w:r w:rsidR="00393075">
            <w:t>Ayush Verma</w:t>
          </w:r>
        </w:p>
      </w:tc>
      <w:tc>
        <w:tcPr>
          <w:tcW w:w="2510" w:type="dxa"/>
        </w:tcPr>
        <w:p w14:paraId="3308076A" w14:textId="77777777" w:rsidR="00DE160B" w:rsidRPr="00DE160B" w:rsidRDefault="00DE160B" w:rsidP="00DE160B">
          <w:pPr>
            <w:jc w:val="center"/>
          </w:pPr>
          <w:r w:rsidRPr="00DE160B">
            <w:t>Internal Document</w:t>
          </w:r>
        </w:p>
      </w:tc>
      <w:tc>
        <w:tcPr>
          <w:tcW w:w="3941" w:type="dxa"/>
        </w:tcPr>
        <w:p w14:paraId="56114D57" w14:textId="302B2721" w:rsidR="00DE160B" w:rsidRPr="00DE160B" w:rsidRDefault="00DE160B" w:rsidP="00DE160B">
          <w:pPr>
            <w:jc w:val="center"/>
          </w:pPr>
          <w:r w:rsidRPr="00DE160B">
            <w:t xml:space="preserve">Page </w:t>
          </w:r>
          <w:r w:rsidR="0030240B">
            <w:fldChar w:fldCharType="begin"/>
          </w:r>
          <w:r w:rsidR="0030240B">
            <w:instrText xml:space="preserve"> PAGE   \* MERGEFORMAT </w:instrText>
          </w:r>
          <w:r w:rsidR="0030240B">
            <w:fldChar w:fldCharType="separate"/>
          </w:r>
          <w:r w:rsidR="0030240B">
            <w:rPr>
              <w:noProof/>
            </w:rPr>
            <w:t>1</w:t>
          </w:r>
          <w:r w:rsidR="0030240B">
            <w:rPr>
              <w:noProof/>
            </w:rPr>
            <w:fldChar w:fldCharType="end"/>
          </w:r>
        </w:p>
      </w:tc>
    </w:tr>
    <w:tr w:rsidR="00DE160B" w:rsidRPr="00DE160B" w14:paraId="5A0A8ABF" w14:textId="77777777" w:rsidTr="005D7DE5">
      <w:trPr>
        <w:trHeight w:val="383"/>
      </w:trPr>
      <w:tc>
        <w:tcPr>
          <w:tcW w:w="4039" w:type="dxa"/>
        </w:tcPr>
        <w:p w14:paraId="197A5E02" w14:textId="42417EBC" w:rsidR="00DE160B" w:rsidRPr="00DE160B" w:rsidRDefault="00DE160B" w:rsidP="00DE160B">
          <w:r w:rsidRPr="00DE160B">
            <w:t xml:space="preserve">Owner Name: </w:t>
          </w:r>
          <w:r w:rsidR="00393075">
            <w:t>IAST Software Solutions</w:t>
          </w:r>
        </w:p>
      </w:tc>
      <w:tc>
        <w:tcPr>
          <w:tcW w:w="6451" w:type="dxa"/>
          <w:gridSpan w:val="2"/>
        </w:tcPr>
        <w:p w14:paraId="067538A3" w14:textId="650E8ADB" w:rsidR="00DE160B" w:rsidRPr="00531286" w:rsidRDefault="00DE160B" w:rsidP="00531286">
          <w:pPr>
            <w:tabs>
              <w:tab w:val="center" w:pos="4513"/>
              <w:tab w:val="right" w:pos="9026"/>
            </w:tabs>
            <w:jc w:val="center"/>
            <w:rPr>
              <w:sz w:val="28"/>
              <w:szCs w:val="28"/>
            </w:rPr>
          </w:pPr>
          <w:r w:rsidRPr="00DE160B">
            <w:t>Document Link:</w:t>
          </w:r>
          <w:r w:rsidR="00C926F9" w:rsidRPr="00531286">
            <w:rPr>
              <w:sz w:val="28"/>
              <w:szCs w:val="28"/>
            </w:rPr>
            <w:t xml:space="preserve"> </w:t>
          </w:r>
        </w:p>
      </w:tc>
    </w:tr>
  </w:tbl>
  <w:p w14:paraId="617DA5CA" w14:textId="77777777" w:rsidR="00AA52E0" w:rsidRPr="00DE160B" w:rsidRDefault="00AA52E0" w:rsidP="00DE16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9896" w14:textId="77777777" w:rsidR="006754BE" w:rsidRDefault="00675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9B05F" w14:textId="77777777" w:rsidR="00867F59" w:rsidRDefault="00867F59" w:rsidP="002F7A71">
      <w:pPr>
        <w:spacing w:after="0" w:line="240" w:lineRule="auto"/>
      </w:pPr>
      <w:r>
        <w:separator/>
      </w:r>
    </w:p>
  </w:footnote>
  <w:footnote w:type="continuationSeparator" w:id="0">
    <w:p w14:paraId="14E63C1D" w14:textId="77777777" w:rsidR="00867F59" w:rsidRDefault="00867F59" w:rsidP="002F7A71">
      <w:pPr>
        <w:spacing w:after="0" w:line="240" w:lineRule="auto"/>
      </w:pPr>
      <w:r>
        <w:continuationSeparator/>
      </w:r>
    </w:p>
  </w:footnote>
  <w:footnote w:type="continuationNotice" w:id="1">
    <w:p w14:paraId="1DCA4BC4" w14:textId="77777777" w:rsidR="00867F59" w:rsidRDefault="00867F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CAC4" w14:textId="77777777" w:rsidR="006754BE" w:rsidRDefault="00675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1047"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767"/>
      <w:gridCol w:w="1900"/>
      <w:gridCol w:w="3060"/>
      <w:gridCol w:w="2250"/>
      <w:gridCol w:w="2070"/>
    </w:tblGrid>
    <w:tr w:rsidR="00D91749" w:rsidRPr="00315212" w14:paraId="1B03CEB7" w14:textId="77777777" w:rsidTr="00A42BA1">
      <w:trPr>
        <w:trHeight w:val="222"/>
        <w:jc w:val="center"/>
      </w:trPr>
      <w:tc>
        <w:tcPr>
          <w:tcW w:w="1767" w:type="dxa"/>
          <w:vMerge w:val="restart"/>
          <w:tcBorders>
            <w:top w:val="single" w:sz="18" w:space="0" w:color="0070C0"/>
            <w:bottom w:val="single" w:sz="18" w:space="0" w:color="0070C0"/>
            <w:right w:val="single" w:sz="18" w:space="0" w:color="0070C0"/>
          </w:tcBorders>
          <w:vAlign w:val="center"/>
        </w:tcPr>
        <w:p w14:paraId="5C7F70D5" w14:textId="6690C736" w:rsidR="00D91749" w:rsidRPr="00315212" w:rsidRDefault="00A42BA1" w:rsidP="00A42BA1">
          <w:pPr>
            <w:tabs>
              <w:tab w:val="center" w:pos="4513"/>
              <w:tab w:val="right" w:pos="9026"/>
            </w:tabs>
            <w:jc w:val="center"/>
          </w:pPr>
          <w:bookmarkStart w:id="37" w:name="_Hlk150177923"/>
          <w:bookmarkStart w:id="38" w:name="_Hlk150474728"/>
          <w:bookmarkStart w:id="39" w:name="_Hlk150474729"/>
          <w:r w:rsidRPr="00315212">
            <w:rPr>
              <w:noProof/>
            </w:rPr>
            <w:drawing>
              <wp:inline distT="0" distB="0" distL="0" distR="0" wp14:anchorId="5B375841" wp14:editId="75419631">
                <wp:extent cx="797357" cy="292100"/>
                <wp:effectExtent l="0" t="0" r="317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6567" cy="295474"/>
                        </a:xfrm>
                        <a:prstGeom prst="rect">
                          <a:avLst/>
                        </a:prstGeom>
                      </pic:spPr>
                    </pic:pic>
                  </a:graphicData>
                </a:graphic>
              </wp:inline>
            </w:drawing>
          </w:r>
        </w:p>
      </w:tc>
      <w:tc>
        <w:tcPr>
          <w:tcW w:w="9280" w:type="dxa"/>
          <w:gridSpan w:val="4"/>
          <w:tcBorders>
            <w:left w:val="single" w:sz="18" w:space="0" w:color="0070C0"/>
            <w:right w:val="single" w:sz="18" w:space="0" w:color="0070C0"/>
          </w:tcBorders>
          <w:vAlign w:val="center"/>
        </w:tcPr>
        <w:p w14:paraId="557BADD4" w14:textId="787A7C4A" w:rsidR="00D91749" w:rsidRPr="00D91749" w:rsidRDefault="000E667B" w:rsidP="00D91749">
          <w:pPr>
            <w:tabs>
              <w:tab w:val="center" w:pos="4513"/>
              <w:tab w:val="right" w:pos="9026"/>
            </w:tabs>
            <w:jc w:val="center"/>
            <w:rPr>
              <w:sz w:val="28"/>
              <w:szCs w:val="28"/>
            </w:rPr>
          </w:pPr>
          <w:r>
            <w:rPr>
              <w:sz w:val="28"/>
              <w:szCs w:val="28"/>
            </w:rPr>
            <w:t>Software Architecture Guideline</w:t>
          </w:r>
        </w:p>
      </w:tc>
    </w:tr>
    <w:tr w:rsidR="00D91749" w:rsidRPr="00315212" w14:paraId="09E41DA3" w14:textId="77777777" w:rsidTr="00AE0CF1">
      <w:trPr>
        <w:trHeight w:val="180"/>
        <w:jc w:val="center"/>
      </w:trPr>
      <w:tc>
        <w:tcPr>
          <w:tcW w:w="1767" w:type="dxa"/>
          <w:vMerge/>
          <w:tcBorders>
            <w:top w:val="nil"/>
            <w:bottom w:val="single" w:sz="18" w:space="0" w:color="0070C0"/>
            <w:right w:val="single" w:sz="18" w:space="0" w:color="0070C0"/>
          </w:tcBorders>
          <w:vAlign w:val="center"/>
        </w:tcPr>
        <w:p w14:paraId="7F49BF2A" w14:textId="77777777" w:rsidR="00D91749" w:rsidRPr="00315212" w:rsidRDefault="00D91749" w:rsidP="00315212">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4B37A625" w14:textId="77777777" w:rsidR="00D91749" w:rsidRPr="00315212" w:rsidRDefault="00D91749" w:rsidP="00315212">
          <w:pPr>
            <w:tabs>
              <w:tab w:val="center" w:pos="4513"/>
              <w:tab w:val="right" w:pos="9026"/>
            </w:tabs>
          </w:pPr>
          <w:r w:rsidRPr="00315212">
            <w:t>Document ID:</w:t>
          </w:r>
        </w:p>
      </w:tc>
      <w:tc>
        <w:tcPr>
          <w:tcW w:w="3060" w:type="dxa"/>
          <w:vAlign w:val="center"/>
        </w:tcPr>
        <w:p w14:paraId="30EDA4E5" w14:textId="1B0C488D" w:rsidR="00D91749" w:rsidRPr="00531286" w:rsidRDefault="00B6491E" w:rsidP="00315212">
          <w:pPr>
            <w:tabs>
              <w:tab w:val="center" w:pos="4513"/>
              <w:tab w:val="right" w:pos="9026"/>
            </w:tabs>
          </w:pPr>
          <w:r>
            <w:t>0404</w:t>
          </w:r>
        </w:p>
      </w:tc>
      <w:tc>
        <w:tcPr>
          <w:tcW w:w="2250" w:type="dxa"/>
          <w:shd w:val="clear" w:color="auto" w:fill="D5DCE4" w:themeFill="text2" w:themeFillTint="33"/>
          <w:vAlign w:val="center"/>
        </w:tcPr>
        <w:p w14:paraId="27DBBBA9" w14:textId="77777777" w:rsidR="00D91749" w:rsidRPr="00315212" w:rsidRDefault="00D91749" w:rsidP="00315212">
          <w:pPr>
            <w:tabs>
              <w:tab w:val="center" w:pos="4513"/>
              <w:tab w:val="right" w:pos="9026"/>
            </w:tabs>
          </w:pPr>
          <w:r w:rsidRPr="00315212">
            <w:t>Date (DD/MM/YYYY):</w:t>
          </w:r>
        </w:p>
      </w:tc>
      <w:tc>
        <w:tcPr>
          <w:tcW w:w="2070" w:type="dxa"/>
          <w:tcBorders>
            <w:right w:val="single" w:sz="18" w:space="0" w:color="0070C0"/>
          </w:tcBorders>
          <w:vAlign w:val="center"/>
        </w:tcPr>
        <w:p w14:paraId="33BB0D66" w14:textId="51C07F38" w:rsidR="00D91749" w:rsidRPr="00315212" w:rsidRDefault="009415AD" w:rsidP="00315212">
          <w:pPr>
            <w:tabs>
              <w:tab w:val="center" w:pos="4513"/>
              <w:tab w:val="right" w:pos="9026"/>
            </w:tabs>
          </w:pPr>
          <w:r>
            <w:t>10</w:t>
          </w:r>
          <w:r w:rsidR="00EB03B2">
            <w:t>/0</w:t>
          </w:r>
          <w:r>
            <w:t>6</w:t>
          </w:r>
          <w:r w:rsidR="00EB03B2">
            <w:t>/202</w:t>
          </w:r>
          <w:r>
            <w:t>4</w:t>
          </w:r>
        </w:p>
      </w:tc>
    </w:tr>
    <w:tr w:rsidR="00D91749" w:rsidRPr="00315212" w14:paraId="0CD297D9" w14:textId="77777777" w:rsidTr="00AE0CF1">
      <w:trPr>
        <w:trHeight w:val="225"/>
        <w:jc w:val="center"/>
      </w:trPr>
      <w:tc>
        <w:tcPr>
          <w:tcW w:w="1767" w:type="dxa"/>
          <w:vMerge/>
          <w:tcBorders>
            <w:top w:val="nil"/>
            <w:bottom w:val="single" w:sz="18" w:space="0" w:color="0070C0"/>
            <w:right w:val="single" w:sz="18" w:space="0" w:color="0070C0"/>
          </w:tcBorders>
          <w:vAlign w:val="center"/>
        </w:tcPr>
        <w:p w14:paraId="0F51A0A1" w14:textId="77777777" w:rsidR="00D91749" w:rsidRPr="00315212" w:rsidRDefault="00D91749" w:rsidP="00315212">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498BEC9F" w14:textId="77777777" w:rsidR="00D91749" w:rsidRPr="00315212" w:rsidRDefault="00D91749" w:rsidP="00315212">
          <w:pPr>
            <w:tabs>
              <w:tab w:val="center" w:pos="4513"/>
              <w:tab w:val="right" w:pos="9026"/>
            </w:tabs>
          </w:pPr>
          <w:r w:rsidRPr="00315212">
            <w:t>Version Number:</w:t>
          </w:r>
        </w:p>
      </w:tc>
      <w:tc>
        <w:tcPr>
          <w:tcW w:w="3060" w:type="dxa"/>
          <w:vAlign w:val="center"/>
        </w:tcPr>
        <w:p w14:paraId="18016914" w14:textId="25C8447D" w:rsidR="00D91749" w:rsidRPr="00315212" w:rsidRDefault="00B6491E" w:rsidP="00315212">
          <w:pPr>
            <w:tabs>
              <w:tab w:val="center" w:pos="4513"/>
              <w:tab w:val="right" w:pos="9026"/>
            </w:tabs>
          </w:pPr>
          <w:r>
            <w:t>0.</w:t>
          </w:r>
          <w:r w:rsidR="00C909D4">
            <w:t>4</w:t>
          </w:r>
        </w:p>
      </w:tc>
      <w:tc>
        <w:tcPr>
          <w:tcW w:w="2250" w:type="dxa"/>
          <w:shd w:val="clear" w:color="auto" w:fill="D5DCE4" w:themeFill="text2" w:themeFillTint="33"/>
          <w:vAlign w:val="center"/>
        </w:tcPr>
        <w:p w14:paraId="0928EB87" w14:textId="77777777" w:rsidR="00D91749" w:rsidRPr="00315212" w:rsidRDefault="00D91749" w:rsidP="00315212">
          <w:pPr>
            <w:tabs>
              <w:tab w:val="center" w:pos="4513"/>
              <w:tab w:val="right" w:pos="9026"/>
            </w:tabs>
          </w:pPr>
          <w:r w:rsidRPr="00315212">
            <w:t>Document Status:</w:t>
          </w:r>
        </w:p>
      </w:tc>
      <w:tc>
        <w:tcPr>
          <w:tcW w:w="2070" w:type="dxa"/>
          <w:tcBorders>
            <w:right w:val="single" w:sz="18" w:space="0" w:color="0070C0"/>
          </w:tcBorders>
          <w:vAlign w:val="center"/>
        </w:tcPr>
        <w:p w14:paraId="01E0438F" w14:textId="5136E529" w:rsidR="00D91749" w:rsidRPr="00315212" w:rsidRDefault="00000000" w:rsidP="00315212">
          <w:pPr>
            <w:tabs>
              <w:tab w:val="center" w:pos="4513"/>
              <w:tab w:val="right" w:pos="9026"/>
            </w:tabs>
          </w:pPr>
          <w:sdt>
            <w:sdtPr>
              <w:id w:val="1674833646"/>
              <w:placeholder>
                <w:docPart w:val="67F9FA524A5E4B7F8C95A03568D70B41"/>
              </w:placeholder>
              <w:dropDownList>
                <w:listItem w:value="Choose an item."/>
                <w:listItem w:displayText="Draft" w:value="Draft"/>
                <w:listItem w:displayText="Release" w:value="Release"/>
                <w:listItem w:displayText="Approved" w:value="Approved"/>
              </w:dropDownList>
            </w:sdtPr>
            <w:sdtContent>
              <w:r w:rsidR="00337200">
                <w:t>Release</w:t>
              </w:r>
            </w:sdtContent>
          </w:sdt>
        </w:p>
      </w:tc>
    </w:tr>
    <w:bookmarkEnd w:id="37"/>
    <w:bookmarkEnd w:id="38"/>
    <w:bookmarkEnd w:id="39"/>
  </w:tbl>
  <w:p w14:paraId="776C4F56" w14:textId="6628768E" w:rsidR="00503AFF" w:rsidRPr="000C2F4E" w:rsidRDefault="00503AFF" w:rsidP="000C2F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8E9E" w14:textId="77777777" w:rsidR="006754BE" w:rsidRDefault="006754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447"/>
    <w:multiLevelType w:val="multilevel"/>
    <w:tmpl w:val="D9728E4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A73C2"/>
    <w:multiLevelType w:val="hybridMultilevel"/>
    <w:tmpl w:val="6DFA7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073A0"/>
    <w:multiLevelType w:val="hybridMultilevel"/>
    <w:tmpl w:val="12825F00"/>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 w15:restartNumberingAfterBreak="0">
    <w:nsid w:val="1FDC6418"/>
    <w:multiLevelType w:val="hybridMultilevel"/>
    <w:tmpl w:val="5332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802C0"/>
    <w:multiLevelType w:val="hybridMultilevel"/>
    <w:tmpl w:val="C862F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361822"/>
    <w:multiLevelType w:val="hybridMultilevel"/>
    <w:tmpl w:val="E55C8C48"/>
    <w:lvl w:ilvl="0" w:tplc="D1B805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266EEB"/>
    <w:multiLevelType w:val="hybridMultilevel"/>
    <w:tmpl w:val="BA12DA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266441"/>
    <w:multiLevelType w:val="hybridMultilevel"/>
    <w:tmpl w:val="8BB4E66C"/>
    <w:lvl w:ilvl="0" w:tplc="0409000F">
      <w:start w:val="1"/>
      <w:numFmt w:val="decimal"/>
      <w:lvlText w:val="%1."/>
      <w:lvlJc w:val="left"/>
      <w:pPr>
        <w:ind w:left="502"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422626"/>
    <w:multiLevelType w:val="multilevel"/>
    <w:tmpl w:val="D9728E4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F7CA3"/>
    <w:multiLevelType w:val="hybridMultilevel"/>
    <w:tmpl w:val="A1221C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08E4F23"/>
    <w:multiLevelType w:val="hybridMultilevel"/>
    <w:tmpl w:val="54EAFA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75675F9"/>
    <w:multiLevelType w:val="hybridMultilevel"/>
    <w:tmpl w:val="C5C81AF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574B96"/>
    <w:multiLevelType w:val="hybridMultilevel"/>
    <w:tmpl w:val="31E6C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996B9D"/>
    <w:multiLevelType w:val="multilevel"/>
    <w:tmpl w:val="FC42211A"/>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32CCA"/>
    <w:multiLevelType w:val="multilevel"/>
    <w:tmpl w:val="C23636A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95D7B"/>
    <w:multiLevelType w:val="hybridMultilevel"/>
    <w:tmpl w:val="3CA28ECC"/>
    <w:lvl w:ilvl="0" w:tplc="D1B80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1F72FB"/>
    <w:multiLevelType w:val="hybridMultilevel"/>
    <w:tmpl w:val="9A5AF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3E11FF"/>
    <w:multiLevelType w:val="multilevel"/>
    <w:tmpl w:val="D9728E4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C67F3"/>
    <w:multiLevelType w:val="hybridMultilevel"/>
    <w:tmpl w:val="2848CB0C"/>
    <w:lvl w:ilvl="0" w:tplc="04090017">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73F42E70"/>
    <w:multiLevelType w:val="hybridMultilevel"/>
    <w:tmpl w:val="66BA52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8B04024"/>
    <w:multiLevelType w:val="hybridMultilevel"/>
    <w:tmpl w:val="1DB0742A"/>
    <w:lvl w:ilvl="0" w:tplc="04090017">
      <w:start w:val="1"/>
      <w:numFmt w:val="lowerLetter"/>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D318E2"/>
    <w:multiLevelType w:val="hybridMultilevel"/>
    <w:tmpl w:val="D6F61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45342C"/>
    <w:multiLevelType w:val="multilevel"/>
    <w:tmpl w:val="71C4D08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53A02"/>
    <w:multiLevelType w:val="hybridMultilevel"/>
    <w:tmpl w:val="3572A2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812921">
    <w:abstractNumId w:val="7"/>
  </w:num>
  <w:num w:numId="2" w16cid:durableId="1372417394">
    <w:abstractNumId w:val="13"/>
  </w:num>
  <w:num w:numId="3" w16cid:durableId="129711917">
    <w:abstractNumId w:val="16"/>
  </w:num>
  <w:num w:numId="4" w16cid:durableId="1190680109">
    <w:abstractNumId w:val="10"/>
  </w:num>
  <w:num w:numId="5" w16cid:durableId="277228232">
    <w:abstractNumId w:val="19"/>
  </w:num>
  <w:num w:numId="6" w16cid:durableId="1193811767">
    <w:abstractNumId w:val="12"/>
  </w:num>
  <w:num w:numId="7" w16cid:durableId="218635518">
    <w:abstractNumId w:val="21"/>
  </w:num>
  <w:num w:numId="8" w16cid:durableId="1285968365">
    <w:abstractNumId w:val="3"/>
  </w:num>
  <w:num w:numId="9" w16cid:durableId="280038890">
    <w:abstractNumId w:val="1"/>
  </w:num>
  <w:num w:numId="10" w16cid:durableId="1249926744">
    <w:abstractNumId w:val="2"/>
  </w:num>
  <w:num w:numId="11" w16cid:durableId="1049037773">
    <w:abstractNumId w:val="20"/>
  </w:num>
  <w:num w:numId="12" w16cid:durableId="1370836916">
    <w:abstractNumId w:val="14"/>
  </w:num>
  <w:num w:numId="13" w16cid:durableId="1311594617">
    <w:abstractNumId w:val="17"/>
  </w:num>
  <w:num w:numId="14" w16cid:durableId="828401390">
    <w:abstractNumId w:val="22"/>
  </w:num>
  <w:num w:numId="15" w16cid:durableId="929969843">
    <w:abstractNumId w:val="4"/>
  </w:num>
  <w:num w:numId="16" w16cid:durableId="1062169185">
    <w:abstractNumId w:val="11"/>
  </w:num>
  <w:num w:numId="17" w16cid:durableId="1004895528">
    <w:abstractNumId w:val="8"/>
  </w:num>
  <w:num w:numId="18" w16cid:durableId="1989936032">
    <w:abstractNumId w:val="0"/>
  </w:num>
  <w:num w:numId="19" w16cid:durableId="717163983">
    <w:abstractNumId w:val="18"/>
  </w:num>
  <w:num w:numId="20" w16cid:durableId="1993096855">
    <w:abstractNumId w:val="15"/>
  </w:num>
  <w:num w:numId="21" w16cid:durableId="31082284">
    <w:abstractNumId w:val="5"/>
  </w:num>
  <w:num w:numId="22" w16cid:durableId="397829806">
    <w:abstractNumId w:val="23"/>
  </w:num>
  <w:num w:numId="23" w16cid:durableId="582762498">
    <w:abstractNumId w:val="6"/>
  </w:num>
  <w:num w:numId="24" w16cid:durableId="4161715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12006"/>
    <w:rsid w:val="00013D67"/>
    <w:rsid w:val="00016D5B"/>
    <w:rsid w:val="00016FD8"/>
    <w:rsid w:val="00021569"/>
    <w:rsid w:val="00023009"/>
    <w:rsid w:val="00023C51"/>
    <w:rsid w:val="00024A99"/>
    <w:rsid w:val="0002601B"/>
    <w:rsid w:val="00030736"/>
    <w:rsid w:val="00041153"/>
    <w:rsid w:val="00042B4E"/>
    <w:rsid w:val="00045CEE"/>
    <w:rsid w:val="00050666"/>
    <w:rsid w:val="00053E2B"/>
    <w:rsid w:val="000550C7"/>
    <w:rsid w:val="000565A2"/>
    <w:rsid w:val="000568FA"/>
    <w:rsid w:val="00056948"/>
    <w:rsid w:val="000732B2"/>
    <w:rsid w:val="00074CE5"/>
    <w:rsid w:val="00074DD0"/>
    <w:rsid w:val="000756B4"/>
    <w:rsid w:val="00077083"/>
    <w:rsid w:val="000812CD"/>
    <w:rsid w:val="00082181"/>
    <w:rsid w:val="000822C4"/>
    <w:rsid w:val="000927EF"/>
    <w:rsid w:val="00093C4D"/>
    <w:rsid w:val="00094806"/>
    <w:rsid w:val="000951E9"/>
    <w:rsid w:val="00095F8C"/>
    <w:rsid w:val="00097728"/>
    <w:rsid w:val="000A103A"/>
    <w:rsid w:val="000A43C0"/>
    <w:rsid w:val="000A4CEA"/>
    <w:rsid w:val="000A782A"/>
    <w:rsid w:val="000B706F"/>
    <w:rsid w:val="000C2F4E"/>
    <w:rsid w:val="000C347D"/>
    <w:rsid w:val="000C3F1D"/>
    <w:rsid w:val="000C61B5"/>
    <w:rsid w:val="000C6CB9"/>
    <w:rsid w:val="000D1433"/>
    <w:rsid w:val="000D3092"/>
    <w:rsid w:val="000D7422"/>
    <w:rsid w:val="000E18F3"/>
    <w:rsid w:val="000E2F4E"/>
    <w:rsid w:val="000E667B"/>
    <w:rsid w:val="000E76FB"/>
    <w:rsid w:val="000E79F2"/>
    <w:rsid w:val="000F0641"/>
    <w:rsid w:val="000F11E6"/>
    <w:rsid w:val="000F373D"/>
    <w:rsid w:val="000F6CFF"/>
    <w:rsid w:val="000F70C1"/>
    <w:rsid w:val="000F7460"/>
    <w:rsid w:val="001010AE"/>
    <w:rsid w:val="00102C8A"/>
    <w:rsid w:val="00102EE3"/>
    <w:rsid w:val="0010388F"/>
    <w:rsid w:val="00106071"/>
    <w:rsid w:val="00112CCC"/>
    <w:rsid w:val="0012234B"/>
    <w:rsid w:val="00122773"/>
    <w:rsid w:val="0012290A"/>
    <w:rsid w:val="001244E8"/>
    <w:rsid w:val="00124AA7"/>
    <w:rsid w:val="001259EA"/>
    <w:rsid w:val="00125C10"/>
    <w:rsid w:val="00126919"/>
    <w:rsid w:val="00126EC6"/>
    <w:rsid w:val="0013179F"/>
    <w:rsid w:val="00133B32"/>
    <w:rsid w:val="00135F1A"/>
    <w:rsid w:val="001376E4"/>
    <w:rsid w:val="00140AFC"/>
    <w:rsid w:val="001420A0"/>
    <w:rsid w:val="00143AEF"/>
    <w:rsid w:val="001456CF"/>
    <w:rsid w:val="00145A98"/>
    <w:rsid w:val="00146F7B"/>
    <w:rsid w:val="001506B0"/>
    <w:rsid w:val="00151BD4"/>
    <w:rsid w:val="0015238D"/>
    <w:rsid w:val="00152414"/>
    <w:rsid w:val="00156DBF"/>
    <w:rsid w:val="00160B9B"/>
    <w:rsid w:val="00163C16"/>
    <w:rsid w:val="001645BD"/>
    <w:rsid w:val="0017004A"/>
    <w:rsid w:val="00172305"/>
    <w:rsid w:val="001728A4"/>
    <w:rsid w:val="00176497"/>
    <w:rsid w:val="00177B86"/>
    <w:rsid w:val="00181532"/>
    <w:rsid w:val="00186F55"/>
    <w:rsid w:val="001918FE"/>
    <w:rsid w:val="00192651"/>
    <w:rsid w:val="001928FD"/>
    <w:rsid w:val="00192A6E"/>
    <w:rsid w:val="00194AE0"/>
    <w:rsid w:val="001967BE"/>
    <w:rsid w:val="001A2FCE"/>
    <w:rsid w:val="001B3DC7"/>
    <w:rsid w:val="001B76C5"/>
    <w:rsid w:val="001C1A64"/>
    <w:rsid w:val="001C1BB6"/>
    <w:rsid w:val="001C3C66"/>
    <w:rsid w:val="001C62A0"/>
    <w:rsid w:val="001C7043"/>
    <w:rsid w:val="001D05C9"/>
    <w:rsid w:val="001D13BB"/>
    <w:rsid w:val="001D37ED"/>
    <w:rsid w:val="001E3412"/>
    <w:rsid w:val="001E4F4E"/>
    <w:rsid w:val="001E7F09"/>
    <w:rsid w:val="001F0DAA"/>
    <w:rsid w:val="001F4649"/>
    <w:rsid w:val="001F4ADE"/>
    <w:rsid w:val="001F55CF"/>
    <w:rsid w:val="001F7F87"/>
    <w:rsid w:val="00200CE1"/>
    <w:rsid w:val="00201C0A"/>
    <w:rsid w:val="002027FA"/>
    <w:rsid w:val="002040B7"/>
    <w:rsid w:val="00204CFD"/>
    <w:rsid w:val="00204FE9"/>
    <w:rsid w:val="0021162B"/>
    <w:rsid w:val="002137A9"/>
    <w:rsid w:val="0021401D"/>
    <w:rsid w:val="0021480A"/>
    <w:rsid w:val="002148D6"/>
    <w:rsid w:val="00216348"/>
    <w:rsid w:val="00216437"/>
    <w:rsid w:val="00217ABB"/>
    <w:rsid w:val="00220D6C"/>
    <w:rsid w:val="00221138"/>
    <w:rsid w:val="002308D1"/>
    <w:rsid w:val="00230EBE"/>
    <w:rsid w:val="002317D3"/>
    <w:rsid w:val="00244135"/>
    <w:rsid w:val="00250ACB"/>
    <w:rsid w:val="00252167"/>
    <w:rsid w:val="00252863"/>
    <w:rsid w:val="00253CF4"/>
    <w:rsid w:val="002579F7"/>
    <w:rsid w:val="00257C11"/>
    <w:rsid w:val="00265CA6"/>
    <w:rsid w:val="00266239"/>
    <w:rsid w:val="002729C7"/>
    <w:rsid w:val="0028092F"/>
    <w:rsid w:val="002817C7"/>
    <w:rsid w:val="00285223"/>
    <w:rsid w:val="002916F2"/>
    <w:rsid w:val="00293761"/>
    <w:rsid w:val="00295A91"/>
    <w:rsid w:val="00296296"/>
    <w:rsid w:val="002A0EDF"/>
    <w:rsid w:val="002A1DD4"/>
    <w:rsid w:val="002A2D91"/>
    <w:rsid w:val="002A3D8C"/>
    <w:rsid w:val="002A3E71"/>
    <w:rsid w:val="002A411A"/>
    <w:rsid w:val="002A55A4"/>
    <w:rsid w:val="002A6160"/>
    <w:rsid w:val="002B0724"/>
    <w:rsid w:val="002B0948"/>
    <w:rsid w:val="002B2C33"/>
    <w:rsid w:val="002B4F00"/>
    <w:rsid w:val="002B5F9D"/>
    <w:rsid w:val="002B75DE"/>
    <w:rsid w:val="002C152A"/>
    <w:rsid w:val="002C27AE"/>
    <w:rsid w:val="002C3053"/>
    <w:rsid w:val="002C4A99"/>
    <w:rsid w:val="002C5C1A"/>
    <w:rsid w:val="002C6DE6"/>
    <w:rsid w:val="002C7A36"/>
    <w:rsid w:val="002D1880"/>
    <w:rsid w:val="002D1E43"/>
    <w:rsid w:val="002D1ECA"/>
    <w:rsid w:val="002D2653"/>
    <w:rsid w:val="002D2682"/>
    <w:rsid w:val="002D33BB"/>
    <w:rsid w:val="002D4831"/>
    <w:rsid w:val="002D6B8A"/>
    <w:rsid w:val="002E3990"/>
    <w:rsid w:val="002E4C9D"/>
    <w:rsid w:val="002E6635"/>
    <w:rsid w:val="002E6C8D"/>
    <w:rsid w:val="002E7681"/>
    <w:rsid w:val="002E7811"/>
    <w:rsid w:val="002F4B3C"/>
    <w:rsid w:val="002F7A71"/>
    <w:rsid w:val="0030240B"/>
    <w:rsid w:val="00305101"/>
    <w:rsid w:val="00310AB1"/>
    <w:rsid w:val="003121FB"/>
    <w:rsid w:val="00315212"/>
    <w:rsid w:val="00316089"/>
    <w:rsid w:val="00320661"/>
    <w:rsid w:val="00323966"/>
    <w:rsid w:val="00327D7F"/>
    <w:rsid w:val="00331E34"/>
    <w:rsid w:val="0033664E"/>
    <w:rsid w:val="00336AEA"/>
    <w:rsid w:val="00337200"/>
    <w:rsid w:val="00337DA7"/>
    <w:rsid w:val="00342006"/>
    <w:rsid w:val="003569C0"/>
    <w:rsid w:val="003600AB"/>
    <w:rsid w:val="00363394"/>
    <w:rsid w:val="003638D7"/>
    <w:rsid w:val="00365F3A"/>
    <w:rsid w:val="00366142"/>
    <w:rsid w:val="003662A1"/>
    <w:rsid w:val="003666E9"/>
    <w:rsid w:val="00371CF6"/>
    <w:rsid w:val="00374C6C"/>
    <w:rsid w:val="00375BF0"/>
    <w:rsid w:val="00377393"/>
    <w:rsid w:val="00382687"/>
    <w:rsid w:val="0038663E"/>
    <w:rsid w:val="00386A89"/>
    <w:rsid w:val="00390709"/>
    <w:rsid w:val="003915B8"/>
    <w:rsid w:val="00393075"/>
    <w:rsid w:val="00394397"/>
    <w:rsid w:val="003A00A0"/>
    <w:rsid w:val="003A192E"/>
    <w:rsid w:val="003A2889"/>
    <w:rsid w:val="003A2F06"/>
    <w:rsid w:val="003A5FD4"/>
    <w:rsid w:val="003A681B"/>
    <w:rsid w:val="003A6E43"/>
    <w:rsid w:val="003A71E3"/>
    <w:rsid w:val="003B0E4C"/>
    <w:rsid w:val="003B5803"/>
    <w:rsid w:val="003C1687"/>
    <w:rsid w:val="003D4148"/>
    <w:rsid w:val="003E17D4"/>
    <w:rsid w:val="003E238B"/>
    <w:rsid w:val="003E3628"/>
    <w:rsid w:val="003F0089"/>
    <w:rsid w:val="003F0677"/>
    <w:rsid w:val="003F11DB"/>
    <w:rsid w:val="003F1CC4"/>
    <w:rsid w:val="003F22D0"/>
    <w:rsid w:val="003F3198"/>
    <w:rsid w:val="003F4D74"/>
    <w:rsid w:val="004057E7"/>
    <w:rsid w:val="004065C1"/>
    <w:rsid w:val="004072C0"/>
    <w:rsid w:val="004109F9"/>
    <w:rsid w:val="004123D9"/>
    <w:rsid w:val="00414C80"/>
    <w:rsid w:val="004162ED"/>
    <w:rsid w:val="00417036"/>
    <w:rsid w:val="00426615"/>
    <w:rsid w:val="004267FC"/>
    <w:rsid w:val="004268E9"/>
    <w:rsid w:val="00432F3F"/>
    <w:rsid w:val="004335A4"/>
    <w:rsid w:val="00434A75"/>
    <w:rsid w:val="00435642"/>
    <w:rsid w:val="00440051"/>
    <w:rsid w:val="00443192"/>
    <w:rsid w:val="00443C30"/>
    <w:rsid w:val="00450D0F"/>
    <w:rsid w:val="004510CE"/>
    <w:rsid w:val="00451508"/>
    <w:rsid w:val="00454F2C"/>
    <w:rsid w:val="0045592C"/>
    <w:rsid w:val="0045703F"/>
    <w:rsid w:val="004605A7"/>
    <w:rsid w:val="00463B13"/>
    <w:rsid w:val="004654EC"/>
    <w:rsid w:val="00465C07"/>
    <w:rsid w:val="00465C93"/>
    <w:rsid w:val="00471311"/>
    <w:rsid w:val="004715DB"/>
    <w:rsid w:val="00477824"/>
    <w:rsid w:val="004855E5"/>
    <w:rsid w:val="00490FD3"/>
    <w:rsid w:val="004926CB"/>
    <w:rsid w:val="0049383E"/>
    <w:rsid w:val="004A0897"/>
    <w:rsid w:val="004A1A5B"/>
    <w:rsid w:val="004A60C0"/>
    <w:rsid w:val="004B0CA0"/>
    <w:rsid w:val="004B13C2"/>
    <w:rsid w:val="004B4E70"/>
    <w:rsid w:val="004C20D1"/>
    <w:rsid w:val="004C34F7"/>
    <w:rsid w:val="004C4572"/>
    <w:rsid w:val="004C6F26"/>
    <w:rsid w:val="004C7218"/>
    <w:rsid w:val="004D1A2D"/>
    <w:rsid w:val="004D1D79"/>
    <w:rsid w:val="004D318F"/>
    <w:rsid w:val="004D6A66"/>
    <w:rsid w:val="004E17F4"/>
    <w:rsid w:val="004E28D5"/>
    <w:rsid w:val="004E51B7"/>
    <w:rsid w:val="004E71AD"/>
    <w:rsid w:val="004F19F2"/>
    <w:rsid w:val="004F441C"/>
    <w:rsid w:val="004F4B62"/>
    <w:rsid w:val="004F551C"/>
    <w:rsid w:val="004F56FE"/>
    <w:rsid w:val="004F7820"/>
    <w:rsid w:val="00500961"/>
    <w:rsid w:val="00501CC2"/>
    <w:rsid w:val="00503AFF"/>
    <w:rsid w:val="00504747"/>
    <w:rsid w:val="005052EC"/>
    <w:rsid w:val="005063B4"/>
    <w:rsid w:val="00506F3E"/>
    <w:rsid w:val="005100EB"/>
    <w:rsid w:val="00510124"/>
    <w:rsid w:val="005167C5"/>
    <w:rsid w:val="00516FE9"/>
    <w:rsid w:val="00517404"/>
    <w:rsid w:val="00517935"/>
    <w:rsid w:val="0052272E"/>
    <w:rsid w:val="005253E8"/>
    <w:rsid w:val="005261AA"/>
    <w:rsid w:val="00526679"/>
    <w:rsid w:val="00526D76"/>
    <w:rsid w:val="00531276"/>
    <w:rsid w:val="00531286"/>
    <w:rsid w:val="0053284F"/>
    <w:rsid w:val="00532B87"/>
    <w:rsid w:val="00534021"/>
    <w:rsid w:val="005341A3"/>
    <w:rsid w:val="005350C5"/>
    <w:rsid w:val="00535F7A"/>
    <w:rsid w:val="00536C4C"/>
    <w:rsid w:val="005373B9"/>
    <w:rsid w:val="00537BEE"/>
    <w:rsid w:val="00540640"/>
    <w:rsid w:val="005414C7"/>
    <w:rsid w:val="00544805"/>
    <w:rsid w:val="005477C0"/>
    <w:rsid w:val="00552FE4"/>
    <w:rsid w:val="00554846"/>
    <w:rsid w:val="00560011"/>
    <w:rsid w:val="00560449"/>
    <w:rsid w:val="00561068"/>
    <w:rsid w:val="00562CE4"/>
    <w:rsid w:val="00565EE3"/>
    <w:rsid w:val="00570585"/>
    <w:rsid w:val="00571F1C"/>
    <w:rsid w:val="0057202A"/>
    <w:rsid w:val="005737AD"/>
    <w:rsid w:val="00573869"/>
    <w:rsid w:val="00575AD4"/>
    <w:rsid w:val="0057676B"/>
    <w:rsid w:val="0057721D"/>
    <w:rsid w:val="005871A9"/>
    <w:rsid w:val="00592ED0"/>
    <w:rsid w:val="00597154"/>
    <w:rsid w:val="005A1C94"/>
    <w:rsid w:val="005A26F4"/>
    <w:rsid w:val="005A3031"/>
    <w:rsid w:val="005A3BD8"/>
    <w:rsid w:val="005A3D77"/>
    <w:rsid w:val="005A429D"/>
    <w:rsid w:val="005A7265"/>
    <w:rsid w:val="005C011B"/>
    <w:rsid w:val="005C05F4"/>
    <w:rsid w:val="005C1A23"/>
    <w:rsid w:val="005C2E08"/>
    <w:rsid w:val="005C48AD"/>
    <w:rsid w:val="005C4BF1"/>
    <w:rsid w:val="005C6BA0"/>
    <w:rsid w:val="005C7055"/>
    <w:rsid w:val="005D1067"/>
    <w:rsid w:val="005D19FB"/>
    <w:rsid w:val="005D3538"/>
    <w:rsid w:val="005D739F"/>
    <w:rsid w:val="005D7941"/>
    <w:rsid w:val="005D7DE5"/>
    <w:rsid w:val="005E0152"/>
    <w:rsid w:val="005E05AF"/>
    <w:rsid w:val="005E4444"/>
    <w:rsid w:val="005E5460"/>
    <w:rsid w:val="005F028B"/>
    <w:rsid w:val="005F15DE"/>
    <w:rsid w:val="005F5903"/>
    <w:rsid w:val="005F716A"/>
    <w:rsid w:val="0060075F"/>
    <w:rsid w:val="0060092D"/>
    <w:rsid w:val="006062F7"/>
    <w:rsid w:val="006073CB"/>
    <w:rsid w:val="00607D8C"/>
    <w:rsid w:val="006105CB"/>
    <w:rsid w:val="00614D62"/>
    <w:rsid w:val="00615CE2"/>
    <w:rsid w:val="006164F2"/>
    <w:rsid w:val="00617420"/>
    <w:rsid w:val="00617CE6"/>
    <w:rsid w:val="0062340F"/>
    <w:rsid w:val="00625F15"/>
    <w:rsid w:val="00632D40"/>
    <w:rsid w:val="006369F4"/>
    <w:rsid w:val="00641A15"/>
    <w:rsid w:val="00643171"/>
    <w:rsid w:val="0064343F"/>
    <w:rsid w:val="00644738"/>
    <w:rsid w:val="00645C77"/>
    <w:rsid w:val="00650363"/>
    <w:rsid w:val="0065196C"/>
    <w:rsid w:val="00660FA9"/>
    <w:rsid w:val="00661337"/>
    <w:rsid w:val="00665ACB"/>
    <w:rsid w:val="006679C7"/>
    <w:rsid w:val="0067294E"/>
    <w:rsid w:val="006732D8"/>
    <w:rsid w:val="00675056"/>
    <w:rsid w:val="006754BE"/>
    <w:rsid w:val="00676353"/>
    <w:rsid w:val="006767E8"/>
    <w:rsid w:val="00677535"/>
    <w:rsid w:val="006807D4"/>
    <w:rsid w:val="00684DA0"/>
    <w:rsid w:val="00685CD6"/>
    <w:rsid w:val="00694373"/>
    <w:rsid w:val="00696BE7"/>
    <w:rsid w:val="006A232D"/>
    <w:rsid w:val="006A4E6B"/>
    <w:rsid w:val="006A778A"/>
    <w:rsid w:val="006B00B3"/>
    <w:rsid w:val="006B6185"/>
    <w:rsid w:val="006C00B2"/>
    <w:rsid w:val="006C0E90"/>
    <w:rsid w:val="006C31CB"/>
    <w:rsid w:val="006C7108"/>
    <w:rsid w:val="006D4E6C"/>
    <w:rsid w:val="006E1A96"/>
    <w:rsid w:val="006E5037"/>
    <w:rsid w:val="006E57A0"/>
    <w:rsid w:val="006E6357"/>
    <w:rsid w:val="006F5DA1"/>
    <w:rsid w:val="006F64C6"/>
    <w:rsid w:val="006F7388"/>
    <w:rsid w:val="00700722"/>
    <w:rsid w:val="007040A6"/>
    <w:rsid w:val="00704696"/>
    <w:rsid w:val="0070489A"/>
    <w:rsid w:val="00706A51"/>
    <w:rsid w:val="0071475E"/>
    <w:rsid w:val="00722EEB"/>
    <w:rsid w:val="00724E53"/>
    <w:rsid w:val="00725279"/>
    <w:rsid w:val="0072665C"/>
    <w:rsid w:val="0072689F"/>
    <w:rsid w:val="007351E0"/>
    <w:rsid w:val="00736048"/>
    <w:rsid w:val="00737766"/>
    <w:rsid w:val="007412BE"/>
    <w:rsid w:val="00742343"/>
    <w:rsid w:val="00742475"/>
    <w:rsid w:val="007424CD"/>
    <w:rsid w:val="00745505"/>
    <w:rsid w:val="00745D7F"/>
    <w:rsid w:val="007467BB"/>
    <w:rsid w:val="00750B4E"/>
    <w:rsid w:val="00756F32"/>
    <w:rsid w:val="007572C7"/>
    <w:rsid w:val="00764095"/>
    <w:rsid w:val="00765DC5"/>
    <w:rsid w:val="00766138"/>
    <w:rsid w:val="00771DA1"/>
    <w:rsid w:val="00774C0F"/>
    <w:rsid w:val="00774CDF"/>
    <w:rsid w:val="00774DAD"/>
    <w:rsid w:val="00776851"/>
    <w:rsid w:val="007774DD"/>
    <w:rsid w:val="0078106D"/>
    <w:rsid w:val="0078131A"/>
    <w:rsid w:val="00786684"/>
    <w:rsid w:val="00786873"/>
    <w:rsid w:val="00790BEE"/>
    <w:rsid w:val="00793B15"/>
    <w:rsid w:val="00797DC9"/>
    <w:rsid w:val="007A2272"/>
    <w:rsid w:val="007A35C0"/>
    <w:rsid w:val="007A3AB4"/>
    <w:rsid w:val="007A4B3D"/>
    <w:rsid w:val="007A5960"/>
    <w:rsid w:val="007B43ED"/>
    <w:rsid w:val="007B5EF8"/>
    <w:rsid w:val="007B6675"/>
    <w:rsid w:val="007C17DA"/>
    <w:rsid w:val="007C2D41"/>
    <w:rsid w:val="007C5278"/>
    <w:rsid w:val="007C59F2"/>
    <w:rsid w:val="007D169C"/>
    <w:rsid w:val="007D356C"/>
    <w:rsid w:val="007D3806"/>
    <w:rsid w:val="007D6CDF"/>
    <w:rsid w:val="007E02E7"/>
    <w:rsid w:val="007E1390"/>
    <w:rsid w:val="007E2070"/>
    <w:rsid w:val="007E2709"/>
    <w:rsid w:val="007E62AE"/>
    <w:rsid w:val="007F2864"/>
    <w:rsid w:val="007F46CB"/>
    <w:rsid w:val="007F55EC"/>
    <w:rsid w:val="00803BF6"/>
    <w:rsid w:val="0080713D"/>
    <w:rsid w:val="00807D80"/>
    <w:rsid w:val="008160C5"/>
    <w:rsid w:val="0082135C"/>
    <w:rsid w:val="008213BA"/>
    <w:rsid w:val="00822C61"/>
    <w:rsid w:val="00826ADD"/>
    <w:rsid w:val="0083079E"/>
    <w:rsid w:val="008334A3"/>
    <w:rsid w:val="00834064"/>
    <w:rsid w:val="00840278"/>
    <w:rsid w:val="00840808"/>
    <w:rsid w:val="00840974"/>
    <w:rsid w:val="00842203"/>
    <w:rsid w:val="008519A6"/>
    <w:rsid w:val="00853B5F"/>
    <w:rsid w:val="008540C0"/>
    <w:rsid w:val="00854E57"/>
    <w:rsid w:val="00862847"/>
    <w:rsid w:val="00864ACE"/>
    <w:rsid w:val="008650CD"/>
    <w:rsid w:val="008655EF"/>
    <w:rsid w:val="008662B1"/>
    <w:rsid w:val="00867451"/>
    <w:rsid w:val="0086784A"/>
    <w:rsid w:val="00867F59"/>
    <w:rsid w:val="00867FA1"/>
    <w:rsid w:val="008736E7"/>
    <w:rsid w:val="00876F3A"/>
    <w:rsid w:val="008813FA"/>
    <w:rsid w:val="008847D4"/>
    <w:rsid w:val="0088490A"/>
    <w:rsid w:val="00885A4F"/>
    <w:rsid w:val="0088703A"/>
    <w:rsid w:val="008873D7"/>
    <w:rsid w:val="00890EA9"/>
    <w:rsid w:val="0089248A"/>
    <w:rsid w:val="0089412D"/>
    <w:rsid w:val="00895188"/>
    <w:rsid w:val="00895637"/>
    <w:rsid w:val="008A03B2"/>
    <w:rsid w:val="008A1A61"/>
    <w:rsid w:val="008A2914"/>
    <w:rsid w:val="008A724B"/>
    <w:rsid w:val="008A7A85"/>
    <w:rsid w:val="008B3C4F"/>
    <w:rsid w:val="008B4E82"/>
    <w:rsid w:val="008B5A37"/>
    <w:rsid w:val="008B63C3"/>
    <w:rsid w:val="008B765E"/>
    <w:rsid w:val="008C0618"/>
    <w:rsid w:val="008C06DD"/>
    <w:rsid w:val="008C07F1"/>
    <w:rsid w:val="008C0FFB"/>
    <w:rsid w:val="008C270B"/>
    <w:rsid w:val="008C3431"/>
    <w:rsid w:val="008D782E"/>
    <w:rsid w:val="008E03C7"/>
    <w:rsid w:val="008E042A"/>
    <w:rsid w:val="008E1CB9"/>
    <w:rsid w:val="008E2423"/>
    <w:rsid w:val="008E2EB1"/>
    <w:rsid w:val="008E481C"/>
    <w:rsid w:val="008E59BE"/>
    <w:rsid w:val="008E6765"/>
    <w:rsid w:val="008F0483"/>
    <w:rsid w:val="008F0EC0"/>
    <w:rsid w:val="008F10A7"/>
    <w:rsid w:val="008F2B53"/>
    <w:rsid w:val="008F35E1"/>
    <w:rsid w:val="008F3649"/>
    <w:rsid w:val="008F36BC"/>
    <w:rsid w:val="008F7F15"/>
    <w:rsid w:val="009005DA"/>
    <w:rsid w:val="00900800"/>
    <w:rsid w:val="00905446"/>
    <w:rsid w:val="0090566C"/>
    <w:rsid w:val="00910E5A"/>
    <w:rsid w:val="00913AED"/>
    <w:rsid w:val="00915686"/>
    <w:rsid w:val="009172A5"/>
    <w:rsid w:val="00917CF3"/>
    <w:rsid w:val="0092106B"/>
    <w:rsid w:val="009212D2"/>
    <w:rsid w:val="00926400"/>
    <w:rsid w:val="00927505"/>
    <w:rsid w:val="00934723"/>
    <w:rsid w:val="00937756"/>
    <w:rsid w:val="00940DF1"/>
    <w:rsid w:val="009415AD"/>
    <w:rsid w:val="00941A84"/>
    <w:rsid w:val="00941A8A"/>
    <w:rsid w:val="00945309"/>
    <w:rsid w:val="009456EB"/>
    <w:rsid w:val="00950E5D"/>
    <w:rsid w:val="00952DBB"/>
    <w:rsid w:val="00955D74"/>
    <w:rsid w:val="009570B0"/>
    <w:rsid w:val="00961151"/>
    <w:rsid w:val="00962319"/>
    <w:rsid w:val="00962BED"/>
    <w:rsid w:val="00964A64"/>
    <w:rsid w:val="009709DD"/>
    <w:rsid w:val="009712A1"/>
    <w:rsid w:val="00972E63"/>
    <w:rsid w:val="00973C70"/>
    <w:rsid w:val="009778DD"/>
    <w:rsid w:val="00980E3E"/>
    <w:rsid w:val="009849BD"/>
    <w:rsid w:val="00985135"/>
    <w:rsid w:val="009862F3"/>
    <w:rsid w:val="00992093"/>
    <w:rsid w:val="009920EF"/>
    <w:rsid w:val="00992836"/>
    <w:rsid w:val="00994788"/>
    <w:rsid w:val="009953F3"/>
    <w:rsid w:val="00997C93"/>
    <w:rsid w:val="009A2B51"/>
    <w:rsid w:val="009A38E7"/>
    <w:rsid w:val="009A3E5A"/>
    <w:rsid w:val="009A4D6F"/>
    <w:rsid w:val="009B1EBD"/>
    <w:rsid w:val="009B3207"/>
    <w:rsid w:val="009B4FF1"/>
    <w:rsid w:val="009B5A28"/>
    <w:rsid w:val="009C1B42"/>
    <w:rsid w:val="009C361C"/>
    <w:rsid w:val="009C56A6"/>
    <w:rsid w:val="009C75DE"/>
    <w:rsid w:val="009D157F"/>
    <w:rsid w:val="009D1C97"/>
    <w:rsid w:val="009D454F"/>
    <w:rsid w:val="009D59B0"/>
    <w:rsid w:val="009E2AF9"/>
    <w:rsid w:val="009E52B0"/>
    <w:rsid w:val="009F2BCA"/>
    <w:rsid w:val="009F2DF6"/>
    <w:rsid w:val="009F389D"/>
    <w:rsid w:val="009F7CEA"/>
    <w:rsid w:val="00A008B7"/>
    <w:rsid w:val="00A033A0"/>
    <w:rsid w:val="00A07894"/>
    <w:rsid w:val="00A15A90"/>
    <w:rsid w:val="00A17BB0"/>
    <w:rsid w:val="00A20C10"/>
    <w:rsid w:val="00A230AB"/>
    <w:rsid w:val="00A26194"/>
    <w:rsid w:val="00A26FCF"/>
    <w:rsid w:val="00A33209"/>
    <w:rsid w:val="00A3335C"/>
    <w:rsid w:val="00A33E9F"/>
    <w:rsid w:val="00A33FA2"/>
    <w:rsid w:val="00A35E62"/>
    <w:rsid w:val="00A37468"/>
    <w:rsid w:val="00A378E2"/>
    <w:rsid w:val="00A403D4"/>
    <w:rsid w:val="00A413FB"/>
    <w:rsid w:val="00A42A66"/>
    <w:rsid w:val="00A42BA1"/>
    <w:rsid w:val="00A43A17"/>
    <w:rsid w:val="00A45624"/>
    <w:rsid w:val="00A51EF8"/>
    <w:rsid w:val="00A5614F"/>
    <w:rsid w:val="00A56938"/>
    <w:rsid w:val="00A5749F"/>
    <w:rsid w:val="00A57790"/>
    <w:rsid w:val="00A630C0"/>
    <w:rsid w:val="00A65748"/>
    <w:rsid w:val="00A659F6"/>
    <w:rsid w:val="00A6604C"/>
    <w:rsid w:val="00A67F2F"/>
    <w:rsid w:val="00A710C9"/>
    <w:rsid w:val="00A71CD5"/>
    <w:rsid w:val="00A73093"/>
    <w:rsid w:val="00A73B7E"/>
    <w:rsid w:val="00A80094"/>
    <w:rsid w:val="00A829D1"/>
    <w:rsid w:val="00A847F5"/>
    <w:rsid w:val="00A87E05"/>
    <w:rsid w:val="00A87EB7"/>
    <w:rsid w:val="00A91641"/>
    <w:rsid w:val="00A91DDA"/>
    <w:rsid w:val="00A92FD5"/>
    <w:rsid w:val="00A957C7"/>
    <w:rsid w:val="00AA1FC9"/>
    <w:rsid w:val="00AA25A6"/>
    <w:rsid w:val="00AA529E"/>
    <w:rsid w:val="00AA52E0"/>
    <w:rsid w:val="00AA5359"/>
    <w:rsid w:val="00AA5754"/>
    <w:rsid w:val="00AA6C71"/>
    <w:rsid w:val="00AA6E09"/>
    <w:rsid w:val="00AB616C"/>
    <w:rsid w:val="00AB76B4"/>
    <w:rsid w:val="00AC011F"/>
    <w:rsid w:val="00AC176A"/>
    <w:rsid w:val="00AC3DD8"/>
    <w:rsid w:val="00AC7715"/>
    <w:rsid w:val="00AD024E"/>
    <w:rsid w:val="00AD049E"/>
    <w:rsid w:val="00AD0538"/>
    <w:rsid w:val="00AD1EDE"/>
    <w:rsid w:val="00AD79E9"/>
    <w:rsid w:val="00AE0603"/>
    <w:rsid w:val="00AE0CF1"/>
    <w:rsid w:val="00AE0D6D"/>
    <w:rsid w:val="00AF0060"/>
    <w:rsid w:val="00AF021A"/>
    <w:rsid w:val="00AF0935"/>
    <w:rsid w:val="00AF29C8"/>
    <w:rsid w:val="00AF4940"/>
    <w:rsid w:val="00AF516B"/>
    <w:rsid w:val="00AF55E7"/>
    <w:rsid w:val="00AF6F61"/>
    <w:rsid w:val="00B02335"/>
    <w:rsid w:val="00B023D7"/>
    <w:rsid w:val="00B05986"/>
    <w:rsid w:val="00B063A4"/>
    <w:rsid w:val="00B07621"/>
    <w:rsid w:val="00B079B1"/>
    <w:rsid w:val="00B11AD9"/>
    <w:rsid w:val="00B13515"/>
    <w:rsid w:val="00B139CE"/>
    <w:rsid w:val="00B145AD"/>
    <w:rsid w:val="00B14E81"/>
    <w:rsid w:val="00B20033"/>
    <w:rsid w:val="00B2057B"/>
    <w:rsid w:val="00B2114C"/>
    <w:rsid w:val="00B21FB5"/>
    <w:rsid w:val="00B22704"/>
    <w:rsid w:val="00B328F9"/>
    <w:rsid w:val="00B32A91"/>
    <w:rsid w:val="00B34371"/>
    <w:rsid w:val="00B35EC5"/>
    <w:rsid w:val="00B368FE"/>
    <w:rsid w:val="00B37ED9"/>
    <w:rsid w:val="00B413BA"/>
    <w:rsid w:val="00B42977"/>
    <w:rsid w:val="00B47D7F"/>
    <w:rsid w:val="00B50165"/>
    <w:rsid w:val="00B5056F"/>
    <w:rsid w:val="00B51E45"/>
    <w:rsid w:val="00B527BE"/>
    <w:rsid w:val="00B55037"/>
    <w:rsid w:val="00B56BE6"/>
    <w:rsid w:val="00B57766"/>
    <w:rsid w:val="00B614E1"/>
    <w:rsid w:val="00B63E69"/>
    <w:rsid w:val="00B6491E"/>
    <w:rsid w:val="00B76C1E"/>
    <w:rsid w:val="00B81A32"/>
    <w:rsid w:val="00B8243B"/>
    <w:rsid w:val="00B90D9F"/>
    <w:rsid w:val="00B9219A"/>
    <w:rsid w:val="00B92E98"/>
    <w:rsid w:val="00B931BC"/>
    <w:rsid w:val="00B9379B"/>
    <w:rsid w:val="00BA7BD4"/>
    <w:rsid w:val="00BB1A33"/>
    <w:rsid w:val="00BB3800"/>
    <w:rsid w:val="00BB395C"/>
    <w:rsid w:val="00BB48DE"/>
    <w:rsid w:val="00BB549E"/>
    <w:rsid w:val="00BC0A4B"/>
    <w:rsid w:val="00BC0F50"/>
    <w:rsid w:val="00BC56F0"/>
    <w:rsid w:val="00BC6E46"/>
    <w:rsid w:val="00BD096E"/>
    <w:rsid w:val="00BE2CF9"/>
    <w:rsid w:val="00BE2D67"/>
    <w:rsid w:val="00BE4089"/>
    <w:rsid w:val="00BE5D4F"/>
    <w:rsid w:val="00BE652E"/>
    <w:rsid w:val="00BE7D44"/>
    <w:rsid w:val="00BE7EB9"/>
    <w:rsid w:val="00BF03CC"/>
    <w:rsid w:val="00BF1253"/>
    <w:rsid w:val="00BF17F4"/>
    <w:rsid w:val="00BF5193"/>
    <w:rsid w:val="00BF5C1A"/>
    <w:rsid w:val="00BF76A2"/>
    <w:rsid w:val="00C052AE"/>
    <w:rsid w:val="00C06820"/>
    <w:rsid w:val="00C10292"/>
    <w:rsid w:val="00C12226"/>
    <w:rsid w:val="00C1477F"/>
    <w:rsid w:val="00C14AED"/>
    <w:rsid w:val="00C1592A"/>
    <w:rsid w:val="00C16C41"/>
    <w:rsid w:val="00C20FD0"/>
    <w:rsid w:val="00C2147E"/>
    <w:rsid w:val="00C32A0A"/>
    <w:rsid w:val="00C33709"/>
    <w:rsid w:val="00C34469"/>
    <w:rsid w:val="00C34DAD"/>
    <w:rsid w:val="00C35358"/>
    <w:rsid w:val="00C375B6"/>
    <w:rsid w:val="00C40732"/>
    <w:rsid w:val="00C42F1D"/>
    <w:rsid w:val="00C44C26"/>
    <w:rsid w:val="00C4502C"/>
    <w:rsid w:val="00C47318"/>
    <w:rsid w:val="00C51FAD"/>
    <w:rsid w:val="00C5262A"/>
    <w:rsid w:val="00C53750"/>
    <w:rsid w:val="00C5391B"/>
    <w:rsid w:val="00C53B7E"/>
    <w:rsid w:val="00C56719"/>
    <w:rsid w:val="00C56832"/>
    <w:rsid w:val="00C63A47"/>
    <w:rsid w:val="00C64619"/>
    <w:rsid w:val="00C66B8E"/>
    <w:rsid w:val="00C70F75"/>
    <w:rsid w:val="00C72051"/>
    <w:rsid w:val="00C72B67"/>
    <w:rsid w:val="00C7347E"/>
    <w:rsid w:val="00C7430F"/>
    <w:rsid w:val="00C74A45"/>
    <w:rsid w:val="00C74C35"/>
    <w:rsid w:val="00C83BF4"/>
    <w:rsid w:val="00C8587F"/>
    <w:rsid w:val="00C872C5"/>
    <w:rsid w:val="00C909D4"/>
    <w:rsid w:val="00C91156"/>
    <w:rsid w:val="00C926F9"/>
    <w:rsid w:val="00C93F93"/>
    <w:rsid w:val="00CA03D5"/>
    <w:rsid w:val="00CA3718"/>
    <w:rsid w:val="00CA5B8F"/>
    <w:rsid w:val="00CA5FF0"/>
    <w:rsid w:val="00CA71E8"/>
    <w:rsid w:val="00CA7C5A"/>
    <w:rsid w:val="00CB0399"/>
    <w:rsid w:val="00CB3754"/>
    <w:rsid w:val="00CB43A7"/>
    <w:rsid w:val="00CB578F"/>
    <w:rsid w:val="00CC16AA"/>
    <w:rsid w:val="00CC373E"/>
    <w:rsid w:val="00CC43C2"/>
    <w:rsid w:val="00CC763F"/>
    <w:rsid w:val="00CC77CF"/>
    <w:rsid w:val="00CD0FFF"/>
    <w:rsid w:val="00CD4EEA"/>
    <w:rsid w:val="00CD5B07"/>
    <w:rsid w:val="00CD5EAF"/>
    <w:rsid w:val="00CE1894"/>
    <w:rsid w:val="00CE35CA"/>
    <w:rsid w:val="00CE59DA"/>
    <w:rsid w:val="00CF106B"/>
    <w:rsid w:val="00CF33C4"/>
    <w:rsid w:val="00CF4FC6"/>
    <w:rsid w:val="00D064D4"/>
    <w:rsid w:val="00D072E5"/>
    <w:rsid w:val="00D10E3F"/>
    <w:rsid w:val="00D1241E"/>
    <w:rsid w:val="00D164DF"/>
    <w:rsid w:val="00D1727A"/>
    <w:rsid w:val="00D2106E"/>
    <w:rsid w:val="00D2269C"/>
    <w:rsid w:val="00D22FA2"/>
    <w:rsid w:val="00D2350C"/>
    <w:rsid w:val="00D3082F"/>
    <w:rsid w:val="00D34B32"/>
    <w:rsid w:val="00D355BD"/>
    <w:rsid w:val="00D35B68"/>
    <w:rsid w:val="00D3638A"/>
    <w:rsid w:val="00D41E99"/>
    <w:rsid w:val="00D4212E"/>
    <w:rsid w:val="00D43B39"/>
    <w:rsid w:val="00D46C88"/>
    <w:rsid w:val="00D47FC5"/>
    <w:rsid w:val="00D556A6"/>
    <w:rsid w:val="00D56B21"/>
    <w:rsid w:val="00D6018A"/>
    <w:rsid w:val="00D64581"/>
    <w:rsid w:val="00D65610"/>
    <w:rsid w:val="00D70158"/>
    <w:rsid w:val="00D707F6"/>
    <w:rsid w:val="00D736D4"/>
    <w:rsid w:val="00D776CE"/>
    <w:rsid w:val="00D77BCF"/>
    <w:rsid w:val="00D80ACD"/>
    <w:rsid w:val="00D80C6E"/>
    <w:rsid w:val="00D81648"/>
    <w:rsid w:val="00D85692"/>
    <w:rsid w:val="00D8682E"/>
    <w:rsid w:val="00D86C43"/>
    <w:rsid w:val="00D902C9"/>
    <w:rsid w:val="00D90B4B"/>
    <w:rsid w:val="00D91749"/>
    <w:rsid w:val="00D94240"/>
    <w:rsid w:val="00D94947"/>
    <w:rsid w:val="00D94A27"/>
    <w:rsid w:val="00DA2FCF"/>
    <w:rsid w:val="00DB040C"/>
    <w:rsid w:val="00DB11C9"/>
    <w:rsid w:val="00DB1A4D"/>
    <w:rsid w:val="00DB3B43"/>
    <w:rsid w:val="00DB43E8"/>
    <w:rsid w:val="00DB5C04"/>
    <w:rsid w:val="00DC21E2"/>
    <w:rsid w:val="00DC75F9"/>
    <w:rsid w:val="00DD07D8"/>
    <w:rsid w:val="00DD32C4"/>
    <w:rsid w:val="00DE160B"/>
    <w:rsid w:val="00DE23D6"/>
    <w:rsid w:val="00DE2A82"/>
    <w:rsid w:val="00DE4995"/>
    <w:rsid w:val="00DF24DC"/>
    <w:rsid w:val="00DF2A92"/>
    <w:rsid w:val="00DF2D82"/>
    <w:rsid w:val="00DF4F92"/>
    <w:rsid w:val="00DF5CA6"/>
    <w:rsid w:val="00DF6182"/>
    <w:rsid w:val="00DF64C8"/>
    <w:rsid w:val="00E029C3"/>
    <w:rsid w:val="00E05D6C"/>
    <w:rsid w:val="00E06BBE"/>
    <w:rsid w:val="00E06F7E"/>
    <w:rsid w:val="00E12F44"/>
    <w:rsid w:val="00E143B1"/>
    <w:rsid w:val="00E17B81"/>
    <w:rsid w:val="00E20250"/>
    <w:rsid w:val="00E20919"/>
    <w:rsid w:val="00E21449"/>
    <w:rsid w:val="00E21E1F"/>
    <w:rsid w:val="00E23060"/>
    <w:rsid w:val="00E24E2F"/>
    <w:rsid w:val="00E25DD4"/>
    <w:rsid w:val="00E26459"/>
    <w:rsid w:val="00E27998"/>
    <w:rsid w:val="00E308F2"/>
    <w:rsid w:val="00E30A10"/>
    <w:rsid w:val="00E321D5"/>
    <w:rsid w:val="00E32723"/>
    <w:rsid w:val="00E363C0"/>
    <w:rsid w:val="00E3782E"/>
    <w:rsid w:val="00E401CD"/>
    <w:rsid w:val="00E42AD0"/>
    <w:rsid w:val="00E436DF"/>
    <w:rsid w:val="00E43B3D"/>
    <w:rsid w:val="00E455AC"/>
    <w:rsid w:val="00E455DD"/>
    <w:rsid w:val="00E456A9"/>
    <w:rsid w:val="00E45C48"/>
    <w:rsid w:val="00E46C45"/>
    <w:rsid w:val="00E504EB"/>
    <w:rsid w:val="00E53C40"/>
    <w:rsid w:val="00E54FE6"/>
    <w:rsid w:val="00E56A66"/>
    <w:rsid w:val="00E643FB"/>
    <w:rsid w:val="00E66CE8"/>
    <w:rsid w:val="00E7048D"/>
    <w:rsid w:val="00E745F8"/>
    <w:rsid w:val="00E74733"/>
    <w:rsid w:val="00E76525"/>
    <w:rsid w:val="00E77154"/>
    <w:rsid w:val="00E805B6"/>
    <w:rsid w:val="00E9137C"/>
    <w:rsid w:val="00E92F8F"/>
    <w:rsid w:val="00E94765"/>
    <w:rsid w:val="00EA27C9"/>
    <w:rsid w:val="00EA27FE"/>
    <w:rsid w:val="00EB03B2"/>
    <w:rsid w:val="00EC3D52"/>
    <w:rsid w:val="00EC56B5"/>
    <w:rsid w:val="00EC5BC3"/>
    <w:rsid w:val="00ED037D"/>
    <w:rsid w:val="00ED0767"/>
    <w:rsid w:val="00ED3207"/>
    <w:rsid w:val="00ED34E2"/>
    <w:rsid w:val="00ED6FC6"/>
    <w:rsid w:val="00EE0F5E"/>
    <w:rsid w:val="00EE1FF7"/>
    <w:rsid w:val="00EE2599"/>
    <w:rsid w:val="00EE358E"/>
    <w:rsid w:val="00EE469F"/>
    <w:rsid w:val="00EE67F0"/>
    <w:rsid w:val="00EE6C58"/>
    <w:rsid w:val="00EF2081"/>
    <w:rsid w:val="00EF352A"/>
    <w:rsid w:val="00EF3DAF"/>
    <w:rsid w:val="00F01981"/>
    <w:rsid w:val="00F127ED"/>
    <w:rsid w:val="00F13177"/>
    <w:rsid w:val="00F1341A"/>
    <w:rsid w:val="00F13CB8"/>
    <w:rsid w:val="00F162AE"/>
    <w:rsid w:val="00F20391"/>
    <w:rsid w:val="00F22D53"/>
    <w:rsid w:val="00F23043"/>
    <w:rsid w:val="00F250C7"/>
    <w:rsid w:val="00F26F80"/>
    <w:rsid w:val="00F35058"/>
    <w:rsid w:val="00F35131"/>
    <w:rsid w:val="00F358EB"/>
    <w:rsid w:val="00F36123"/>
    <w:rsid w:val="00F36E54"/>
    <w:rsid w:val="00F410CC"/>
    <w:rsid w:val="00F438E2"/>
    <w:rsid w:val="00F4474A"/>
    <w:rsid w:val="00F45303"/>
    <w:rsid w:val="00F46AC9"/>
    <w:rsid w:val="00F5150B"/>
    <w:rsid w:val="00F64DC5"/>
    <w:rsid w:val="00F653E1"/>
    <w:rsid w:val="00F65B26"/>
    <w:rsid w:val="00F65BF8"/>
    <w:rsid w:val="00F672A4"/>
    <w:rsid w:val="00F67427"/>
    <w:rsid w:val="00F67DF2"/>
    <w:rsid w:val="00F73626"/>
    <w:rsid w:val="00F753B6"/>
    <w:rsid w:val="00F832DB"/>
    <w:rsid w:val="00F86A9A"/>
    <w:rsid w:val="00F8766A"/>
    <w:rsid w:val="00F90280"/>
    <w:rsid w:val="00F95A04"/>
    <w:rsid w:val="00FA154C"/>
    <w:rsid w:val="00FA1C56"/>
    <w:rsid w:val="00FA3AF4"/>
    <w:rsid w:val="00FA7E6D"/>
    <w:rsid w:val="00FA7EAD"/>
    <w:rsid w:val="00FB082A"/>
    <w:rsid w:val="00FB10AD"/>
    <w:rsid w:val="00FB2739"/>
    <w:rsid w:val="00FB2984"/>
    <w:rsid w:val="00FB3CA4"/>
    <w:rsid w:val="00FB3F89"/>
    <w:rsid w:val="00FB5251"/>
    <w:rsid w:val="00FB5408"/>
    <w:rsid w:val="00FB6147"/>
    <w:rsid w:val="00FB6875"/>
    <w:rsid w:val="00FC04A4"/>
    <w:rsid w:val="00FC1444"/>
    <w:rsid w:val="00FC330A"/>
    <w:rsid w:val="00FC53E8"/>
    <w:rsid w:val="00FC69BD"/>
    <w:rsid w:val="00FD02BC"/>
    <w:rsid w:val="00FD144E"/>
    <w:rsid w:val="00FD20B3"/>
    <w:rsid w:val="00FD337A"/>
    <w:rsid w:val="00FD35C2"/>
    <w:rsid w:val="00FD7E28"/>
    <w:rsid w:val="00FE30E8"/>
    <w:rsid w:val="00FF0352"/>
    <w:rsid w:val="00FF757C"/>
    <w:rsid w:val="06E270B4"/>
    <w:rsid w:val="0A5E7FA0"/>
    <w:rsid w:val="17A48DFF"/>
    <w:rsid w:val="1A11E6CC"/>
    <w:rsid w:val="1C3859AE"/>
    <w:rsid w:val="1D5DE318"/>
    <w:rsid w:val="207EBA5F"/>
    <w:rsid w:val="265C318B"/>
    <w:rsid w:val="30C1226E"/>
    <w:rsid w:val="3371CAAA"/>
    <w:rsid w:val="392E417A"/>
    <w:rsid w:val="3AC08CE4"/>
    <w:rsid w:val="3CA395A4"/>
    <w:rsid w:val="40141CA8"/>
    <w:rsid w:val="460580FD"/>
    <w:rsid w:val="4626D991"/>
    <w:rsid w:val="47E7A77C"/>
    <w:rsid w:val="4A198900"/>
    <w:rsid w:val="53479C94"/>
    <w:rsid w:val="5797E249"/>
    <w:rsid w:val="57A3F8DF"/>
    <w:rsid w:val="58658957"/>
    <w:rsid w:val="598FB325"/>
    <w:rsid w:val="5A12708D"/>
    <w:rsid w:val="5C69EC68"/>
    <w:rsid w:val="5CACC21F"/>
    <w:rsid w:val="60A24129"/>
    <w:rsid w:val="63BF4346"/>
    <w:rsid w:val="6E314BB3"/>
    <w:rsid w:val="7091EC26"/>
    <w:rsid w:val="7407F812"/>
    <w:rsid w:val="7B23AE5C"/>
    <w:rsid w:val="7BBA390E"/>
    <w:rsid w:val="7D3DF03A"/>
    <w:rsid w:val="7E89D5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0B6A3"/>
  <w15:chartTrackingRefBased/>
  <w15:docId w15:val="{9BB702B9-620B-4A17-BA22-65A67DEA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BF6"/>
  </w:style>
  <w:style w:type="paragraph" w:styleId="Heading1">
    <w:name w:val="heading 1"/>
    <w:basedOn w:val="Normal"/>
    <w:next w:val="Normal"/>
    <w:link w:val="Heading1Char"/>
    <w:uiPriority w:val="9"/>
    <w:qFormat/>
    <w:rsid w:val="00D22FA2"/>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412BE"/>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D22FA2"/>
    <w:pPr>
      <w:keepNext/>
      <w:keepLines/>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8C270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4064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A2"/>
    <w:rPr>
      <w:rFonts w:eastAsiaTheme="majorEastAsia" w:cstheme="majorBidi"/>
      <w:color w:val="000000" w:themeColor="text1"/>
      <w:sz w:val="44"/>
      <w:szCs w:val="32"/>
    </w:rPr>
  </w:style>
  <w:style w:type="character" w:customStyle="1" w:styleId="Heading2Char">
    <w:name w:val="Heading 2 Char"/>
    <w:basedOn w:val="DefaultParagraphFont"/>
    <w:link w:val="Heading2"/>
    <w:uiPriority w:val="9"/>
    <w:rsid w:val="007412BE"/>
    <w:rPr>
      <w:rFonts w:eastAsiaTheme="majorEastAsia" w:cstheme="majorBidi"/>
      <w:color w:val="000000" w:themeColor="text1"/>
      <w:sz w:val="32"/>
      <w:szCs w:val="26"/>
    </w:rPr>
  </w:style>
  <w:style w:type="character" w:customStyle="1" w:styleId="Heading3Char">
    <w:name w:val="Heading 3 Char"/>
    <w:basedOn w:val="DefaultParagraphFont"/>
    <w:link w:val="Heading3"/>
    <w:uiPriority w:val="9"/>
    <w:rsid w:val="00D22FA2"/>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semiHidden/>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70489A"/>
    <w:pPr>
      <w:tabs>
        <w:tab w:val="left" w:pos="720"/>
        <w:tab w:val="right" w:leader="dot" w:pos="9038"/>
      </w:tabs>
      <w:spacing w:after="10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iPriority w:val="99"/>
    <w:semiHidden/>
    <w:unhideWhenUsed/>
    <w:rsid w:val="0057721D"/>
    <w:pPr>
      <w:spacing w:line="240" w:lineRule="auto"/>
    </w:pPr>
    <w:rPr>
      <w:sz w:val="20"/>
      <w:szCs w:val="20"/>
    </w:rPr>
  </w:style>
  <w:style w:type="character" w:customStyle="1" w:styleId="CommentTextChar">
    <w:name w:val="Comment Text Char"/>
    <w:basedOn w:val="DefaultParagraphFont"/>
    <w:link w:val="CommentText"/>
    <w:uiPriority w:val="99"/>
    <w:semiHidden/>
    <w:rsid w:val="0057721D"/>
    <w:rPr>
      <w:sz w:val="20"/>
      <w:szCs w:val="20"/>
    </w:rPr>
  </w:style>
  <w:style w:type="character" w:styleId="CommentReference">
    <w:name w:val="annotation reference"/>
    <w:basedOn w:val="DefaultParagraphFont"/>
    <w:uiPriority w:val="99"/>
    <w:semiHidden/>
    <w:unhideWhenUsed/>
    <w:rsid w:val="0057721D"/>
    <w:rPr>
      <w:sz w:val="16"/>
      <w:szCs w:val="16"/>
    </w:rPr>
  </w:style>
  <w:style w:type="paragraph" w:styleId="Revision">
    <w:name w:val="Revision"/>
    <w:hidden/>
    <w:uiPriority w:val="99"/>
    <w:semiHidden/>
    <w:rsid w:val="00DE23D6"/>
    <w:pPr>
      <w:spacing w:after="0" w:line="240" w:lineRule="auto"/>
    </w:pPr>
  </w:style>
  <w:style w:type="paragraph" w:customStyle="1" w:styleId="InfoBlue">
    <w:name w:val="InfoBlue"/>
    <w:basedOn w:val="Normal"/>
    <w:next w:val="BodyText"/>
    <w:rsid w:val="004E71AD"/>
    <w:pPr>
      <w:widowControl w:val="0"/>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foBlueChar">
    <w:name w:val="InfoBlue Char"/>
    <w:basedOn w:val="Normal"/>
    <w:next w:val="BodyText"/>
    <w:rsid w:val="00854E57"/>
    <w:pPr>
      <w:keepLines/>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structions">
    <w:name w:val="Instructions"/>
    <w:basedOn w:val="Normal"/>
    <w:autoRedefine/>
    <w:rsid w:val="00854E57"/>
    <w:pPr>
      <w:shd w:val="clear" w:color="auto" w:fill="FFFFFF"/>
      <w:spacing w:after="0" w:line="240" w:lineRule="auto"/>
    </w:pPr>
    <w:rPr>
      <w:rFonts w:ascii="Times New Roman" w:eastAsia="Times New Roman" w:hAnsi="Times New Roman" w:cs="Times New Roman"/>
      <w:i/>
      <w:color w:val="0000FF"/>
      <w:sz w:val="24"/>
      <w:szCs w:val="20"/>
      <w:lang w:val="en-US"/>
    </w:rPr>
  </w:style>
  <w:style w:type="paragraph" w:customStyle="1" w:styleId="TableText">
    <w:name w:val="Table Text"/>
    <w:basedOn w:val="Normal"/>
    <w:rsid w:val="00854E57"/>
    <w:pPr>
      <w:overflowPunct w:val="0"/>
      <w:autoSpaceDE w:val="0"/>
      <w:autoSpaceDN w:val="0"/>
      <w:adjustRightInd w:val="0"/>
      <w:spacing w:after="0" w:line="240" w:lineRule="auto"/>
      <w:textAlignment w:val="baseline"/>
    </w:pPr>
    <w:rPr>
      <w:rFonts w:ascii="Arial" w:eastAsia="Times New Roman" w:hAnsi="Arial"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customStyle="1" w:styleId="TableGrid1">
    <w:name w:val="Table Grid1"/>
    <w:basedOn w:val="TableNormal"/>
    <w:next w:val="TableGrid"/>
    <w:uiPriority w:val="39"/>
    <w:rsid w:val="0031521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E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C375B6"/>
  </w:style>
  <w:style w:type="character" w:styleId="Strong">
    <w:name w:val="Strong"/>
    <w:basedOn w:val="DefaultParagraphFont"/>
    <w:uiPriority w:val="22"/>
    <w:qFormat/>
    <w:rsid w:val="00D3638A"/>
    <w:rPr>
      <w:b/>
      <w:bCs/>
    </w:rPr>
  </w:style>
  <w:style w:type="paragraph" w:customStyle="1" w:styleId="instruction">
    <w:name w:val="instruction"/>
    <w:basedOn w:val="Normal"/>
    <w:rsid w:val="00AD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fdse">
    <w:name w:val="jpfdse"/>
    <w:basedOn w:val="DefaultParagraphFont"/>
    <w:rsid w:val="00D072E5"/>
  </w:style>
  <w:style w:type="character" w:customStyle="1" w:styleId="Heading4Char">
    <w:name w:val="Heading 4 Char"/>
    <w:basedOn w:val="DefaultParagraphFont"/>
    <w:link w:val="Heading4"/>
    <w:uiPriority w:val="9"/>
    <w:rsid w:val="008C270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40640"/>
    <w:rPr>
      <w:rFonts w:asciiTheme="majorHAnsi" w:eastAsiaTheme="majorEastAsia" w:hAnsiTheme="majorHAnsi" w:cstheme="majorBidi"/>
      <w:color w:val="2F5496" w:themeColor="accent1" w:themeShade="BF"/>
    </w:rPr>
  </w:style>
  <w:style w:type="paragraph" w:styleId="NoSpacing">
    <w:name w:val="No Spacing"/>
    <w:uiPriority w:val="1"/>
    <w:qFormat/>
    <w:rsid w:val="00B76C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543761566">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170372531">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679700344">
      <w:bodyDiv w:val="1"/>
      <w:marLeft w:val="0"/>
      <w:marRight w:val="0"/>
      <w:marTop w:val="0"/>
      <w:marBottom w:val="0"/>
      <w:divBdr>
        <w:top w:val="none" w:sz="0" w:space="0" w:color="auto"/>
        <w:left w:val="none" w:sz="0" w:space="0" w:color="auto"/>
        <w:bottom w:val="none" w:sz="0" w:space="0" w:color="auto"/>
        <w:right w:val="none" w:sz="0" w:space="0" w:color="auto"/>
      </w:divBdr>
    </w:div>
    <w:div w:id="1789663932">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FB013FD-B8E2-4A76-A52F-E7E9AD83A444}"/>
      </w:docPartPr>
      <w:docPartBody>
        <w:p w:rsidR="00F6526E" w:rsidRDefault="00F6526E">
          <w:r w:rsidRPr="00C8212C">
            <w:rPr>
              <w:rStyle w:val="PlaceholderText"/>
            </w:rPr>
            <w:t>Choose an item.</w:t>
          </w:r>
        </w:p>
      </w:docPartBody>
    </w:docPart>
    <w:docPart>
      <w:docPartPr>
        <w:name w:val="779F2BD619E14B168EE9C16203A3309F"/>
        <w:category>
          <w:name w:val="General"/>
          <w:gallery w:val="placeholder"/>
        </w:category>
        <w:types>
          <w:type w:val="bbPlcHdr"/>
        </w:types>
        <w:behaviors>
          <w:behavior w:val="content"/>
        </w:behaviors>
        <w:guid w:val="{C073931C-EE15-468D-AC50-F93DFB335A22}"/>
      </w:docPartPr>
      <w:docPartBody>
        <w:p w:rsidR="00F6526E" w:rsidRDefault="00F6526E" w:rsidP="00F6526E">
          <w:pPr>
            <w:pStyle w:val="779F2BD619E14B168EE9C16203A3309F"/>
          </w:pPr>
          <w:r w:rsidRPr="00C8212C">
            <w:rPr>
              <w:rStyle w:val="PlaceholderText"/>
            </w:rPr>
            <w:t>Choose an item.</w:t>
          </w:r>
        </w:p>
      </w:docPartBody>
    </w:docPart>
    <w:docPart>
      <w:docPartPr>
        <w:name w:val="38CDE4667E8F4F25A379E8270CA46A75"/>
        <w:category>
          <w:name w:val="General"/>
          <w:gallery w:val="placeholder"/>
        </w:category>
        <w:types>
          <w:type w:val="bbPlcHdr"/>
        </w:types>
        <w:behaviors>
          <w:behavior w:val="content"/>
        </w:behaviors>
        <w:guid w:val="{381C7F20-A9CA-419C-A9EA-0CB00999D6AD}"/>
      </w:docPartPr>
      <w:docPartBody>
        <w:p w:rsidR="00F6526E" w:rsidRDefault="00F6526E" w:rsidP="00F6526E">
          <w:pPr>
            <w:pStyle w:val="38CDE4667E8F4F25A379E8270CA46A75"/>
          </w:pPr>
          <w:r w:rsidRPr="00C8212C">
            <w:rPr>
              <w:rStyle w:val="PlaceholderText"/>
            </w:rPr>
            <w:t>Choose an item.</w:t>
          </w:r>
        </w:p>
      </w:docPartBody>
    </w:docPart>
    <w:docPart>
      <w:docPartPr>
        <w:name w:val="67F9FA524A5E4B7F8C95A03568D70B41"/>
        <w:category>
          <w:name w:val="General"/>
          <w:gallery w:val="placeholder"/>
        </w:category>
        <w:types>
          <w:type w:val="bbPlcHdr"/>
        </w:types>
        <w:behaviors>
          <w:behavior w:val="content"/>
        </w:behaviors>
        <w:guid w:val="{7974F6CA-0281-4BA6-AF35-B8C464FEFFB6}"/>
      </w:docPartPr>
      <w:docPartBody>
        <w:p w:rsidR="00B5743A" w:rsidRDefault="00B5743A" w:rsidP="00B5743A">
          <w:pPr>
            <w:pStyle w:val="67F9FA524A5E4B7F8C95A03568D70B41"/>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15"/>
    <w:rsid w:val="0001041B"/>
    <w:rsid w:val="00017B3F"/>
    <w:rsid w:val="00056CE0"/>
    <w:rsid w:val="00057190"/>
    <w:rsid w:val="00093C4D"/>
    <w:rsid w:val="000C0CF6"/>
    <w:rsid w:val="000C5041"/>
    <w:rsid w:val="000D64BB"/>
    <w:rsid w:val="000D7422"/>
    <w:rsid w:val="000E5DFB"/>
    <w:rsid w:val="00102EE3"/>
    <w:rsid w:val="00120600"/>
    <w:rsid w:val="0013179F"/>
    <w:rsid w:val="001D13BB"/>
    <w:rsid w:val="001D343F"/>
    <w:rsid w:val="001D7566"/>
    <w:rsid w:val="002027FA"/>
    <w:rsid w:val="00203CA7"/>
    <w:rsid w:val="002226C2"/>
    <w:rsid w:val="00272619"/>
    <w:rsid w:val="002B577B"/>
    <w:rsid w:val="002E2687"/>
    <w:rsid w:val="002E7811"/>
    <w:rsid w:val="003408D5"/>
    <w:rsid w:val="00342503"/>
    <w:rsid w:val="0035302A"/>
    <w:rsid w:val="00363C8B"/>
    <w:rsid w:val="00391E91"/>
    <w:rsid w:val="0039312A"/>
    <w:rsid w:val="003A7D0E"/>
    <w:rsid w:val="003B14F2"/>
    <w:rsid w:val="003F0F2C"/>
    <w:rsid w:val="003F38CB"/>
    <w:rsid w:val="003F49AE"/>
    <w:rsid w:val="0041230A"/>
    <w:rsid w:val="0042251F"/>
    <w:rsid w:val="00430AF6"/>
    <w:rsid w:val="00441325"/>
    <w:rsid w:val="00443192"/>
    <w:rsid w:val="00447217"/>
    <w:rsid w:val="00456A17"/>
    <w:rsid w:val="00464288"/>
    <w:rsid w:val="004863C3"/>
    <w:rsid w:val="004955C5"/>
    <w:rsid w:val="004C17A9"/>
    <w:rsid w:val="004C7572"/>
    <w:rsid w:val="004F4E8D"/>
    <w:rsid w:val="00515ECF"/>
    <w:rsid w:val="005629C0"/>
    <w:rsid w:val="005A4D73"/>
    <w:rsid w:val="005A6DF5"/>
    <w:rsid w:val="005B6884"/>
    <w:rsid w:val="005E1071"/>
    <w:rsid w:val="0060257C"/>
    <w:rsid w:val="00641A15"/>
    <w:rsid w:val="00654E86"/>
    <w:rsid w:val="00664807"/>
    <w:rsid w:val="006679C7"/>
    <w:rsid w:val="006767E8"/>
    <w:rsid w:val="00684DA0"/>
    <w:rsid w:val="00685CD6"/>
    <w:rsid w:val="00685EDB"/>
    <w:rsid w:val="00691A91"/>
    <w:rsid w:val="0069474D"/>
    <w:rsid w:val="006A5711"/>
    <w:rsid w:val="007078AB"/>
    <w:rsid w:val="007523D1"/>
    <w:rsid w:val="007F499E"/>
    <w:rsid w:val="0081413B"/>
    <w:rsid w:val="00817042"/>
    <w:rsid w:val="008173A2"/>
    <w:rsid w:val="00825DE7"/>
    <w:rsid w:val="00870BC6"/>
    <w:rsid w:val="008A102C"/>
    <w:rsid w:val="008B1D1D"/>
    <w:rsid w:val="008B3C00"/>
    <w:rsid w:val="008C5FE4"/>
    <w:rsid w:val="008F0EC0"/>
    <w:rsid w:val="008F58B2"/>
    <w:rsid w:val="008F63A7"/>
    <w:rsid w:val="00905AE2"/>
    <w:rsid w:val="0091344E"/>
    <w:rsid w:val="0093679E"/>
    <w:rsid w:val="009417C4"/>
    <w:rsid w:val="00942674"/>
    <w:rsid w:val="009504C7"/>
    <w:rsid w:val="00961151"/>
    <w:rsid w:val="009620CD"/>
    <w:rsid w:val="0096364C"/>
    <w:rsid w:val="0099750E"/>
    <w:rsid w:val="00997E55"/>
    <w:rsid w:val="009B3F03"/>
    <w:rsid w:val="009E045B"/>
    <w:rsid w:val="00A031C5"/>
    <w:rsid w:val="00A31693"/>
    <w:rsid w:val="00A42385"/>
    <w:rsid w:val="00A46370"/>
    <w:rsid w:val="00A470AE"/>
    <w:rsid w:val="00A471E4"/>
    <w:rsid w:val="00A53769"/>
    <w:rsid w:val="00A81C8C"/>
    <w:rsid w:val="00AB2D9B"/>
    <w:rsid w:val="00AF7AB6"/>
    <w:rsid w:val="00B5743A"/>
    <w:rsid w:val="00B65816"/>
    <w:rsid w:val="00BE23F6"/>
    <w:rsid w:val="00BF70C3"/>
    <w:rsid w:val="00C02395"/>
    <w:rsid w:val="00C27E1E"/>
    <w:rsid w:val="00C816B9"/>
    <w:rsid w:val="00CD5B07"/>
    <w:rsid w:val="00CE59DA"/>
    <w:rsid w:val="00D128F1"/>
    <w:rsid w:val="00D518D9"/>
    <w:rsid w:val="00D671B3"/>
    <w:rsid w:val="00D95A9D"/>
    <w:rsid w:val="00DC5DAD"/>
    <w:rsid w:val="00DD790D"/>
    <w:rsid w:val="00E04912"/>
    <w:rsid w:val="00E17EAD"/>
    <w:rsid w:val="00E30A96"/>
    <w:rsid w:val="00E714C5"/>
    <w:rsid w:val="00E85F99"/>
    <w:rsid w:val="00E87F9F"/>
    <w:rsid w:val="00E966C0"/>
    <w:rsid w:val="00EB3C74"/>
    <w:rsid w:val="00EC07DF"/>
    <w:rsid w:val="00EC4AC7"/>
    <w:rsid w:val="00EE45AF"/>
    <w:rsid w:val="00EF2230"/>
    <w:rsid w:val="00EF3DAF"/>
    <w:rsid w:val="00EF4743"/>
    <w:rsid w:val="00EF4D78"/>
    <w:rsid w:val="00F46AC9"/>
    <w:rsid w:val="00F64B69"/>
    <w:rsid w:val="00F6526E"/>
    <w:rsid w:val="00F86A9A"/>
    <w:rsid w:val="00FA02F1"/>
    <w:rsid w:val="00FB3CA4"/>
    <w:rsid w:val="00FB3F89"/>
    <w:rsid w:val="00FB46E0"/>
    <w:rsid w:val="00FF460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7E1E"/>
    <w:rPr>
      <w:color w:val="808080"/>
    </w:rPr>
  </w:style>
  <w:style w:type="paragraph" w:customStyle="1" w:styleId="779F2BD619E14B168EE9C16203A3309F">
    <w:name w:val="779F2BD619E14B168EE9C16203A3309F"/>
    <w:rsid w:val="00F6526E"/>
    <w:pPr>
      <w:spacing w:line="278" w:lineRule="auto"/>
    </w:pPr>
    <w:rPr>
      <w:kern w:val="2"/>
      <w:sz w:val="24"/>
      <w:szCs w:val="24"/>
      <w:lang w:val="en-US" w:eastAsia="en-US"/>
      <w14:ligatures w14:val="standardContextual"/>
    </w:rPr>
  </w:style>
  <w:style w:type="paragraph" w:customStyle="1" w:styleId="38CDE4667E8F4F25A379E8270CA46A75">
    <w:name w:val="38CDE4667E8F4F25A379E8270CA46A75"/>
    <w:rsid w:val="00F6526E"/>
    <w:pPr>
      <w:spacing w:line="278" w:lineRule="auto"/>
    </w:pPr>
    <w:rPr>
      <w:kern w:val="2"/>
      <w:sz w:val="24"/>
      <w:szCs w:val="24"/>
      <w:lang w:val="en-US" w:eastAsia="en-US"/>
      <w14:ligatures w14:val="standardContextual"/>
    </w:rPr>
  </w:style>
  <w:style w:type="paragraph" w:customStyle="1" w:styleId="67F9FA524A5E4B7F8C95A03568D70B41">
    <w:name w:val="67F9FA524A5E4B7F8C95A03568D70B41"/>
    <w:rsid w:val="00B5743A"/>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2.xml><?xml version="1.0" encoding="utf-8"?>
<ds:datastoreItem xmlns:ds="http://schemas.openxmlformats.org/officeDocument/2006/customXml" ds:itemID="{C29D0035-D899-4E12-A132-0FBEA11C9F03}">
  <ds:schemaRefs>
    <ds:schemaRef ds:uri="http://schemas.microsoft.com/sharepoint/v3/contenttype/forms"/>
  </ds:schemaRefs>
</ds:datastoreItem>
</file>

<file path=customXml/itemProps3.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7a33190a-8994-429a-ab44-2644851b7fb5"/>
    <ds:schemaRef ds:uri="031d5323-b4b1-4f69-bf92-27742fddcbfe"/>
  </ds:schemaRefs>
</ds:datastoreItem>
</file>

<file path=customXml/itemProps4.xml><?xml version="1.0" encoding="utf-8"?>
<ds:datastoreItem xmlns:ds="http://schemas.openxmlformats.org/officeDocument/2006/customXml" ds:itemID="{D9E1A49A-0069-4706-AA53-FEBA3E4BA52B}"/>
</file>

<file path=docProps/app.xml><?xml version="1.0" encoding="utf-8"?>
<Properties xmlns="http://schemas.openxmlformats.org/officeDocument/2006/extended-properties" xmlns:vt="http://schemas.openxmlformats.org/officeDocument/2006/docPropsVTypes">
  <Template>Normal</Template>
  <TotalTime>1543</TotalTime>
  <Pages>17</Pages>
  <Words>3141</Words>
  <Characters>17905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Rohith DM</cp:lastModifiedBy>
  <cp:revision>27</cp:revision>
  <cp:lastPrinted>2024-12-19T12:46:00Z</cp:lastPrinted>
  <dcterms:created xsi:type="dcterms:W3CDTF">2025-07-08T07:15:00Z</dcterms:created>
  <dcterms:modified xsi:type="dcterms:W3CDTF">2025-08-07T05:38:00Z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