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27AA45B" w:rsidR="00286D28" w:rsidRPr="00286D28" w:rsidRDefault="007360D6" w:rsidP="00286D28">
            <w:pPr>
              <w:jc w:val="center"/>
              <w:rPr>
                <w:rFonts w:ascii="Times New Roman" w:hAnsi="Times New Roman" w:cs="Times New Roman"/>
                <w:sz w:val="24"/>
                <w:szCs w:val="24"/>
              </w:rPr>
            </w:pPr>
            <w:r>
              <w:rPr>
                <w:rFonts w:ascii="Times New Roman" w:hAnsi="Times New Roman" w:cs="Times New Roman"/>
                <w:sz w:val="24"/>
                <w:szCs w:val="24"/>
              </w:rPr>
              <w:t>2420090013</w:t>
            </w:r>
          </w:p>
        </w:tc>
        <w:tc>
          <w:tcPr>
            <w:tcW w:w="5528" w:type="dxa"/>
          </w:tcPr>
          <w:p w14:paraId="256A6E97" w14:textId="39988299" w:rsidR="00286D28" w:rsidRPr="00286D28" w:rsidRDefault="00E77F4C" w:rsidP="00286D28">
            <w:pPr>
              <w:jc w:val="center"/>
              <w:rPr>
                <w:rFonts w:ascii="Times New Roman" w:hAnsi="Times New Roman" w:cs="Times New Roman"/>
                <w:sz w:val="24"/>
                <w:szCs w:val="24"/>
              </w:rPr>
            </w:pPr>
            <w:r>
              <w:rPr>
                <w:rFonts w:ascii="Times New Roman" w:hAnsi="Times New Roman" w:cs="Times New Roman"/>
                <w:sz w:val="24"/>
                <w:szCs w:val="24"/>
              </w:rPr>
              <w:t>B. Rahul</w:t>
            </w:r>
            <w:r w:rsidR="00015E7F">
              <w:rPr>
                <w:rFonts w:ascii="Times New Roman" w:hAnsi="Times New Roman" w:cs="Times New Roman"/>
                <w:sz w:val="24"/>
                <w:szCs w:val="24"/>
              </w:rPr>
              <w:t xml:space="preserve">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46F5F9E" w:rsidR="00286D28" w:rsidRPr="00286D28" w:rsidRDefault="00015E7F" w:rsidP="00286D28">
            <w:pPr>
              <w:jc w:val="center"/>
              <w:rPr>
                <w:rFonts w:ascii="Times New Roman" w:hAnsi="Times New Roman" w:cs="Times New Roman"/>
                <w:sz w:val="24"/>
                <w:szCs w:val="24"/>
              </w:rPr>
            </w:pPr>
            <w:r>
              <w:rPr>
                <w:rFonts w:ascii="Times New Roman" w:hAnsi="Times New Roman" w:cs="Times New Roman"/>
                <w:sz w:val="24"/>
                <w:szCs w:val="24"/>
              </w:rPr>
              <w:t>2420030147</w:t>
            </w:r>
          </w:p>
        </w:tc>
        <w:tc>
          <w:tcPr>
            <w:tcW w:w="5528" w:type="dxa"/>
          </w:tcPr>
          <w:p w14:paraId="11B1D292" w14:textId="60502E99" w:rsidR="00286D28" w:rsidRPr="00E77F4C" w:rsidRDefault="00E77F4C" w:rsidP="00E77F4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w:t>
            </w:r>
            <w:r w:rsidRPr="00E77F4C">
              <w:rPr>
                <w:rFonts w:ascii="Times New Roman" w:hAnsi="Times New Roman" w:cs="Times New Roman"/>
                <w:sz w:val="24"/>
                <w:szCs w:val="24"/>
              </w:rPr>
              <w:t>am</w:t>
            </w:r>
            <w:r w:rsidR="00015E7F" w:rsidRPr="00E77F4C">
              <w:rPr>
                <w:rFonts w:ascii="Times New Roman" w:hAnsi="Times New Roman" w:cs="Times New Roman"/>
                <w:sz w:val="24"/>
                <w:szCs w:val="24"/>
              </w:rPr>
              <w:t xml:space="preserve"> Charan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D6C518F" w:rsidR="00286D28" w:rsidRPr="00286D28" w:rsidRDefault="00015E7F" w:rsidP="00286D28">
            <w:pPr>
              <w:jc w:val="center"/>
              <w:rPr>
                <w:rFonts w:ascii="Times New Roman" w:hAnsi="Times New Roman" w:cs="Times New Roman"/>
                <w:sz w:val="24"/>
                <w:szCs w:val="24"/>
              </w:rPr>
            </w:pPr>
            <w:r>
              <w:rPr>
                <w:rFonts w:ascii="Times New Roman" w:hAnsi="Times New Roman" w:cs="Times New Roman"/>
                <w:sz w:val="24"/>
                <w:szCs w:val="24"/>
              </w:rPr>
              <w:t>242009001</w:t>
            </w:r>
            <w:r w:rsidR="00E77F4C">
              <w:rPr>
                <w:rFonts w:ascii="Times New Roman" w:hAnsi="Times New Roman" w:cs="Times New Roman"/>
                <w:sz w:val="24"/>
                <w:szCs w:val="24"/>
              </w:rPr>
              <w:t>0</w:t>
            </w:r>
          </w:p>
        </w:tc>
        <w:tc>
          <w:tcPr>
            <w:tcW w:w="5528" w:type="dxa"/>
          </w:tcPr>
          <w:p w14:paraId="7B185CDD" w14:textId="4C6AB22B" w:rsidR="00286D28" w:rsidRPr="00286D28" w:rsidRDefault="00E77F4C" w:rsidP="00E77F4C">
            <w:pPr>
              <w:rPr>
                <w:rFonts w:ascii="Times New Roman" w:hAnsi="Times New Roman" w:cs="Times New Roman"/>
                <w:sz w:val="24"/>
                <w:szCs w:val="24"/>
              </w:rPr>
            </w:pPr>
            <w:r>
              <w:rPr>
                <w:rFonts w:ascii="Times New Roman" w:hAnsi="Times New Roman" w:cs="Times New Roman"/>
                <w:sz w:val="24"/>
                <w:szCs w:val="24"/>
              </w:rPr>
              <w:t xml:space="preserve">                               Ch. Sai Srikar</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3E23B1F" w:rsidR="00295A23" w:rsidRPr="00286D28" w:rsidRDefault="00D2154F" w:rsidP="00286D28">
            <w:pPr>
              <w:jc w:val="center"/>
              <w:rPr>
                <w:rFonts w:ascii="Times New Roman" w:hAnsi="Times New Roman" w:cs="Times New Roman"/>
                <w:sz w:val="24"/>
                <w:szCs w:val="24"/>
              </w:rPr>
            </w:pPr>
            <w:r>
              <w:rPr>
                <w:rFonts w:ascii="Times New Roman" w:hAnsi="Times New Roman" w:cs="Times New Roman"/>
                <w:sz w:val="24"/>
                <w:szCs w:val="24"/>
              </w:rPr>
              <w:t>Dr.</w:t>
            </w:r>
            <w:r w:rsidR="00D82887">
              <w:rPr>
                <w:rFonts w:ascii="Times New Roman" w:hAnsi="Times New Roman" w:cs="Times New Roman"/>
                <w:sz w:val="24"/>
                <w:szCs w:val="24"/>
              </w:rPr>
              <w:t xml:space="preserve"> </w:t>
            </w:r>
            <w:r>
              <w:rPr>
                <w:rFonts w:ascii="Times New Roman" w:hAnsi="Times New Roman" w:cs="Times New Roman"/>
                <w:sz w:val="24"/>
                <w:szCs w:val="24"/>
              </w:rPr>
              <w:t>K.</w:t>
            </w:r>
            <w:r w:rsidR="00D82887">
              <w:rPr>
                <w:rFonts w:ascii="Times New Roman" w:hAnsi="Times New Roman" w:cs="Times New Roman"/>
                <w:sz w:val="24"/>
                <w:szCs w:val="24"/>
              </w:rPr>
              <w:t xml:space="preserve"> </w:t>
            </w:r>
            <w:r>
              <w:rPr>
                <w:rFonts w:ascii="Times New Roman" w:hAnsi="Times New Roman" w:cs="Times New Roman"/>
                <w:sz w:val="24"/>
                <w:szCs w:val="24"/>
              </w:rPr>
              <w:t xml:space="preserve">Bhavya </w:t>
            </w:r>
            <w:r w:rsidR="00D82887">
              <w:rPr>
                <w:rFonts w:ascii="Times New Roman" w:hAnsi="Times New Roman" w:cs="Times New Roman"/>
                <w:sz w:val="24"/>
                <w:szCs w:val="24"/>
              </w:rPr>
              <w:t>Varma</w:t>
            </w:r>
          </w:p>
        </w:tc>
      </w:tr>
    </w:tbl>
    <w:p w14:paraId="0E0E812D" w14:textId="77777777" w:rsidR="003E72A2" w:rsidRDefault="003E72A2" w:rsidP="003E72A2">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p>
    <w:p w14:paraId="13A8EB64" w14:textId="65F84CBE" w:rsidR="00286D28" w:rsidRPr="003E72A2" w:rsidRDefault="003E72A2" w:rsidP="003E72A2">
      <w:pPr>
        <w:ind w:firstLine="720"/>
        <w:rPr>
          <w:rFonts w:ascii="Times New Roman" w:hAnsi="Times New Roman" w:cs="Times New Roman"/>
          <w:b/>
          <w:bCs/>
          <w:sz w:val="32"/>
          <w:szCs w:val="32"/>
        </w:rPr>
      </w:pPr>
      <w:r w:rsidRPr="003E72A2">
        <w:rPr>
          <w:rFonts w:ascii="Times New Roman" w:hAnsi="Times New Roman" w:cs="Times New Roman"/>
          <w:b/>
          <w:bCs/>
          <w:sz w:val="32"/>
          <w:szCs w:val="32"/>
        </w:rPr>
        <w:t xml:space="preserve">                                                </w:t>
      </w:r>
      <w:r w:rsidR="00286D28" w:rsidRPr="003E72A2">
        <w:rPr>
          <w:rFonts w:ascii="Times New Roman" w:hAnsi="Times New Roman" w:cs="Times New Roman"/>
          <w:b/>
          <w:bCs/>
          <w:sz w:val="32"/>
          <w:szCs w:val="32"/>
        </w:rPr>
        <w:t>Abstract</w:t>
      </w:r>
    </w:p>
    <w:p w14:paraId="724C2E9E" w14:textId="33047C2A" w:rsidR="00F7593F" w:rsidRDefault="00803F4F" w:rsidP="003A3E41">
      <w:pPr>
        <w:jc w:val="both"/>
        <w:rPr>
          <w:rFonts w:ascii="Times New Roman" w:hAnsi="Times New Roman" w:cs="Times New Roman"/>
          <w:sz w:val="28"/>
          <w:szCs w:val="28"/>
        </w:rPr>
      </w:pPr>
      <w:r w:rsidRPr="00862857">
        <w:rPr>
          <w:rFonts w:ascii="Times New Roman" w:hAnsi="Times New Roman" w:cs="Times New Roman"/>
          <w:sz w:val="28"/>
          <w:szCs w:val="28"/>
        </w:rPr>
        <w:t xml:space="preserve">The AI-Based Predictive and Adaptive Travel Intelligence Platform is an intelligent travel planning and recommendation system designed to make travel more personalized, efficient, and flexible. The platform uses Artificial Intelligence, Machine Learning, and predictive analytics to generate customized travel itineraries based on user preferences, budget, duration, interests, transportation choices, and destination conditions. Unlike traditional travel applications that provide mostly static recommendations, the proposed system </w:t>
      </w:r>
      <w:r w:rsidR="003A3E41" w:rsidRPr="00862857">
        <w:rPr>
          <w:rFonts w:ascii="Times New Roman" w:hAnsi="Times New Roman" w:cs="Times New Roman"/>
          <w:sz w:val="28"/>
          <w:szCs w:val="28"/>
        </w:rPr>
        <w:t>analyses</w:t>
      </w:r>
      <w:r w:rsidRPr="00862857">
        <w:rPr>
          <w:rFonts w:ascii="Times New Roman" w:hAnsi="Times New Roman" w:cs="Times New Roman"/>
          <w:sz w:val="28"/>
          <w:szCs w:val="28"/>
        </w:rPr>
        <w:t xml:space="preserve"> dynamic factors such as weather, traffic, transportation availability, travel costs, and destination conditions. It can predict potential disruptions and dynamically recommend alternative routes, activities, destinations, or schedules to reduce their impact. The system can also optimize travel plans according to time and budget constraints, helping users make better decisions throughout their journey. By combining multiple travel factors into a single intelligent platform, it reduces the need for manual planning and searching across different applications. The platform provides personalized recommendations based on individual </w:t>
      </w:r>
      <w:r w:rsidR="003A3E41" w:rsidRPr="00862857">
        <w:rPr>
          <w:rFonts w:ascii="Times New Roman" w:hAnsi="Times New Roman" w:cs="Times New Roman"/>
          <w:sz w:val="28"/>
          <w:szCs w:val="28"/>
        </w:rPr>
        <w:t>traveller</w:t>
      </w:r>
      <w:r w:rsidRPr="00862857">
        <w:rPr>
          <w:rFonts w:ascii="Times New Roman" w:hAnsi="Times New Roman" w:cs="Times New Roman"/>
          <w:sz w:val="28"/>
          <w:szCs w:val="28"/>
        </w:rPr>
        <w:t xml:space="preserve"> requirements rather than relying only on popular destinations or general ratings. It aims to improve itinerary efficiency, minimize unnecessary expenses, and make travel planning more convenient. Overall, the proposed system demonstrates how AI can transform conventional travel planning into a predictive, adaptive, and intelligent travel decision-support </w:t>
      </w:r>
      <w:r w:rsidRPr="00862857">
        <w:rPr>
          <w:sz w:val="28"/>
          <w:szCs w:val="28"/>
        </w:rPr>
        <w:t>system</w:t>
      </w:r>
      <w:r w:rsidR="00862857" w:rsidRPr="00862857">
        <w:rPr>
          <w:sz w:val="28"/>
          <w:szCs w:val="28"/>
        </w:rPr>
        <w:t xml:space="preserve"> </w:t>
      </w:r>
      <w:r w:rsidRPr="00862857">
        <w:rPr>
          <w:sz w:val="28"/>
          <w:szCs w:val="28"/>
        </w:rPr>
        <w:t>that</w:t>
      </w:r>
      <w:r w:rsidRPr="00862857">
        <w:rPr>
          <w:rFonts w:ascii="Times New Roman" w:hAnsi="Times New Roman" w:cs="Times New Roman"/>
          <w:sz w:val="28"/>
          <w:szCs w:val="28"/>
        </w:rPr>
        <w:t xml:space="preserve"> responds to both user needs and changing real-world conditions.</w:t>
      </w:r>
    </w:p>
    <w:p w14:paraId="2ACDF22C" w14:textId="77777777" w:rsidR="003A3E41" w:rsidRPr="00862857" w:rsidRDefault="003A3E41" w:rsidP="003A3E41">
      <w:pPr>
        <w:jc w:val="both"/>
        <w:rPr>
          <w:rFonts w:ascii="Times New Roman" w:hAnsi="Times New Roman" w:cs="Times New Roman"/>
          <w:sz w:val="28"/>
          <w:szCs w:val="28"/>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5848A4C5" w14:textId="061BF034" w:rsidR="00F7593F" w:rsidRPr="003A3E41" w:rsidRDefault="00F7593F" w:rsidP="003A3E41">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3A3E4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Lato">
    <w:charset w:val="00"/>
    <w:family w:val="swiss"/>
    <w:pitch w:val="variable"/>
    <w:sig w:usb0="E10002FF" w:usb1="5000ECFF" w:usb2="0000002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371BC"/>
    <w:multiLevelType w:val="hybridMultilevel"/>
    <w:tmpl w:val="A8E0318E"/>
    <w:lvl w:ilvl="0" w:tplc="85CC77C2">
      <w:start w:val="1"/>
      <w:numFmt w:val="upperLetter"/>
      <w:lvlText w:val="%1."/>
      <w:lvlJc w:val="left"/>
      <w:pPr>
        <w:ind w:left="2208" w:hanging="360"/>
      </w:pPr>
      <w:rPr>
        <w:rFonts w:hint="default"/>
      </w:rPr>
    </w:lvl>
    <w:lvl w:ilvl="1" w:tplc="40090019" w:tentative="1">
      <w:start w:val="1"/>
      <w:numFmt w:val="lowerLetter"/>
      <w:lvlText w:val="%2."/>
      <w:lvlJc w:val="left"/>
      <w:pPr>
        <w:ind w:left="2928" w:hanging="360"/>
      </w:pPr>
    </w:lvl>
    <w:lvl w:ilvl="2" w:tplc="4009001B" w:tentative="1">
      <w:start w:val="1"/>
      <w:numFmt w:val="lowerRoman"/>
      <w:lvlText w:val="%3."/>
      <w:lvlJc w:val="right"/>
      <w:pPr>
        <w:ind w:left="3648" w:hanging="180"/>
      </w:pPr>
    </w:lvl>
    <w:lvl w:ilvl="3" w:tplc="4009000F" w:tentative="1">
      <w:start w:val="1"/>
      <w:numFmt w:val="decimal"/>
      <w:lvlText w:val="%4."/>
      <w:lvlJc w:val="left"/>
      <w:pPr>
        <w:ind w:left="4368" w:hanging="360"/>
      </w:pPr>
    </w:lvl>
    <w:lvl w:ilvl="4" w:tplc="40090019" w:tentative="1">
      <w:start w:val="1"/>
      <w:numFmt w:val="lowerLetter"/>
      <w:lvlText w:val="%5."/>
      <w:lvlJc w:val="left"/>
      <w:pPr>
        <w:ind w:left="5088" w:hanging="360"/>
      </w:pPr>
    </w:lvl>
    <w:lvl w:ilvl="5" w:tplc="4009001B" w:tentative="1">
      <w:start w:val="1"/>
      <w:numFmt w:val="lowerRoman"/>
      <w:lvlText w:val="%6."/>
      <w:lvlJc w:val="right"/>
      <w:pPr>
        <w:ind w:left="5808" w:hanging="180"/>
      </w:pPr>
    </w:lvl>
    <w:lvl w:ilvl="6" w:tplc="4009000F" w:tentative="1">
      <w:start w:val="1"/>
      <w:numFmt w:val="decimal"/>
      <w:lvlText w:val="%7."/>
      <w:lvlJc w:val="left"/>
      <w:pPr>
        <w:ind w:left="6528" w:hanging="360"/>
      </w:pPr>
    </w:lvl>
    <w:lvl w:ilvl="7" w:tplc="40090019" w:tentative="1">
      <w:start w:val="1"/>
      <w:numFmt w:val="lowerLetter"/>
      <w:lvlText w:val="%8."/>
      <w:lvlJc w:val="left"/>
      <w:pPr>
        <w:ind w:left="7248" w:hanging="360"/>
      </w:pPr>
    </w:lvl>
    <w:lvl w:ilvl="8" w:tplc="4009001B" w:tentative="1">
      <w:start w:val="1"/>
      <w:numFmt w:val="lowerRoman"/>
      <w:lvlText w:val="%9."/>
      <w:lvlJc w:val="right"/>
      <w:pPr>
        <w:ind w:left="7968" w:hanging="180"/>
      </w:pPr>
    </w:lvl>
  </w:abstractNum>
  <w:num w:numId="1" w16cid:durableId="82840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15E7F"/>
    <w:rsid w:val="00081C43"/>
    <w:rsid w:val="000B1D65"/>
    <w:rsid w:val="00286D28"/>
    <w:rsid w:val="00295A23"/>
    <w:rsid w:val="0031659D"/>
    <w:rsid w:val="003930F3"/>
    <w:rsid w:val="003A3E41"/>
    <w:rsid w:val="003E72A2"/>
    <w:rsid w:val="00472EB1"/>
    <w:rsid w:val="004815FB"/>
    <w:rsid w:val="005C2430"/>
    <w:rsid w:val="007360D6"/>
    <w:rsid w:val="0078204E"/>
    <w:rsid w:val="00803F4F"/>
    <w:rsid w:val="00862857"/>
    <w:rsid w:val="009D31AC"/>
    <w:rsid w:val="00C40746"/>
    <w:rsid w:val="00D2154F"/>
    <w:rsid w:val="00D82887"/>
    <w:rsid w:val="00E76928"/>
    <w:rsid w:val="00E77F4C"/>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7F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 Sai Srikar</cp:lastModifiedBy>
  <cp:revision>13</cp:revision>
  <dcterms:created xsi:type="dcterms:W3CDTF">2026-08-14T06:58:00Z</dcterms:created>
  <dcterms:modified xsi:type="dcterms:W3CDTF">2026-08-14T07:07:00Z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