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0CAEC7D6" w14:textId="77777777" w:rsidR="00427893" w:rsidRPr="00427893" w:rsidRDefault="00427893" w:rsidP="00427893">
            <w:pPr>
              <w:jc w:val="center"/>
              <w:rPr>
                <w:rFonts w:ascii="Times New Roman" w:hAnsi="Times New Roman" w:cs="Times New Roman"/>
                <w:b/>
                <w:bCs/>
                <w:lang w:val="en-IN"/>
              </w:rPr>
            </w:pPr>
            <w:r w:rsidRPr="00427893">
              <w:rPr>
                <w:rFonts w:ascii="Times New Roman" w:hAnsi="Times New Roman" w:cs="Times New Roman"/>
                <w:b/>
                <w:bCs/>
                <w:lang w:val="en-IN"/>
              </w:rPr>
              <w:t>AI-Powered Campus Event Management and Recommendation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B2C3553" w:rsidR="00715340" w:rsidRPr="00286D28" w:rsidRDefault="00F50806" w:rsidP="00FE2B3A">
            <w:pPr>
              <w:jc w:val="center"/>
              <w:rPr>
                <w:rFonts w:ascii="Times New Roman" w:hAnsi="Times New Roman" w:cs="Times New Roman"/>
              </w:rPr>
            </w:pPr>
            <w:r>
              <w:rPr>
                <w:rFonts w:ascii="Times New Roman" w:hAnsi="Times New Roman" w:cs="Times New Roman"/>
              </w:rPr>
              <w:t>2420030758</w:t>
            </w:r>
          </w:p>
        </w:tc>
        <w:tc>
          <w:tcPr>
            <w:tcW w:w="5528" w:type="dxa"/>
          </w:tcPr>
          <w:p w14:paraId="1E62F30D" w14:textId="0CED79D9" w:rsidR="00715340" w:rsidRPr="00286D28" w:rsidRDefault="008E4866" w:rsidP="00FE2B3A">
            <w:pPr>
              <w:jc w:val="center"/>
              <w:rPr>
                <w:rFonts w:ascii="Times New Roman" w:hAnsi="Times New Roman" w:cs="Times New Roman"/>
              </w:rPr>
            </w:pPr>
            <w:proofErr w:type="gramStart"/>
            <w:r>
              <w:rPr>
                <w:rFonts w:ascii="Times New Roman" w:hAnsi="Times New Roman" w:cs="Times New Roman"/>
              </w:rPr>
              <w:t>G.ANIRUDH</w:t>
            </w:r>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DE46415" w:rsidR="00715340" w:rsidRPr="00286D28" w:rsidRDefault="008E4866" w:rsidP="00FE2B3A">
            <w:pPr>
              <w:jc w:val="center"/>
              <w:rPr>
                <w:rFonts w:ascii="Times New Roman" w:hAnsi="Times New Roman" w:cs="Times New Roman"/>
              </w:rPr>
            </w:pPr>
            <w:r>
              <w:rPr>
                <w:rFonts w:ascii="Times New Roman" w:hAnsi="Times New Roman" w:cs="Times New Roman"/>
              </w:rPr>
              <w:t>2420030509</w:t>
            </w:r>
          </w:p>
        </w:tc>
        <w:tc>
          <w:tcPr>
            <w:tcW w:w="5528" w:type="dxa"/>
          </w:tcPr>
          <w:p w14:paraId="07662A52" w14:textId="2C4C229F" w:rsidR="00715340" w:rsidRPr="00286D28" w:rsidRDefault="008E4866" w:rsidP="00FE2B3A">
            <w:pPr>
              <w:jc w:val="center"/>
              <w:rPr>
                <w:rFonts w:ascii="Times New Roman" w:hAnsi="Times New Roman" w:cs="Times New Roman"/>
              </w:rPr>
            </w:pPr>
            <w:r>
              <w:rPr>
                <w:rFonts w:ascii="Times New Roman" w:hAnsi="Times New Roman" w:cs="Times New Roman"/>
              </w:rPr>
              <w:t>CHADA SRIKAR REDDY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6C3470B" w:rsidR="00715340" w:rsidRPr="00286D28" w:rsidRDefault="008E4866" w:rsidP="00FE2B3A">
            <w:pPr>
              <w:jc w:val="center"/>
              <w:rPr>
                <w:rFonts w:ascii="Times New Roman" w:hAnsi="Times New Roman" w:cs="Times New Roman"/>
              </w:rPr>
            </w:pPr>
            <w:r>
              <w:rPr>
                <w:rFonts w:ascii="Times New Roman" w:hAnsi="Times New Roman" w:cs="Times New Roman"/>
              </w:rPr>
              <w:t>2420030756</w:t>
            </w:r>
          </w:p>
        </w:tc>
        <w:tc>
          <w:tcPr>
            <w:tcW w:w="5528" w:type="dxa"/>
          </w:tcPr>
          <w:p w14:paraId="2C21BF57" w14:textId="3663C09D" w:rsidR="00715340" w:rsidRPr="00286D28" w:rsidRDefault="00E0106F" w:rsidP="00FE2B3A">
            <w:pPr>
              <w:jc w:val="center"/>
              <w:rPr>
                <w:rFonts w:ascii="Times New Roman" w:hAnsi="Times New Roman" w:cs="Times New Roman"/>
              </w:rPr>
            </w:pPr>
            <w:r>
              <w:rPr>
                <w:rFonts w:ascii="Times New Roman" w:hAnsi="Times New Roman" w:cs="Times New Roman"/>
              </w:rPr>
              <w:t>M.VENKATA SATYA MAHIDHAR</w:t>
            </w:r>
          </w:p>
        </w:tc>
      </w:tr>
      <w:tr w:rsidR="00715340" w14:paraId="7587B6C2" w14:textId="77777777" w:rsidTr="00024E80">
        <w:trPr>
          <w:jc w:val="center"/>
        </w:trPr>
        <w:tc>
          <w:tcPr>
            <w:tcW w:w="1458" w:type="dxa"/>
          </w:tcPr>
          <w:p w14:paraId="5977BA97" w14:textId="4FDD49F1" w:rsidR="00715340" w:rsidRPr="00286D28" w:rsidRDefault="00715340" w:rsidP="006C05E5">
            <w:pPr>
              <w:rPr>
                <w:rFonts w:ascii="Times New Roman" w:hAnsi="Times New Roman" w:cs="Times New Roman"/>
              </w:rPr>
            </w:pP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7755E6B" w:rsidR="00715340" w:rsidRPr="00024E80" w:rsidRDefault="00427893" w:rsidP="00FE2B3A">
            <w:pPr>
              <w:jc w:val="center"/>
              <w:rPr>
                <w:rFonts w:ascii="Times New Roman" w:hAnsi="Times New Roman" w:cs="Times New Roman"/>
                <w:b/>
                <w:bCs/>
              </w:rPr>
            </w:pPr>
            <w:r>
              <w:rPr>
                <w:rFonts w:ascii="Times New Roman" w:hAnsi="Times New Roman" w:cs="Times New Roman"/>
                <w:b/>
                <w:bCs/>
              </w:rPr>
              <w:t>K VENKATESWARI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8998249"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Campus events play a vital role in enhancing students' academic, technical, cultural, and social experiences. Universities organize a wide range of events, including workshops, seminars, hackathons, technical competitions, cultural festivals, sports tournaments, and club activities. However, students often struggle to stay informed about these events because announcements are spread across multiple platforms such as WhatsApp groups, emails, notice boards, and social media. As a result, many students miss valuable opportunities that align with their interests, while event organizers face challenges in reaching the right audience and achieving maximum participation.</w:t>
      </w:r>
    </w:p>
    <w:p w14:paraId="65D0DE34" w14:textId="77777777" w:rsidR="00427893" w:rsidRPr="00F50806" w:rsidRDefault="00427893" w:rsidP="00F50806">
      <w:pPr>
        <w:spacing w:after="0" w:line="360" w:lineRule="auto"/>
        <w:ind w:left="-360"/>
        <w:jc w:val="both"/>
        <w:rPr>
          <w:rFonts w:ascii="Times New Roman" w:hAnsi="Times New Roman" w:cs="Times New Roman"/>
          <w:lang w:val="en-IN"/>
        </w:rPr>
      </w:pPr>
    </w:p>
    <w:p w14:paraId="5427E4BD"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 xml:space="preserve">The AI-Powered Campus Event Management and Recommendation System is designed to solve these challenges by creating a centralized and intelligent platform for managing and recommending campus events. The system combines traditional event management features with Artificial Intelligence (AI) and Machine Learning (ML) techniques to deliver personalized event suggestions to students. Instead of showing the same list of events to every user, the platform </w:t>
      </w:r>
      <w:proofErr w:type="spellStart"/>
      <w:r w:rsidRPr="00F50806">
        <w:rPr>
          <w:rFonts w:ascii="Times New Roman" w:hAnsi="Times New Roman" w:cs="Times New Roman"/>
          <w:lang w:val="en-IN"/>
        </w:rPr>
        <w:t>analyzes</w:t>
      </w:r>
      <w:proofErr w:type="spellEnd"/>
      <w:r w:rsidRPr="00F50806">
        <w:rPr>
          <w:rFonts w:ascii="Times New Roman" w:hAnsi="Times New Roman" w:cs="Times New Roman"/>
          <w:lang w:val="en-IN"/>
        </w:rPr>
        <w:t xml:space="preserve"> each student's profile, interests, </w:t>
      </w:r>
      <w:r w:rsidRPr="00F50806">
        <w:rPr>
          <w:rFonts w:ascii="Times New Roman" w:hAnsi="Times New Roman" w:cs="Times New Roman"/>
          <w:lang w:val="en-IN"/>
        </w:rPr>
        <w:lastRenderedPageBreak/>
        <w:t>department, year of study, previous event participation, and interaction history to recommend events that are most relevant to them.</w:t>
      </w:r>
    </w:p>
    <w:p w14:paraId="49017850" w14:textId="77777777" w:rsidR="00427893" w:rsidRPr="00F50806" w:rsidRDefault="00427893" w:rsidP="00F50806">
      <w:pPr>
        <w:spacing w:after="0" w:line="360" w:lineRule="auto"/>
        <w:ind w:left="-360"/>
        <w:jc w:val="both"/>
        <w:rPr>
          <w:rFonts w:ascii="Times New Roman" w:hAnsi="Times New Roman" w:cs="Times New Roman"/>
          <w:lang w:val="en-IN"/>
        </w:rPr>
      </w:pPr>
    </w:p>
    <w:p w14:paraId="197F05AC"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The platform allows event organizers, student clubs, and college administrators to create, publish, update, and manage events through a user-friendly dashboard. Each event contains important details such as title, description, venue, date, time, category, eligibility, and registration deadline. Students can browse events, register with a single click, receive confirmation notifications, and access digital event passes or QR codes for attendance. The system also sends personalized reminders before the event, reducing the chances of students forgetting their registrations.</w:t>
      </w:r>
    </w:p>
    <w:p w14:paraId="1239EB49" w14:textId="77777777" w:rsidR="00427893" w:rsidRPr="00F50806" w:rsidRDefault="00427893" w:rsidP="00F50806">
      <w:pPr>
        <w:spacing w:after="0" w:line="360" w:lineRule="auto"/>
        <w:ind w:left="-360"/>
        <w:jc w:val="both"/>
        <w:rPr>
          <w:rFonts w:ascii="Times New Roman" w:hAnsi="Times New Roman" w:cs="Times New Roman"/>
          <w:lang w:val="en-IN"/>
        </w:rPr>
      </w:pPr>
    </w:p>
    <w:p w14:paraId="39095740"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The AI recommendation engine is the core component of the system. It uses recommendation algorithms such as content-based filtering, collaborative filtering, or a hybrid recommendation approach to understand user preferences and identify events that match individual interests. As students continue to interact with the platform by registering for events, providing feedback, or attending activities, the recommendation model continuously learns and improves its suggestions. This adaptive learning approach makes the recommendations more accurate and relevant over time.</w:t>
      </w:r>
    </w:p>
    <w:p w14:paraId="5A501530" w14:textId="77777777" w:rsidR="00427893" w:rsidRPr="00F50806" w:rsidRDefault="00427893" w:rsidP="00F50806">
      <w:pPr>
        <w:spacing w:after="0" w:line="360" w:lineRule="auto"/>
        <w:ind w:left="-360"/>
        <w:jc w:val="both"/>
        <w:rPr>
          <w:rFonts w:ascii="Times New Roman" w:hAnsi="Times New Roman" w:cs="Times New Roman"/>
          <w:lang w:val="en-IN"/>
        </w:rPr>
      </w:pPr>
    </w:p>
    <w:p w14:paraId="3664FBD5" w14:textId="77777777" w:rsidR="00F50806" w:rsidRP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 xml:space="preserve">In addition to improving the student experience, the system provides valuable insights for organizers and administrators. Organizers can monitor registrations, attendance, participant demographics, and feedback through an analytics dashboard. Administrators can </w:t>
      </w:r>
      <w:proofErr w:type="spellStart"/>
      <w:r w:rsidRPr="00F50806">
        <w:rPr>
          <w:rFonts w:ascii="Times New Roman" w:hAnsi="Times New Roman" w:cs="Times New Roman"/>
          <w:lang w:val="en-IN"/>
        </w:rPr>
        <w:t>analyze</w:t>
      </w:r>
      <w:proofErr w:type="spellEnd"/>
      <w:r w:rsidRPr="00F50806">
        <w:rPr>
          <w:rFonts w:ascii="Times New Roman" w:hAnsi="Times New Roman" w:cs="Times New Roman"/>
          <w:lang w:val="en-IN"/>
        </w:rPr>
        <w:t xml:space="preserve"> overall event engagement, identify popular event categories, and make data-driven decisions to improve future campus activities. The feedback module also helps evaluate the success of each event and understand student satisfaction.</w:t>
      </w:r>
    </w:p>
    <w:p w14:paraId="5B1DDC17"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The project is developed using modern web technologies for the frontend and backend, along with a database for storing user and event information. Machine learning libraries such as Scikit-learn and Pandas are used to build and train the recommendation model. The platform is designed to be scalable, secure, and easy to integrate with existing college management systems.</w:t>
      </w:r>
    </w:p>
    <w:p w14:paraId="223FC4FB" w14:textId="77777777" w:rsidR="00427893" w:rsidRPr="00F50806" w:rsidRDefault="00427893" w:rsidP="00F50806">
      <w:pPr>
        <w:spacing w:after="0" w:line="360" w:lineRule="auto"/>
        <w:ind w:left="-360"/>
        <w:jc w:val="both"/>
        <w:rPr>
          <w:rFonts w:ascii="Times New Roman" w:hAnsi="Times New Roman" w:cs="Times New Roman"/>
          <w:lang w:val="en-IN"/>
        </w:rPr>
      </w:pPr>
    </w:p>
    <w:p w14:paraId="239143A9" w14:textId="77777777" w:rsidR="00F50806" w:rsidRDefault="00F50806" w:rsidP="00F50806">
      <w:pPr>
        <w:spacing w:after="0" w:line="360" w:lineRule="auto"/>
        <w:ind w:left="-360"/>
        <w:jc w:val="both"/>
        <w:rPr>
          <w:rFonts w:ascii="Times New Roman" w:hAnsi="Times New Roman" w:cs="Times New Roman"/>
          <w:lang w:val="en-IN"/>
        </w:rPr>
      </w:pPr>
      <w:r w:rsidRPr="00F50806">
        <w:rPr>
          <w:rFonts w:ascii="Times New Roman" w:hAnsi="Times New Roman" w:cs="Times New Roman"/>
          <w:lang w:val="en-IN"/>
        </w:rPr>
        <w:t xml:space="preserve">Overall, the AI-Powered Campus Event Management and Recommendation System aims to transform the way campus events are managed and discovered. By providing personalized recommendations, automated notifications, simplified event registration, and real-time analytics, the system increases student engagement, improves communication between organizers and participants, and ensures that </w:t>
      </w:r>
      <w:r w:rsidRPr="00F50806">
        <w:rPr>
          <w:rFonts w:ascii="Times New Roman" w:hAnsi="Times New Roman" w:cs="Times New Roman"/>
          <w:lang w:val="en-IN"/>
        </w:rPr>
        <w:lastRenderedPageBreak/>
        <w:t>students do not miss opportunities that contribute to their academic and personal growth. This project demonstrates the practical application of Artificial Intelligence in creating a smarter, more connected, and student-centric campus ecosystem.</w:t>
      </w:r>
    </w:p>
    <w:p w14:paraId="13E1A2D3" w14:textId="77777777" w:rsidR="00383F8D" w:rsidRDefault="00383F8D" w:rsidP="00383F8D">
      <w:pPr>
        <w:spacing w:after="0" w:line="360" w:lineRule="auto"/>
        <w:jc w:val="both"/>
        <w:rPr>
          <w:rFonts w:ascii="Times New Roman" w:hAnsi="Times New Roman" w:cs="Times New Roman"/>
          <w:lang w:val="en-IN"/>
        </w:rPr>
      </w:pPr>
    </w:p>
    <w:p w14:paraId="375FBD48" w14:textId="77777777" w:rsidR="00427893" w:rsidRDefault="00427893" w:rsidP="00383F8D">
      <w:pPr>
        <w:spacing w:after="0" w:line="360" w:lineRule="auto"/>
        <w:jc w:val="both"/>
        <w:rPr>
          <w:rFonts w:ascii="Times New Roman" w:hAnsi="Times New Roman" w:cs="Times New Roman"/>
          <w:lang w:val="en-IN"/>
        </w:rPr>
      </w:pPr>
    </w:p>
    <w:p w14:paraId="6EAFE461" w14:textId="77777777" w:rsidR="00383F8D" w:rsidRDefault="00383F8D" w:rsidP="00383F8D">
      <w:pPr>
        <w:spacing w:after="0" w:line="360" w:lineRule="auto"/>
        <w:jc w:val="both"/>
        <w:rPr>
          <w:rFonts w:ascii="Times New Roman" w:hAnsi="Times New Roman" w:cs="Times New Roman"/>
          <w:lang w:val="en-IN"/>
        </w:rPr>
      </w:pPr>
    </w:p>
    <w:p w14:paraId="227AC22F"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Objective</w:t>
      </w:r>
    </w:p>
    <w:p w14:paraId="5A785B04"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The main objectives of this project are:</w:t>
      </w:r>
    </w:p>
    <w:p w14:paraId="56488F67" w14:textId="77777777" w:rsidR="00383F8D" w:rsidRPr="00383F8D" w:rsidRDefault="00383F8D" w:rsidP="00383F8D">
      <w:pPr>
        <w:numPr>
          <w:ilvl w:val="0"/>
          <w:numId w:val="1"/>
        </w:numPr>
        <w:spacing w:after="0" w:line="360" w:lineRule="auto"/>
        <w:jc w:val="both"/>
        <w:rPr>
          <w:rFonts w:ascii="Times New Roman" w:hAnsi="Times New Roman" w:cs="Times New Roman"/>
          <w:lang w:val="en-IN"/>
        </w:rPr>
      </w:pPr>
      <w:r w:rsidRPr="00383F8D">
        <w:rPr>
          <w:rFonts w:ascii="Times New Roman" w:hAnsi="Times New Roman" w:cs="Times New Roman"/>
          <w:lang w:val="en-IN"/>
        </w:rPr>
        <w:t>Centralize all campus events on a single platform.</w:t>
      </w:r>
    </w:p>
    <w:p w14:paraId="38B25249" w14:textId="77777777" w:rsidR="00383F8D" w:rsidRPr="00383F8D" w:rsidRDefault="00383F8D" w:rsidP="00383F8D">
      <w:pPr>
        <w:numPr>
          <w:ilvl w:val="0"/>
          <w:numId w:val="1"/>
        </w:numPr>
        <w:spacing w:after="0" w:line="360" w:lineRule="auto"/>
        <w:jc w:val="both"/>
        <w:rPr>
          <w:rFonts w:ascii="Times New Roman" w:hAnsi="Times New Roman" w:cs="Times New Roman"/>
          <w:lang w:val="en-IN"/>
        </w:rPr>
      </w:pPr>
      <w:r w:rsidRPr="00383F8D">
        <w:rPr>
          <w:rFonts w:ascii="Times New Roman" w:hAnsi="Times New Roman" w:cs="Times New Roman"/>
          <w:lang w:val="en-IN"/>
        </w:rPr>
        <w:t>Recommend events based on student interests and preferences.</w:t>
      </w:r>
    </w:p>
    <w:p w14:paraId="2C0B9BA1" w14:textId="77777777" w:rsidR="00383F8D" w:rsidRPr="00383F8D" w:rsidRDefault="00383F8D" w:rsidP="00383F8D">
      <w:pPr>
        <w:numPr>
          <w:ilvl w:val="0"/>
          <w:numId w:val="1"/>
        </w:numPr>
        <w:spacing w:after="0" w:line="360" w:lineRule="auto"/>
        <w:jc w:val="both"/>
        <w:rPr>
          <w:rFonts w:ascii="Times New Roman" w:hAnsi="Times New Roman" w:cs="Times New Roman"/>
          <w:lang w:val="en-IN"/>
        </w:rPr>
      </w:pPr>
      <w:r w:rsidRPr="00383F8D">
        <w:rPr>
          <w:rFonts w:ascii="Times New Roman" w:hAnsi="Times New Roman" w:cs="Times New Roman"/>
          <w:lang w:val="en-IN"/>
        </w:rPr>
        <w:t>Simplify event creation and registration for organizers.</w:t>
      </w:r>
    </w:p>
    <w:p w14:paraId="545E328C" w14:textId="77777777" w:rsidR="00383F8D" w:rsidRPr="00383F8D" w:rsidRDefault="00383F8D" w:rsidP="00383F8D">
      <w:pPr>
        <w:numPr>
          <w:ilvl w:val="0"/>
          <w:numId w:val="1"/>
        </w:numPr>
        <w:spacing w:after="0" w:line="360" w:lineRule="auto"/>
        <w:jc w:val="both"/>
        <w:rPr>
          <w:rFonts w:ascii="Times New Roman" w:hAnsi="Times New Roman" w:cs="Times New Roman"/>
          <w:lang w:val="en-IN"/>
        </w:rPr>
      </w:pPr>
      <w:r w:rsidRPr="00383F8D">
        <w:rPr>
          <w:rFonts w:ascii="Times New Roman" w:hAnsi="Times New Roman" w:cs="Times New Roman"/>
          <w:lang w:val="en-IN"/>
        </w:rPr>
        <w:t>Send personalized notifications and reminders.</w:t>
      </w:r>
    </w:p>
    <w:p w14:paraId="3CC61481" w14:textId="77777777" w:rsidR="00383F8D" w:rsidRPr="00383F8D" w:rsidRDefault="00383F8D" w:rsidP="00383F8D">
      <w:pPr>
        <w:numPr>
          <w:ilvl w:val="0"/>
          <w:numId w:val="1"/>
        </w:numPr>
        <w:spacing w:after="0" w:line="360" w:lineRule="auto"/>
        <w:jc w:val="both"/>
        <w:rPr>
          <w:rFonts w:ascii="Times New Roman" w:hAnsi="Times New Roman" w:cs="Times New Roman"/>
          <w:lang w:val="en-IN"/>
        </w:rPr>
      </w:pPr>
      <w:r w:rsidRPr="00383F8D">
        <w:rPr>
          <w:rFonts w:ascii="Times New Roman" w:hAnsi="Times New Roman" w:cs="Times New Roman"/>
          <w:lang w:val="en-IN"/>
        </w:rPr>
        <w:t>Increase student engagement and event participation.</w:t>
      </w:r>
    </w:p>
    <w:p w14:paraId="160D6511"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392"/>
      </w:tblGrid>
      <w:tr w:rsidR="00383F8D" w:rsidRPr="00383F8D" w14:paraId="68281436" w14:textId="77777777">
        <w:trPr>
          <w:tblHeader/>
          <w:tblCellSpacing w:w="15" w:type="dxa"/>
        </w:trPr>
        <w:tc>
          <w:tcPr>
            <w:tcW w:w="0" w:type="auto"/>
            <w:vAlign w:val="center"/>
            <w:hideMark/>
          </w:tcPr>
          <w:p w14:paraId="1AEB0C9A"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Feature</w:t>
            </w:r>
          </w:p>
        </w:tc>
        <w:tc>
          <w:tcPr>
            <w:tcW w:w="0" w:type="auto"/>
            <w:vAlign w:val="center"/>
            <w:hideMark/>
          </w:tcPr>
          <w:p w14:paraId="464F381A"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Description</w:t>
            </w:r>
          </w:p>
        </w:tc>
      </w:tr>
      <w:tr w:rsidR="00383F8D" w:rsidRPr="00383F8D" w14:paraId="4718DFB6" w14:textId="77777777">
        <w:trPr>
          <w:tblCellSpacing w:w="15" w:type="dxa"/>
        </w:trPr>
        <w:tc>
          <w:tcPr>
            <w:tcW w:w="0" w:type="auto"/>
            <w:vAlign w:val="center"/>
            <w:hideMark/>
          </w:tcPr>
          <w:p w14:paraId="649C427E"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Student Login</w:t>
            </w:r>
          </w:p>
        </w:tc>
        <w:tc>
          <w:tcPr>
            <w:tcW w:w="0" w:type="auto"/>
            <w:vAlign w:val="center"/>
            <w:hideMark/>
          </w:tcPr>
          <w:p w14:paraId="59AFC4AC"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Secure login using college ID or email.</w:t>
            </w:r>
          </w:p>
        </w:tc>
      </w:tr>
      <w:tr w:rsidR="00383F8D" w:rsidRPr="00383F8D" w14:paraId="7942D80A" w14:textId="77777777">
        <w:trPr>
          <w:tblCellSpacing w:w="15" w:type="dxa"/>
        </w:trPr>
        <w:tc>
          <w:tcPr>
            <w:tcW w:w="0" w:type="auto"/>
            <w:vAlign w:val="center"/>
            <w:hideMark/>
          </w:tcPr>
          <w:p w14:paraId="204B322B"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Event Management</w:t>
            </w:r>
          </w:p>
        </w:tc>
        <w:tc>
          <w:tcPr>
            <w:tcW w:w="0" w:type="auto"/>
            <w:vAlign w:val="center"/>
            <w:hideMark/>
          </w:tcPr>
          <w:p w14:paraId="7FD0686B"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Create, edit, and delete campus events.</w:t>
            </w:r>
          </w:p>
        </w:tc>
      </w:tr>
      <w:tr w:rsidR="00383F8D" w:rsidRPr="00383F8D" w14:paraId="51372BB3" w14:textId="77777777">
        <w:trPr>
          <w:tblCellSpacing w:w="15" w:type="dxa"/>
        </w:trPr>
        <w:tc>
          <w:tcPr>
            <w:tcW w:w="0" w:type="auto"/>
            <w:vAlign w:val="center"/>
            <w:hideMark/>
          </w:tcPr>
          <w:p w14:paraId="1466EB8D"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AI Recommendations</w:t>
            </w:r>
          </w:p>
        </w:tc>
        <w:tc>
          <w:tcPr>
            <w:tcW w:w="0" w:type="auto"/>
            <w:vAlign w:val="center"/>
            <w:hideMark/>
          </w:tcPr>
          <w:p w14:paraId="4B6733B3"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Suggest events based on interests and previous activity.</w:t>
            </w:r>
          </w:p>
        </w:tc>
      </w:tr>
      <w:tr w:rsidR="00383F8D" w:rsidRPr="00383F8D" w14:paraId="4D4288D6" w14:textId="77777777">
        <w:trPr>
          <w:tblCellSpacing w:w="15" w:type="dxa"/>
        </w:trPr>
        <w:tc>
          <w:tcPr>
            <w:tcW w:w="0" w:type="auto"/>
            <w:vAlign w:val="center"/>
            <w:hideMark/>
          </w:tcPr>
          <w:p w14:paraId="4C944B6B"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Smart Notifications</w:t>
            </w:r>
          </w:p>
        </w:tc>
        <w:tc>
          <w:tcPr>
            <w:tcW w:w="0" w:type="auto"/>
            <w:vAlign w:val="center"/>
            <w:hideMark/>
          </w:tcPr>
          <w:p w14:paraId="701E1618"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Reminders before events and updates on new events.</w:t>
            </w:r>
          </w:p>
        </w:tc>
      </w:tr>
      <w:tr w:rsidR="00383F8D" w:rsidRPr="00383F8D" w14:paraId="552211FB" w14:textId="77777777">
        <w:trPr>
          <w:tblCellSpacing w:w="15" w:type="dxa"/>
        </w:trPr>
        <w:tc>
          <w:tcPr>
            <w:tcW w:w="0" w:type="auto"/>
            <w:vAlign w:val="center"/>
            <w:hideMark/>
          </w:tcPr>
          <w:p w14:paraId="0C8845CC"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Event Registration</w:t>
            </w:r>
          </w:p>
        </w:tc>
        <w:tc>
          <w:tcPr>
            <w:tcW w:w="0" w:type="auto"/>
            <w:vAlign w:val="center"/>
            <w:hideMark/>
          </w:tcPr>
          <w:p w14:paraId="62EA6498"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One-click registration with QR code or digital pass.</w:t>
            </w:r>
          </w:p>
        </w:tc>
      </w:tr>
      <w:tr w:rsidR="00383F8D" w:rsidRPr="00383F8D" w14:paraId="2FB8AB2A" w14:textId="77777777">
        <w:trPr>
          <w:tblCellSpacing w:w="15" w:type="dxa"/>
        </w:trPr>
        <w:tc>
          <w:tcPr>
            <w:tcW w:w="0" w:type="auto"/>
            <w:vAlign w:val="center"/>
            <w:hideMark/>
          </w:tcPr>
          <w:p w14:paraId="1718A034"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Admin Dashboard</w:t>
            </w:r>
          </w:p>
        </w:tc>
        <w:tc>
          <w:tcPr>
            <w:tcW w:w="0" w:type="auto"/>
            <w:vAlign w:val="center"/>
            <w:hideMark/>
          </w:tcPr>
          <w:p w14:paraId="26C6B273"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Manage users, events, attendance, and analytics.</w:t>
            </w:r>
          </w:p>
        </w:tc>
      </w:tr>
      <w:tr w:rsidR="00383F8D" w:rsidRPr="00383F8D" w14:paraId="6D54E254" w14:textId="77777777">
        <w:trPr>
          <w:tblCellSpacing w:w="15" w:type="dxa"/>
        </w:trPr>
        <w:tc>
          <w:tcPr>
            <w:tcW w:w="0" w:type="auto"/>
            <w:vAlign w:val="center"/>
            <w:hideMark/>
          </w:tcPr>
          <w:p w14:paraId="5A8B2560"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Feedback System</w:t>
            </w:r>
          </w:p>
        </w:tc>
        <w:tc>
          <w:tcPr>
            <w:tcW w:w="0" w:type="auto"/>
            <w:vAlign w:val="center"/>
            <w:hideMark/>
          </w:tcPr>
          <w:p w14:paraId="2725B9C8"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Collect ratings and reviews after events.</w:t>
            </w:r>
          </w:p>
        </w:tc>
      </w:tr>
    </w:tbl>
    <w:p w14:paraId="578A8072" w14:textId="77777777" w:rsidR="00427893" w:rsidRDefault="00427893" w:rsidP="00383F8D">
      <w:pPr>
        <w:spacing w:after="0" w:line="360" w:lineRule="auto"/>
        <w:jc w:val="both"/>
        <w:rPr>
          <w:rFonts w:ascii="Times New Roman" w:hAnsi="Times New Roman" w:cs="Times New Roman"/>
          <w:b/>
          <w:bCs/>
          <w:lang w:val="en-IN"/>
        </w:rPr>
      </w:pPr>
    </w:p>
    <w:p w14:paraId="6C7BA4F4" w14:textId="57E06B8A"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3962"/>
      </w:tblGrid>
      <w:tr w:rsidR="00383F8D" w:rsidRPr="00383F8D" w14:paraId="3511F303" w14:textId="77777777">
        <w:trPr>
          <w:tblHeader/>
          <w:tblCellSpacing w:w="15" w:type="dxa"/>
        </w:trPr>
        <w:tc>
          <w:tcPr>
            <w:tcW w:w="0" w:type="auto"/>
            <w:vAlign w:val="center"/>
            <w:hideMark/>
          </w:tcPr>
          <w:p w14:paraId="5E7408F8"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Layer</w:t>
            </w:r>
          </w:p>
        </w:tc>
        <w:tc>
          <w:tcPr>
            <w:tcW w:w="0" w:type="auto"/>
            <w:vAlign w:val="center"/>
            <w:hideMark/>
          </w:tcPr>
          <w:p w14:paraId="2488F454" w14:textId="77777777" w:rsidR="00383F8D" w:rsidRPr="00383F8D" w:rsidRDefault="00383F8D" w:rsidP="00383F8D">
            <w:pPr>
              <w:spacing w:after="0" w:line="360" w:lineRule="auto"/>
              <w:jc w:val="both"/>
              <w:rPr>
                <w:rFonts w:ascii="Times New Roman" w:hAnsi="Times New Roman" w:cs="Times New Roman"/>
                <w:b/>
                <w:bCs/>
                <w:lang w:val="en-IN"/>
              </w:rPr>
            </w:pPr>
            <w:r w:rsidRPr="00383F8D">
              <w:rPr>
                <w:rFonts w:ascii="Times New Roman" w:hAnsi="Times New Roman" w:cs="Times New Roman"/>
                <w:b/>
                <w:bCs/>
                <w:lang w:val="en-IN"/>
              </w:rPr>
              <w:t>Technology</w:t>
            </w:r>
          </w:p>
        </w:tc>
      </w:tr>
      <w:tr w:rsidR="00383F8D" w:rsidRPr="00383F8D" w14:paraId="4EC84F25" w14:textId="77777777">
        <w:trPr>
          <w:tblCellSpacing w:w="15" w:type="dxa"/>
        </w:trPr>
        <w:tc>
          <w:tcPr>
            <w:tcW w:w="0" w:type="auto"/>
            <w:vAlign w:val="center"/>
            <w:hideMark/>
          </w:tcPr>
          <w:p w14:paraId="0CA49249"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Frontend</w:t>
            </w:r>
          </w:p>
        </w:tc>
        <w:tc>
          <w:tcPr>
            <w:tcW w:w="0" w:type="auto"/>
            <w:vAlign w:val="center"/>
            <w:hideMark/>
          </w:tcPr>
          <w:p w14:paraId="208CA5FB"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React.js / HTML, CSS, JavaScript</w:t>
            </w:r>
          </w:p>
        </w:tc>
      </w:tr>
      <w:tr w:rsidR="00383F8D" w:rsidRPr="00383F8D" w14:paraId="2F55F07A" w14:textId="77777777">
        <w:trPr>
          <w:tblCellSpacing w:w="15" w:type="dxa"/>
        </w:trPr>
        <w:tc>
          <w:tcPr>
            <w:tcW w:w="0" w:type="auto"/>
            <w:vAlign w:val="center"/>
            <w:hideMark/>
          </w:tcPr>
          <w:p w14:paraId="75912AC9"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Backend</w:t>
            </w:r>
          </w:p>
        </w:tc>
        <w:tc>
          <w:tcPr>
            <w:tcW w:w="0" w:type="auto"/>
            <w:vAlign w:val="center"/>
            <w:hideMark/>
          </w:tcPr>
          <w:p w14:paraId="5D2353E2"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Python (Flask or Django) or Node.js</w:t>
            </w:r>
          </w:p>
        </w:tc>
      </w:tr>
      <w:tr w:rsidR="00383F8D" w:rsidRPr="00383F8D" w14:paraId="696B2DC1" w14:textId="77777777">
        <w:trPr>
          <w:tblCellSpacing w:w="15" w:type="dxa"/>
        </w:trPr>
        <w:tc>
          <w:tcPr>
            <w:tcW w:w="0" w:type="auto"/>
            <w:vAlign w:val="center"/>
            <w:hideMark/>
          </w:tcPr>
          <w:p w14:paraId="0EF736F7"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Database</w:t>
            </w:r>
          </w:p>
        </w:tc>
        <w:tc>
          <w:tcPr>
            <w:tcW w:w="0" w:type="auto"/>
            <w:vAlign w:val="center"/>
            <w:hideMark/>
          </w:tcPr>
          <w:p w14:paraId="3D044F83"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MySQL / MongoDB</w:t>
            </w:r>
          </w:p>
        </w:tc>
      </w:tr>
      <w:tr w:rsidR="00383F8D" w:rsidRPr="00383F8D" w14:paraId="708641EC" w14:textId="77777777">
        <w:trPr>
          <w:tblCellSpacing w:w="15" w:type="dxa"/>
        </w:trPr>
        <w:tc>
          <w:tcPr>
            <w:tcW w:w="0" w:type="auto"/>
            <w:vAlign w:val="center"/>
            <w:hideMark/>
          </w:tcPr>
          <w:p w14:paraId="4FC724CC"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AI/ML</w:t>
            </w:r>
          </w:p>
        </w:tc>
        <w:tc>
          <w:tcPr>
            <w:tcW w:w="0" w:type="auto"/>
            <w:vAlign w:val="center"/>
            <w:hideMark/>
          </w:tcPr>
          <w:p w14:paraId="25DB7E3A"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Python, Scikit-learn, Pandas</w:t>
            </w:r>
          </w:p>
        </w:tc>
      </w:tr>
      <w:tr w:rsidR="00383F8D" w:rsidRPr="00383F8D" w14:paraId="0074EF58" w14:textId="77777777">
        <w:trPr>
          <w:tblCellSpacing w:w="15" w:type="dxa"/>
        </w:trPr>
        <w:tc>
          <w:tcPr>
            <w:tcW w:w="0" w:type="auto"/>
            <w:vAlign w:val="center"/>
            <w:hideMark/>
          </w:tcPr>
          <w:p w14:paraId="699BE62E"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lastRenderedPageBreak/>
              <w:t>Authentication</w:t>
            </w:r>
          </w:p>
        </w:tc>
        <w:tc>
          <w:tcPr>
            <w:tcW w:w="0" w:type="auto"/>
            <w:vAlign w:val="center"/>
            <w:hideMark/>
          </w:tcPr>
          <w:p w14:paraId="1CDA5ED6"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JWT / Firebase Authentication</w:t>
            </w:r>
          </w:p>
        </w:tc>
      </w:tr>
      <w:tr w:rsidR="00383F8D" w:rsidRPr="00383F8D" w14:paraId="64C6DA58" w14:textId="77777777">
        <w:trPr>
          <w:tblCellSpacing w:w="15" w:type="dxa"/>
        </w:trPr>
        <w:tc>
          <w:tcPr>
            <w:tcW w:w="0" w:type="auto"/>
            <w:vAlign w:val="center"/>
            <w:hideMark/>
          </w:tcPr>
          <w:p w14:paraId="210EADE8"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Notifications</w:t>
            </w:r>
          </w:p>
        </w:tc>
        <w:tc>
          <w:tcPr>
            <w:tcW w:w="0" w:type="auto"/>
            <w:vAlign w:val="center"/>
            <w:hideMark/>
          </w:tcPr>
          <w:p w14:paraId="4B3253D4" w14:textId="77777777" w:rsidR="00383F8D" w:rsidRPr="00383F8D" w:rsidRDefault="00383F8D" w:rsidP="00383F8D">
            <w:pPr>
              <w:spacing w:after="0" w:line="360" w:lineRule="auto"/>
              <w:jc w:val="both"/>
              <w:rPr>
                <w:rFonts w:ascii="Times New Roman" w:hAnsi="Times New Roman" w:cs="Times New Roman"/>
                <w:lang w:val="en-IN"/>
              </w:rPr>
            </w:pPr>
            <w:r w:rsidRPr="00383F8D">
              <w:rPr>
                <w:rFonts w:ascii="Times New Roman" w:hAnsi="Times New Roman" w:cs="Times New Roman"/>
                <w:lang w:val="en-IN"/>
              </w:rPr>
              <w:t>Firebase Cloud Messaging or Email API</w:t>
            </w:r>
          </w:p>
        </w:tc>
      </w:tr>
    </w:tbl>
    <w:p w14:paraId="6A24A6E5" w14:textId="77777777" w:rsidR="00383F8D" w:rsidRPr="00F50806" w:rsidRDefault="00383F8D" w:rsidP="00383F8D">
      <w:pPr>
        <w:spacing w:after="0" w:line="360" w:lineRule="auto"/>
        <w:jc w:val="both"/>
        <w:rPr>
          <w:rFonts w:ascii="Times New Roman" w:hAnsi="Times New Roman" w:cs="Times New Roman"/>
          <w:lang w:val="en-IN"/>
        </w:rPr>
      </w:pPr>
    </w:p>
    <w:p w14:paraId="0B0C3E82" w14:textId="77777777" w:rsidR="00383F8D" w:rsidRDefault="00383F8D" w:rsidP="00383F8D">
      <w:pPr>
        <w:spacing w:after="0" w:line="360" w:lineRule="auto"/>
        <w:ind w:left="-360"/>
        <w:jc w:val="both"/>
        <w:rPr>
          <w:b/>
          <w:bCs/>
        </w:rPr>
      </w:pPr>
    </w:p>
    <w:p w14:paraId="3DE4B332" w14:textId="012F34E1" w:rsidR="00024E80" w:rsidRDefault="00024E80" w:rsidP="00383F8D">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08AA59B8" w:rsidR="00024E80" w:rsidRPr="00024E80" w:rsidRDefault="005826C3" w:rsidP="00024E80">
      <w:pPr>
        <w:spacing w:after="0" w:line="360" w:lineRule="auto"/>
        <w:ind w:left="-360"/>
        <w:jc w:val="center"/>
        <w:rPr>
          <w:b/>
          <w:bCs/>
        </w:rPr>
      </w:pPr>
      <w:r>
        <w:rPr>
          <w:noProof/>
        </w:rPr>
        <w:drawing>
          <wp:inline distT="0" distB="0" distL="0" distR="0" wp14:anchorId="0A409FF8" wp14:editId="271343C6">
            <wp:extent cx="5943600" cy="3960495"/>
            <wp:effectExtent l="0" t="0" r="0" b="1905"/>
            <wp:docPr id="12365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84651" name=""/>
                    <pic:cNvPicPr/>
                  </pic:nvPicPr>
                  <pic:blipFill>
                    <a:blip r:embed="rId6"/>
                    <a:stretch>
                      <a:fillRect/>
                    </a:stretch>
                  </pic:blipFill>
                  <pic:spPr>
                    <a:xfrm>
                      <a:off x="0" y="0"/>
                      <a:ext cx="5943600" cy="3960495"/>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F06"/>
    <w:multiLevelType w:val="multilevel"/>
    <w:tmpl w:val="0BC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41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76ECE"/>
    <w:rsid w:val="00383F8D"/>
    <w:rsid w:val="00427893"/>
    <w:rsid w:val="00542717"/>
    <w:rsid w:val="005826C3"/>
    <w:rsid w:val="006C05E5"/>
    <w:rsid w:val="00715340"/>
    <w:rsid w:val="008525CA"/>
    <w:rsid w:val="008E4866"/>
    <w:rsid w:val="009924FC"/>
    <w:rsid w:val="00994114"/>
    <w:rsid w:val="00B157E2"/>
    <w:rsid w:val="00BD59CC"/>
    <w:rsid w:val="00E0106F"/>
    <w:rsid w:val="00F5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Anirudh Guthula</cp:lastModifiedBy>
  <cp:revision>9</cp:revision>
  <dcterms:created xsi:type="dcterms:W3CDTF">2026-08-13T06:37:00Z</dcterms:created>
  <dcterms:modified xsi:type="dcterms:W3CDTF">2026-08-20T03:43:00Z</dcterms:modified>
</cp:coreProperties>
</file>