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ECD7F" w14:textId="6A882CE7" w:rsidR="00D71DC5" w:rsidRDefault="00987269">
      <w:r>
        <w:t>DP – Solving optimization problems by breaking them down into simple subproblems and solving each sub problem just once and saving the results to avoid redundant calculations</w:t>
      </w:r>
    </w:p>
    <w:p w14:paraId="0986DEFF" w14:textId="77777777" w:rsidR="00987269" w:rsidRDefault="00987269"/>
    <w:p w14:paraId="39758173" w14:textId="1D992A9F" w:rsidR="00987269" w:rsidRDefault="00987269">
      <w:r>
        <w:t>In Computer vision, DP is often used for problems such as image segmentation, feature matching, optical flow and more</w:t>
      </w:r>
    </w:p>
    <w:p w14:paraId="4B418AAC" w14:textId="77777777" w:rsidR="00987269" w:rsidRPr="00987269" w:rsidRDefault="00987269" w:rsidP="00987269">
      <w:pPr>
        <w:rPr>
          <w:b/>
          <w:bCs/>
        </w:rPr>
      </w:pPr>
      <w:r w:rsidRPr="00987269">
        <w:rPr>
          <w:b/>
          <w:bCs/>
        </w:rPr>
        <w:t>1. Image Segmentation</w:t>
      </w:r>
    </w:p>
    <w:p w14:paraId="2C71C59F" w14:textId="77777777" w:rsidR="00987269" w:rsidRPr="00987269" w:rsidRDefault="00987269" w:rsidP="00987269">
      <w:r w:rsidRPr="00987269">
        <w:t>Dynamic programming can be used for image segmentation, where the task is to partition an image into meaningful regions.</w:t>
      </w:r>
    </w:p>
    <w:p w14:paraId="23B73623" w14:textId="77777777" w:rsidR="00987269" w:rsidRPr="00987269" w:rsidRDefault="00987269" w:rsidP="00987269">
      <w:r w:rsidRPr="00987269">
        <w:t xml:space="preserve">For instance, in </w:t>
      </w:r>
      <w:r w:rsidRPr="00987269">
        <w:rPr>
          <w:b/>
          <w:bCs/>
        </w:rPr>
        <w:t>seam carving</w:t>
      </w:r>
      <w:r w:rsidRPr="00987269">
        <w:t xml:space="preserve"> (used for content-aware resizing), dynamic programming can be used to find the optimal seam (a path of pixels) that minimizes energy, so the image can be resized without distorting important features.</w:t>
      </w:r>
    </w:p>
    <w:p w14:paraId="1DFDD31E" w14:textId="77777777" w:rsidR="00987269" w:rsidRPr="00987269" w:rsidRDefault="00987269" w:rsidP="00987269">
      <w:pPr>
        <w:rPr>
          <w:b/>
          <w:bCs/>
        </w:rPr>
      </w:pPr>
      <w:r w:rsidRPr="00987269">
        <w:rPr>
          <w:b/>
          <w:bCs/>
        </w:rPr>
        <w:t>2. Optical Flow</w:t>
      </w:r>
    </w:p>
    <w:p w14:paraId="2D98F83F" w14:textId="77777777" w:rsidR="00987269" w:rsidRPr="00987269" w:rsidRDefault="00987269" w:rsidP="00987269">
      <w:r w:rsidRPr="00987269">
        <w:rPr>
          <w:b/>
          <w:bCs/>
        </w:rPr>
        <w:t>Optical flow</w:t>
      </w:r>
      <w:r w:rsidRPr="00987269">
        <w:t xml:space="preserve"> refers to the motion of objects between two consecutive frames in a video sequence. Dynamic programming can help find the best matching points between frames, which is essential for tasks like object tracking.</w:t>
      </w:r>
    </w:p>
    <w:p w14:paraId="51EA6141" w14:textId="77777777" w:rsidR="00987269" w:rsidRPr="00987269" w:rsidRDefault="00987269" w:rsidP="00987269">
      <w:pPr>
        <w:rPr>
          <w:b/>
          <w:bCs/>
        </w:rPr>
      </w:pPr>
      <w:r w:rsidRPr="00987269">
        <w:rPr>
          <w:b/>
          <w:bCs/>
        </w:rPr>
        <w:t>3. Image Matching/Registration</w:t>
      </w:r>
    </w:p>
    <w:p w14:paraId="27A1CBB0" w14:textId="77777777" w:rsidR="00987269" w:rsidRPr="00987269" w:rsidRDefault="00987269" w:rsidP="00987269">
      <w:r w:rsidRPr="00987269">
        <w:t xml:space="preserve">Dynamic programming is often used for </w:t>
      </w:r>
      <w:r w:rsidRPr="00987269">
        <w:rPr>
          <w:b/>
          <w:bCs/>
        </w:rPr>
        <w:t>image matching</w:t>
      </w:r>
      <w:r w:rsidRPr="00987269">
        <w:t xml:space="preserve"> or </w:t>
      </w:r>
      <w:r w:rsidRPr="00987269">
        <w:rPr>
          <w:b/>
          <w:bCs/>
        </w:rPr>
        <w:t>template matching</w:t>
      </w:r>
      <w:r w:rsidRPr="00987269">
        <w:t xml:space="preserve">. One such example is using DP for </w:t>
      </w:r>
      <w:r w:rsidRPr="00987269">
        <w:rPr>
          <w:b/>
          <w:bCs/>
        </w:rPr>
        <w:t>finding the minimum edit distance</w:t>
      </w:r>
      <w:r w:rsidRPr="00987269">
        <w:t xml:space="preserve"> between two sequences of points or features, which is a crucial task in image matching or stitching.</w:t>
      </w:r>
    </w:p>
    <w:p w14:paraId="295E81BB" w14:textId="77777777" w:rsidR="00987269" w:rsidRDefault="00987269"/>
    <w:p w14:paraId="298F96D9" w14:textId="77777777" w:rsidR="00987269" w:rsidRPr="00987269" w:rsidRDefault="00987269" w:rsidP="00987269">
      <w:pPr>
        <w:rPr>
          <w:b/>
          <w:bCs/>
        </w:rPr>
      </w:pPr>
      <w:r w:rsidRPr="00987269">
        <w:rPr>
          <w:b/>
          <w:bCs/>
        </w:rPr>
        <w:t>4. Stereo Vision (Depth Estimation)</w:t>
      </w:r>
    </w:p>
    <w:p w14:paraId="049AD0FC" w14:textId="77777777" w:rsidR="00987269" w:rsidRPr="00987269" w:rsidRDefault="00987269" w:rsidP="00987269">
      <w:r w:rsidRPr="00987269">
        <w:t>Stereo vision uses dynamic programming to compute the disparity map (the difference in image location of the same object seen from different viewpoints) by solving a problem like the "minimum cost path" problem.</w:t>
      </w:r>
    </w:p>
    <w:p w14:paraId="17073581" w14:textId="77777777" w:rsidR="00987269" w:rsidRDefault="00987269"/>
    <w:p w14:paraId="24BD2ECD" w14:textId="77777777" w:rsidR="00D04F34" w:rsidRPr="00D04F34" w:rsidRDefault="00D04F34" w:rsidP="00D04F34">
      <w:pPr>
        <w:rPr>
          <w:b/>
          <w:bCs/>
        </w:rPr>
      </w:pPr>
      <w:r w:rsidRPr="00D04F34">
        <w:rPr>
          <w:b/>
          <w:bCs/>
        </w:rPr>
        <w:t>Dynamic Programming for Optical Flow (a more complex case):</w:t>
      </w:r>
    </w:p>
    <w:p w14:paraId="08B936B5" w14:textId="77777777" w:rsidR="00D04F34" w:rsidRPr="00D04F34" w:rsidRDefault="00D04F34" w:rsidP="00D04F34">
      <w:r w:rsidRPr="00D04F34">
        <w:t xml:space="preserve">The </w:t>
      </w:r>
      <w:r w:rsidRPr="00D04F34">
        <w:rPr>
          <w:b/>
          <w:bCs/>
        </w:rPr>
        <w:t>Lucas-Kanade optical flow</w:t>
      </w:r>
      <w:r w:rsidRPr="00D04F34">
        <w:t xml:space="preserve"> method is widely used to estimate the motion of objects in video sequences, but for a more robust approach, dynamic programming can be employed in the </w:t>
      </w:r>
      <w:r w:rsidRPr="00D04F34">
        <w:rPr>
          <w:b/>
          <w:bCs/>
        </w:rPr>
        <w:t>Horn-Schunck</w:t>
      </w:r>
      <w:r w:rsidRPr="00D04F34">
        <w:t xml:space="preserve"> optical flow method, where the goal is to minimize a cost function that considers both the data term (the image gradients) and a smoothness term.</w:t>
      </w:r>
    </w:p>
    <w:p w14:paraId="44747520" w14:textId="77777777" w:rsidR="00D04F34" w:rsidRPr="00D04F34" w:rsidRDefault="00D04F34" w:rsidP="00D04F34">
      <w:pPr>
        <w:rPr>
          <w:b/>
          <w:bCs/>
        </w:rPr>
      </w:pPr>
      <w:r w:rsidRPr="00D04F34">
        <w:rPr>
          <w:b/>
          <w:bCs/>
        </w:rPr>
        <w:t>Example: Solving 2D Dynamic Programming Problems for Pathfinding in an Image:</w:t>
      </w:r>
    </w:p>
    <w:p w14:paraId="42BE2F61" w14:textId="77777777" w:rsidR="00D04F34" w:rsidRPr="00D04F34" w:rsidRDefault="00D04F34" w:rsidP="00D04F34">
      <w:r w:rsidRPr="00D04F34">
        <w:lastRenderedPageBreak/>
        <w:t>In image processing, DP is often applied to 2D arrays of pixel values. For example, we could compute the minimum cost path through an image using dynamic programming:</w:t>
      </w:r>
    </w:p>
    <w:p w14:paraId="152C8584" w14:textId="77777777" w:rsidR="00D04F34" w:rsidRPr="00D04F34" w:rsidRDefault="00D04F34" w:rsidP="00D04F34">
      <w:r w:rsidRPr="00D04F34">
        <w:t>python</w:t>
      </w:r>
    </w:p>
    <w:p w14:paraId="5B062EB7" w14:textId="77777777" w:rsidR="00D04F34" w:rsidRPr="00AF7607" w:rsidRDefault="00D04F34">
      <w:pPr>
        <w:rPr>
          <w:b/>
          <w:bCs/>
        </w:rPr>
      </w:pPr>
    </w:p>
    <w:p w14:paraId="546D5C5D" w14:textId="692C1CE4" w:rsidR="00AF7607" w:rsidRDefault="00AF7607">
      <w:pPr>
        <w:rPr>
          <w:b/>
          <w:bCs/>
        </w:rPr>
      </w:pPr>
      <w:r w:rsidRPr="00AF7607">
        <w:rPr>
          <w:b/>
          <w:bCs/>
        </w:rPr>
        <w:t>Generics</w:t>
      </w:r>
    </w:p>
    <w:p w14:paraId="00C74347" w14:textId="77777777" w:rsidR="00AF7607" w:rsidRPr="00AF7607" w:rsidRDefault="00AF7607"/>
    <w:p w14:paraId="2FEF7A0E" w14:textId="77777777" w:rsidR="00AF7607" w:rsidRPr="00AF7607" w:rsidRDefault="00AF7607" w:rsidP="00AF7607">
      <w:r w:rsidRPr="00AF7607">
        <w:t xml:space="preserve">Python does not have strict type-checking like Java, but we can use the typing module (introduced in Python 3.5) to define type-safe code. The </w:t>
      </w:r>
      <w:proofErr w:type="spellStart"/>
      <w:r w:rsidRPr="00AF7607">
        <w:t>TypeVar</w:t>
      </w:r>
      <w:proofErr w:type="spellEnd"/>
      <w:r w:rsidRPr="00AF7607">
        <w:t xml:space="preserve"> class from the typing module is the equivalent of generics in Python. It allows you to define functions, methods, and classes that can accept multiple types while ensuring consistency.</w:t>
      </w:r>
    </w:p>
    <w:p w14:paraId="112A3A97" w14:textId="77777777" w:rsidR="00AF7607" w:rsidRDefault="00AF7607" w:rsidP="00AF7607">
      <w:r w:rsidRPr="00AF7607">
        <w:t>Here’s an example of using generics in Python for a computer vision task:</w:t>
      </w:r>
    </w:p>
    <w:p w14:paraId="4ED57AA9" w14:textId="77777777" w:rsidR="00AF7607" w:rsidRPr="00AF7607" w:rsidRDefault="00AF7607" w:rsidP="00AF7607">
      <w:pPr>
        <w:numPr>
          <w:ilvl w:val="0"/>
          <w:numId w:val="1"/>
        </w:numPr>
      </w:pPr>
      <w:proofErr w:type="spellStart"/>
      <w:r w:rsidRPr="00AF7607">
        <w:rPr>
          <w:b/>
          <w:bCs/>
        </w:rPr>
        <w:t>TypeVar</w:t>
      </w:r>
      <w:proofErr w:type="spellEnd"/>
      <w:r w:rsidRPr="00AF7607">
        <w:t xml:space="preserve">: In Python, the </w:t>
      </w:r>
      <w:proofErr w:type="spellStart"/>
      <w:r w:rsidRPr="00AF7607">
        <w:t>TypeVar</w:t>
      </w:r>
      <w:proofErr w:type="spellEnd"/>
      <w:r w:rsidRPr="00AF7607">
        <w:t xml:space="preserve"> class is used to define a generic type that can be substituted with any specific type at runtime (just like Java generics). This is used in the function </w:t>
      </w:r>
      <w:proofErr w:type="spellStart"/>
      <w:r w:rsidRPr="00AF7607">
        <w:t>resize_image</w:t>
      </w:r>
      <w:proofErr w:type="spellEnd"/>
      <w:r w:rsidRPr="00AF7607">
        <w:t xml:space="preserve"> and class </w:t>
      </w:r>
      <w:proofErr w:type="spellStart"/>
      <w:r w:rsidRPr="00AF7607">
        <w:t>ImageProcessor</w:t>
      </w:r>
      <w:proofErr w:type="spellEnd"/>
      <w:r w:rsidRPr="00AF7607">
        <w:t>.</w:t>
      </w:r>
    </w:p>
    <w:p w14:paraId="6ECF92CA" w14:textId="77777777" w:rsidR="00AF7607" w:rsidRPr="00AF7607" w:rsidRDefault="00AF7607" w:rsidP="00AF7607">
      <w:pPr>
        <w:numPr>
          <w:ilvl w:val="0"/>
          <w:numId w:val="1"/>
        </w:numPr>
      </w:pPr>
      <w:r w:rsidRPr="00AF7607">
        <w:rPr>
          <w:b/>
          <w:bCs/>
        </w:rPr>
        <w:t>Generic Classes</w:t>
      </w:r>
      <w:r w:rsidRPr="00AF7607">
        <w:t xml:space="preserve">: Classes like </w:t>
      </w:r>
      <w:proofErr w:type="spellStart"/>
      <w:r w:rsidRPr="00AF7607">
        <w:t>ImageProcessor</w:t>
      </w:r>
      <w:proofErr w:type="spellEnd"/>
      <w:r w:rsidRPr="00AF7607">
        <w:t xml:space="preserve"> can be made generic using Generic[T], and the type T can represent various image formats. The image processing methods can be written to check for specific types (e.g., </w:t>
      </w:r>
      <w:proofErr w:type="spellStart"/>
      <w:proofErr w:type="gramStart"/>
      <w:r w:rsidRPr="00AF7607">
        <w:t>numpy.ndarray</w:t>
      </w:r>
      <w:proofErr w:type="spellEnd"/>
      <w:proofErr w:type="gramEnd"/>
      <w:r w:rsidRPr="00AF7607">
        <w:t xml:space="preserve"> or </w:t>
      </w:r>
      <w:proofErr w:type="spellStart"/>
      <w:r w:rsidRPr="00AF7607">
        <w:t>PIL.Image</w:t>
      </w:r>
      <w:proofErr w:type="spellEnd"/>
      <w:r w:rsidRPr="00AF7607">
        <w:t>) and perform the appropriate operations.</w:t>
      </w:r>
    </w:p>
    <w:p w14:paraId="2C3F47B8" w14:textId="77777777" w:rsidR="00AF7607" w:rsidRPr="00AF7607" w:rsidRDefault="00AF7607" w:rsidP="00AF7607">
      <w:pPr>
        <w:numPr>
          <w:ilvl w:val="0"/>
          <w:numId w:val="1"/>
        </w:numPr>
      </w:pPr>
      <w:r w:rsidRPr="00AF7607">
        <w:rPr>
          <w:b/>
          <w:bCs/>
        </w:rPr>
        <w:t>Type Hinting</w:t>
      </w:r>
      <w:r w:rsidRPr="00AF7607">
        <w:t xml:space="preserve">: Python's type hinting helps to define what type of data a function or method expects. However, unlike Java, Python’s type hints are not enforced at runtime unless you use a static </w:t>
      </w:r>
      <w:proofErr w:type="gramStart"/>
      <w:r w:rsidRPr="00AF7607">
        <w:t>type</w:t>
      </w:r>
      <w:proofErr w:type="gramEnd"/>
      <w:r w:rsidRPr="00AF7607">
        <w:t xml:space="preserve"> checker like </w:t>
      </w:r>
      <w:proofErr w:type="spellStart"/>
      <w:r w:rsidRPr="00AF7607">
        <w:t>mypy</w:t>
      </w:r>
      <w:proofErr w:type="spellEnd"/>
      <w:r w:rsidRPr="00AF7607">
        <w:t>.</w:t>
      </w:r>
    </w:p>
    <w:p w14:paraId="6B193560" w14:textId="77777777" w:rsidR="00AF7607" w:rsidRPr="00AF7607" w:rsidRDefault="00AF7607" w:rsidP="00AF7607"/>
    <w:p w14:paraId="1D4FB6CC" w14:textId="77777777" w:rsidR="00AF7607" w:rsidRDefault="00AF7607">
      <w:pPr>
        <w:rPr>
          <w:b/>
          <w:bCs/>
        </w:rPr>
      </w:pPr>
    </w:p>
    <w:p w14:paraId="02E5BE14" w14:textId="77777777" w:rsidR="00AF7607" w:rsidRPr="00AF7607" w:rsidRDefault="00AF7607">
      <w:pPr>
        <w:rPr>
          <w:b/>
          <w:bCs/>
        </w:rPr>
      </w:pPr>
    </w:p>
    <w:p w14:paraId="2BEB3DFA" w14:textId="77777777" w:rsidR="00987269" w:rsidRDefault="00987269"/>
    <w:sectPr w:rsidR="00987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B4502"/>
    <w:multiLevelType w:val="multilevel"/>
    <w:tmpl w:val="470C0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6912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E1"/>
    <w:rsid w:val="00577B85"/>
    <w:rsid w:val="006139BF"/>
    <w:rsid w:val="008846DA"/>
    <w:rsid w:val="00987269"/>
    <w:rsid w:val="00AF7607"/>
    <w:rsid w:val="00D04F34"/>
    <w:rsid w:val="00D31504"/>
    <w:rsid w:val="00D71DC5"/>
    <w:rsid w:val="00F4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698DE"/>
  <w15:chartTrackingRefBased/>
  <w15:docId w15:val="{7FF734F3-95E2-42E9-9C18-8A12BA4E7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3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5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75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93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2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76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Koppala</dc:creator>
  <cp:keywords/>
  <dc:description/>
  <cp:lastModifiedBy>Shanmukha Koppala</cp:lastModifiedBy>
  <cp:revision>5</cp:revision>
  <dcterms:created xsi:type="dcterms:W3CDTF">2025-03-15T18:12:00Z</dcterms:created>
  <dcterms:modified xsi:type="dcterms:W3CDTF">2025-03-21T13:47:00Z</dcterms:modified>
</cp:coreProperties>
</file>