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03F" w:rsidRPr="00C04308" w:rsidRDefault="00C04308" w:rsidP="00C04308">
      <w:pPr>
        <w:pStyle w:val="NoSpacing"/>
        <w:tabs>
          <w:tab w:val="left" w:pos="0"/>
        </w:tabs>
        <w:spacing w:line="276" w:lineRule="auto"/>
        <w:rPr>
          <w:rFonts w:ascii="Times New Roman" w:hAnsi="Times New Roman"/>
          <w:b/>
          <w:sz w:val="26"/>
          <w:szCs w:val="26"/>
        </w:rPr>
      </w:pPr>
      <w:r w:rsidRPr="00C04308"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561975</wp:posOffset>
            </wp:positionH>
            <wp:positionV relativeFrom="margin">
              <wp:posOffset>-57150</wp:posOffset>
            </wp:positionV>
            <wp:extent cx="676275" cy="654050"/>
            <wp:effectExtent l="0" t="0" r="9525" b="0"/>
            <wp:wrapSquare wrapText="bothSides"/>
            <wp:docPr id="5" name="Picture 4" descr="C:\Kavya\GRIET\aspire\motivate\download (3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Kavya\GRIET\aspire\motivate\download (3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1303F" w:rsidRPr="00C04308">
        <w:rPr>
          <w:rFonts w:ascii="Times New Roman" w:hAnsi="Times New Roman"/>
          <w:b/>
          <w:sz w:val="26"/>
          <w:szCs w:val="26"/>
        </w:rPr>
        <w:t>Gokaraju</w:t>
      </w:r>
      <w:proofErr w:type="spellEnd"/>
      <w:r w:rsidR="0061303F" w:rsidRPr="00C0430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proofErr w:type="gramStart"/>
      <w:r w:rsidR="0061303F" w:rsidRPr="00C04308">
        <w:rPr>
          <w:rFonts w:ascii="Times New Roman" w:hAnsi="Times New Roman"/>
          <w:b/>
          <w:sz w:val="26"/>
          <w:szCs w:val="26"/>
        </w:rPr>
        <w:t>Rangaraju</w:t>
      </w:r>
      <w:proofErr w:type="spellEnd"/>
      <w:r w:rsidRPr="00C04308">
        <w:rPr>
          <w:rFonts w:ascii="Times New Roman" w:hAnsi="Times New Roman"/>
          <w:b/>
          <w:sz w:val="26"/>
          <w:szCs w:val="26"/>
        </w:rPr>
        <w:t xml:space="preserve">  </w:t>
      </w:r>
      <w:r w:rsidR="0061303F" w:rsidRPr="00C04308">
        <w:rPr>
          <w:rFonts w:ascii="Times New Roman" w:hAnsi="Times New Roman"/>
          <w:b/>
          <w:sz w:val="26"/>
          <w:szCs w:val="26"/>
        </w:rPr>
        <w:t>Inst</w:t>
      </w:r>
      <w:bookmarkStart w:id="0" w:name="_GoBack"/>
      <w:bookmarkEnd w:id="0"/>
      <w:r w:rsidR="0061303F" w:rsidRPr="00C04308">
        <w:rPr>
          <w:rFonts w:ascii="Times New Roman" w:hAnsi="Times New Roman"/>
          <w:b/>
          <w:sz w:val="26"/>
          <w:szCs w:val="26"/>
        </w:rPr>
        <w:t>itute</w:t>
      </w:r>
      <w:proofErr w:type="gramEnd"/>
      <w:r w:rsidR="0061303F" w:rsidRPr="00C04308">
        <w:rPr>
          <w:rFonts w:ascii="Times New Roman" w:hAnsi="Times New Roman"/>
          <w:b/>
          <w:sz w:val="26"/>
          <w:szCs w:val="26"/>
        </w:rPr>
        <w:t xml:space="preserve"> of Engineering and Technology</w:t>
      </w:r>
    </w:p>
    <w:p w:rsidR="000A758F" w:rsidRPr="00C04308" w:rsidRDefault="0061303F" w:rsidP="00C04308">
      <w:pPr>
        <w:pStyle w:val="NoSpacing"/>
        <w:tabs>
          <w:tab w:val="left" w:pos="0"/>
        </w:tabs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C04308">
        <w:rPr>
          <w:rFonts w:ascii="Times New Roman" w:hAnsi="Times New Roman"/>
          <w:b/>
          <w:sz w:val="24"/>
          <w:szCs w:val="24"/>
        </w:rPr>
        <w:t>(Autonomous)</w:t>
      </w:r>
    </w:p>
    <w:p w:rsidR="00752CFF" w:rsidRDefault="00C04308" w:rsidP="00752CFF">
      <w:pPr>
        <w:pStyle w:val="NoSpacing"/>
        <w:tabs>
          <w:tab w:val="left" w:pos="6030"/>
        </w:tabs>
        <w:spacing w:line="276" w:lineRule="auto"/>
        <w:rPr>
          <w:rFonts w:ascii="Times New Roman" w:hAnsi="Times New Roman"/>
          <w:b/>
          <w:sz w:val="36"/>
          <w:szCs w:val="36"/>
        </w:rPr>
      </w:pPr>
      <w:r w:rsidRPr="00752CFF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9590AF6" wp14:editId="28064E7E">
            <wp:simplePos x="0" y="0"/>
            <wp:positionH relativeFrom="margin">
              <wp:posOffset>2124075</wp:posOffset>
            </wp:positionH>
            <wp:positionV relativeFrom="paragraph">
              <wp:posOffset>161290</wp:posOffset>
            </wp:positionV>
            <wp:extent cx="2895600" cy="53340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33692" b="32907"/>
                    <a:stretch/>
                  </pic:blipFill>
                  <pic:spPr bwMode="auto">
                    <a:xfrm>
                      <a:off x="0" y="0"/>
                      <a:ext cx="2897826" cy="53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CFF">
        <w:rPr>
          <w:rFonts w:ascii="Times New Roman" w:hAnsi="Times New Roman"/>
          <w:b/>
          <w:sz w:val="36"/>
          <w:szCs w:val="36"/>
        </w:rPr>
        <w:t xml:space="preserve">                  </w:t>
      </w:r>
    </w:p>
    <w:p w:rsidR="0061303F" w:rsidRPr="00752CFF" w:rsidRDefault="00752CFF" w:rsidP="00752CFF">
      <w:pPr>
        <w:pStyle w:val="NoSpacing"/>
        <w:tabs>
          <w:tab w:val="left" w:pos="6030"/>
        </w:tabs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</w:t>
      </w:r>
    </w:p>
    <w:p w:rsidR="0061303F" w:rsidRPr="00D17B02" w:rsidRDefault="0061303F" w:rsidP="00752CFF">
      <w:pPr>
        <w:pStyle w:val="NoSpacing"/>
        <w:tabs>
          <w:tab w:val="left" w:pos="0"/>
          <w:tab w:val="center" w:pos="4680"/>
          <w:tab w:val="left" w:pos="6855"/>
        </w:tabs>
        <w:spacing w:line="276" w:lineRule="auto"/>
        <w:jc w:val="center"/>
        <w:rPr>
          <w:rFonts w:ascii="Times New Roman" w:hAnsi="Times New Roman"/>
          <w:b/>
          <w:sz w:val="36"/>
          <w:szCs w:val="36"/>
        </w:rPr>
      </w:pPr>
    </w:p>
    <w:p w:rsidR="004644A7" w:rsidRPr="00BB72B7" w:rsidRDefault="004644A7" w:rsidP="004644A7">
      <w:pPr>
        <w:pStyle w:val="NoSpacing"/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BB72B7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Free software is software that gives the user freedom to </w:t>
      </w:r>
      <w:r w:rsidR="009D73A2" w:rsidRPr="00BB72B7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run, </w:t>
      </w:r>
      <w:r w:rsidRPr="00BB72B7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study modify </w:t>
      </w:r>
      <w:r w:rsidR="009D73A2" w:rsidRPr="00BB72B7">
        <w:rPr>
          <w:rFonts w:asciiTheme="minorHAnsi" w:hAnsiTheme="minorHAnsi" w:cs="Arial"/>
          <w:sz w:val="24"/>
          <w:szCs w:val="24"/>
          <w:shd w:val="clear" w:color="auto" w:fill="FFFFFF"/>
        </w:rPr>
        <w:t>and share/redistribute copies</w:t>
      </w:r>
      <w:r w:rsidR="006D69F0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of Software</w:t>
      </w:r>
      <w:r w:rsidR="009D73A2" w:rsidRPr="00BB72B7">
        <w:rPr>
          <w:rFonts w:asciiTheme="minorHAnsi" w:hAnsiTheme="minorHAnsi" w:cs="Arial"/>
          <w:sz w:val="24"/>
          <w:szCs w:val="24"/>
          <w:shd w:val="clear" w:color="auto" w:fill="FFFFFF"/>
        </w:rPr>
        <w:t>.</w:t>
      </w:r>
      <w:r w:rsidRPr="00BB72B7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To use free software is to make a political and ethical choice asserting the right to learn, and share what we learn with others.</w:t>
      </w:r>
      <w:r w:rsidR="009D73A2" w:rsidRPr="00BB72B7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  </w:t>
      </w:r>
      <w:r w:rsidR="006D69F0">
        <w:rPr>
          <w:rFonts w:asciiTheme="minorHAnsi" w:hAnsiTheme="minorHAnsi" w:cs="Arial"/>
          <w:sz w:val="24"/>
          <w:szCs w:val="24"/>
          <w:shd w:val="clear" w:color="auto" w:fill="FFFFFF"/>
        </w:rPr>
        <w:t xml:space="preserve">With </w:t>
      </w:r>
      <w:r w:rsidR="006D69F0" w:rsidRPr="006D69F0">
        <w:rPr>
          <w:rFonts w:asciiTheme="minorHAnsi" w:hAnsiTheme="minorHAnsi" w:cs="Arial"/>
          <w:b/>
          <w:sz w:val="24"/>
          <w:szCs w:val="24"/>
          <w:shd w:val="clear" w:color="auto" w:fill="FFFFFF"/>
        </w:rPr>
        <w:t>F</w:t>
      </w:r>
      <w:r w:rsidRPr="00BB72B7">
        <w:rPr>
          <w:rFonts w:asciiTheme="minorHAnsi" w:hAnsiTheme="minorHAnsi"/>
          <w:b/>
          <w:bCs/>
          <w:sz w:val="24"/>
          <w:szCs w:val="24"/>
        </w:rPr>
        <w:t>ree and Open-Source Software</w:t>
      </w:r>
      <w:r w:rsidRPr="00BB72B7">
        <w:rPr>
          <w:rFonts w:asciiTheme="minorHAnsi" w:hAnsiTheme="minorHAnsi"/>
          <w:sz w:val="24"/>
          <w:szCs w:val="24"/>
        </w:rPr>
        <w:t> (</w:t>
      </w:r>
      <w:r w:rsidRPr="00BB72B7">
        <w:rPr>
          <w:rFonts w:asciiTheme="minorHAnsi" w:hAnsiTheme="minorHAnsi"/>
          <w:b/>
          <w:bCs/>
          <w:sz w:val="24"/>
          <w:szCs w:val="24"/>
        </w:rPr>
        <w:t>FOSS</w:t>
      </w:r>
      <w:r w:rsidRPr="00BB72B7">
        <w:rPr>
          <w:rFonts w:asciiTheme="minorHAnsi" w:hAnsiTheme="minorHAnsi"/>
          <w:sz w:val="24"/>
          <w:szCs w:val="24"/>
        </w:rPr>
        <w:t>) anyone is </w:t>
      </w:r>
      <w:hyperlink r:id="rId7" w:tooltip="Free software license" w:history="1">
        <w:r w:rsidRPr="00BB72B7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freely licensed</w:t>
        </w:r>
      </w:hyperlink>
      <w:r w:rsidRPr="00BB72B7">
        <w:rPr>
          <w:rFonts w:asciiTheme="minorHAnsi" w:hAnsiTheme="minorHAnsi"/>
          <w:sz w:val="24"/>
          <w:szCs w:val="24"/>
        </w:rPr>
        <w:t> to use, copy, study, and change the software in any way, and the </w:t>
      </w:r>
      <w:hyperlink r:id="rId8" w:tooltip="Source code" w:history="1">
        <w:r w:rsidRPr="00BB72B7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source code</w:t>
        </w:r>
      </w:hyperlink>
      <w:r w:rsidRPr="00BB72B7">
        <w:rPr>
          <w:rFonts w:asciiTheme="minorHAnsi" w:hAnsiTheme="minorHAnsi"/>
          <w:sz w:val="24"/>
          <w:szCs w:val="24"/>
        </w:rPr>
        <w:t> is openly shared so that people are encouraged to voluntarily improve the design of the software. This is in contrast to </w:t>
      </w:r>
      <w:hyperlink r:id="rId9" w:tooltip="Proprietary software" w:history="1">
        <w:r w:rsidRPr="00BB72B7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proprietary software</w:t>
        </w:r>
      </w:hyperlink>
      <w:r w:rsidRPr="00BB72B7">
        <w:rPr>
          <w:rFonts w:asciiTheme="minorHAnsi" w:hAnsiTheme="minorHAnsi"/>
          <w:sz w:val="24"/>
          <w:szCs w:val="24"/>
        </w:rPr>
        <w:t>, where the software is under restrictive </w:t>
      </w:r>
      <w:hyperlink r:id="rId10" w:tooltip="Copyright" w:history="1">
        <w:r w:rsidRPr="00BB72B7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copyright</w:t>
        </w:r>
      </w:hyperlink>
      <w:r w:rsidRPr="00BB72B7">
        <w:rPr>
          <w:rFonts w:asciiTheme="minorHAnsi" w:hAnsiTheme="minorHAnsi"/>
          <w:sz w:val="24"/>
          <w:szCs w:val="24"/>
        </w:rPr>
        <w:t> </w:t>
      </w:r>
      <w:hyperlink r:id="rId11" w:tooltip="Licensing" w:history="1">
        <w:r w:rsidRPr="00BB72B7">
          <w:rPr>
            <w:rStyle w:val="Hyperlink"/>
            <w:rFonts w:asciiTheme="minorHAnsi" w:hAnsiTheme="minorHAnsi"/>
            <w:color w:val="auto"/>
            <w:sz w:val="24"/>
            <w:szCs w:val="24"/>
            <w:u w:val="none"/>
          </w:rPr>
          <w:t>licensing</w:t>
        </w:r>
      </w:hyperlink>
      <w:r w:rsidRPr="00BB72B7">
        <w:rPr>
          <w:rFonts w:asciiTheme="minorHAnsi" w:hAnsiTheme="minorHAnsi"/>
          <w:sz w:val="24"/>
          <w:szCs w:val="24"/>
        </w:rPr>
        <w:t> and the source code is usually hidden from the users.</w:t>
      </w:r>
    </w:p>
    <w:p w:rsidR="004644A7" w:rsidRDefault="004644A7" w:rsidP="00BB72B7">
      <w:pPr>
        <w:pStyle w:val="NoSpacing"/>
        <w:tabs>
          <w:tab w:val="left" w:pos="3510"/>
        </w:tabs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1303F" w:rsidRPr="00AB19B6" w:rsidRDefault="00AB19B6" w:rsidP="0061303F">
      <w:pPr>
        <w:pStyle w:val="NoSpacing"/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AB19B6">
        <w:rPr>
          <w:rFonts w:asciiTheme="minorHAnsi" w:hAnsiTheme="minorHAnsi"/>
          <w:sz w:val="24"/>
          <w:szCs w:val="24"/>
          <w:shd w:val="clear" w:color="auto" w:fill="FFFFFF"/>
        </w:rPr>
        <w:t>GRIET Free Software Wi</w:t>
      </w: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ng, supports the philosophy of </w:t>
      </w:r>
      <w:r w:rsidR="009D73A2">
        <w:rPr>
          <w:rFonts w:asciiTheme="minorHAnsi" w:hAnsiTheme="minorHAnsi"/>
          <w:sz w:val="24"/>
          <w:szCs w:val="24"/>
          <w:shd w:val="clear" w:color="auto" w:fill="FFFFFF"/>
        </w:rPr>
        <w:t>FOSS</w:t>
      </w:r>
      <w:r w:rsidR="00381DB3">
        <w:rPr>
          <w:rFonts w:asciiTheme="minorHAnsi" w:hAnsiTheme="minorHAnsi"/>
          <w:sz w:val="24"/>
          <w:szCs w:val="24"/>
          <w:shd w:val="clear" w:color="auto" w:fill="FFFFFF"/>
        </w:rPr>
        <w:t>, and encourages</w:t>
      </w:r>
      <w:r w:rsidRPr="00AB19B6">
        <w:rPr>
          <w:rFonts w:asciiTheme="minorHAnsi" w:hAnsiTheme="minorHAnsi"/>
          <w:sz w:val="24"/>
          <w:szCs w:val="24"/>
          <w:shd w:val="clear" w:color="auto" w:fill="FFFFFF"/>
        </w:rPr>
        <w:t xml:space="preserve"> students</w:t>
      </w:r>
      <w:r w:rsidR="00381DB3">
        <w:rPr>
          <w:rFonts w:asciiTheme="minorHAnsi" w:hAnsiTheme="minorHAnsi"/>
          <w:sz w:val="24"/>
          <w:szCs w:val="24"/>
          <w:shd w:val="clear" w:color="auto" w:fill="FFFFFF"/>
        </w:rPr>
        <w:t xml:space="preserve"> and faculty</w:t>
      </w:r>
      <w:r w:rsidRPr="00AB19B6">
        <w:rPr>
          <w:rFonts w:asciiTheme="minorHAnsi" w:hAnsiTheme="minorHAnsi"/>
          <w:sz w:val="24"/>
          <w:szCs w:val="24"/>
          <w:shd w:val="clear" w:color="auto" w:fill="FFFFFF"/>
        </w:rPr>
        <w:t xml:space="preserve"> to use open source software wherever applicable.</w:t>
      </w:r>
      <w:r w:rsidR="00381DB3">
        <w:rPr>
          <w:rFonts w:asciiTheme="minorHAnsi" w:hAnsiTheme="minorHAnsi"/>
          <w:sz w:val="24"/>
          <w:szCs w:val="24"/>
          <w:shd w:val="clear" w:color="auto" w:fill="FFFFFF"/>
        </w:rPr>
        <w:t xml:space="preserve"> It</w:t>
      </w:r>
      <w:r w:rsidRPr="00AB19B6">
        <w:rPr>
          <w:rFonts w:asciiTheme="minorHAnsi" w:hAnsiTheme="minorHAnsi"/>
          <w:sz w:val="24"/>
          <w:szCs w:val="24"/>
          <w:shd w:val="clear" w:color="auto" w:fill="FFFFFF"/>
        </w:rPr>
        <w:t xml:space="preserve"> aims to train the stud</w:t>
      </w:r>
      <w:r w:rsidR="00381DB3">
        <w:rPr>
          <w:rFonts w:asciiTheme="minorHAnsi" w:hAnsiTheme="minorHAnsi"/>
          <w:sz w:val="24"/>
          <w:szCs w:val="24"/>
          <w:shd w:val="clear" w:color="auto" w:fill="FFFFFF"/>
        </w:rPr>
        <w:t>ents on open source Software</w:t>
      </w:r>
      <w:r w:rsidRPr="00AB19B6">
        <w:rPr>
          <w:rFonts w:asciiTheme="minorHAnsi" w:hAnsiTheme="minorHAnsi"/>
          <w:sz w:val="24"/>
          <w:szCs w:val="24"/>
          <w:shd w:val="clear" w:color="auto" w:fill="FFFFFF"/>
        </w:rPr>
        <w:t>,</w:t>
      </w:r>
      <w:r w:rsidR="009D73A2">
        <w:rPr>
          <w:rFonts w:asciiTheme="minorHAnsi" w:hAnsiTheme="minorHAnsi"/>
          <w:sz w:val="24"/>
          <w:szCs w:val="24"/>
          <w:shd w:val="clear" w:color="auto" w:fill="FFFFFF"/>
        </w:rPr>
        <w:t xml:space="preserve"> </w:t>
      </w:r>
      <w:r w:rsidR="00381DB3">
        <w:rPr>
          <w:rFonts w:asciiTheme="minorHAnsi" w:hAnsiTheme="minorHAnsi"/>
          <w:sz w:val="24"/>
          <w:szCs w:val="24"/>
          <w:shd w:val="clear" w:color="auto" w:fill="FFFFFF"/>
        </w:rPr>
        <w:t>widely used</w:t>
      </w:r>
      <w:r w:rsidRPr="00AB19B6">
        <w:rPr>
          <w:rFonts w:asciiTheme="minorHAnsi" w:hAnsiTheme="minorHAnsi"/>
          <w:sz w:val="24"/>
          <w:szCs w:val="24"/>
          <w:shd w:val="clear" w:color="auto" w:fill="FFFFFF"/>
        </w:rPr>
        <w:t xml:space="preserve"> in industry.  </w:t>
      </w:r>
      <w:r w:rsidR="0061303F">
        <w:rPr>
          <w:rFonts w:asciiTheme="minorHAnsi" w:hAnsiTheme="minorHAnsi"/>
          <w:sz w:val="24"/>
          <w:szCs w:val="24"/>
          <w:shd w:val="clear" w:color="auto" w:fill="FFFFFF"/>
        </w:rPr>
        <w:t xml:space="preserve">Encourage Faculty the usage of FOSS material and software in </w:t>
      </w:r>
      <w:r w:rsidR="0061303F" w:rsidRPr="00AB19B6">
        <w:rPr>
          <w:rFonts w:asciiTheme="minorHAnsi" w:hAnsiTheme="minorHAnsi"/>
          <w:sz w:val="24"/>
          <w:szCs w:val="24"/>
          <w:shd w:val="clear" w:color="auto" w:fill="FFFFFF"/>
        </w:rPr>
        <w:t xml:space="preserve">Teaching/Learning </w:t>
      </w:r>
      <w:r w:rsidR="0061303F">
        <w:rPr>
          <w:rFonts w:asciiTheme="minorHAnsi" w:hAnsiTheme="minorHAnsi"/>
          <w:sz w:val="24"/>
          <w:szCs w:val="24"/>
          <w:shd w:val="clear" w:color="auto" w:fill="FFFFFF"/>
        </w:rPr>
        <w:t>process</w:t>
      </w:r>
      <w:r w:rsidR="0061303F" w:rsidRPr="00AB19B6">
        <w:rPr>
          <w:rFonts w:asciiTheme="minorHAnsi" w:hAnsiTheme="minorHAnsi"/>
          <w:sz w:val="24"/>
          <w:szCs w:val="24"/>
          <w:shd w:val="clear" w:color="auto" w:fill="FFFFFF"/>
        </w:rPr>
        <w:t xml:space="preserve">. </w:t>
      </w:r>
    </w:p>
    <w:p w:rsidR="00AB19B6" w:rsidRPr="00AB19B6" w:rsidRDefault="00AB19B6" w:rsidP="00AB19B6">
      <w:pPr>
        <w:pStyle w:val="NoSpacing"/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9D73A2" w:rsidRPr="0061303F" w:rsidRDefault="009D73A2" w:rsidP="00AB19B6">
      <w:pPr>
        <w:pStyle w:val="NoSpacing"/>
        <w:tabs>
          <w:tab w:val="left" w:pos="3510"/>
        </w:tabs>
        <w:spacing w:line="276" w:lineRule="auto"/>
        <w:jc w:val="both"/>
        <w:rPr>
          <w:rFonts w:asciiTheme="minorHAnsi" w:hAnsiTheme="minorHAnsi"/>
          <w:b/>
          <w:sz w:val="24"/>
          <w:szCs w:val="24"/>
          <w:shd w:val="clear" w:color="auto" w:fill="FFFFFF"/>
        </w:rPr>
      </w:pPr>
      <w:r w:rsidRPr="0061303F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GRIET FSW </w:t>
      </w:r>
      <w:r w:rsidR="00F02B9E">
        <w:rPr>
          <w:rFonts w:asciiTheme="minorHAnsi" w:hAnsiTheme="minorHAnsi"/>
          <w:b/>
          <w:sz w:val="24"/>
          <w:szCs w:val="24"/>
          <w:shd w:val="clear" w:color="auto" w:fill="FFFFFF"/>
        </w:rPr>
        <w:t>Ambit</w:t>
      </w:r>
    </w:p>
    <w:p w:rsidR="009D73A2" w:rsidRDefault="009D73A2" w:rsidP="009D73A2">
      <w:pPr>
        <w:pStyle w:val="NoSpacing"/>
        <w:numPr>
          <w:ilvl w:val="0"/>
          <w:numId w:val="3"/>
        </w:numPr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>Organize Guest Lectures, Seminars, Work</w:t>
      </w:r>
      <w:r w:rsidR="00AB19B6" w:rsidRPr="00AB19B6">
        <w:rPr>
          <w:rFonts w:asciiTheme="minorHAnsi" w:hAnsiTheme="minorHAnsi"/>
          <w:sz w:val="24"/>
          <w:szCs w:val="24"/>
          <w:shd w:val="clear" w:color="auto" w:fill="FFFFFF"/>
        </w:rPr>
        <w:t>shops</w:t>
      </w: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, </w:t>
      </w:r>
      <w:proofErr w:type="gramStart"/>
      <w:r>
        <w:rPr>
          <w:rFonts w:asciiTheme="minorHAnsi" w:hAnsiTheme="minorHAnsi"/>
          <w:sz w:val="24"/>
          <w:szCs w:val="24"/>
          <w:shd w:val="clear" w:color="auto" w:fill="FFFFFF"/>
        </w:rPr>
        <w:t>Hands</w:t>
      </w:r>
      <w:proofErr w:type="gramEnd"/>
      <w:r>
        <w:rPr>
          <w:rFonts w:asciiTheme="minorHAnsi" w:hAnsiTheme="minorHAnsi"/>
          <w:sz w:val="24"/>
          <w:szCs w:val="24"/>
          <w:shd w:val="clear" w:color="auto" w:fill="FFFFFF"/>
        </w:rPr>
        <w:t>-on Sessions to students/faculty.</w:t>
      </w:r>
    </w:p>
    <w:p w:rsidR="009D73A2" w:rsidRDefault="009D73A2" w:rsidP="009D73A2">
      <w:pPr>
        <w:pStyle w:val="NoSpacing"/>
        <w:numPr>
          <w:ilvl w:val="0"/>
          <w:numId w:val="3"/>
        </w:numPr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>The events can be customized to each branch of Engineering.</w:t>
      </w:r>
    </w:p>
    <w:p w:rsidR="009D73A2" w:rsidRDefault="001C1AAC" w:rsidP="009D73A2">
      <w:pPr>
        <w:pStyle w:val="NoSpacing"/>
        <w:numPr>
          <w:ilvl w:val="0"/>
          <w:numId w:val="3"/>
        </w:numPr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>Certifications through Spoken Tutorials.</w:t>
      </w:r>
    </w:p>
    <w:p w:rsidR="001C1AAC" w:rsidRDefault="001C1AAC" w:rsidP="009D73A2">
      <w:pPr>
        <w:pStyle w:val="NoSpacing"/>
        <w:numPr>
          <w:ilvl w:val="0"/>
          <w:numId w:val="3"/>
        </w:numPr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>Organize Sessions with Hands-on in collaboration with IIT Bombay, Spoken Tutorials, Industries that inclines to the philosophy of FOSS.</w:t>
      </w:r>
    </w:p>
    <w:p w:rsidR="000A758F" w:rsidRDefault="0061303F" w:rsidP="009D73A2">
      <w:pPr>
        <w:pStyle w:val="NoSpacing"/>
        <w:numPr>
          <w:ilvl w:val="0"/>
          <w:numId w:val="3"/>
        </w:numPr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Organize Events on Emerging </w:t>
      </w:r>
      <w:r w:rsidR="001C1AAC">
        <w:rPr>
          <w:rFonts w:asciiTheme="minorHAnsi" w:hAnsiTheme="minorHAnsi"/>
          <w:sz w:val="24"/>
          <w:szCs w:val="24"/>
          <w:shd w:val="clear" w:color="auto" w:fill="FFFFFF"/>
        </w:rPr>
        <w:t>Technologies</w:t>
      </w:r>
      <w:r>
        <w:rPr>
          <w:rFonts w:asciiTheme="minorHAnsi" w:hAnsiTheme="minorHAnsi"/>
          <w:sz w:val="24"/>
          <w:szCs w:val="24"/>
          <w:shd w:val="clear" w:color="auto" w:fill="FFFFFF"/>
        </w:rPr>
        <w:t>.</w:t>
      </w:r>
    </w:p>
    <w:p w:rsidR="00DE2D41" w:rsidRDefault="00381DB3" w:rsidP="009D73A2">
      <w:pPr>
        <w:pStyle w:val="NoSpacing"/>
        <w:numPr>
          <w:ilvl w:val="0"/>
          <w:numId w:val="3"/>
        </w:numPr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>P</w:t>
      </w:r>
      <w:r w:rsidR="000A758F">
        <w:rPr>
          <w:rFonts w:asciiTheme="minorHAnsi" w:hAnsiTheme="minorHAnsi"/>
          <w:sz w:val="24"/>
          <w:szCs w:val="24"/>
          <w:shd w:val="clear" w:color="auto" w:fill="FFFFFF"/>
        </w:rPr>
        <w:t>rovide internships to students good at FOSS</w:t>
      </w:r>
      <w:r w:rsidR="00744CF1">
        <w:rPr>
          <w:rFonts w:asciiTheme="minorHAnsi" w:hAnsiTheme="minorHAnsi"/>
          <w:sz w:val="24"/>
          <w:szCs w:val="24"/>
          <w:shd w:val="clear" w:color="auto" w:fill="FFFFFF"/>
        </w:rPr>
        <w:t>.</w:t>
      </w:r>
    </w:p>
    <w:p w:rsidR="00375493" w:rsidRDefault="00375493" w:rsidP="00744CF1">
      <w:pPr>
        <w:pStyle w:val="NoSpacing"/>
        <w:tabs>
          <w:tab w:val="left" w:pos="3510"/>
        </w:tabs>
        <w:spacing w:line="276" w:lineRule="auto"/>
        <w:ind w:left="360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381DB3" w:rsidRDefault="00AB19B6" w:rsidP="00381DB3">
      <w:pPr>
        <w:pStyle w:val="NoSpacing"/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AB19B6">
        <w:rPr>
          <w:rFonts w:asciiTheme="minorHAnsi" w:hAnsiTheme="minorHAnsi"/>
          <w:sz w:val="24"/>
          <w:szCs w:val="24"/>
          <w:shd w:val="clear" w:color="auto" w:fill="FFFFFF"/>
        </w:rPr>
        <w:t xml:space="preserve"> </w:t>
      </w:r>
      <w:r w:rsidR="000A758F" w:rsidRPr="0061303F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GRIET FSW </w:t>
      </w:r>
      <w:r w:rsidR="00F02B9E">
        <w:rPr>
          <w:rFonts w:asciiTheme="minorHAnsi" w:hAnsiTheme="minorHAnsi"/>
          <w:b/>
          <w:sz w:val="24"/>
          <w:szCs w:val="24"/>
          <w:shd w:val="clear" w:color="auto" w:fill="FFFFFF"/>
        </w:rPr>
        <w:t>Plan</w:t>
      </w:r>
      <w:r w:rsidR="00381DB3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: </w:t>
      </w:r>
    </w:p>
    <w:p w:rsidR="00381DB3" w:rsidRDefault="000A758F" w:rsidP="00F02B9E">
      <w:pPr>
        <w:pStyle w:val="NoSpacing"/>
        <w:numPr>
          <w:ilvl w:val="0"/>
          <w:numId w:val="5"/>
        </w:numPr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>Promote Programming Skills</w:t>
      </w:r>
      <w:r w:rsidR="00381DB3">
        <w:rPr>
          <w:rFonts w:asciiTheme="minorHAnsi" w:hAnsiTheme="minorHAnsi"/>
          <w:sz w:val="24"/>
          <w:szCs w:val="24"/>
          <w:shd w:val="clear" w:color="auto" w:fill="FFFFFF"/>
        </w:rPr>
        <w:t xml:space="preserve"> using Python, Java</w:t>
      </w:r>
      <w:r w:rsidR="00F02B9E">
        <w:rPr>
          <w:rFonts w:asciiTheme="minorHAnsi" w:hAnsiTheme="minorHAnsi"/>
          <w:sz w:val="24"/>
          <w:szCs w:val="24"/>
          <w:shd w:val="clear" w:color="auto" w:fill="FFFFFF"/>
        </w:rPr>
        <w:t>, C/C++</w:t>
      </w:r>
      <w:r w:rsidR="00381DB3">
        <w:rPr>
          <w:rFonts w:asciiTheme="minorHAnsi" w:hAnsiTheme="minorHAnsi"/>
          <w:sz w:val="24"/>
          <w:szCs w:val="24"/>
          <w:shd w:val="clear" w:color="auto" w:fill="FFFFFF"/>
        </w:rPr>
        <w:t xml:space="preserve"> for all branches of Engineering</w:t>
      </w:r>
    </w:p>
    <w:p w:rsidR="00381DB3" w:rsidRDefault="00B23608" w:rsidP="00BB72B7">
      <w:pPr>
        <w:pStyle w:val="NoSpacing"/>
        <w:numPr>
          <w:ilvl w:val="0"/>
          <w:numId w:val="2"/>
        </w:numPr>
        <w:tabs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proofErr w:type="gramStart"/>
      <w:r w:rsidRPr="00381DB3">
        <w:rPr>
          <w:rFonts w:asciiTheme="minorHAnsi" w:hAnsiTheme="minorHAnsi"/>
          <w:sz w:val="24"/>
          <w:szCs w:val="24"/>
          <w:shd w:val="clear" w:color="auto" w:fill="FFFFFF"/>
        </w:rPr>
        <w:t>Technology :</w:t>
      </w:r>
      <w:proofErr w:type="gramEnd"/>
      <w:r w:rsidRPr="00381DB3">
        <w:rPr>
          <w:rFonts w:asciiTheme="minorHAnsi" w:hAnsiTheme="minorHAnsi"/>
          <w:sz w:val="24"/>
          <w:szCs w:val="24"/>
          <w:shd w:val="clear" w:color="auto" w:fill="FFFFFF"/>
        </w:rPr>
        <w:t xml:space="preserve"> Machine Learning, Data Science</w:t>
      </w:r>
      <w:r w:rsidR="00381DB3">
        <w:rPr>
          <w:rFonts w:asciiTheme="minorHAnsi" w:hAnsiTheme="minorHAnsi"/>
          <w:sz w:val="24"/>
          <w:szCs w:val="24"/>
          <w:shd w:val="clear" w:color="auto" w:fill="FFFFFF"/>
        </w:rPr>
        <w:t xml:space="preserve"> using Python / R</w:t>
      </w:r>
      <w:r w:rsidR="00635DAD">
        <w:rPr>
          <w:rFonts w:asciiTheme="minorHAnsi" w:hAnsiTheme="minorHAnsi"/>
          <w:sz w:val="24"/>
          <w:szCs w:val="24"/>
          <w:shd w:val="clear" w:color="auto" w:fill="FFFFFF"/>
        </w:rPr>
        <w:t>, Internet of Things etc.</w:t>
      </w:r>
    </w:p>
    <w:p w:rsidR="00F02B9E" w:rsidRDefault="00744CF1" w:rsidP="00CF22DA">
      <w:pPr>
        <w:pStyle w:val="NoSpacing"/>
        <w:numPr>
          <w:ilvl w:val="0"/>
          <w:numId w:val="2"/>
        </w:numPr>
        <w:tabs>
          <w:tab w:val="left" w:pos="2070"/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Hands on  :  </w:t>
      </w:r>
      <w:r w:rsidR="00CF22DA">
        <w:rPr>
          <w:rFonts w:asciiTheme="minorHAnsi" w:hAnsiTheme="minorHAnsi"/>
          <w:sz w:val="24"/>
          <w:szCs w:val="24"/>
          <w:shd w:val="clear" w:color="auto" w:fill="FFFFFF"/>
        </w:rPr>
        <w:tab/>
      </w:r>
    </w:p>
    <w:p w:rsidR="00F02B9E" w:rsidRDefault="00F02B9E" w:rsidP="00AA5DF7">
      <w:pPr>
        <w:pStyle w:val="NoSpacing"/>
        <w:numPr>
          <w:ilvl w:val="0"/>
          <w:numId w:val="6"/>
        </w:numPr>
        <w:tabs>
          <w:tab w:val="left" w:pos="117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>Python and R workshops for all Engineering Branches</w:t>
      </w:r>
    </w:p>
    <w:p w:rsidR="00744CF1" w:rsidRDefault="00744CF1" w:rsidP="00AA5DF7">
      <w:pPr>
        <w:pStyle w:val="NoSpacing"/>
        <w:numPr>
          <w:ilvl w:val="0"/>
          <w:numId w:val="6"/>
        </w:numPr>
        <w:tabs>
          <w:tab w:val="left" w:pos="1170"/>
          <w:tab w:val="left" w:pos="351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proofErr w:type="spellStart"/>
      <w:r>
        <w:rPr>
          <w:rFonts w:asciiTheme="minorHAnsi" w:hAnsiTheme="minorHAnsi"/>
          <w:sz w:val="24"/>
          <w:szCs w:val="24"/>
          <w:shd w:val="clear" w:color="auto" w:fill="FFFFFF"/>
        </w:rPr>
        <w:t>Scientfic</w:t>
      </w:r>
      <w:proofErr w:type="spellEnd"/>
      <w:r>
        <w:rPr>
          <w:rFonts w:asciiTheme="minorHAnsi" w:hAnsiTheme="minorHAnsi"/>
          <w:sz w:val="24"/>
          <w:szCs w:val="24"/>
          <w:shd w:val="clear" w:color="auto" w:fill="FFFFFF"/>
        </w:rPr>
        <w:t xml:space="preserve"> Applications </w:t>
      </w:r>
      <w:r w:rsidRPr="00CF22DA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using </w:t>
      </w:r>
      <w:proofErr w:type="spellStart"/>
      <w:r w:rsidRPr="00CF22DA">
        <w:rPr>
          <w:rFonts w:asciiTheme="minorHAnsi" w:hAnsiTheme="minorHAnsi"/>
          <w:b/>
          <w:sz w:val="24"/>
          <w:szCs w:val="24"/>
          <w:shd w:val="clear" w:color="auto" w:fill="FFFFFF"/>
        </w:rPr>
        <w:t>Scilab</w:t>
      </w:r>
      <w:proofErr w:type="spellEnd"/>
      <w:r>
        <w:rPr>
          <w:rFonts w:asciiTheme="minorHAnsi" w:hAnsiTheme="minorHAnsi"/>
          <w:sz w:val="24"/>
          <w:szCs w:val="24"/>
          <w:shd w:val="clear" w:color="auto" w:fill="FFFFFF"/>
        </w:rPr>
        <w:t xml:space="preserve"> </w:t>
      </w:r>
    </w:p>
    <w:p w:rsidR="00744CF1" w:rsidRDefault="00744CF1" w:rsidP="00AA5DF7">
      <w:pPr>
        <w:pStyle w:val="NoSpacing"/>
        <w:numPr>
          <w:ilvl w:val="0"/>
          <w:numId w:val="6"/>
        </w:numPr>
        <w:tabs>
          <w:tab w:val="left" w:pos="1170"/>
          <w:tab w:val="left" w:pos="3510"/>
          <w:tab w:val="right" w:pos="93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Circuit Design, Simulation, Analysis and PCB design </w:t>
      </w:r>
      <w:r w:rsidRPr="00CF22DA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using </w:t>
      </w:r>
      <w:proofErr w:type="spellStart"/>
      <w:r w:rsidRPr="00CF22DA">
        <w:rPr>
          <w:rFonts w:asciiTheme="minorHAnsi" w:hAnsiTheme="minorHAnsi"/>
          <w:b/>
          <w:sz w:val="24"/>
          <w:szCs w:val="24"/>
          <w:shd w:val="clear" w:color="auto" w:fill="FFFFFF"/>
        </w:rPr>
        <w:t>esim</w:t>
      </w:r>
      <w:proofErr w:type="spellEnd"/>
      <w:r w:rsidR="00752CFF">
        <w:rPr>
          <w:rFonts w:asciiTheme="minorHAnsi" w:hAnsiTheme="minorHAnsi"/>
          <w:b/>
          <w:sz w:val="24"/>
          <w:szCs w:val="24"/>
          <w:shd w:val="clear" w:color="auto" w:fill="FFFFFF"/>
        </w:rPr>
        <w:tab/>
      </w:r>
    </w:p>
    <w:p w:rsidR="00744CF1" w:rsidRPr="00AA5DF7" w:rsidRDefault="00CF22DA" w:rsidP="00AA5DF7">
      <w:pPr>
        <w:pStyle w:val="NoSpacing"/>
        <w:numPr>
          <w:ilvl w:val="0"/>
          <w:numId w:val="6"/>
        </w:numPr>
        <w:tabs>
          <w:tab w:val="left" w:pos="117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AA5DF7">
        <w:rPr>
          <w:rFonts w:asciiTheme="minorHAnsi" w:hAnsiTheme="minorHAnsi"/>
          <w:sz w:val="24"/>
          <w:szCs w:val="24"/>
          <w:shd w:val="clear" w:color="auto" w:fill="FFFFFF"/>
        </w:rPr>
        <w:t xml:space="preserve">Design of Steel Structures using </w:t>
      </w:r>
      <w:proofErr w:type="spellStart"/>
      <w:r w:rsidRPr="00AA5DF7">
        <w:rPr>
          <w:rFonts w:asciiTheme="minorHAnsi" w:hAnsiTheme="minorHAnsi"/>
          <w:b/>
          <w:sz w:val="24"/>
          <w:szCs w:val="24"/>
          <w:shd w:val="clear" w:color="auto" w:fill="FFFFFF"/>
        </w:rPr>
        <w:t>Osdag</w:t>
      </w:r>
      <w:proofErr w:type="spellEnd"/>
    </w:p>
    <w:p w:rsidR="00CF22DA" w:rsidRPr="00AA5DF7" w:rsidRDefault="00CF22DA" w:rsidP="00AA5DF7">
      <w:pPr>
        <w:pStyle w:val="NoSpacing"/>
        <w:numPr>
          <w:ilvl w:val="0"/>
          <w:numId w:val="6"/>
        </w:numPr>
        <w:tabs>
          <w:tab w:val="left" w:pos="117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AA5DF7">
        <w:rPr>
          <w:rFonts w:asciiTheme="minorHAnsi" w:hAnsiTheme="minorHAnsi"/>
          <w:sz w:val="24"/>
          <w:szCs w:val="24"/>
          <w:shd w:val="clear" w:color="auto" w:fill="FFFFFF"/>
        </w:rPr>
        <w:t xml:space="preserve">Design of embedded systems experiments on </w:t>
      </w:r>
      <w:proofErr w:type="spellStart"/>
      <w:r w:rsidRPr="00AA5DF7">
        <w:rPr>
          <w:rFonts w:asciiTheme="minorHAnsi" w:hAnsiTheme="minorHAnsi"/>
          <w:sz w:val="24"/>
          <w:szCs w:val="24"/>
          <w:shd w:val="clear" w:color="auto" w:fill="FFFFFF"/>
        </w:rPr>
        <w:t>Aurdino</w:t>
      </w:r>
      <w:proofErr w:type="spellEnd"/>
      <w:r w:rsidRPr="00AA5DF7">
        <w:rPr>
          <w:rFonts w:asciiTheme="minorHAnsi" w:hAnsiTheme="minorHAnsi"/>
          <w:sz w:val="24"/>
          <w:szCs w:val="24"/>
          <w:shd w:val="clear" w:color="auto" w:fill="FFFFFF"/>
        </w:rPr>
        <w:t xml:space="preserve"> board using </w:t>
      </w:r>
      <w:proofErr w:type="spellStart"/>
      <w:r w:rsidRPr="00AA5DF7">
        <w:rPr>
          <w:rFonts w:asciiTheme="minorHAnsi" w:hAnsiTheme="minorHAnsi"/>
          <w:b/>
          <w:sz w:val="24"/>
          <w:szCs w:val="24"/>
          <w:shd w:val="clear" w:color="auto" w:fill="FFFFFF"/>
        </w:rPr>
        <w:t>Scilab</w:t>
      </w:r>
      <w:proofErr w:type="spellEnd"/>
      <w:r w:rsidRPr="00AA5DF7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 &amp; </w:t>
      </w:r>
      <w:proofErr w:type="spellStart"/>
      <w:r w:rsidRPr="00AA5DF7">
        <w:rPr>
          <w:rFonts w:asciiTheme="minorHAnsi" w:hAnsiTheme="minorHAnsi"/>
          <w:b/>
          <w:sz w:val="24"/>
          <w:szCs w:val="24"/>
          <w:shd w:val="clear" w:color="auto" w:fill="FFFFFF"/>
        </w:rPr>
        <w:t>Xcos</w:t>
      </w:r>
      <w:proofErr w:type="spellEnd"/>
      <w:r w:rsidR="00AA5DF7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 </w:t>
      </w:r>
    </w:p>
    <w:p w:rsidR="00752CFF" w:rsidRDefault="00752CFF" w:rsidP="00AA5DF7">
      <w:pPr>
        <w:pStyle w:val="NoSpacing"/>
        <w:numPr>
          <w:ilvl w:val="0"/>
          <w:numId w:val="6"/>
        </w:numPr>
        <w:tabs>
          <w:tab w:val="left" w:pos="117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 w:rsidRPr="00AA5DF7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lastRenderedPageBreak/>
        <w:t>Open PLC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is an industrial digital computer used for automation of various electro-mechanical processes in industries.</w:t>
      </w:r>
    </w:p>
    <w:p w:rsidR="00AA5DF7" w:rsidRDefault="00AA5DF7" w:rsidP="00AA5DF7">
      <w:pPr>
        <w:pStyle w:val="NoSpacing"/>
        <w:tabs>
          <w:tab w:val="left" w:pos="2025"/>
        </w:tabs>
        <w:spacing w:line="276" w:lineRule="auto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 </w:t>
      </w:r>
    </w:p>
    <w:p w:rsidR="00635DAD" w:rsidRDefault="00AA5DF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>Through this platform there is a wide scope of Learning and contributi</w:t>
      </w:r>
      <w:r w:rsidR="00635DAD">
        <w:rPr>
          <w:rFonts w:asciiTheme="minorHAnsi" w:hAnsiTheme="minorHAnsi"/>
          <w:sz w:val="24"/>
          <w:szCs w:val="24"/>
          <w:shd w:val="clear" w:color="auto" w:fill="FFFFFF"/>
        </w:rPr>
        <w:t>on</w:t>
      </w: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 to the free and open source community.   Planned activities can lead to improvement in Teach</w:t>
      </w:r>
      <w:r w:rsidR="00635DAD">
        <w:rPr>
          <w:rFonts w:asciiTheme="minorHAnsi" w:hAnsiTheme="minorHAnsi"/>
          <w:sz w:val="24"/>
          <w:szCs w:val="24"/>
          <w:shd w:val="clear" w:color="auto" w:fill="FFFFFF"/>
        </w:rPr>
        <w:t>ing</w:t>
      </w: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/Learning process.  Active participation by students enable </w:t>
      </w:r>
      <w:r w:rsidR="00635DAD">
        <w:rPr>
          <w:rFonts w:asciiTheme="minorHAnsi" w:hAnsiTheme="minorHAnsi"/>
          <w:sz w:val="24"/>
          <w:szCs w:val="24"/>
          <w:shd w:val="clear" w:color="auto" w:fill="FFFFFF"/>
        </w:rPr>
        <w:t xml:space="preserve">internships, design and develop innovative projects.  Active participation by faculty can result in new spoken tutorial sessions or workshops design.  Keeping </w:t>
      </w:r>
      <w:r w:rsidR="006D69F0">
        <w:rPr>
          <w:rFonts w:asciiTheme="minorHAnsi" w:hAnsiTheme="minorHAnsi"/>
          <w:sz w:val="24"/>
          <w:szCs w:val="24"/>
          <w:shd w:val="clear" w:color="auto" w:fill="FFFFFF"/>
        </w:rPr>
        <w:t xml:space="preserve">in view </w:t>
      </w:r>
      <w:r w:rsidR="00635DAD">
        <w:rPr>
          <w:rFonts w:asciiTheme="minorHAnsi" w:hAnsiTheme="minorHAnsi"/>
          <w:sz w:val="24"/>
          <w:szCs w:val="24"/>
          <w:shd w:val="clear" w:color="auto" w:fill="FFFFFF"/>
        </w:rPr>
        <w:t>the scope of FSW</w:t>
      </w:r>
      <w:r w:rsidR="006D69F0">
        <w:rPr>
          <w:rFonts w:asciiTheme="minorHAnsi" w:hAnsiTheme="minorHAnsi"/>
          <w:sz w:val="24"/>
          <w:szCs w:val="24"/>
          <w:shd w:val="clear" w:color="auto" w:fill="FFFFFF"/>
        </w:rPr>
        <w:t xml:space="preserve"> </w:t>
      </w:r>
      <w:r w:rsidR="00635DAD">
        <w:rPr>
          <w:rFonts w:asciiTheme="minorHAnsi" w:hAnsiTheme="minorHAnsi"/>
          <w:sz w:val="24"/>
          <w:szCs w:val="24"/>
          <w:shd w:val="clear" w:color="auto" w:fill="FFFFFF"/>
        </w:rPr>
        <w:t xml:space="preserve">I request the </w:t>
      </w:r>
      <w:proofErr w:type="spellStart"/>
      <w:r w:rsidR="00635DAD">
        <w:rPr>
          <w:rFonts w:asciiTheme="minorHAnsi" w:hAnsiTheme="minorHAnsi"/>
          <w:sz w:val="24"/>
          <w:szCs w:val="24"/>
          <w:shd w:val="clear" w:color="auto" w:fill="FFFFFF"/>
        </w:rPr>
        <w:t>HoDs</w:t>
      </w:r>
      <w:proofErr w:type="spellEnd"/>
      <w:r w:rsidR="00635DAD">
        <w:rPr>
          <w:rFonts w:asciiTheme="minorHAnsi" w:hAnsiTheme="minorHAnsi"/>
          <w:sz w:val="24"/>
          <w:szCs w:val="24"/>
          <w:shd w:val="clear" w:color="auto" w:fill="FFFFFF"/>
        </w:rPr>
        <w:t xml:space="preserve"> of each department to</w:t>
      </w:r>
      <w:r w:rsidR="006D69F0">
        <w:rPr>
          <w:rFonts w:asciiTheme="minorHAnsi" w:hAnsiTheme="minorHAnsi"/>
          <w:sz w:val="24"/>
          <w:szCs w:val="24"/>
          <w:shd w:val="clear" w:color="auto" w:fill="FFFFFF"/>
        </w:rPr>
        <w:t xml:space="preserve"> kindly</w:t>
      </w:r>
      <w:r w:rsidR="00635DAD">
        <w:rPr>
          <w:rFonts w:asciiTheme="minorHAnsi" w:hAnsiTheme="minorHAnsi"/>
          <w:sz w:val="24"/>
          <w:szCs w:val="24"/>
          <w:shd w:val="clear" w:color="auto" w:fill="FFFFFF"/>
        </w:rPr>
        <w:t xml:space="preserve"> depute one faculty coordinator for FSW activities.</w:t>
      </w:r>
    </w:p>
    <w:p w:rsidR="00635DAD" w:rsidRDefault="00635DAD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BB72B7" w:rsidRDefault="00635DAD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b/>
          <w:sz w:val="24"/>
          <w:szCs w:val="24"/>
          <w:shd w:val="clear" w:color="auto" w:fill="FFFFFF"/>
        </w:rPr>
      </w:pPr>
      <w:r w:rsidRPr="00BB72B7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I take the opportunity </w:t>
      </w:r>
      <w:r w:rsidR="00082983">
        <w:rPr>
          <w:rFonts w:asciiTheme="minorHAnsi" w:hAnsiTheme="minorHAnsi"/>
          <w:b/>
          <w:sz w:val="24"/>
          <w:szCs w:val="24"/>
          <w:shd w:val="clear" w:color="auto" w:fill="FFFFFF"/>
        </w:rPr>
        <w:t>to invite the newly deputed coo</w:t>
      </w:r>
      <w:r w:rsidR="00BB72B7" w:rsidRPr="00BB72B7">
        <w:rPr>
          <w:rFonts w:asciiTheme="minorHAnsi" w:hAnsiTheme="minorHAnsi"/>
          <w:b/>
          <w:sz w:val="24"/>
          <w:szCs w:val="24"/>
          <w:shd w:val="clear" w:color="auto" w:fill="FFFFFF"/>
        </w:rPr>
        <w:t>rdinators, interested faculty to attend an orientation session on 17</w:t>
      </w:r>
      <w:r w:rsidR="00BB72B7" w:rsidRPr="00BB72B7">
        <w:rPr>
          <w:rFonts w:asciiTheme="minorHAnsi" w:hAnsiTheme="minorHAnsi"/>
          <w:b/>
          <w:sz w:val="24"/>
          <w:szCs w:val="24"/>
          <w:shd w:val="clear" w:color="auto" w:fill="FFFFFF"/>
          <w:vertAlign w:val="superscript"/>
        </w:rPr>
        <w:t>th</w:t>
      </w:r>
      <w:r w:rsidR="00BB72B7" w:rsidRPr="00BB72B7">
        <w:rPr>
          <w:rFonts w:asciiTheme="minorHAnsi" w:hAnsiTheme="minorHAnsi"/>
          <w:b/>
          <w:sz w:val="24"/>
          <w:szCs w:val="24"/>
          <w:shd w:val="clear" w:color="auto" w:fill="FFFFFF"/>
        </w:rPr>
        <w:t xml:space="preserve"> August 2019 in room 3432.</w:t>
      </w:r>
    </w:p>
    <w:p w:rsidR="00BB72B7" w:rsidRDefault="00BB72B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b/>
          <w:sz w:val="24"/>
          <w:szCs w:val="24"/>
          <w:shd w:val="clear" w:color="auto" w:fill="FFFFFF"/>
        </w:rPr>
      </w:pPr>
    </w:p>
    <w:p w:rsidR="00BB72B7" w:rsidRDefault="00BB72B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>Thanking you</w:t>
      </w:r>
    </w:p>
    <w:p w:rsidR="00BB72B7" w:rsidRDefault="00BB72B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BB72B7" w:rsidRDefault="00BB72B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BB72B7" w:rsidRDefault="00BB72B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</w:p>
    <w:p w:rsidR="00BB72B7" w:rsidRDefault="00BB72B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  <w:t xml:space="preserve">Dr. Y. Sri </w:t>
      </w:r>
      <w:proofErr w:type="spellStart"/>
      <w:r>
        <w:rPr>
          <w:rFonts w:asciiTheme="minorHAnsi" w:hAnsiTheme="minorHAnsi"/>
          <w:sz w:val="24"/>
          <w:szCs w:val="24"/>
          <w:shd w:val="clear" w:color="auto" w:fill="FFFFFF"/>
        </w:rPr>
        <w:t>Lalitha</w:t>
      </w:r>
      <w:proofErr w:type="spellEnd"/>
    </w:p>
    <w:p w:rsidR="00BB72B7" w:rsidRPr="00BB72B7" w:rsidRDefault="00BB72B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</w:r>
      <w:r>
        <w:rPr>
          <w:rFonts w:asciiTheme="minorHAnsi" w:hAnsiTheme="minorHAnsi"/>
          <w:sz w:val="24"/>
          <w:szCs w:val="24"/>
          <w:shd w:val="clear" w:color="auto" w:fill="FFFFFF"/>
        </w:rPr>
        <w:tab/>
        <w:t>FSW Coordinator.</w:t>
      </w:r>
    </w:p>
    <w:p w:rsidR="00BB72B7" w:rsidRDefault="00BB72B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635DAD" w:rsidRDefault="00BB72B7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  <w:r>
        <w:rPr>
          <w:rFonts w:asciiTheme="minorHAnsi" w:hAnsiTheme="minorHAnsi"/>
          <w:sz w:val="24"/>
          <w:szCs w:val="24"/>
          <w:shd w:val="clear" w:color="auto" w:fill="FFFFFF"/>
        </w:rPr>
        <w:t xml:space="preserve"> </w:t>
      </w:r>
    </w:p>
    <w:p w:rsidR="00635DAD" w:rsidRDefault="00635DAD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635DAD" w:rsidRDefault="00635DAD" w:rsidP="00635DAD">
      <w:pPr>
        <w:pStyle w:val="NoSpacing"/>
        <w:tabs>
          <w:tab w:val="left" w:pos="1980"/>
          <w:tab w:val="left" w:pos="2160"/>
        </w:tabs>
        <w:spacing w:line="276" w:lineRule="auto"/>
        <w:jc w:val="both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635DAD" w:rsidRPr="00AA5DF7" w:rsidRDefault="00635DAD" w:rsidP="00AA5DF7">
      <w:pPr>
        <w:pStyle w:val="NoSpacing"/>
        <w:tabs>
          <w:tab w:val="left" w:pos="1980"/>
          <w:tab w:val="left" w:pos="2160"/>
        </w:tabs>
        <w:spacing w:line="276" w:lineRule="auto"/>
        <w:rPr>
          <w:rFonts w:asciiTheme="minorHAnsi" w:hAnsiTheme="minorHAnsi"/>
          <w:sz w:val="24"/>
          <w:szCs w:val="24"/>
          <w:shd w:val="clear" w:color="auto" w:fill="FFFFFF"/>
        </w:rPr>
      </w:pPr>
    </w:p>
    <w:p w:rsidR="00AB19B6" w:rsidRPr="00AB19B6" w:rsidRDefault="00AB19B6" w:rsidP="00AB19B6">
      <w:pPr>
        <w:rPr>
          <w:rFonts w:cs="Helvetica"/>
          <w:color w:val="726F6F"/>
          <w:sz w:val="24"/>
          <w:szCs w:val="24"/>
          <w:shd w:val="clear" w:color="auto" w:fill="FCFCFC"/>
        </w:rPr>
      </w:pPr>
    </w:p>
    <w:sectPr w:rsidR="00AB19B6" w:rsidRPr="00AB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0A2"/>
    <w:multiLevelType w:val="hybridMultilevel"/>
    <w:tmpl w:val="04ACA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7353D"/>
    <w:multiLevelType w:val="hybridMultilevel"/>
    <w:tmpl w:val="4CC2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96DF0"/>
    <w:multiLevelType w:val="hybridMultilevel"/>
    <w:tmpl w:val="CA8013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4174E"/>
    <w:multiLevelType w:val="hybridMultilevel"/>
    <w:tmpl w:val="22600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C4618"/>
    <w:multiLevelType w:val="hybridMultilevel"/>
    <w:tmpl w:val="71B6E72E"/>
    <w:lvl w:ilvl="0" w:tplc="3506B45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5173F"/>
    <w:multiLevelType w:val="hybridMultilevel"/>
    <w:tmpl w:val="E17CCEB2"/>
    <w:lvl w:ilvl="0" w:tplc="3506B45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90"/>
    <w:rsid w:val="00082983"/>
    <w:rsid w:val="000A758F"/>
    <w:rsid w:val="001C1AAC"/>
    <w:rsid w:val="00375493"/>
    <w:rsid w:val="00381DB3"/>
    <w:rsid w:val="0040371A"/>
    <w:rsid w:val="004644A7"/>
    <w:rsid w:val="005323FD"/>
    <w:rsid w:val="0061303F"/>
    <w:rsid w:val="00635DAD"/>
    <w:rsid w:val="0067433D"/>
    <w:rsid w:val="006D69F0"/>
    <w:rsid w:val="00717890"/>
    <w:rsid w:val="00744CF1"/>
    <w:rsid w:val="00752CFF"/>
    <w:rsid w:val="007844D9"/>
    <w:rsid w:val="00956C85"/>
    <w:rsid w:val="009D73A2"/>
    <w:rsid w:val="00AA5DF7"/>
    <w:rsid w:val="00AB19B6"/>
    <w:rsid w:val="00B23608"/>
    <w:rsid w:val="00BB72B7"/>
    <w:rsid w:val="00C04308"/>
    <w:rsid w:val="00CC69A0"/>
    <w:rsid w:val="00CF22DA"/>
    <w:rsid w:val="00DE2D41"/>
    <w:rsid w:val="00F02B9E"/>
    <w:rsid w:val="00FB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AFE70-F022-40A5-9499-6AB1A7D6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4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9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19B6"/>
    <w:pPr>
      <w:ind w:left="720"/>
      <w:contextualSpacing/>
    </w:pPr>
  </w:style>
  <w:style w:type="paragraph" w:styleId="NoSpacing">
    <w:name w:val="No Spacing"/>
    <w:uiPriority w:val="1"/>
    <w:qFormat/>
    <w:rsid w:val="00AB19B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644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urce_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ree_software_licen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en.wikipedia.org/wiki/Licensin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n.wikipedia.org/wiki/Copyrigh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prietary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</dc:creator>
  <cp:keywords/>
  <dc:description/>
  <cp:lastModifiedBy>shanmukha</cp:lastModifiedBy>
  <cp:revision>12</cp:revision>
  <cp:lastPrinted>2019-08-14T06:29:00Z</cp:lastPrinted>
  <dcterms:created xsi:type="dcterms:W3CDTF">2019-08-13T06:17:00Z</dcterms:created>
  <dcterms:modified xsi:type="dcterms:W3CDTF">2020-02-10T05:06:00Z</dcterms:modified>
</cp:coreProperties>
</file>