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A589" w14:textId="0452C497" w:rsidR="000858CB" w:rsidRDefault="00047319" w:rsidP="00047319">
      <w:pPr>
        <w:pStyle w:val="1"/>
        <w:jc w:val="center"/>
      </w:pPr>
      <w:r>
        <w:rPr>
          <w:rFonts w:hint="eastAsia"/>
        </w:rPr>
        <w:t>1.大学数据库</w:t>
      </w:r>
    </w:p>
    <w:p w14:paraId="444EB7FF" w14:textId="5338FB95" w:rsidR="00047319" w:rsidRDefault="00047319" w:rsidP="00047319">
      <w:pPr>
        <w:pStyle w:val="a9"/>
        <w:numPr>
          <w:ilvl w:val="0"/>
          <w:numId w:val="1"/>
        </w:numPr>
      </w:pPr>
      <w:r>
        <w:rPr>
          <w:rFonts w:hint="eastAsia"/>
        </w:rPr>
        <w:t>展示每个教师（</w:t>
      </w:r>
      <w:r>
        <w:rPr>
          <w:rFonts w:hint="eastAsia"/>
        </w:rPr>
        <w:t xml:space="preserve">instructor </w:t>
      </w:r>
      <w:r>
        <w:rPr>
          <w:rFonts w:hint="eastAsia"/>
        </w:rPr>
        <w:t>）的工号及其授课课程段（</w:t>
      </w:r>
      <w:r>
        <w:rPr>
          <w:rFonts w:hint="eastAsia"/>
        </w:rPr>
        <w:t xml:space="preserve">section </w:t>
      </w:r>
      <w:r>
        <w:rPr>
          <w:rFonts w:hint="eastAsia"/>
        </w:rPr>
        <w:t>）的数量。</w:t>
      </w:r>
    </w:p>
    <w:p w14:paraId="5AFAF834" w14:textId="305CF86A" w:rsidR="00047319" w:rsidRPr="00047319" w:rsidRDefault="00047319" w:rsidP="00047319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 w:hint="eastAsia"/>
          <w:kern w:val="0"/>
          <w:sz w:val="20"/>
          <w:szCs w:val="20"/>
          <w14:ligatures w14:val="none"/>
        </w:rPr>
      </w:pP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047319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COUNT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047319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*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section_count</w:t>
      </w:r>
      <w:proofErr w:type="spellEnd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teaches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GROUP BY 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5E5A2043" w14:textId="20F850AF" w:rsidR="00047319" w:rsidRDefault="00047319" w:rsidP="00047319">
      <w:pPr>
        <w:pStyle w:val="a9"/>
        <w:numPr>
          <w:ilvl w:val="0"/>
          <w:numId w:val="1"/>
        </w:numPr>
      </w:pPr>
      <w:r w:rsidRPr="00047319">
        <w:rPr>
          <w:rFonts w:hint="eastAsia"/>
        </w:rPr>
        <w:t>确保即使没有授课的教师也要被输出。</w:t>
      </w:r>
    </w:p>
    <w:p w14:paraId="19BEEE09" w14:textId="77777777" w:rsidR="00047319" w:rsidRPr="00047319" w:rsidRDefault="00047319" w:rsidP="00047319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instructor.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047319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COUNT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teaches.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course_id</w:t>
      </w:r>
      <w:proofErr w:type="spellEnd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section_count</w:t>
      </w:r>
      <w:proofErr w:type="spellEnd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instructor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LEFT JOIN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teaches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ON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instructor.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ID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= teaches.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GROUP BY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instructor.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2A725354" w14:textId="49FBDC86" w:rsidR="00047319" w:rsidRDefault="00047319" w:rsidP="00047319">
      <w:pPr>
        <w:pStyle w:val="a9"/>
        <w:numPr>
          <w:ilvl w:val="0"/>
          <w:numId w:val="1"/>
        </w:numPr>
      </w:pPr>
      <w:r w:rsidRPr="00047319">
        <w:rPr>
          <w:rFonts w:hint="eastAsia"/>
        </w:rPr>
        <w:t>请使用标量子查询（</w:t>
      </w:r>
      <w:r w:rsidRPr="00047319">
        <w:rPr>
          <w:rFonts w:hint="eastAsia"/>
        </w:rPr>
        <w:t>scalar subquery</w:t>
      </w:r>
      <w:r w:rsidRPr="00047319">
        <w:rPr>
          <w:rFonts w:hint="eastAsia"/>
        </w:rPr>
        <w:t>）完成第</w:t>
      </w:r>
      <w:r w:rsidRPr="00047319">
        <w:rPr>
          <w:rFonts w:hint="eastAsia"/>
        </w:rPr>
        <w:t xml:space="preserve"> 2 </w:t>
      </w:r>
      <w:r w:rsidRPr="00047319">
        <w:rPr>
          <w:rFonts w:hint="eastAsia"/>
        </w:rPr>
        <w:t>题。</w:t>
      </w:r>
    </w:p>
    <w:p w14:paraId="198568EC" w14:textId="77777777" w:rsidR="00047319" w:rsidRPr="00047319" w:rsidRDefault="00047319" w:rsidP="00047319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047319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COUNT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047319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*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teaches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teaches.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ID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= instructor.</w:t>
      </w:r>
      <w:r w:rsidRPr="00047319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ID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section_count</w:t>
      </w:r>
      <w:proofErr w:type="spellEnd"/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047319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047319">
        <w:rPr>
          <w:rFonts w:ascii="Courier New" w:hAnsi="Courier New" w:cs="Courier New"/>
          <w:kern w:val="0"/>
          <w:sz w:val="20"/>
          <w:szCs w:val="20"/>
          <w14:ligatures w14:val="none"/>
        </w:rPr>
        <w:t>instructor;</w:t>
      </w:r>
    </w:p>
    <w:p w14:paraId="06F5A237" w14:textId="2E07FA3D" w:rsidR="00047319" w:rsidRDefault="00B54B7B" w:rsidP="00B54B7B">
      <w:pPr>
        <w:pStyle w:val="a9"/>
        <w:numPr>
          <w:ilvl w:val="0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section</w:t>
      </w:r>
      <w:r>
        <w:rPr>
          <w:rFonts w:hint="eastAsia"/>
        </w:rPr>
        <w:t>只是增加了一些</w:t>
      </w:r>
      <w:r>
        <w:rPr>
          <w:rFonts w:hint="eastAsia"/>
        </w:rPr>
        <w:t>属性</w:t>
      </w:r>
      <w:r>
        <w:rPr>
          <w:rFonts w:hint="eastAsia"/>
        </w:rPr>
        <w:t>，但这些</w:t>
      </w:r>
      <w:r>
        <w:rPr>
          <w:rFonts w:hint="eastAsia"/>
        </w:rPr>
        <w:t>属性</w:t>
      </w:r>
      <w:r>
        <w:rPr>
          <w:rFonts w:hint="eastAsia"/>
        </w:rPr>
        <w:t>既没有被选出，也没有参与分组、过滤或聚合</w:t>
      </w:r>
      <w:r>
        <w:rPr>
          <w:rFonts w:hint="eastAsia"/>
        </w:rPr>
        <w:t>，</w:t>
      </w:r>
      <w:r>
        <w:rPr>
          <w:rFonts w:hint="eastAsia"/>
        </w:rPr>
        <w:t>参与的部分都来自</w:t>
      </w:r>
      <w:r>
        <w:rPr>
          <w:rFonts w:hint="eastAsia"/>
        </w:rPr>
        <w:t xml:space="preserve"> takes </w:t>
      </w:r>
      <w:r>
        <w:rPr>
          <w:rFonts w:hint="eastAsia"/>
        </w:rPr>
        <w:t>和</w:t>
      </w:r>
      <w:r>
        <w:rPr>
          <w:rFonts w:hint="eastAsia"/>
        </w:rPr>
        <w:t xml:space="preserve"> student</w:t>
      </w:r>
      <w:r>
        <w:rPr>
          <w:rFonts w:hint="eastAsia"/>
        </w:rPr>
        <w:t>，所以结果不变。</w:t>
      </w:r>
    </w:p>
    <w:p w14:paraId="3FEA4BD5" w14:textId="0B594713" w:rsidR="00B54B7B" w:rsidRDefault="00B54B7B" w:rsidP="00B54B7B">
      <w:pPr>
        <w:pStyle w:val="a9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using </w:t>
      </w:r>
      <w:r>
        <w:rPr>
          <w:rFonts w:hint="eastAsia"/>
        </w:rPr>
        <w:t>重写</w:t>
      </w:r>
    </w:p>
    <w:p w14:paraId="31625D75" w14:textId="77777777" w:rsidR="00B54B7B" w:rsidRPr="00B54B7B" w:rsidRDefault="00B54B7B" w:rsidP="00B54B7B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B54B7B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SELECT </w:t>
      </w:r>
      <w:r w:rsidRPr="00B54B7B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*</w:t>
      </w:r>
      <w:r w:rsidRPr="00B54B7B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br/>
      </w:r>
      <w:r w:rsidRPr="00B54B7B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section </w:t>
      </w:r>
      <w:r w:rsidRPr="00B54B7B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JOIN </w:t>
      </w:r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t>classroom</w:t>
      </w:r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B54B7B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USING </w:t>
      </w:r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B54B7B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building</w:t>
      </w:r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54B7B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room_number</w:t>
      </w:r>
      <w:proofErr w:type="spellEnd"/>
      <w:r w:rsidRPr="00B54B7B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0A5A926C" w14:textId="3F54601E" w:rsidR="00B54B7B" w:rsidRDefault="00B54B7B" w:rsidP="00B54B7B">
      <w:pPr>
        <w:pStyle w:val="1"/>
        <w:jc w:val="center"/>
      </w:pPr>
      <w:r>
        <w:rPr>
          <w:rFonts w:hint="eastAsia"/>
        </w:rPr>
        <w:t>2.应用题</w:t>
      </w:r>
    </w:p>
    <w:p w14:paraId="27EA793B" w14:textId="0A714073" w:rsidR="00B54B7B" w:rsidRDefault="00597AAB" w:rsidP="00B54B7B">
      <w:pPr>
        <w:pStyle w:val="a9"/>
        <w:numPr>
          <w:ilvl w:val="0"/>
          <w:numId w:val="2"/>
        </w:numPr>
      </w:pPr>
      <w:r w:rsidRPr="00597AAB">
        <w:rPr>
          <w:rFonts w:hint="eastAsia"/>
        </w:rPr>
        <w:t>创建两个关系，并添加测试数据</w:t>
      </w:r>
    </w:p>
    <w:p w14:paraId="4B866241" w14:textId="77777777" w:rsidR="008348E6" w:rsidRPr="008348E6" w:rsidRDefault="008348E6" w:rsidP="008348E6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emp_bonus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varchar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4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received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varchar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11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type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int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CREATE TABLE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emp(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varchar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4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PRIMARY KEY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ename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varchar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10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numeric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8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dept_no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int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emp_bonus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received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type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 xml:space="preserve">VALUES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7934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'17-MAR-2005'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7934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'15-FEB-2005'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7839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'15-FEB-2005'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3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7782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'15-FEB-2005'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INSERT INTO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emp(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ename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dept_no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VALUES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7934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'ROSE'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1300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42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7839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'RITUAL'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5000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42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(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7782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'MONICA'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2450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,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42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);</w:t>
      </w:r>
    </w:p>
    <w:p w14:paraId="753426F0" w14:textId="2739A6F2" w:rsidR="00597AAB" w:rsidRDefault="00597AAB" w:rsidP="00B54B7B">
      <w:pPr>
        <w:pStyle w:val="a9"/>
        <w:numPr>
          <w:ilvl w:val="0"/>
          <w:numId w:val="2"/>
        </w:numPr>
      </w:pPr>
      <w:r w:rsidRPr="00597AAB">
        <w:rPr>
          <w:rFonts w:hint="eastAsia"/>
        </w:rPr>
        <w:t>列出部门编号为</w:t>
      </w:r>
      <w:r w:rsidRPr="00597AAB">
        <w:rPr>
          <w:rFonts w:hint="eastAsia"/>
        </w:rPr>
        <w:t xml:space="preserve">42 </w:t>
      </w:r>
      <w:r w:rsidRPr="00597AAB">
        <w:rPr>
          <w:rFonts w:hint="eastAsia"/>
        </w:rPr>
        <w:t>的所有员工的总工资及其总奖金</w:t>
      </w:r>
    </w:p>
    <w:p w14:paraId="62275EE2" w14:textId="77777777" w:rsidR="008348E6" w:rsidRPr="008348E6" w:rsidRDefault="008348E6" w:rsidP="008348E6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/>
        <w:jc w:val="left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SELECT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</w:t>
      </w:r>
      <w:r w:rsidRPr="008348E6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SUM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total_salary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,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</w:t>
      </w:r>
      <w:r w:rsidRPr="008348E6">
        <w:rPr>
          <w:rFonts w:ascii="Courier New" w:hAnsi="Courier New" w:cs="Courier New"/>
          <w:i/>
          <w:iCs/>
          <w:kern w:val="0"/>
          <w:sz w:val="20"/>
          <w:szCs w:val="20"/>
          <w14:ligatures w14:val="none"/>
        </w:rPr>
        <w:t>SUM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(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CASE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emp_bonus.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type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  <w:t xml:space="preserve">    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WHEN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1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THEN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0.10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WHEN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2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THEN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0.20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WHEN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 xml:space="preserve">3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THEN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sal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*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0.30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ELSE 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t>0</w:t>
      </w:r>
      <w:r w:rsidRPr="008348E6">
        <w:rPr>
          <w:rFonts w:ascii="Courier New" w:hAnsi="Courier New" w:cs="Courier New"/>
          <w:color w:val="0000FF"/>
          <w:kern w:val="0"/>
          <w:sz w:val="20"/>
          <w:szCs w:val="20"/>
          <w14:ligatures w14:val="none"/>
        </w:rPr>
        <w:br/>
        <w:t xml:space="preserve">       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>END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br/>
        <w:t xml:space="preserve">   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AS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total_bonus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FROM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emp_bonus</w:t>
      </w:r>
      <w:proofErr w:type="spellEnd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ON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emp_bonus.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emp_no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br/>
      </w:r>
      <w:r w:rsidRPr="008348E6">
        <w:rPr>
          <w:rFonts w:ascii="Courier New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WHERE </w:t>
      </w:r>
      <w:proofErr w:type="spellStart"/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emp.</w:t>
      </w:r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>dept_no</w:t>
      </w:r>
      <w:proofErr w:type="spellEnd"/>
      <w:r w:rsidRPr="008348E6">
        <w:rPr>
          <w:rFonts w:ascii="Courier New" w:hAnsi="Courier New" w:cs="Courier New"/>
          <w:b/>
          <w:bCs/>
          <w:color w:val="660E7A"/>
          <w:kern w:val="0"/>
          <w:sz w:val="20"/>
          <w:szCs w:val="20"/>
          <w14:ligatures w14:val="none"/>
        </w:rPr>
        <w:t xml:space="preserve"> 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= </w:t>
      </w:r>
      <w:r w:rsidRPr="008348E6">
        <w:rPr>
          <w:rFonts w:ascii="Courier New" w:hAnsi="Courier New" w:cs="Courier New"/>
          <w:b/>
          <w:bCs/>
          <w:color w:val="008000"/>
          <w:kern w:val="0"/>
          <w:sz w:val="20"/>
          <w:szCs w:val="20"/>
          <w14:ligatures w14:val="none"/>
        </w:rPr>
        <w:t>'42'</w:t>
      </w:r>
      <w:r w:rsidRPr="008348E6">
        <w:rPr>
          <w:rFonts w:ascii="Courier New" w:hAnsi="Courier New" w:cs="Courier New"/>
          <w:kern w:val="0"/>
          <w:sz w:val="20"/>
          <w:szCs w:val="20"/>
          <w14:ligatures w14:val="none"/>
        </w:rPr>
        <w:t>;</w:t>
      </w:r>
    </w:p>
    <w:p w14:paraId="1EA29212" w14:textId="77777777" w:rsidR="008348E6" w:rsidRPr="008348E6" w:rsidRDefault="008348E6" w:rsidP="008348E6">
      <w:pPr>
        <w:pStyle w:val="a9"/>
        <w:ind w:left="440"/>
        <w:rPr>
          <w:rFonts w:hint="eastAsia"/>
        </w:rPr>
      </w:pPr>
    </w:p>
    <w:sectPr w:rsidR="008348E6" w:rsidRPr="0083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C7EC6"/>
    <w:multiLevelType w:val="hybridMultilevel"/>
    <w:tmpl w:val="82DE24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35726A"/>
    <w:multiLevelType w:val="hybridMultilevel"/>
    <w:tmpl w:val="5D9C9C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0361027">
    <w:abstractNumId w:val="1"/>
  </w:num>
  <w:num w:numId="2" w16cid:durableId="149332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5F"/>
    <w:rsid w:val="00047319"/>
    <w:rsid w:val="000858CB"/>
    <w:rsid w:val="001200FE"/>
    <w:rsid w:val="00197578"/>
    <w:rsid w:val="00300AAE"/>
    <w:rsid w:val="00426F5F"/>
    <w:rsid w:val="00467580"/>
    <w:rsid w:val="005642D3"/>
    <w:rsid w:val="00597AAB"/>
    <w:rsid w:val="008348E6"/>
    <w:rsid w:val="008B351B"/>
    <w:rsid w:val="00B54B7B"/>
    <w:rsid w:val="00CD4F5D"/>
    <w:rsid w:val="00CF09E6"/>
    <w:rsid w:val="00F4713E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57375"/>
  <w15:chartTrackingRefBased/>
  <w15:docId w15:val="{302AE3FD-29A6-451A-B1D5-7679B546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F5F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F5F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F5F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F5F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F5F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F5F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F5F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F5F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426F5F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426F5F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426F5F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F5F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6F5F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F5F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F5F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F5F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426F5F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26F5F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426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F5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47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7319"/>
    <w:rPr>
      <w:rFonts w:ascii="宋体" w:hAnsi="宋体" w:cs="宋体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2</cp:revision>
  <dcterms:created xsi:type="dcterms:W3CDTF">2025-04-17T11:53:00Z</dcterms:created>
  <dcterms:modified xsi:type="dcterms:W3CDTF">2025-04-17T12:47:00Z</dcterms:modified>
</cp:coreProperties>
</file>