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CE494">
      <w:pPr>
        <w:pStyle w:val="2"/>
        <w:keepNext w:val="0"/>
        <w:keepLines w:val="0"/>
        <w:widowControl/>
        <w:suppressLineNumbers w:val="0"/>
        <w:ind w:firstLine="2610" w:firstLineChars="650"/>
        <w:rPr>
          <w:rFonts w:hint="default" w:asciiTheme="minorAscii" w:hAnsiTheme="minorAscii"/>
          <w:sz w:val="40"/>
          <w:szCs w:val="40"/>
        </w:rPr>
      </w:pPr>
      <w:r>
        <w:rPr>
          <w:rFonts w:hint="default" w:asciiTheme="minorAscii" w:hAnsiTheme="minorAscii"/>
          <w:sz w:val="40"/>
          <w:szCs w:val="40"/>
        </w:rPr>
        <w:t>PROJECT REPORT</w:t>
      </w:r>
    </w:p>
    <w:p w14:paraId="1FEBC153">
      <w:pPr>
        <w:pStyle w:val="8"/>
        <w:keepNext w:val="0"/>
        <w:keepLines w:val="0"/>
        <w:widowControl/>
        <w:suppressLineNumbers w:val="0"/>
        <w:ind w:firstLine="1084" w:firstLineChars="450"/>
        <w:jc w:val="distribute"/>
        <w:rPr>
          <w:rFonts w:hint="default" w:asciiTheme="minorAscii" w:hAnsiTheme="minorAscii"/>
          <w:b/>
          <w:bCs/>
          <w:sz w:val="24"/>
          <w:szCs w:val="24"/>
        </w:rPr>
      </w:pPr>
      <w:r>
        <w:rPr>
          <w:rFonts w:hint="default" w:asciiTheme="minorAscii" w:hAnsiTheme="minorAscii"/>
          <w:b/>
          <w:bCs/>
          <w:sz w:val="24"/>
          <w:szCs w:val="24"/>
        </w:rPr>
        <w:t>MEDICAL DIAGNOSIS CENTER BY SERVICENOW SERVICE PORTAL</w:t>
      </w:r>
    </w:p>
    <w:p w14:paraId="6B5DAFA9">
      <w:pPr>
        <w:pStyle w:val="8"/>
        <w:keepNext w:val="0"/>
        <w:keepLines w:val="0"/>
        <w:widowControl/>
        <w:suppressLineNumbers w:val="0"/>
        <w:rPr>
          <w:rFonts w:hint="default" w:asciiTheme="minorAscii" w:hAnsiTheme="minorAscii"/>
          <w:sz w:val="22"/>
          <w:szCs w:val="22"/>
          <w:lang w:val="en-US"/>
        </w:rPr>
      </w:pPr>
      <w:r>
        <w:rPr>
          <w:rFonts w:hint="default" w:asciiTheme="minorAscii" w:hAnsiTheme="minorAscii"/>
          <w:sz w:val="22"/>
          <w:szCs w:val="22"/>
        </w:rPr>
        <w:t>Team ID: 23891A05</w:t>
      </w:r>
      <w:r>
        <w:rPr>
          <w:rFonts w:hint="default" w:asciiTheme="minorAscii" w:hAnsiTheme="minorAscii"/>
          <w:sz w:val="22"/>
          <w:szCs w:val="22"/>
          <w:lang w:val="en-US"/>
        </w:rPr>
        <w:t>78</w:t>
      </w:r>
    </w:p>
    <w:p w14:paraId="485F6714">
      <w:pPr>
        <w:pStyle w:val="8"/>
        <w:keepNext w:val="0"/>
        <w:keepLines w:val="0"/>
        <w:widowControl/>
        <w:suppressLineNumbers w:val="0"/>
        <w:rPr>
          <w:rFonts w:hint="default" w:asciiTheme="minorAscii" w:hAnsiTheme="minorAscii"/>
          <w:sz w:val="22"/>
          <w:szCs w:val="22"/>
          <w:lang w:val="en-US"/>
        </w:rPr>
      </w:pPr>
      <w:r>
        <w:rPr>
          <w:rFonts w:hint="default" w:asciiTheme="minorAscii" w:hAnsiTheme="minorAscii"/>
          <w:sz w:val="22"/>
          <w:szCs w:val="22"/>
        </w:rPr>
        <w:t xml:space="preserve">Team Member: </w:t>
      </w:r>
      <w:r>
        <w:rPr>
          <w:rFonts w:hint="default" w:asciiTheme="minorAscii" w:hAnsiTheme="minorAscii"/>
          <w:sz w:val="22"/>
          <w:szCs w:val="22"/>
          <w:lang w:val="en-US"/>
        </w:rPr>
        <w:t>Dhara</w:t>
      </w:r>
      <w:r>
        <w:rPr>
          <w:rFonts w:hint="default" w:asciiTheme="minorAscii" w:hAnsiTheme="minorAscii"/>
          <w:sz w:val="22"/>
          <w:szCs w:val="22"/>
          <w:lang w:val="en-IN"/>
        </w:rPr>
        <w:t>v</w:t>
      </w:r>
      <w:r>
        <w:rPr>
          <w:rFonts w:hint="default" w:asciiTheme="minorAscii" w:hAnsiTheme="minorAscii"/>
          <w:sz w:val="22"/>
          <w:szCs w:val="22"/>
          <w:lang w:val="en-US"/>
        </w:rPr>
        <w:t>ath Srilatha</w:t>
      </w:r>
    </w:p>
    <w:p w14:paraId="189F0DE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Date: 15 October 2026 </w:t>
      </w:r>
    </w:p>
    <w:p w14:paraId="47CD04E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Technology: ServiceNow Service Portal</w:t>
      </w:r>
    </w:p>
    <w:p w14:paraId="7D5CBAE4">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1. INTRODUCTION</w:t>
      </w:r>
    </w:p>
    <w:p w14:paraId="12CC3288">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1.1 Project Overview</w:t>
      </w:r>
    </w:p>
    <w:p w14:paraId="6523578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Medical Diagnosis Center by ServiceNow Service Portal is a web-based application designed to simplify and manage diagnostic center operations. It provides a centralized platform for patient registration, diagnostic test browsing, appointment booking, test status tracking, and diagnostic report management.</w:t>
      </w:r>
    </w:p>
    <w:p w14:paraId="0ECFFCD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is developed using the ServiceNow platform, including Service Portal pages, widgets, application tables, scripts, and workflows. It maintains information about patients, appointments, diagnostic tests, and reports in a structured manner.</w:t>
      </w:r>
    </w:p>
    <w:p w14:paraId="56066F5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Patients can use the portal to explore available tests, book appointments, view their appointment details, and access completed reports. Authorized staff can manage patient records, update test statuses, and maintain report information.</w:t>
      </w:r>
    </w:p>
    <w:p w14:paraId="2B450E0E">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1.2 Purpose</w:t>
      </w:r>
    </w:p>
    <w:p w14:paraId="2C5E66A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main purpose of this project is to digitize diagnostic center operations and reduce manual work. It aims to provide a convenient and organized experience for patients and staff.</w:t>
      </w:r>
    </w:p>
    <w:p w14:paraId="1DA3D54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objectives are:</w:t>
      </w:r>
    </w:p>
    <w:p w14:paraId="26F8525E">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provide a centralized patient registration system.</w:t>
      </w:r>
    </w:p>
    <w:p w14:paraId="5C9B7B3A">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simplify diagnostic test booking and appointment management.</w:t>
      </w:r>
    </w:p>
    <w:p w14:paraId="00FFD4C4">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track the progress of diagnostic tests.</w:t>
      </w:r>
    </w:p>
    <w:p w14:paraId="74A8671A">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provide access to completed diagnostic reports.</w:t>
      </w:r>
    </w:p>
    <w:p w14:paraId="22AC099D">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maintain organized patient and appointment records.</w:t>
      </w:r>
    </w:p>
    <w:p w14:paraId="2CE25DC9">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improve operational visibility through staff and administrative views.</w:t>
      </w:r>
    </w:p>
    <w:p w14:paraId="3DC35DA7">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protect patient information using appropriate access controls.</w:t>
      </w:r>
    </w:p>
    <w:p w14:paraId="4F5CEA22">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2. IDEATION PHASE</w:t>
      </w:r>
    </w:p>
    <w:p w14:paraId="4B8023E1">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2.1 Problem Statement</w:t>
      </w:r>
    </w:p>
    <w:p w14:paraId="200B24B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Traditional diagnostic center operations may involve manual registration, appointment scheduling, test tracking, and report distribution. These processes can make it difficult for patients to obtain timely updates and for staff to manage pending appointments and reports efficiently.</w:t>
      </w:r>
    </w:p>
    <w:p w14:paraId="78E491F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Patients may need to contact the diagnostic center repeatedly to check appointment details or report availability. Staff may also face difficulties maintaining consistent records and tracking the progress of diagnostic tests.</w:t>
      </w:r>
    </w:p>
    <w:p w14:paraId="6BA243C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Therefore, a centralized digital solution is required to manage patient registration, diagnostic test booking, appointment status, and report delivery. The proposed ServiceNow Service Portal addresses these challenges by organizing the major diagnostic center activities within a single platform.</w:t>
      </w:r>
    </w:p>
    <w:p w14:paraId="468224AA">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2.2 Empathy Map Canvas</w:t>
      </w:r>
    </w:p>
    <w:p w14:paraId="3812ECD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An empathy map helps understand the needs, expectations, and difficulties experienced by patients and diagnostic center staff.</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3"/>
        <w:gridCol w:w="3804"/>
        <w:gridCol w:w="3479"/>
      </w:tblGrid>
      <w:tr w14:paraId="3F4C9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8978FD">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Empathy Area</w:t>
            </w:r>
          </w:p>
        </w:tc>
        <w:tc>
          <w:tcPr>
            <w:tcW w:w="0" w:type="auto"/>
            <w:shd w:val="clear" w:color="auto" w:fill="auto"/>
            <w:vAlign w:val="center"/>
          </w:tcPr>
          <w:p w14:paraId="01F7F630">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Patient Perspective</w:t>
            </w:r>
          </w:p>
        </w:tc>
        <w:tc>
          <w:tcPr>
            <w:tcW w:w="0" w:type="auto"/>
            <w:shd w:val="clear" w:color="auto" w:fill="auto"/>
            <w:vAlign w:val="center"/>
          </w:tcPr>
          <w:p w14:paraId="2D3A28E3">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Staff Perspective</w:t>
            </w:r>
          </w:p>
        </w:tc>
      </w:tr>
      <w:tr w14:paraId="755B5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785D4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Says</w:t>
            </w:r>
          </w:p>
        </w:tc>
        <w:tc>
          <w:tcPr>
            <w:tcW w:w="0" w:type="auto"/>
            <w:shd w:val="clear" w:color="auto" w:fill="auto"/>
            <w:vAlign w:val="center"/>
          </w:tcPr>
          <w:p w14:paraId="6F6838B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“I want to book a test easily and check my report status.”</w:t>
            </w:r>
          </w:p>
        </w:tc>
        <w:tc>
          <w:tcPr>
            <w:tcW w:w="0" w:type="auto"/>
            <w:shd w:val="clear" w:color="auto" w:fill="auto"/>
            <w:vAlign w:val="center"/>
          </w:tcPr>
          <w:p w14:paraId="6185433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“I need to manage appointments and update test progress.”</w:t>
            </w:r>
          </w:p>
        </w:tc>
      </w:tr>
      <w:tr w14:paraId="20B2E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1B9E8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Thinks</w:t>
            </w:r>
          </w:p>
        </w:tc>
        <w:tc>
          <w:tcPr>
            <w:tcW w:w="0" w:type="auto"/>
            <w:shd w:val="clear" w:color="auto" w:fill="auto"/>
            <w:vAlign w:val="center"/>
          </w:tcPr>
          <w:p w14:paraId="11F523F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“Is my appointment confirmed? Is my report ready?”</w:t>
            </w:r>
          </w:p>
        </w:tc>
        <w:tc>
          <w:tcPr>
            <w:tcW w:w="0" w:type="auto"/>
            <w:shd w:val="clear" w:color="auto" w:fill="auto"/>
            <w:vAlign w:val="center"/>
          </w:tcPr>
          <w:p w14:paraId="4B82E15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“Which appointments and reports are still pending?”</w:t>
            </w:r>
          </w:p>
        </w:tc>
      </w:tr>
      <w:tr w14:paraId="2D9F9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C7F32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Does</w:t>
            </w:r>
          </w:p>
        </w:tc>
        <w:tc>
          <w:tcPr>
            <w:tcW w:w="0" w:type="auto"/>
            <w:shd w:val="clear" w:color="auto" w:fill="auto"/>
            <w:vAlign w:val="center"/>
          </w:tcPr>
          <w:p w14:paraId="0CD5E60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Browses tests, books appointments, checks status, and accesses reports.</w:t>
            </w:r>
          </w:p>
        </w:tc>
        <w:tc>
          <w:tcPr>
            <w:tcW w:w="0" w:type="auto"/>
            <w:shd w:val="clear" w:color="auto" w:fill="auto"/>
            <w:vAlign w:val="center"/>
          </w:tcPr>
          <w:p w14:paraId="10A7889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Manages records, updates test status, and uploads reports.</w:t>
            </w:r>
          </w:p>
        </w:tc>
      </w:tr>
      <w:tr w14:paraId="4D80C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BF9AA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Feels</w:t>
            </w:r>
          </w:p>
        </w:tc>
        <w:tc>
          <w:tcPr>
            <w:tcW w:w="0" w:type="auto"/>
            <w:shd w:val="clear" w:color="auto" w:fill="auto"/>
            <w:vAlign w:val="center"/>
          </w:tcPr>
          <w:p w14:paraId="1EF3383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May feel uncertain when updates are unavailable.</w:t>
            </w:r>
          </w:p>
        </w:tc>
        <w:tc>
          <w:tcPr>
            <w:tcW w:w="0" w:type="auto"/>
            <w:shd w:val="clear" w:color="auto" w:fill="auto"/>
            <w:vAlign w:val="center"/>
          </w:tcPr>
          <w:p w14:paraId="7498A73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May feel pressured when handling many records manually.</w:t>
            </w:r>
          </w:p>
        </w:tc>
      </w:tr>
      <w:tr w14:paraId="0DBC3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E705E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Needs</w:t>
            </w:r>
          </w:p>
        </w:tc>
        <w:tc>
          <w:tcPr>
            <w:tcW w:w="0" w:type="auto"/>
            <w:shd w:val="clear" w:color="auto" w:fill="auto"/>
            <w:vAlign w:val="center"/>
          </w:tcPr>
          <w:p w14:paraId="50D21CE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Easy booking, timely updates, and secure report access.</w:t>
            </w:r>
          </w:p>
        </w:tc>
        <w:tc>
          <w:tcPr>
            <w:tcW w:w="0" w:type="auto"/>
            <w:shd w:val="clear" w:color="auto" w:fill="auto"/>
            <w:vAlign w:val="center"/>
          </w:tcPr>
          <w:p w14:paraId="18DC94E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Accurate records, organized workflows, and clear status tracking.</w:t>
            </w:r>
          </w:p>
        </w:tc>
      </w:tr>
    </w:tbl>
    <w:p w14:paraId="2F03D3D4">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2.3 Brainstorming</w:t>
      </w:r>
    </w:p>
    <w:p w14:paraId="420FF77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During the ideation phase, several features were considered to improve diagnostic center operations.</w:t>
      </w:r>
    </w:p>
    <w:p w14:paraId="2977F050">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Develop a user-friendly Service Portal.</w:t>
      </w:r>
    </w:p>
    <w:p w14:paraId="101D62A7">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Provide a diagnostic test catalog.</w:t>
      </w:r>
    </w:p>
    <w:p w14:paraId="721C231C">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Create a patient registration form.</w:t>
      </w:r>
    </w:p>
    <w:p w14:paraId="2EA8EF69">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Implement diagnostic test booking and appointment management.</w:t>
      </w:r>
    </w:p>
    <w:p w14:paraId="4738A7A6">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Display appointment status and test progress.</w:t>
      </w:r>
    </w:p>
    <w:p w14:paraId="4510A3CF">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Provide report management and report access.</w:t>
      </w:r>
    </w:p>
    <w:p w14:paraId="00CB5BD1">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Create separate access permissions for different user roles.</w:t>
      </w:r>
    </w:p>
    <w:p w14:paraId="2FB10F74">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Use workflow automation for repetitive tasks.</w:t>
      </w:r>
    </w:p>
    <w:p w14:paraId="27487DF1">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Provide notifications for appointment and report updates where configured.</w:t>
      </w:r>
    </w:p>
    <w:p w14:paraId="4CEEF123">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Display operational information through administrative dashboards.</w:t>
      </w:r>
    </w:p>
    <w:p w14:paraId="70DFE3D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These ideas form the foundation of the proposed Medical Diagnosis Center application.</w:t>
      </w:r>
    </w:p>
    <w:p w14:paraId="139F680D">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3. REQUIREMENT ANALYSIS</w:t>
      </w:r>
    </w:p>
    <w:p w14:paraId="134EB925">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3.1 Customer Journey Map</w:t>
      </w:r>
    </w:p>
    <w:p w14:paraId="27D6F87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customer journey map describes the steps followed by a patient while using the application.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3"/>
        <w:gridCol w:w="2467"/>
        <w:gridCol w:w="2539"/>
        <w:gridCol w:w="2307"/>
      </w:tblGrid>
      <w:tr w14:paraId="0A497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BBC771">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Stage</w:t>
            </w:r>
          </w:p>
        </w:tc>
        <w:tc>
          <w:tcPr>
            <w:tcW w:w="0" w:type="auto"/>
            <w:shd w:val="clear" w:color="auto" w:fill="auto"/>
            <w:vAlign w:val="center"/>
          </w:tcPr>
          <w:p w14:paraId="37461E6E">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Patient Activity</w:t>
            </w:r>
          </w:p>
        </w:tc>
        <w:tc>
          <w:tcPr>
            <w:tcW w:w="0" w:type="auto"/>
            <w:shd w:val="clear" w:color="auto" w:fill="auto"/>
            <w:vAlign w:val="center"/>
          </w:tcPr>
          <w:p w14:paraId="35C5C00B">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System Response</w:t>
            </w:r>
          </w:p>
        </w:tc>
        <w:tc>
          <w:tcPr>
            <w:tcW w:w="0" w:type="auto"/>
            <w:shd w:val="clear" w:color="auto" w:fill="auto"/>
            <w:vAlign w:val="center"/>
          </w:tcPr>
          <w:p w14:paraId="0863CA96">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Expected Outcome</w:t>
            </w:r>
          </w:p>
        </w:tc>
      </w:tr>
      <w:tr w14:paraId="1E372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87E75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Discover</w:t>
            </w:r>
          </w:p>
        </w:tc>
        <w:tc>
          <w:tcPr>
            <w:tcW w:w="0" w:type="auto"/>
            <w:shd w:val="clear" w:color="auto" w:fill="auto"/>
            <w:vAlign w:val="center"/>
          </w:tcPr>
          <w:p w14:paraId="4766AB9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Opens the Service Portal.</w:t>
            </w:r>
          </w:p>
        </w:tc>
        <w:tc>
          <w:tcPr>
            <w:tcW w:w="0" w:type="auto"/>
            <w:shd w:val="clear" w:color="auto" w:fill="auto"/>
            <w:vAlign w:val="center"/>
          </w:tcPr>
          <w:p w14:paraId="7FE3530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Displays available diagnostic tests.</w:t>
            </w:r>
          </w:p>
        </w:tc>
        <w:tc>
          <w:tcPr>
            <w:tcW w:w="0" w:type="auto"/>
            <w:shd w:val="clear" w:color="auto" w:fill="auto"/>
            <w:vAlign w:val="center"/>
          </w:tcPr>
          <w:p w14:paraId="53A7E3D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understands the available services.</w:t>
            </w:r>
          </w:p>
        </w:tc>
      </w:tr>
      <w:tr w14:paraId="18BDE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047E8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Register</w:t>
            </w:r>
          </w:p>
        </w:tc>
        <w:tc>
          <w:tcPr>
            <w:tcW w:w="0" w:type="auto"/>
            <w:shd w:val="clear" w:color="auto" w:fill="auto"/>
            <w:vAlign w:val="center"/>
          </w:tcPr>
          <w:p w14:paraId="4BC435F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Enters required personal details.</w:t>
            </w:r>
          </w:p>
        </w:tc>
        <w:tc>
          <w:tcPr>
            <w:tcW w:w="0" w:type="auto"/>
            <w:shd w:val="clear" w:color="auto" w:fill="auto"/>
            <w:vAlign w:val="center"/>
          </w:tcPr>
          <w:p w14:paraId="13086F3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Validates and stores the patient information.</w:t>
            </w:r>
          </w:p>
        </w:tc>
        <w:tc>
          <w:tcPr>
            <w:tcW w:w="0" w:type="auto"/>
            <w:shd w:val="clear" w:color="auto" w:fill="auto"/>
            <w:vAlign w:val="center"/>
          </w:tcPr>
          <w:p w14:paraId="23A5C02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record is created.</w:t>
            </w:r>
          </w:p>
        </w:tc>
      </w:tr>
      <w:tr w14:paraId="51A0C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F1FF8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Book</w:t>
            </w:r>
          </w:p>
        </w:tc>
        <w:tc>
          <w:tcPr>
            <w:tcW w:w="0" w:type="auto"/>
            <w:shd w:val="clear" w:color="auto" w:fill="auto"/>
            <w:vAlign w:val="center"/>
          </w:tcPr>
          <w:p w14:paraId="5F03188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Selects a diagnostic test and appointment slot.</w:t>
            </w:r>
          </w:p>
        </w:tc>
        <w:tc>
          <w:tcPr>
            <w:tcW w:w="0" w:type="auto"/>
            <w:shd w:val="clear" w:color="auto" w:fill="auto"/>
            <w:vAlign w:val="center"/>
          </w:tcPr>
          <w:p w14:paraId="11267B5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Creates an appointment record.</w:t>
            </w:r>
          </w:p>
        </w:tc>
        <w:tc>
          <w:tcPr>
            <w:tcW w:w="0" w:type="auto"/>
            <w:shd w:val="clear" w:color="auto" w:fill="auto"/>
            <w:vAlign w:val="center"/>
          </w:tcPr>
          <w:p w14:paraId="293BFDD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can view booking details.</w:t>
            </w:r>
          </w:p>
        </w:tc>
      </w:tr>
      <w:tr w14:paraId="683D5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EBCA9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Track</w:t>
            </w:r>
          </w:p>
        </w:tc>
        <w:tc>
          <w:tcPr>
            <w:tcW w:w="0" w:type="auto"/>
            <w:shd w:val="clear" w:color="auto" w:fill="auto"/>
            <w:vAlign w:val="center"/>
          </w:tcPr>
          <w:p w14:paraId="46F3294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Checks appointment or test status.</w:t>
            </w:r>
          </w:p>
        </w:tc>
        <w:tc>
          <w:tcPr>
            <w:tcW w:w="0" w:type="auto"/>
            <w:shd w:val="clear" w:color="auto" w:fill="auto"/>
            <w:vAlign w:val="center"/>
          </w:tcPr>
          <w:p w14:paraId="70AC083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Displays the latest saved status.</w:t>
            </w:r>
          </w:p>
        </w:tc>
        <w:tc>
          <w:tcPr>
            <w:tcW w:w="0" w:type="auto"/>
            <w:shd w:val="clear" w:color="auto" w:fill="auto"/>
            <w:vAlign w:val="center"/>
          </w:tcPr>
          <w:p w14:paraId="22EFBBF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can monitor progress.</w:t>
            </w:r>
          </w:p>
        </w:tc>
      </w:tr>
      <w:tr w14:paraId="6768D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27895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Receive Report</w:t>
            </w:r>
          </w:p>
        </w:tc>
        <w:tc>
          <w:tcPr>
            <w:tcW w:w="0" w:type="auto"/>
            <w:shd w:val="clear" w:color="auto" w:fill="auto"/>
            <w:vAlign w:val="center"/>
          </w:tcPr>
          <w:p w14:paraId="7367A30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Opens a completed diagnostic report.</w:t>
            </w:r>
          </w:p>
        </w:tc>
        <w:tc>
          <w:tcPr>
            <w:tcW w:w="0" w:type="auto"/>
            <w:shd w:val="clear" w:color="auto" w:fill="auto"/>
            <w:vAlign w:val="center"/>
          </w:tcPr>
          <w:p w14:paraId="28B1781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Provides report access according to permissions.</w:t>
            </w:r>
          </w:p>
        </w:tc>
        <w:tc>
          <w:tcPr>
            <w:tcW w:w="0" w:type="auto"/>
            <w:shd w:val="clear" w:color="auto" w:fill="auto"/>
            <w:vAlign w:val="center"/>
          </w:tcPr>
          <w:p w14:paraId="17A7CF6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can access the relevant report.</w:t>
            </w:r>
          </w:p>
        </w:tc>
      </w:tr>
    </w:tbl>
    <w:p w14:paraId="701E0E1F">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3.2 Solution Requirement</w:t>
      </w:r>
    </w:p>
    <w:p w14:paraId="5F47A81C">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Functional Requirements</w:t>
      </w:r>
    </w:p>
    <w:p w14:paraId="177157B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Functional requirements describe the operations performed by the application.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19"/>
        <w:gridCol w:w="2521"/>
        <w:gridCol w:w="5356"/>
      </w:tblGrid>
      <w:tr w14:paraId="46B0D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60DEB5">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FR No.</w:t>
            </w:r>
          </w:p>
        </w:tc>
        <w:tc>
          <w:tcPr>
            <w:tcW w:w="0" w:type="auto"/>
            <w:shd w:val="clear" w:color="auto" w:fill="auto"/>
            <w:vAlign w:val="center"/>
          </w:tcPr>
          <w:p w14:paraId="4F0665B4">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Functional Requirement</w:t>
            </w:r>
          </w:p>
        </w:tc>
        <w:tc>
          <w:tcPr>
            <w:tcW w:w="0" w:type="auto"/>
            <w:shd w:val="clear" w:color="auto" w:fill="auto"/>
            <w:vAlign w:val="center"/>
          </w:tcPr>
          <w:p w14:paraId="592FC32A">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Description</w:t>
            </w:r>
          </w:p>
        </w:tc>
      </w:tr>
      <w:tr w14:paraId="0A120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176BD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FR-1</w:t>
            </w:r>
          </w:p>
        </w:tc>
        <w:tc>
          <w:tcPr>
            <w:tcW w:w="0" w:type="auto"/>
            <w:shd w:val="clear" w:color="auto" w:fill="auto"/>
            <w:vAlign w:val="center"/>
          </w:tcPr>
          <w:p w14:paraId="364933B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Registration</w:t>
            </w:r>
          </w:p>
        </w:tc>
        <w:tc>
          <w:tcPr>
            <w:tcW w:w="0" w:type="auto"/>
            <w:shd w:val="clear" w:color="auto" w:fill="auto"/>
            <w:vAlign w:val="center"/>
          </w:tcPr>
          <w:p w14:paraId="0F22713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Register patients through a form and store their details.</w:t>
            </w:r>
          </w:p>
        </w:tc>
      </w:tr>
      <w:tr w14:paraId="04275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78D7E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FR-2</w:t>
            </w:r>
          </w:p>
        </w:tc>
        <w:tc>
          <w:tcPr>
            <w:tcW w:w="0" w:type="auto"/>
            <w:shd w:val="clear" w:color="auto" w:fill="auto"/>
            <w:vAlign w:val="center"/>
          </w:tcPr>
          <w:p w14:paraId="7B09C45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Diagnostic Test Catalog</w:t>
            </w:r>
          </w:p>
        </w:tc>
        <w:tc>
          <w:tcPr>
            <w:tcW w:w="0" w:type="auto"/>
            <w:shd w:val="clear" w:color="auto" w:fill="auto"/>
            <w:vAlign w:val="center"/>
          </w:tcPr>
          <w:p w14:paraId="1A675F2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 available diagnostic tests and their details.</w:t>
            </w:r>
          </w:p>
        </w:tc>
      </w:tr>
      <w:tr w14:paraId="5964D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F9597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FR-3</w:t>
            </w:r>
          </w:p>
        </w:tc>
        <w:tc>
          <w:tcPr>
            <w:tcW w:w="0" w:type="auto"/>
            <w:shd w:val="clear" w:color="auto" w:fill="auto"/>
            <w:vAlign w:val="center"/>
          </w:tcPr>
          <w:p w14:paraId="064FDE4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 Booking and Appointment Management</w:t>
            </w:r>
          </w:p>
        </w:tc>
        <w:tc>
          <w:tcPr>
            <w:tcW w:w="0" w:type="auto"/>
            <w:shd w:val="clear" w:color="auto" w:fill="auto"/>
            <w:vAlign w:val="center"/>
          </w:tcPr>
          <w:p w14:paraId="2B155C9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Book tests, view appointment details, and cancel eligible appointments.</w:t>
            </w:r>
          </w:p>
        </w:tc>
      </w:tr>
      <w:tr w14:paraId="277CA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9DEB4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FR-4</w:t>
            </w:r>
          </w:p>
        </w:tc>
        <w:tc>
          <w:tcPr>
            <w:tcW w:w="0" w:type="auto"/>
            <w:shd w:val="clear" w:color="auto" w:fill="auto"/>
            <w:vAlign w:val="center"/>
          </w:tcPr>
          <w:p w14:paraId="4BD72C2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 Status Tracking</w:t>
            </w:r>
          </w:p>
        </w:tc>
        <w:tc>
          <w:tcPr>
            <w:tcW w:w="0" w:type="auto"/>
            <w:shd w:val="clear" w:color="auto" w:fill="auto"/>
            <w:vAlign w:val="center"/>
          </w:tcPr>
          <w:p w14:paraId="0A83A30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Track test progress through Sample Collected, Processing, Completed, and Delivered statuses.</w:t>
            </w:r>
          </w:p>
        </w:tc>
      </w:tr>
      <w:tr w14:paraId="39DAC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A9FAE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FR-5</w:t>
            </w:r>
          </w:p>
        </w:tc>
        <w:tc>
          <w:tcPr>
            <w:tcW w:w="0" w:type="auto"/>
            <w:shd w:val="clear" w:color="auto" w:fill="auto"/>
            <w:vAlign w:val="center"/>
          </w:tcPr>
          <w:p w14:paraId="1D96541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Report Management</w:t>
            </w:r>
          </w:p>
        </w:tc>
        <w:tc>
          <w:tcPr>
            <w:tcW w:w="0" w:type="auto"/>
            <w:shd w:val="clear" w:color="auto" w:fill="auto"/>
            <w:vAlign w:val="center"/>
          </w:tcPr>
          <w:p w14:paraId="6D9CE33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Associate diagnostic reports with the appropriate patient and appointment and provide authorized report access.</w:t>
            </w:r>
          </w:p>
        </w:tc>
      </w:tr>
      <w:tr w14:paraId="6572F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9D269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FR-6</w:t>
            </w:r>
          </w:p>
        </w:tc>
        <w:tc>
          <w:tcPr>
            <w:tcW w:w="0" w:type="auto"/>
            <w:shd w:val="clear" w:color="auto" w:fill="auto"/>
            <w:vAlign w:val="center"/>
          </w:tcPr>
          <w:p w14:paraId="37D98A7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Notifications</w:t>
            </w:r>
          </w:p>
        </w:tc>
        <w:tc>
          <w:tcPr>
            <w:tcW w:w="0" w:type="auto"/>
            <w:shd w:val="clear" w:color="auto" w:fill="auto"/>
            <w:vAlign w:val="center"/>
          </w:tcPr>
          <w:p w14:paraId="6693CAE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Provide appointment and status notifications when the notification functionality is configured.</w:t>
            </w:r>
          </w:p>
        </w:tc>
      </w:tr>
      <w:tr w14:paraId="356F3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A12B7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FR-7</w:t>
            </w:r>
          </w:p>
        </w:tc>
        <w:tc>
          <w:tcPr>
            <w:tcW w:w="0" w:type="auto"/>
            <w:shd w:val="clear" w:color="auto" w:fill="auto"/>
            <w:vAlign w:val="center"/>
          </w:tcPr>
          <w:p w14:paraId="341D1F5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Role-Based Access</w:t>
            </w:r>
          </w:p>
        </w:tc>
        <w:tc>
          <w:tcPr>
            <w:tcW w:w="0" w:type="auto"/>
            <w:shd w:val="clear" w:color="auto" w:fill="auto"/>
            <w:vAlign w:val="center"/>
          </w:tcPr>
          <w:p w14:paraId="438E8E7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Provide appropriate access for patients, receptionists, lab technicians, and administrators.</w:t>
            </w:r>
          </w:p>
        </w:tc>
      </w:tr>
      <w:tr w14:paraId="7F8ED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D8D97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FR-8</w:t>
            </w:r>
          </w:p>
        </w:tc>
        <w:tc>
          <w:tcPr>
            <w:tcW w:w="0" w:type="auto"/>
            <w:shd w:val="clear" w:color="auto" w:fill="auto"/>
            <w:vAlign w:val="center"/>
          </w:tcPr>
          <w:p w14:paraId="343B636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Dashboard and Monitoring</w:t>
            </w:r>
          </w:p>
        </w:tc>
        <w:tc>
          <w:tcPr>
            <w:tcW w:w="0" w:type="auto"/>
            <w:shd w:val="clear" w:color="auto" w:fill="auto"/>
            <w:vAlign w:val="center"/>
          </w:tcPr>
          <w:p w14:paraId="58234BF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 operational summaries such as pending appointments and completed tests.</w:t>
            </w:r>
          </w:p>
        </w:tc>
      </w:tr>
    </w:tbl>
    <w:p w14:paraId="6C834306">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Non-functional Requirements</w:t>
      </w:r>
    </w:p>
    <w:p w14:paraId="51F4047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Non-functional requirements describe the quality attributes of the application.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258"/>
        <w:gridCol w:w="6406"/>
      </w:tblGrid>
      <w:tr w14:paraId="2C23D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516007">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NFR No.</w:t>
            </w:r>
          </w:p>
        </w:tc>
        <w:tc>
          <w:tcPr>
            <w:tcW w:w="0" w:type="auto"/>
            <w:shd w:val="clear" w:color="auto" w:fill="auto"/>
            <w:vAlign w:val="center"/>
          </w:tcPr>
          <w:p w14:paraId="7BDB6369">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Requirement</w:t>
            </w:r>
          </w:p>
        </w:tc>
        <w:tc>
          <w:tcPr>
            <w:tcW w:w="0" w:type="auto"/>
            <w:shd w:val="clear" w:color="auto" w:fill="auto"/>
            <w:vAlign w:val="center"/>
          </w:tcPr>
          <w:p w14:paraId="491244C4">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Description</w:t>
            </w:r>
          </w:p>
        </w:tc>
      </w:tr>
      <w:tr w14:paraId="45945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00001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NFR-1</w:t>
            </w:r>
          </w:p>
        </w:tc>
        <w:tc>
          <w:tcPr>
            <w:tcW w:w="0" w:type="auto"/>
            <w:shd w:val="clear" w:color="auto" w:fill="auto"/>
            <w:vAlign w:val="center"/>
          </w:tcPr>
          <w:p w14:paraId="01087D7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Usability</w:t>
            </w:r>
          </w:p>
        </w:tc>
        <w:tc>
          <w:tcPr>
            <w:tcW w:w="0" w:type="auto"/>
            <w:shd w:val="clear" w:color="auto" w:fill="auto"/>
            <w:vAlign w:val="center"/>
          </w:tcPr>
          <w:p w14:paraId="52EF864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portal should have a simple, consistent, and user-friendly interface.</w:t>
            </w:r>
          </w:p>
        </w:tc>
      </w:tr>
      <w:tr w14:paraId="6DDE7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A50C2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NFR-2</w:t>
            </w:r>
          </w:p>
        </w:tc>
        <w:tc>
          <w:tcPr>
            <w:tcW w:w="0" w:type="auto"/>
            <w:shd w:val="clear" w:color="auto" w:fill="auto"/>
            <w:vAlign w:val="center"/>
          </w:tcPr>
          <w:p w14:paraId="4294815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Security</w:t>
            </w:r>
          </w:p>
        </w:tc>
        <w:tc>
          <w:tcPr>
            <w:tcW w:w="0" w:type="auto"/>
            <w:shd w:val="clear" w:color="auto" w:fill="auto"/>
            <w:vAlign w:val="center"/>
          </w:tcPr>
          <w:p w14:paraId="787C46F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information should be protected through authentication, roles, and access controls.</w:t>
            </w:r>
          </w:p>
        </w:tc>
      </w:tr>
      <w:tr w14:paraId="288AF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61F54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NFR-3</w:t>
            </w:r>
          </w:p>
        </w:tc>
        <w:tc>
          <w:tcPr>
            <w:tcW w:w="0" w:type="auto"/>
            <w:shd w:val="clear" w:color="auto" w:fill="auto"/>
            <w:vAlign w:val="center"/>
          </w:tcPr>
          <w:p w14:paraId="7B6478F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Reliability</w:t>
            </w:r>
          </w:p>
        </w:tc>
        <w:tc>
          <w:tcPr>
            <w:tcW w:w="0" w:type="auto"/>
            <w:shd w:val="clear" w:color="auto" w:fill="auto"/>
            <w:vAlign w:val="center"/>
          </w:tcPr>
          <w:p w14:paraId="7BF9B96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system should maintain accurate and consistent records.</w:t>
            </w:r>
          </w:p>
        </w:tc>
      </w:tr>
      <w:tr w14:paraId="1815B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B5B7D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NFR-4</w:t>
            </w:r>
          </w:p>
        </w:tc>
        <w:tc>
          <w:tcPr>
            <w:tcW w:w="0" w:type="auto"/>
            <w:shd w:val="clear" w:color="auto" w:fill="auto"/>
            <w:vAlign w:val="center"/>
          </w:tcPr>
          <w:p w14:paraId="7C566FC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Performance</w:t>
            </w:r>
          </w:p>
        </w:tc>
        <w:tc>
          <w:tcPr>
            <w:tcW w:w="0" w:type="auto"/>
            <w:shd w:val="clear" w:color="auto" w:fill="auto"/>
            <w:vAlign w:val="center"/>
          </w:tcPr>
          <w:p w14:paraId="41180CD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Common operations should respond promptly under normal usage.</w:t>
            </w:r>
          </w:p>
        </w:tc>
      </w:tr>
      <w:tr w14:paraId="495C8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CFCD7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NFR-5</w:t>
            </w:r>
          </w:p>
        </w:tc>
        <w:tc>
          <w:tcPr>
            <w:tcW w:w="0" w:type="auto"/>
            <w:shd w:val="clear" w:color="auto" w:fill="auto"/>
            <w:vAlign w:val="center"/>
          </w:tcPr>
          <w:p w14:paraId="199364D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Availability</w:t>
            </w:r>
          </w:p>
        </w:tc>
        <w:tc>
          <w:tcPr>
            <w:tcW w:w="0" w:type="auto"/>
            <w:shd w:val="clear" w:color="auto" w:fill="auto"/>
            <w:vAlign w:val="center"/>
          </w:tcPr>
          <w:p w14:paraId="595ED47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should be accessible whenever the ServiceNow instance is available.</w:t>
            </w:r>
          </w:p>
        </w:tc>
      </w:tr>
      <w:tr w14:paraId="52021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011E4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NFR-6</w:t>
            </w:r>
          </w:p>
        </w:tc>
        <w:tc>
          <w:tcPr>
            <w:tcW w:w="0" w:type="auto"/>
            <w:shd w:val="clear" w:color="auto" w:fill="auto"/>
            <w:vAlign w:val="center"/>
          </w:tcPr>
          <w:p w14:paraId="61B7BE2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Scalability</w:t>
            </w:r>
          </w:p>
        </w:tc>
        <w:tc>
          <w:tcPr>
            <w:tcW w:w="0" w:type="auto"/>
            <w:shd w:val="clear" w:color="auto" w:fill="auto"/>
            <w:vAlign w:val="center"/>
          </w:tcPr>
          <w:p w14:paraId="42A4766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system should support the addition of more patients, tests, appointments, and reports.</w:t>
            </w:r>
          </w:p>
        </w:tc>
      </w:tr>
    </w:tbl>
    <w:p w14:paraId="1B0F3198">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3.3 Data Flow Diagram</w:t>
      </w:r>
    </w:p>
    <w:p w14:paraId="003CAC6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 Data Flow Diagram (DFD) represents how information moves between users, application processes, and data stores.</w:t>
      </w:r>
    </w:p>
    <w:p w14:paraId="2DC16457">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Level 0 — Context Diagram</w:t>
      </w:r>
    </w:p>
    <w:p w14:paraId="11A3D2A2">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Patient</w:t>
      </w:r>
    </w:p>
    <w:p w14:paraId="47B8FED5">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Registration, booking and status requests</w:t>
      </w:r>
    </w:p>
    <w:p w14:paraId="21435850">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Medical Diagnosis Center</w:t>
      </w:r>
    </w:p>
    <w:p w14:paraId="2CF3702B">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ServiceNow Service Portal</w:t>
      </w:r>
    </w:p>
    <w:p w14:paraId="7E00E7E8">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Authorized Staff</w:t>
      </w:r>
    </w:p>
    <w:p w14:paraId="6DC8C920">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Patient records, test status and report management</w:t>
      </w:r>
    </w:p>
    <w:p w14:paraId="1DC2F45A">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Level 1 — Main Processes</w:t>
      </w:r>
    </w:p>
    <w:p w14:paraId="0BE8E693">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Patient Registration: Collects patient details and stores them in the Patient Table.</w:t>
      </w:r>
    </w:p>
    <w:p w14:paraId="5DBCAD49">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Test Catalog and Booking: Displays diagnostic tests and manages appointment records.</w:t>
      </w:r>
    </w:p>
    <w:p w14:paraId="7C05CB7D">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Test Status Management: Allows authorized staff to update diagnostic test progress.</w:t>
      </w:r>
    </w:p>
    <w:p w14:paraId="5C31D2E4">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Report Management: Stores report information and associates reports with the appropriate records.</w:t>
      </w:r>
    </w:p>
    <w:p w14:paraId="13FFA90A">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Notifications and Dashboard: Supports status updates and operational monitoring where configured.</w:t>
      </w:r>
    </w:p>
    <w:p w14:paraId="56BD6D2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main data stores are the Patient Table, Appointment Table, Diagnostic Test Table, and Report Table.</w:t>
      </w:r>
    </w:p>
    <w:p w14:paraId="43EEDAE4">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3.4 Technology Stack</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7"/>
        <w:gridCol w:w="3233"/>
        <w:gridCol w:w="3476"/>
      </w:tblGrid>
      <w:tr w14:paraId="62E45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F2EFEC">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Component</w:t>
            </w:r>
          </w:p>
        </w:tc>
        <w:tc>
          <w:tcPr>
            <w:tcW w:w="0" w:type="auto"/>
            <w:shd w:val="clear" w:color="auto" w:fill="auto"/>
            <w:vAlign w:val="center"/>
          </w:tcPr>
          <w:p w14:paraId="3D599B15">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Purpose</w:t>
            </w:r>
          </w:p>
        </w:tc>
        <w:tc>
          <w:tcPr>
            <w:tcW w:w="0" w:type="auto"/>
            <w:shd w:val="clear" w:color="auto" w:fill="auto"/>
            <w:vAlign w:val="center"/>
          </w:tcPr>
          <w:p w14:paraId="4BA06EDA">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Technology</w:t>
            </w:r>
          </w:p>
        </w:tc>
      </w:tr>
      <w:tr w14:paraId="1588E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9B9EA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User Interface</w:t>
            </w:r>
          </w:p>
        </w:tc>
        <w:tc>
          <w:tcPr>
            <w:tcW w:w="0" w:type="auto"/>
            <w:shd w:val="clear" w:color="auto" w:fill="auto"/>
            <w:vAlign w:val="center"/>
          </w:tcPr>
          <w:p w14:paraId="0891A9A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Displays portal pages and user interactions.</w:t>
            </w:r>
          </w:p>
        </w:tc>
        <w:tc>
          <w:tcPr>
            <w:tcW w:w="0" w:type="auto"/>
            <w:shd w:val="clear" w:color="auto" w:fill="auto"/>
            <w:vAlign w:val="center"/>
          </w:tcPr>
          <w:p w14:paraId="57D04C8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ServiceNow Service Portal, HTML, CSS, JavaScript</w:t>
            </w:r>
          </w:p>
        </w:tc>
      </w:tr>
      <w:tr w14:paraId="7DB40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40A9D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Application Logic</w:t>
            </w:r>
          </w:p>
        </w:tc>
        <w:tc>
          <w:tcPr>
            <w:tcW w:w="0" w:type="auto"/>
            <w:shd w:val="clear" w:color="auto" w:fill="auto"/>
            <w:vAlign w:val="center"/>
          </w:tcPr>
          <w:p w14:paraId="1215338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Handles record operations, validation, and business rules.</w:t>
            </w:r>
          </w:p>
        </w:tc>
        <w:tc>
          <w:tcPr>
            <w:tcW w:w="0" w:type="auto"/>
            <w:shd w:val="clear" w:color="auto" w:fill="auto"/>
            <w:vAlign w:val="center"/>
          </w:tcPr>
          <w:p w14:paraId="3C22673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ServiceNow scripting, GlideRecord, Client Scripts, Business Rules</w:t>
            </w:r>
          </w:p>
        </w:tc>
      </w:tr>
      <w:tr w14:paraId="6D1E5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7A4B4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Workflow Automation</w:t>
            </w:r>
          </w:p>
        </w:tc>
        <w:tc>
          <w:tcPr>
            <w:tcW w:w="0" w:type="auto"/>
            <w:shd w:val="clear" w:color="auto" w:fill="auto"/>
            <w:vAlign w:val="center"/>
          </w:tcPr>
          <w:p w14:paraId="7034881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Automates supported application processes.</w:t>
            </w:r>
          </w:p>
        </w:tc>
        <w:tc>
          <w:tcPr>
            <w:tcW w:w="0" w:type="auto"/>
            <w:shd w:val="clear" w:color="auto" w:fill="auto"/>
            <w:vAlign w:val="center"/>
          </w:tcPr>
          <w:p w14:paraId="6290AD5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ServiceNow Flow Designer</w:t>
            </w:r>
          </w:p>
        </w:tc>
      </w:tr>
      <w:tr w14:paraId="36865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8A8B7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Database</w:t>
            </w:r>
          </w:p>
        </w:tc>
        <w:tc>
          <w:tcPr>
            <w:tcW w:w="0" w:type="auto"/>
            <w:shd w:val="clear" w:color="auto" w:fill="auto"/>
            <w:vAlign w:val="center"/>
          </w:tcPr>
          <w:p w14:paraId="5F57702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Stores patient, appointment, test, and report information.</w:t>
            </w:r>
          </w:p>
        </w:tc>
        <w:tc>
          <w:tcPr>
            <w:tcW w:w="0" w:type="auto"/>
            <w:shd w:val="clear" w:color="auto" w:fill="auto"/>
            <w:vAlign w:val="center"/>
          </w:tcPr>
          <w:p w14:paraId="23D23B8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ServiceNow application tables</w:t>
            </w:r>
          </w:p>
        </w:tc>
      </w:tr>
      <w:tr w14:paraId="3C0E4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07BAD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File Storage</w:t>
            </w:r>
          </w:p>
        </w:tc>
        <w:tc>
          <w:tcPr>
            <w:tcW w:w="0" w:type="auto"/>
            <w:shd w:val="clear" w:color="auto" w:fill="auto"/>
            <w:vAlign w:val="center"/>
          </w:tcPr>
          <w:p w14:paraId="70C80D2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Stores diagnostic report attachments.</w:t>
            </w:r>
          </w:p>
        </w:tc>
        <w:tc>
          <w:tcPr>
            <w:tcW w:w="0" w:type="auto"/>
            <w:shd w:val="clear" w:color="auto" w:fill="auto"/>
            <w:vAlign w:val="center"/>
          </w:tcPr>
          <w:p w14:paraId="68C5694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ServiceNow Attachments</w:t>
            </w:r>
          </w:p>
        </w:tc>
      </w:tr>
      <w:tr w14:paraId="03B62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30812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External APIs</w:t>
            </w:r>
          </w:p>
        </w:tc>
        <w:tc>
          <w:tcPr>
            <w:tcW w:w="0" w:type="auto"/>
            <w:shd w:val="clear" w:color="auto" w:fill="auto"/>
            <w:vAlign w:val="center"/>
          </w:tcPr>
          <w:p w14:paraId="1BD2436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 required for the core application scope.</w:t>
            </w:r>
          </w:p>
        </w:tc>
        <w:tc>
          <w:tcPr>
            <w:tcW w:w="0" w:type="auto"/>
            <w:shd w:val="clear" w:color="auto" w:fill="auto"/>
            <w:vAlign w:val="center"/>
          </w:tcPr>
          <w:p w14:paraId="47719B5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 applicable</w:t>
            </w:r>
          </w:p>
        </w:tc>
      </w:tr>
      <w:tr w14:paraId="396CF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25953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Machine Learning</w:t>
            </w:r>
          </w:p>
        </w:tc>
        <w:tc>
          <w:tcPr>
            <w:tcW w:w="0" w:type="auto"/>
            <w:shd w:val="clear" w:color="auto" w:fill="auto"/>
            <w:vAlign w:val="center"/>
          </w:tcPr>
          <w:p w14:paraId="3C03D74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 required for the core workflow-management scope.</w:t>
            </w:r>
          </w:p>
        </w:tc>
        <w:tc>
          <w:tcPr>
            <w:tcW w:w="0" w:type="auto"/>
            <w:shd w:val="clear" w:color="auto" w:fill="auto"/>
            <w:vAlign w:val="center"/>
          </w:tcPr>
          <w:p w14:paraId="1394D99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 applicable</w:t>
            </w:r>
          </w:p>
        </w:tc>
      </w:tr>
      <w:tr w14:paraId="6D249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54AD3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Infrastructure</w:t>
            </w:r>
          </w:p>
        </w:tc>
        <w:tc>
          <w:tcPr>
            <w:tcW w:w="0" w:type="auto"/>
            <w:shd w:val="clear" w:color="auto" w:fill="auto"/>
            <w:vAlign w:val="center"/>
          </w:tcPr>
          <w:p w14:paraId="263A741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Hosts the application and platform services.</w:t>
            </w:r>
          </w:p>
        </w:tc>
        <w:tc>
          <w:tcPr>
            <w:tcW w:w="0" w:type="auto"/>
            <w:shd w:val="clear" w:color="auto" w:fill="auto"/>
            <w:vAlign w:val="center"/>
          </w:tcPr>
          <w:p w14:paraId="4C3BAC9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ServiceNow cloud platform</w:t>
            </w:r>
          </w:p>
        </w:tc>
      </w:tr>
    </w:tbl>
    <w:p w14:paraId="492A8A27">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4. PROJECT DESIGN</w:t>
      </w:r>
    </w:p>
    <w:p w14:paraId="75BE3676">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4.1 Problem Solution Fit</w:t>
      </w:r>
    </w:p>
    <w:p w14:paraId="4EB9987B">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proposed solution addresses the difficulties associated with manual diagnostic center operations by providing a centralized application.</w:t>
      </w:r>
    </w:p>
    <w:p w14:paraId="75B780FF">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Patient registration, test browsing, appointment management, test status tracking, and report access are organized within a single platform. Structured tables help maintain records, while access controls help protect sensitive information.</w:t>
      </w:r>
    </w:p>
    <w:p w14:paraId="3520A76B">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solution is designed to reduce repetitive manual coordination and improve the visibility of diagnostic workflows.</w:t>
      </w:r>
    </w:p>
    <w:p w14:paraId="1688C7D9">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4.2 Proposed Solution</w:t>
      </w:r>
    </w:p>
    <w:p w14:paraId="1537FE9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proposed application uses ServiceNow Service Portal to provide an organized interface for patients and authorized staff.</w:t>
      </w:r>
    </w:p>
    <w:p w14:paraId="77900E5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main features are:</w:t>
      </w:r>
    </w:p>
    <w:p w14:paraId="6E718A4D">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Patient registration and record management.</w:t>
      </w:r>
    </w:p>
    <w:p w14:paraId="75839DB5">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Diagnostic test catalog.</w:t>
      </w:r>
    </w:p>
    <w:p w14:paraId="77F04509">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Appointment booking and appointment tracking.</w:t>
      </w:r>
    </w:p>
    <w:p w14:paraId="034C3F42">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Test status updates.</w:t>
      </w:r>
    </w:p>
    <w:p w14:paraId="7B804C20">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Diagnostic report management.</w:t>
      </w:r>
    </w:p>
    <w:p w14:paraId="4274BDD3">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Role-based access controls.</w:t>
      </w:r>
    </w:p>
    <w:p w14:paraId="77290CEB">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Staff and administrative views.</w:t>
      </w:r>
    </w:p>
    <w:p w14:paraId="3780EE46">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Workflow automation and notifications where configured.</w:t>
      </w:r>
    </w:p>
    <w:p w14:paraId="0B9555F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aims to make diagnostic services easier to manage while maintaining consistent records.</w:t>
      </w:r>
    </w:p>
    <w:p w14:paraId="7D31BC62">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4.3 Solution Architecture</w:t>
      </w:r>
    </w:p>
    <w:p w14:paraId="14A5B51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follows a logical layered architecture within the ServiceNow platform.</w:t>
      </w:r>
    </w:p>
    <w:p w14:paraId="44B3BD06">
      <w:pPr>
        <w:pStyle w:val="8"/>
        <w:keepNext w:val="0"/>
        <w:keepLines w:val="0"/>
        <w:widowControl/>
        <w:suppressLineNumbers w:val="0"/>
        <w:rPr>
          <w:rFonts w:hint="default" w:asciiTheme="minorAscii" w:hAnsiTheme="minorAscii"/>
          <w:b/>
          <w:bCs/>
          <w:sz w:val="22"/>
          <w:szCs w:val="22"/>
        </w:rPr>
      </w:pPr>
      <w:r>
        <w:rPr>
          <w:rFonts w:hint="default" w:asciiTheme="minorAscii" w:hAnsiTheme="minorAscii"/>
          <w:b/>
          <w:bCs/>
          <w:sz w:val="22"/>
          <w:szCs w:val="22"/>
        </w:rPr>
        <w:t>Users</w:t>
      </w:r>
    </w:p>
    <w:p w14:paraId="32B348AC">
      <w:pPr>
        <w:pStyle w:val="8"/>
        <w:keepNext w:val="0"/>
        <w:keepLines w:val="0"/>
        <w:widowControl/>
        <w:suppressLineNumbers w:val="0"/>
        <w:ind w:firstLine="440" w:firstLineChars="200"/>
        <w:rPr>
          <w:rFonts w:hint="default" w:asciiTheme="minorAscii" w:hAnsiTheme="minorAscii"/>
          <w:sz w:val="22"/>
          <w:szCs w:val="22"/>
        </w:rPr>
      </w:pPr>
      <w:r>
        <w:rPr>
          <w:rFonts w:hint="default" w:asciiTheme="minorAscii" w:hAnsiTheme="minorAscii"/>
          <w:sz w:val="22"/>
          <w:szCs w:val="22"/>
        </w:rPr>
        <w:t>Patients • Receptionists • Lab Technicians • Administrators</w:t>
      </w:r>
    </w:p>
    <w:p w14:paraId="23A2B40F">
      <w:pPr>
        <w:pStyle w:val="8"/>
        <w:keepNext w:val="0"/>
        <w:keepLines w:val="0"/>
        <w:widowControl/>
        <w:suppressLineNumbers w:val="0"/>
        <w:rPr>
          <w:rFonts w:hint="default" w:asciiTheme="minorAscii" w:hAnsiTheme="minorAscii"/>
          <w:b/>
          <w:bCs/>
          <w:sz w:val="22"/>
          <w:szCs w:val="22"/>
        </w:rPr>
      </w:pPr>
      <w:r>
        <w:rPr>
          <w:rFonts w:hint="default" w:asciiTheme="minorAscii" w:hAnsiTheme="minorAscii"/>
          <w:b/>
          <w:bCs/>
          <w:sz w:val="22"/>
          <w:szCs w:val="22"/>
        </w:rPr>
        <w:t>Presentation Layer</w:t>
      </w:r>
    </w:p>
    <w:p w14:paraId="179D7099">
      <w:pPr>
        <w:pStyle w:val="8"/>
        <w:keepNext w:val="0"/>
        <w:keepLines w:val="0"/>
        <w:widowControl/>
        <w:suppressLineNumbers w:val="0"/>
        <w:ind w:firstLine="440" w:firstLineChars="200"/>
        <w:rPr>
          <w:rFonts w:hint="default" w:asciiTheme="minorAscii" w:hAnsiTheme="minorAscii"/>
          <w:sz w:val="22"/>
          <w:szCs w:val="22"/>
        </w:rPr>
      </w:pPr>
      <w:r>
        <w:rPr>
          <w:rFonts w:hint="default" w:asciiTheme="minorAscii" w:hAnsiTheme="minorAscii"/>
          <w:sz w:val="22"/>
          <w:szCs w:val="22"/>
        </w:rPr>
        <w:t>ServiceNow Service Portal, pages and widgets</w:t>
      </w:r>
    </w:p>
    <w:p w14:paraId="37BAA274">
      <w:pPr>
        <w:pStyle w:val="8"/>
        <w:keepNext w:val="0"/>
        <w:keepLines w:val="0"/>
        <w:widowControl/>
        <w:suppressLineNumbers w:val="0"/>
        <w:rPr>
          <w:rFonts w:hint="default" w:asciiTheme="minorAscii" w:hAnsiTheme="minorAscii"/>
          <w:b/>
          <w:bCs/>
          <w:sz w:val="22"/>
          <w:szCs w:val="22"/>
        </w:rPr>
      </w:pPr>
      <w:r>
        <w:rPr>
          <w:rFonts w:hint="default" w:asciiTheme="minorAscii" w:hAnsiTheme="minorAscii"/>
          <w:b/>
          <w:bCs/>
          <w:sz w:val="22"/>
          <w:szCs w:val="22"/>
        </w:rPr>
        <w:t>Application Logic Layer</w:t>
      </w:r>
    </w:p>
    <w:p w14:paraId="571DF6E4">
      <w:pPr>
        <w:pStyle w:val="8"/>
        <w:keepNext w:val="0"/>
        <w:keepLines w:val="0"/>
        <w:widowControl/>
        <w:suppressLineNumbers w:val="0"/>
        <w:ind w:firstLine="440" w:firstLineChars="200"/>
        <w:rPr>
          <w:rFonts w:hint="default" w:asciiTheme="minorAscii" w:hAnsiTheme="minorAscii"/>
          <w:sz w:val="22"/>
          <w:szCs w:val="22"/>
        </w:rPr>
      </w:pPr>
      <w:r>
        <w:rPr>
          <w:rFonts w:hint="default" w:asciiTheme="minorAscii" w:hAnsiTheme="minorAscii"/>
          <w:sz w:val="22"/>
          <w:szCs w:val="22"/>
        </w:rPr>
        <w:t>Scripts, validation, business rules and workflows</w:t>
      </w:r>
    </w:p>
    <w:p w14:paraId="059177D4">
      <w:pPr>
        <w:pStyle w:val="8"/>
        <w:keepNext w:val="0"/>
        <w:keepLines w:val="0"/>
        <w:widowControl/>
        <w:suppressLineNumbers w:val="0"/>
        <w:rPr>
          <w:rFonts w:hint="default" w:asciiTheme="minorAscii" w:hAnsiTheme="minorAscii"/>
          <w:b/>
          <w:bCs/>
          <w:sz w:val="22"/>
          <w:szCs w:val="22"/>
        </w:rPr>
      </w:pPr>
      <w:r>
        <w:rPr>
          <w:rFonts w:hint="default" w:asciiTheme="minorAscii" w:hAnsiTheme="minorAscii"/>
          <w:b/>
          <w:bCs/>
          <w:sz w:val="22"/>
          <w:szCs w:val="22"/>
        </w:rPr>
        <w:t>Data Layer</w:t>
      </w:r>
    </w:p>
    <w:p w14:paraId="26688D26">
      <w:pPr>
        <w:pStyle w:val="8"/>
        <w:keepNext w:val="0"/>
        <w:keepLines w:val="0"/>
        <w:widowControl/>
        <w:suppressLineNumbers w:val="0"/>
        <w:ind w:firstLine="440" w:firstLineChars="200"/>
        <w:rPr>
          <w:rFonts w:hint="default" w:asciiTheme="minorAscii" w:hAnsiTheme="minorAscii"/>
          <w:sz w:val="22"/>
          <w:szCs w:val="22"/>
        </w:rPr>
      </w:pPr>
      <w:r>
        <w:rPr>
          <w:rFonts w:hint="default" w:asciiTheme="minorAscii" w:hAnsiTheme="minorAscii"/>
          <w:sz w:val="22"/>
          <w:szCs w:val="22"/>
        </w:rPr>
        <w:t>Patient • Appointment • Diagnostic Test • Report Tables</w:t>
      </w:r>
    </w:p>
    <w:p w14:paraId="4B149B8B">
      <w:pPr>
        <w:pStyle w:val="8"/>
        <w:keepNext w:val="0"/>
        <w:keepLines w:val="0"/>
        <w:widowControl/>
        <w:suppressLineNumbers w:val="0"/>
        <w:rPr>
          <w:rFonts w:hint="default" w:asciiTheme="minorAscii" w:hAnsiTheme="minorAscii"/>
          <w:b/>
          <w:bCs/>
          <w:sz w:val="22"/>
          <w:szCs w:val="22"/>
        </w:rPr>
      </w:pPr>
      <w:r>
        <w:rPr>
          <w:rFonts w:hint="default" w:asciiTheme="minorAscii" w:hAnsiTheme="minorAscii"/>
          <w:b/>
          <w:bCs/>
          <w:sz w:val="22"/>
          <w:szCs w:val="22"/>
        </w:rPr>
        <w:t>Supporting Services</w:t>
      </w:r>
    </w:p>
    <w:p w14:paraId="1B552A29">
      <w:pPr>
        <w:pStyle w:val="8"/>
        <w:keepNext w:val="0"/>
        <w:keepLines w:val="0"/>
        <w:widowControl/>
        <w:suppressLineNumbers w:val="0"/>
        <w:ind w:firstLine="440" w:firstLineChars="200"/>
        <w:rPr>
          <w:rFonts w:hint="default" w:asciiTheme="minorAscii" w:hAnsiTheme="minorAscii"/>
          <w:sz w:val="22"/>
          <w:szCs w:val="22"/>
        </w:rPr>
      </w:pPr>
      <w:r>
        <w:rPr>
          <w:rFonts w:hint="default" w:asciiTheme="minorAscii" w:hAnsiTheme="minorAscii"/>
          <w:sz w:val="22"/>
          <w:szCs w:val="22"/>
        </w:rPr>
        <w:t>Access controls • Attachments • Notifications, where configured</w:t>
      </w:r>
    </w:p>
    <w:p w14:paraId="0532F57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This architecture separates user interaction, application processing, and data storage logically. All layers operate through the ServiceNow platform.</w:t>
      </w:r>
    </w:p>
    <w:p w14:paraId="07D11DBA">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5. PROJECT PLANNING &amp; SCHEDULING</w:t>
      </w:r>
    </w:p>
    <w:p w14:paraId="10E3584D">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5.1 Project Planning</w:t>
      </w:r>
    </w:p>
    <w:p w14:paraId="61EF339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project is divided into four proposed sprints. Story points represent estimated effort and may be updated based on actual implementation progress.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0"/>
        <w:gridCol w:w="1983"/>
        <w:gridCol w:w="2728"/>
        <w:gridCol w:w="941"/>
        <w:gridCol w:w="815"/>
        <w:gridCol w:w="1189"/>
      </w:tblGrid>
      <w:tr w14:paraId="144AC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E48DF9">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Sprint</w:t>
            </w:r>
          </w:p>
        </w:tc>
        <w:tc>
          <w:tcPr>
            <w:tcW w:w="0" w:type="auto"/>
            <w:shd w:val="clear" w:color="auto" w:fill="auto"/>
            <w:vAlign w:val="center"/>
          </w:tcPr>
          <w:p w14:paraId="0015ACAC">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Functional Requirement</w:t>
            </w:r>
          </w:p>
        </w:tc>
        <w:tc>
          <w:tcPr>
            <w:tcW w:w="0" w:type="auto"/>
            <w:shd w:val="clear" w:color="auto" w:fill="auto"/>
            <w:vAlign w:val="center"/>
          </w:tcPr>
          <w:p w14:paraId="292F13BD">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User Story / Task</w:t>
            </w:r>
          </w:p>
        </w:tc>
        <w:tc>
          <w:tcPr>
            <w:tcW w:w="0" w:type="auto"/>
            <w:shd w:val="clear" w:color="auto" w:fill="auto"/>
            <w:vAlign w:val="center"/>
          </w:tcPr>
          <w:p w14:paraId="6D9F28CA">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Story Points</w:t>
            </w:r>
          </w:p>
        </w:tc>
        <w:tc>
          <w:tcPr>
            <w:tcW w:w="0" w:type="auto"/>
            <w:shd w:val="clear" w:color="auto" w:fill="auto"/>
            <w:vAlign w:val="center"/>
          </w:tcPr>
          <w:p w14:paraId="3D212800">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Priority</w:t>
            </w:r>
          </w:p>
        </w:tc>
        <w:tc>
          <w:tcPr>
            <w:tcW w:w="0" w:type="auto"/>
            <w:shd w:val="clear" w:color="auto" w:fill="auto"/>
            <w:vAlign w:val="center"/>
          </w:tcPr>
          <w:p w14:paraId="1B392D57">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Team Member</w:t>
            </w:r>
          </w:p>
        </w:tc>
      </w:tr>
      <w:tr w14:paraId="48A42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369E9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Sprint-1</w:t>
            </w:r>
          </w:p>
        </w:tc>
        <w:tc>
          <w:tcPr>
            <w:tcW w:w="0" w:type="auto"/>
            <w:shd w:val="clear" w:color="auto" w:fill="auto"/>
            <w:vAlign w:val="center"/>
          </w:tcPr>
          <w:p w14:paraId="10FE70E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Registration</w:t>
            </w:r>
          </w:p>
        </w:tc>
        <w:tc>
          <w:tcPr>
            <w:tcW w:w="0" w:type="auto"/>
            <w:shd w:val="clear" w:color="auto" w:fill="auto"/>
            <w:vAlign w:val="center"/>
          </w:tcPr>
          <w:p w14:paraId="711F1D9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Register patients with required details.</w:t>
            </w:r>
          </w:p>
        </w:tc>
        <w:tc>
          <w:tcPr>
            <w:tcW w:w="0" w:type="auto"/>
            <w:shd w:val="clear" w:color="auto" w:fill="auto"/>
            <w:vAlign w:val="center"/>
          </w:tcPr>
          <w:p w14:paraId="797993A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6B0A02B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3E7D50F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26AAA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C2A77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Sprint-1</w:t>
            </w:r>
          </w:p>
        </w:tc>
        <w:tc>
          <w:tcPr>
            <w:tcW w:w="0" w:type="auto"/>
            <w:shd w:val="clear" w:color="auto" w:fill="auto"/>
            <w:vAlign w:val="center"/>
          </w:tcPr>
          <w:p w14:paraId="1C1A18B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Diagnostic Test Catalog</w:t>
            </w:r>
          </w:p>
        </w:tc>
        <w:tc>
          <w:tcPr>
            <w:tcW w:w="0" w:type="auto"/>
            <w:shd w:val="clear" w:color="auto" w:fill="auto"/>
            <w:vAlign w:val="center"/>
          </w:tcPr>
          <w:p w14:paraId="365DFD4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 diagnostic tests and details.</w:t>
            </w:r>
          </w:p>
        </w:tc>
        <w:tc>
          <w:tcPr>
            <w:tcW w:w="0" w:type="auto"/>
            <w:shd w:val="clear" w:color="auto" w:fill="auto"/>
            <w:vAlign w:val="center"/>
          </w:tcPr>
          <w:p w14:paraId="16C286D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w:t>
            </w:r>
          </w:p>
        </w:tc>
        <w:tc>
          <w:tcPr>
            <w:tcW w:w="0" w:type="auto"/>
            <w:shd w:val="clear" w:color="auto" w:fill="auto"/>
            <w:vAlign w:val="center"/>
          </w:tcPr>
          <w:p w14:paraId="04A484C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4D5B7E8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27386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78F26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Sprint-1</w:t>
            </w:r>
          </w:p>
        </w:tc>
        <w:tc>
          <w:tcPr>
            <w:tcW w:w="0" w:type="auto"/>
            <w:shd w:val="clear" w:color="auto" w:fill="auto"/>
            <w:vAlign w:val="center"/>
          </w:tcPr>
          <w:p w14:paraId="7FAD9B0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Management</w:t>
            </w:r>
          </w:p>
        </w:tc>
        <w:tc>
          <w:tcPr>
            <w:tcW w:w="0" w:type="auto"/>
            <w:shd w:val="clear" w:color="auto" w:fill="auto"/>
            <w:vAlign w:val="center"/>
          </w:tcPr>
          <w:p w14:paraId="53D98FE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Manage patient records.</w:t>
            </w:r>
          </w:p>
        </w:tc>
        <w:tc>
          <w:tcPr>
            <w:tcW w:w="0" w:type="auto"/>
            <w:shd w:val="clear" w:color="auto" w:fill="auto"/>
            <w:vAlign w:val="center"/>
          </w:tcPr>
          <w:p w14:paraId="2A8240F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2EDB08C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2B20859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7A73A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AADA7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Sprint-2</w:t>
            </w:r>
          </w:p>
        </w:tc>
        <w:tc>
          <w:tcPr>
            <w:tcW w:w="0" w:type="auto"/>
            <w:shd w:val="clear" w:color="auto" w:fill="auto"/>
            <w:vAlign w:val="center"/>
          </w:tcPr>
          <w:p w14:paraId="31B9780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 Booking</w:t>
            </w:r>
          </w:p>
        </w:tc>
        <w:tc>
          <w:tcPr>
            <w:tcW w:w="0" w:type="auto"/>
            <w:shd w:val="clear" w:color="auto" w:fill="auto"/>
            <w:vAlign w:val="center"/>
          </w:tcPr>
          <w:p w14:paraId="7A1951D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Book a test using an available slot.</w:t>
            </w:r>
          </w:p>
        </w:tc>
        <w:tc>
          <w:tcPr>
            <w:tcW w:w="0" w:type="auto"/>
            <w:shd w:val="clear" w:color="auto" w:fill="auto"/>
            <w:vAlign w:val="center"/>
          </w:tcPr>
          <w:p w14:paraId="370DCA2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3F6A238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20E85EB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0211E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0C300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Sprint-2</w:t>
            </w:r>
          </w:p>
        </w:tc>
        <w:tc>
          <w:tcPr>
            <w:tcW w:w="0" w:type="auto"/>
            <w:shd w:val="clear" w:color="auto" w:fill="auto"/>
            <w:vAlign w:val="center"/>
          </w:tcPr>
          <w:p w14:paraId="65C085C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Appointment Management</w:t>
            </w:r>
          </w:p>
        </w:tc>
        <w:tc>
          <w:tcPr>
            <w:tcW w:w="0" w:type="auto"/>
            <w:shd w:val="clear" w:color="auto" w:fill="auto"/>
            <w:vAlign w:val="center"/>
          </w:tcPr>
          <w:p w14:paraId="29361AD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View appointment details and status.</w:t>
            </w:r>
          </w:p>
        </w:tc>
        <w:tc>
          <w:tcPr>
            <w:tcW w:w="0" w:type="auto"/>
            <w:shd w:val="clear" w:color="auto" w:fill="auto"/>
            <w:vAlign w:val="center"/>
          </w:tcPr>
          <w:p w14:paraId="5A69F41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w:t>
            </w:r>
          </w:p>
        </w:tc>
        <w:tc>
          <w:tcPr>
            <w:tcW w:w="0" w:type="auto"/>
            <w:shd w:val="clear" w:color="auto" w:fill="auto"/>
            <w:vAlign w:val="center"/>
          </w:tcPr>
          <w:p w14:paraId="780A499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1622362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4E66C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773FA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Sprint-2</w:t>
            </w:r>
          </w:p>
        </w:tc>
        <w:tc>
          <w:tcPr>
            <w:tcW w:w="0" w:type="auto"/>
            <w:shd w:val="clear" w:color="auto" w:fill="auto"/>
            <w:vAlign w:val="center"/>
          </w:tcPr>
          <w:p w14:paraId="29E4A9F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Appointment Management</w:t>
            </w:r>
          </w:p>
        </w:tc>
        <w:tc>
          <w:tcPr>
            <w:tcW w:w="0" w:type="auto"/>
            <w:shd w:val="clear" w:color="auto" w:fill="auto"/>
            <w:vAlign w:val="center"/>
          </w:tcPr>
          <w:p w14:paraId="6FA7336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Cancel eligible appointments.</w:t>
            </w:r>
          </w:p>
        </w:tc>
        <w:tc>
          <w:tcPr>
            <w:tcW w:w="0" w:type="auto"/>
            <w:shd w:val="clear" w:color="auto" w:fill="auto"/>
            <w:vAlign w:val="center"/>
          </w:tcPr>
          <w:p w14:paraId="0585453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w:t>
            </w:r>
          </w:p>
        </w:tc>
        <w:tc>
          <w:tcPr>
            <w:tcW w:w="0" w:type="auto"/>
            <w:shd w:val="clear" w:color="auto" w:fill="auto"/>
            <w:vAlign w:val="center"/>
          </w:tcPr>
          <w:p w14:paraId="7E908FB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Medium</w:t>
            </w:r>
          </w:p>
        </w:tc>
        <w:tc>
          <w:tcPr>
            <w:tcW w:w="0" w:type="auto"/>
            <w:shd w:val="clear" w:color="auto" w:fill="auto"/>
            <w:vAlign w:val="center"/>
          </w:tcPr>
          <w:p w14:paraId="47FD05A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50DFF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FCD49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Sprint-3</w:t>
            </w:r>
          </w:p>
        </w:tc>
        <w:tc>
          <w:tcPr>
            <w:tcW w:w="0" w:type="auto"/>
            <w:shd w:val="clear" w:color="auto" w:fill="auto"/>
            <w:vAlign w:val="center"/>
          </w:tcPr>
          <w:p w14:paraId="6CFA2E4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 Status Tracking</w:t>
            </w:r>
          </w:p>
        </w:tc>
        <w:tc>
          <w:tcPr>
            <w:tcW w:w="0" w:type="auto"/>
            <w:shd w:val="clear" w:color="auto" w:fill="auto"/>
            <w:vAlign w:val="center"/>
          </w:tcPr>
          <w:p w14:paraId="356D646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Update diagnostic test progress.</w:t>
            </w:r>
          </w:p>
        </w:tc>
        <w:tc>
          <w:tcPr>
            <w:tcW w:w="0" w:type="auto"/>
            <w:shd w:val="clear" w:color="auto" w:fill="auto"/>
            <w:vAlign w:val="center"/>
          </w:tcPr>
          <w:p w14:paraId="037D5F8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4D9B6DE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4E301AD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52F41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F5117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Sprint-3</w:t>
            </w:r>
          </w:p>
        </w:tc>
        <w:tc>
          <w:tcPr>
            <w:tcW w:w="0" w:type="auto"/>
            <w:shd w:val="clear" w:color="auto" w:fill="auto"/>
            <w:vAlign w:val="center"/>
          </w:tcPr>
          <w:p w14:paraId="6760406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Report Management</w:t>
            </w:r>
          </w:p>
        </w:tc>
        <w:tc>
          <w:tcPr>
            <w:tcW w:w="0" w:type="auto"/>
            <w:shd w:val="clear" w:color="auto" w:fill="auto"/>
            <w:vAlign w:val="center"/>
          </w:tcPr>
          <w:p w14:paraId="138EB95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Upload and associate diagnostic reports.</w:t>
            </w:r>
          </w:p>
        </w:tc>
        <w:tc>
          <w:tcPr>
            <w:tcW w:w="0" w:type="auto"/>
            <w:shd w:val="clear" w:color="auto" w:fill="auto"/>
            <w:vAlign w:val="center"/>
          </w:tcPr>
          <w:p w14:paraId="7A33ABE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0786EF3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0F87B0F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6DBD5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48B18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Sprint-3</w:t>
            </w:r>
          </w:p>
        </w:tc>
        <w:tc>
          <w:tcPr>
            <w:tcW w:w="0" w:type="auto"/>
            <w:shd w:val="clear" w:color="auto" w:fill="auto"/>
            <w:vAlign w:val="center"/>
          </w:tcPr>
          <w:p w14:paraId="36F21AB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Report Management</w:t>
            </w:r>
          </w:p>
        </w:tc>
        <w:tc>
          <w:tcPr>
            <w:tcW w:w="0" w:type="auto"/>
            <w:shd w:val="clear" w:color="auto" w:fill="auto"/>
            <w:vAlign w:val="center"/>
          </w:tcPr>
          <w:p w14:paraId="2C072BB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Access completed reports.</w:t>
            </w:r>
          </w:p>
        </w:tc>
        <w:tc>
          <w:tcPr>
            <w:tcW w:w="0" w:type="auto"/>
            <w:shd w:val="clear" w:color="auto" w:fill="auto"/>
            <w:vAlign w:val="center"/>
          </w:tcPr>
          <w:p w14:paraId="5314AFA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w:t>
            </w:r>
          </w:p>
        </w:tc>
        <w:tc>
          <w:tcPr>
            <w:tcW w:w="0" w:type="auto"/>
            <w:shd w:val="clear" w:color="auto" w:fill="auto"/>
            <w:vAlign w:val="center"/>
          </w:tcPr>
          <w:p w14:paraId="18C109B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2182978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389CC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BE58F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Sprint-4</w:t>
            </w:r>
          </w:p>
        </w:tc>
        <w:tc>
          <w:tcPr>
            <w:tcW w:w="0" w:type="auto"/>
            <w:shd w:val="clear" w:color="auto" w:fill="auto"/>
            <w:vAlign w:val="center"/>
          </w:tcPr>
          <w:p w14:paraId="43EDDB1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Notifications</w:t>
            </w:r>
          </w:p>
        </w:tc>
        <w:tc>
          <w:tcPr>
            <w:tcW w:w="0" w:type="auto"/>
            <w:shd w:val="clear" w:color="auto" w:fill="auto"/>
            <w:vAlign w:val="center"/>
          </w:tcPr>
          <w:p w14:paraId="1D46B05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Provide booking and status notifications.</w:t>
            </w:r>
          </w:p>
        </w:tc>
        <w:tc>
          <w:tcPr>
            <w:tcW w:w="0" w:type="auto"/>
            <w:shd w:val="clear" w:color="auto" w:fill="auto"/>
            <w:vAlign w:val="center"/>
          </w:tcPr>
          <w:p w14:paraId="3754156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w:t>
            </w:r>
          </w:p>
        </w:tc>
        <w:tc>
          <w:tcPr>
            <w:tcW w:w="0" w:type="auto"/>
            <w:shd w:val="clear" w:color="auto" w:fill="auto"/>
            <w:vAlign w:val="center"/>
          </w:tcPr>
          <w:p w14:paraId="59D53EC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Medium</w:t>
            </w:r>
          </w:p>
        </w:tc>
        <w:tc>
          <w:tcPr>
            <w:tcW w:w="0" w:type="auto"/>
            <w:shd w:val="clear" w:color="auto" w:fill="auto"/>
            <w:vAlign w:val="center"/>
          </w:tcPr>
          <w:p w14:paraId="6E46FCA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36F4B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1E743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Sprint-4</w:t>
            </w:r>
          </w:p>
        </w:tc>
        <w:tc>
          <w:tcPr>
            <w:tcW w:w="0" w:type="auto"/>
            <w:shd w:val="clear" w:color="auto" w:fill="auto"/>
            <w:vAlign w:val="center"/>
          </w:tcPr>
          <w:p w14:paraId="29F8D0D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Dashboard</w:t>
            </w:r>
          </w:p>
        </w:tc>
        <w:tc>
          <w:tcPr>
            <w:tcW w:w="0" w:type="auto"/>
            <w:shd w:val="clear" w:color="auto" w:fill="auto"/>
            <w:vAlign w:val="center"/>
          </w:tcPr>
          <w:p w14:paraId="70317E6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 operational summaries.</w:t>
            </w:r>
          </w:p>
        </w:tc>
        <w:tc>
          <w:tcPr>
            <w:tcW w:w="0" w:type="auto"/>
            <w:shd w:val="clear" w:color="auto" w:fill="auto"/>
            <w:vAlign w:val="center"/>
          </w:tcPr>
          <w:p w14:paraId="58041AD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0A4677B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1AECBD2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5D00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02A11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Sprint-4</w:t>
            </w:r>
          </w:p>
        </w:tc>
        <w:tc>
          <w:tcPr>
            <w:tcW w:w="0" w:type="auto"/>
            <w:shd w:val="clear" w:color="auto" w:fill="auto"/>
            <w:vAlign w:val="center"/>
          </w:tcPr>
          <w:p w14:paraId="475E807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Access Control</w:t>
            </w:r>
          </w:p>
        </w:tc>
        <w:tc>
          <w:tcPr>
            <w:tcW w:w="0" w:type="auto"/>
            <w:shd w:val="clear" w:color="auto" w:fill="auto"/>
            <w:vAlign w:val="center"/>
          </w:tcPr>
          <w:p w14:paraId="6EC4440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Configure role-appropriate access.</w:t>
            </w:r>
          </w:p>
        </w:tc>
        <w:tc>
          <w:tcPr>
            <w:tcW w:w="0" w:type="auto"/>
            <w:shd w:val="clear" w:color="auto" w:fill="auto"/>
            <w:vAlign w:val="center"/>
          </w:tcPr>
          <w:p w14:paraId="5AFF44E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25CE9C6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47EAF3D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bl>
    <w:p w14:paraId="01880629">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 Schedule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7"/>
        <w:gridCol w:w="1957"/>
        <w:gridCol w:w="871"/>
        <w:gridCol w:w="1186"/>
        <w:gridCol w:w="1697"/>
      </w:tblGrid>
      <w:tr w14:paraId="395BC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80B4E6">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Sprint</w:t>
            </w:r>
          </w:p>
        </w:tc>
        <w:tc>
          <w:tcPr>
            <w:tcW w:w="0" w:type="auto"/>
            <w:shd w:val="clear" w:color="auto" w:fill="auto"/>
            <w:vAlign w:val="center"/>
          </w:tcPr>
          <w:p w14:paraId="782EEA02">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Planned Story Points</w:t>
            </w:r>
          </w:p>
        </w:tc>
        <w:tc>
          <w:tcPr>
            <w:tcW w:w="0" w:type="auto"/>
            <w:shd w:val="clear" w:color="auto" w:fill="auto"/>
            <w:vAlign w:val="center"/>
          </w:tcPr>
          <w:p w14:paraId="5D4ADCE4">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Duration</w:t>
            </w:r>
          </w:p>
        </w:tc>
        <w:tc>
          <w:tcPr>
            <w:tcW w:w="0" w:type="auto"/>
            <w:shd w:val="clear" w:color="auto" w:fill="auto"/>
            <w:vAlign w:val="center"/>
          </w:tcPr>
          <w:p w14:paraId="4246CB2D">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Start Date</w:t>
            </w:r>
          </w:p>
        </w:tc>
        <w:tc>
          <w:tcPr>
            <w:tcW w:w="0" w:type="auto"/>
            <w:shd w:val="clear" w:color="auto" w:fill="auto"/>
            <w:vAlign w:val="center"/>
          </w:tcPr>
          <w:p w14:paraId="6E197837">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Planned End Date</w:t>
            </w:r>
          </w:p>
        </w:tc>
      </w:tr>
      <w:tr w14:paraId="64AAC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7A2EF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Sprint-1</w:t>
            </w:r>
          </w:p>
        </w:tc>
        <w:tc>
          <w:tcPr>
            <w:tcW w:w="0" w:type="auto"/>
            <w:shd w:val="clear" w:color="auto" w:fill="auto"/>
            <w:vAlign w:val="center"/>
          </w:tcPr>
          <w:p w14:paraId="31F2BE2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8</w:t>
            </w:r>
          </w:p>
        </w:tc>
        <w:tc>
          <w:tcPr>
            <w:tcW w:w="0" w:type="auto"/>
            <w:shd w:val="clear" w:color="auto" w:fill="auto"/>
            <w:vAlign w:val="center"/>
          </w:tcPr>
          <w:p w14:paraId="7281729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6 days</w:t>
            </w:r>
          </w:p>
        </w:tc>
        <w:tc>
          <w:tcPr>
            <w:tcW w:w="0" w:type="auto"/>
            <w:shd w:val="clear" w:color="auto" w:fill="auto"/>
            <w:vAlign w:val="center"/>
          </w:tcPr>
          <w:p w14:paraId="258734E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16 Oct 2026</w:t>
            </w:r>
          </w:p>
        </w:tc>
        <w:tc>
          <w:tcPr>
            <w:tcW w:w="0" w:type="auto"/>
            <w:shd w:val="clear" w:color="auto" w:fill="auto"/>
            <w:vAlign w:val="center"/>
          </w:tcPr>
          <w:p w14:paraId="795BF70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21 Oct 2026</w:t>
            </w:r>
          </w:p>
        </w:tc>
      </w:tr>
      <w:tr w14:paraId="13A5C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FAC8C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Sprint-2</w:t>
            </w:r>
          </w:p>
        </w:tc>
        <w:tc>
          <w:tcPr>
            <w:tcW w:w="0" w:type="auto"/>
            <w:shd w:val="clear" w:color="auto" w:fill="auto"/>
            <w:vAlign w:val="center"/>
          </w:tcPr>
          <w:p w14:paraId="303CCB8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7</w:t>
            </w:r>
          </w:p>
        </w:tc>
        <w:tc>
          <w:tcPr>
            <w:tcW w:w="0" w:type="auto"/>
            <w:shd w:val="clear" w:color="auto" w:fill="auto"/>
            <w:vAlign w:val="center"/>
          </w:tcPr>
          <w:p w14:paraId="018F1A1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6 days</w:t>
            </w:r>
          </w:p>
        </w:tc>
        <w:tc>
          <w:tcPr>
            <w:tcW w:w="0" w:type="auto"/>
            <w:shd w:val="clear" w:color="auto" w:fill="auto"/>
            <w:vAlign w:val="center"/>
          </w:tcPr>
          <w:p w14:paraId="1A448AB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22 Oct 2026</w:t>
            </w:r>
          </w:p>
        </w:tc>
        <w:tc>
          <w:tcPr>
            <w:tcW w:w="0" w:type="auto"/>
            <w:shd w:val="clear" w:color="auto" w:fill="auto"/>
            <w:vAlign w:val="center"/>
          </w:tcPr>
          <w:p w14:paraId="4E898A3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27 Oct 2026</w:t>
            </w:r>
          </w:p>
        </w:tc>
      </w:tr>
      <w:tr w14:paraId="3F828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38C8A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Sprint-3</w:t>
            </w:r>
          </w:p>
        </w:tc>
        <w:tc>
          <w:tcPr>
            <w:tcW w:w="0" w:type="auto"/>
            <w:shd w:val="clear" w:color="auto" w:fill="auto"/>
            <w:vAlign w:val="center"/>
          </w:tcPr>
          <w:p w14:paraId="152D0FF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8</w:t>
            </w:r>
          </w:p>
        </w:tc>
        <w:tc>
          <w:tcPr>
            <w:tcW w:w="0" w:type="auto"/>
            <w:shd w:val="clear" w:color="auto" w:fill="auto"/>
            <w:vAlign w:val="center"/>
          </w:tcPr>
          <w:p w14:paraId="58219A9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6 days</w:t>
            </w:r>
          </w:p>
        </w:tc>
        <w:tc>
          <w:tcPr>
            <w:tcW w:w="0" w:type="auto"/>
            <w:shd w:val="clear" w:color="auto" w:fill="auto"/>
            <w:vAlign w:val="center"/>
          </w:tcPr>
          <w:p w14:paraId="44A285B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28 Oct 2026</w:t>
            </w:r>
          </w:p>
        </w:tc>
        <w:tc>
          <w:tcPr>
            <w:tcW w:w="0" w:type="auto"/>
            <w:shd w:val="clear" w:color="auto" w:fill="auto"/>
            <w:vAlign w:val="center"/>
          </w:tcPr>
          <w:p w14:paraId="25635CF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02 Nov 2026</w:t>
            </w:r>
          </w:p>
        </w:tc>
      </w:tr>
      <w:tr w14:paraId="5F246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254D1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Sprint-4</w:t>
            </w:r>
          </w:p>
        </w:tc>
        <w:tc>
          <w:tcPr>
            <w:tcW w:w="0" w:type="auto"/>
            <w:shd w:val="clear" w:color="auto" w:fill="auto"/>
            <w:vAlign w:val="center"/>
          </w:tcPr>
          <w:p w14:paraId="15DD29A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8</w:t>
            </w:r>
          </w:p>
        </w:tc>
        <w:tc>
          <w:tcPr>
            <w:tcW w:w="0" w:type="auto"/>
            <w:shd w:val="clear" w:color="auto" w:fill="auto"/>
            <w:vAlign w:val="center"/>
          </w:tcPr>
          <w:p w14:paraId="0D44BFC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6 days</w:t>
            </w:r>
          </w:p>
        </w:tc>
        <w:tc>
          <w:tcPr>
            <w:tcW w:w="0" w:type="auto"/>
            <w:shd w:val="clear" w:color="auto" w:fill="auto"/>
            <w:vAlign w:val="center"/>
          </w:tcPr>
          <w:p w14:paraId="586C4AC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03 Nov 2026</w:t>
            </w:r>
          </w:p>
        </w:tc>
        <w:tc>
          <w:tcPr>
            <w:tcW w:w="0" w:type="auto"/>
            <w:shd w:val="clear" w:color="auto" w:fill="auto"/>
            <w:vAlign w:val="center"/>
          </w:tcPr>
          <w:p w14:paraId="106E2E7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08 Nov 2026</w:t>
            </w:r>
          </w:p>
        </w:tc>
      </w:tr>
    </w:tbl>
    <w:p w14:paraId="3440A7E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These dates are proposed planning dates. Actual completion and release dates should be entered after each sprint.</w:t>
      </w:r>
    </w:p>
    <w:p w14:paraId="5FD13D62">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Velocity Calculation</w:t>
      </w:r>
    </w:p>
    <w:p w14:paraId="5C20B0C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Assume that the team completes 20 story points in a 10-day sprint.</w:t>
      </w:r>
    </w:p>
    <w:p w14:paraId="54C3B526">
      <w:pPr>
        <w:pStyle w:val="8"/>
        <w:keepNext w:val="0"/>
        <w:keepLines w:val="0"/>
        <w:widowControl/>
        <w:suppressLineNumbers w:val="0"/>
        <w:ind w:firstLine="440" w:firstLineChars="200"/>
        <w:rPr>
          <w:rFonts w:hint="default" w:asciiTheme="minorAscii" w:hAnsiTheme="minorAscii"/>
          <w:sz w:val="22"/>
          <w:szCs w:val="22"/>
          <w:lang w:val="en-IN"/>
        </w:rPr>
      </w:pPr>
      <w:r>
        <w:rPr>
          <w:rFonts w:hint="default" w:asciiTheme="minorAscii" w:hAnsiTheme="minorAscii"/>
          <w:sz w:val="22"/>
          <w:szCs w:val="22"/>
          <w:lang w:val="en-IN"/>
        </w:rPr>
        <w:t xml:space="preserve">Average velocity = 20/10 =2 </w:t>
      </w:r>
    </w:p>
    <w:p w14:paraId="324517E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Therefore, the average velocity is 2 story points per day.</w:t>
      </w:r>
    </w:p>
    <w:p w14:paraId="38E2D47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For a six-day sprint:</w:t>
      </w:r>
    </w:p>
    <w:p w14:paraId="36D9F30A">
      <w:pPr>
        <w:pStyle w:val="8"/>
        <w:keepNext w:val="0"/>
        <w:keepLines w:val="0"/>
        <w:widowControl/>
        <w:suppressLineNumbers w:val="0"/>
        <w:ind w:firstLine="440" w:firstLineChars="200"/>
        <w:rPr>
          <w:rFonts w:hint="default" w:asciiTheme="minorAscii" w:hAnsiTheme="minorAscii"/>
          <w:sz w:val="22"/>
          <w:szCs w:val="22"/>
          <w:lang w:val="en-IN"/>
        </w:rPr>
      </w:pPr>
      <w:r>
        <w:rPr>
          <w:rFonts w:hint="default" w:asciiTheme="minorAscii" w:hAnsiTheme="minorAscii"/>
          <w:sz w:val="22"/>
          <w:szCs w:val="22"/>
          <w:lang w:val="en-IN"/>
        </w:rPr>
        <w:t>2*6=12 sprint days</w:t>
      </w:r>
    </w:p>
    <w:p w14:paraId="60CAD49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estimated capacity is 12 story points per six-day sprint, assuming the same average rate.</w:t>
      </w:r>
    </w:p>
    <w:p w14:paraId="03A266C0">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Burndown Chart</w:t>
      </w:r>
    </w:p>
    <w:p w14:paraId="1BC8D85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 burndown chart shows the amount of work remaining during a sprint. It compares ideal progress with actual daily progress.</w:t>
      </w:r>
    </w:p>
    <w:p w14:paraId="3FFC077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For example, a sprint beginning with eight story points should ideally reduce the remaining work to zero by the end of the sprint.</w:t>
      </w:r>
    </w:p>
    <w:p w14:paraId="0E8F0D9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daily values should be recorded during project execution. The chart should be updated using the team's real progress rather than estimated results.</w:t>
      </w:r>
    </w:p>
    <w:p w14:paraId="6F5C6579">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6. FUNCTIONAL AND PERFORMANCE TESTING</w:t>
      </w:r>
    </w:p>
    <w:p w14:paraId="179314B6">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6.1 Performance Testing</w:t>
      </w:r>
    </w:p>
    <w:p w14:paraId="27ACF84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Testing is required to verify that the application behaves as expected and responds appropriately to user actions.</w:t>
      </w:r>
    </w:p>
    <w:p w14:paraId="485D76D3">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Functional Test Cases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0"/>
        <w:gridCol w:w="3896"/>
        <w:gridCol w:w="3880"/>
      </w:tblGrid>
      <w:tr w14:paraId="5DBD5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F11C4E">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Test ID</w:t>
            </w:r>
          </w:p>
        </w:tc>
        <w:tc>
          <w:tcPr>
            <w:tcW w:w="0" w:type="auto"/>
            <w:shd w:val="clear" w:color="auto" w:fill="auto"/>
            <w:vAlign w:val="center"/>
          </w:tcPr>
          <w:p w14:paraId="623A853A">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Test Scenario</w:t>
            </w:r>
          </w:p>
        </w:tc>
        <w:tc>
          <w:tcPr>
            <w:tcW w:w="0" w:type="auto"/>
            <w:shd w:val="clear" w:color="auto" w:fill="auto"/>
            <w:vAlign w:val="center"/>
          </w:tcPr>
          <w:p w14:paraId="0728B1E5">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Expected Result</w:t>
            </w:r>
          </w:p>
        </w:tc>
      </w:tr>
      <w:tr w14:paraId="2FE3F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6905D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TC-01</w:t>
            </w:r>
          </w:p>
        </w:tc>
        <w:tc>
          <w:tcPr>
            <w:tcW w:w="0" w:type="auto"/>
            <w:shd w:val="clear" w:color="auto" w:fill="auto"/>
            <w:vAlign w:val="center"/>
          </w:tcPr>
          <w:p w14:paraId="43CE034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Register a patient using valid details.</w:t>
            </w:r>
          </w:p>
        </w:tc>
        <w:tc>
          <w:tcPr>
            <w:tcW w:w="0" w:type="auto"/>
            <w:shd w:val="clear" w:color="auto" w:fill="auto"/>
            <w:vAlign w:val="center"/>
          </w:tcPr>
          <w:p w14:paraId="69FE95E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record is created successfully.</w:t>
            </w:r>
          </w:p>
        </w:tc>
      </w:tr>
      <w:tr w14:paraId="63B16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E22F0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TC-02</w:t>
            </w:r>
          </w:p>
        </w:tc>
        <w:tc>
          <w:tcPr>
            <w:tcW w:w="0" w:type="auto"/>
            <w:shd w:val="clear" w:color="auto" w:fill="auto"/>
            <w:vAlign w:val="center"/>
          </w:tcPr>
          <w:p w14:paraId="6E9AED9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Submit a registration form with missing mandatory details.</w:t>
            </w:r>
          </w:p>
        </w:tc>
        <w:tc>
          <w:tcPr>
            <w:tcW w:w="0" w:type="auto"/>
            <w:shd w:val="clear" w:color="auto" w:fill="auto"/>
            <w:vAlign w:val="center"/>
          </w:tcPr>
          <w:p w14:paraId="09E58E8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Validation identifies missing information.</w:t>
            </w:r>
          </w:p>
        </w:tc>
      </w:tr>
      <w:tr w14:paraId="2B15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40AA1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TC-03</w:t>
            </w:r>
          </w:p>
        </w:tc>
        <w:tc>
          <w:tcPr>
            <w:tcW w:w="0" w:type="auto"/>
            <w:shd w:val="clear" w:color="auto" w:fill="auto"/>
            <w:vAlign w:val="center"/>
          </w:tcPr>
          <w:p w14:paraId="22C114C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Open the diagnostic test catalog.</w:t>
            </w:r>
          </w:p>
        </w:tc>
        <w:tc>
          <w:tcPr>
            <w:tcW w:w="0" w:type="auto"/>
            <w:shd w:val="clear" w:color="auto" w:fill="auto"/>
            <w:vAlign w:val="center"/>
          </w:tcPr>
          <w:p w14:paraId="76BACBA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Available tests and details are displayed.</w:t>
            </w:r>
          </w:p>
        </w:tc>
      </w:tr>
      <w:tr w14:paraId="6FF7E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664D7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TC-04</w:t>
            </w:r>
          </w:p>
        </w:tc>
        <w:tc>
          <w:tcPr>
            <w:tcW w:w="0" w:type="auto"/>
            <w:shd w:val="clear" w:color="auto" w:fill="auto"/>
            <w:vAlign w:val="center"/>
          </w:tcPr>
          <w:p w14:paraId="3E2CE73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Book a diagnostic test.</w:t>
            </w:r>
          </w:p>
        </w:tc>
        <w:tc>
          <w:tcPr>
            <w:tcW w:w="0" w:type="auto"/>
            <w:shd w:val="clear" w:color="auto" w:fill="auto"/>
            <w:vAlign w:val="center"/>
          </w:tcPr>
          <w:p w14:paraId="75F2881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Appointment details are stored correctly.</w:t>
            </w:r>
          </w:p>
        </w:tc>
      </w:tr>
      <w:tr w14:paraId="34F33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36469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TC-05</w:t>
            </w:r>
          </w:p>
        </w:tc>
        <w:tc>
          <w:tcPr>
            <w:tcW w:w="0" w:type="auto"/>
            <w:shd w:val="clear" w:color="auto" w:fill="auto"/>
            <w:vAlign w:val="center"/>
          </w:tcPr>
          <w:p w14:paraId="696072C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View the appointment list.</w:t>
            </w:r>
          </w:p>
        </w:tc>
        <w:tc>
          <w:tcPr>
            <w:tcW w:w="0" w:type="auto"/>
            <w:shd w:val="clear" w:color="auto" w:fill="auto"/>
            <w:vAlign w:val="center"/>
          </w:tcPr>
          <w:p w14:paraId="386DFDD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Relevant appointment records and statuses are displayed.</w:t>
            </w:r>
          </w:p>
        </w:tc>
      </w:tr>
      <w:tr w14:paraId="59B18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10AE3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TC-06</w:t>
            </w:r>
          </w:p>
        </w:tc>
        <w:tc>
          <w:tcPr>
            <w:tcW w:w="0" w:type="auto"/>
            <w:shd w:val="clear" w:color="auto" w:fill="auto"/>
            <w:vAlign w:val="center"/>
          </w:tcPr>
          <w:p w14:paraId="641E693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Update the test status using an authorized account.</w:t>
            </w:r>
          </w:p>
        </w:tc>
        <w:tc>
          <w:tcPr>
            <w:tcW w:w="0" w:type="auto"/>
            <w:shd w:val="clear" w:color="auto" w:fill="auto"/>
            <w:vAlign w:val="center"/>
          </w:tcPr>
          <w:p w14:paraId="6C9B1B7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updated status is saved and displayed.</w:t>
            </w:r>
          </w:p>
        </w:tc>
      </w:tr>
      <w:tr w14:paraId="71908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894B5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TC-07</w:t>
            </w:r>
          </w:p>
        </w:tc>
        <w:tc>
          <w:tcPr>
            <w:tcW w:w="0" w:type="auto"/>
            <w:shd w:val="clear" w:color="auto" w:fill="auto"/>
            <w:vAlign w:val="center"/>
          </w:tcPr>
          <w:p w14:paraId="7F044A6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Access a completed diagnostic report.</w:t>
            </w:r>
          </w:p>
        </w:tc>
        <w:tc>
          <w:tcPr>
            <w:tcW w:w="0" w:type="auto"/>
            <w:shd w:val="clear" w:color="auto" w:fill="auto"/>
            <w:vAlign w:val="center"/>
          </w:tcPr>
          <w:p w14:paraId="36CC2ED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correct report is available to an authorized user.</w:t>
            </w:r>
          </w:p>
        </w:tc>
      </w:tr>
      <w:tr w14:paraId="1EEED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0B624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TC-08</w:t>
            </w:r>
          </w:p>
        </w:tc>
        <w:tc>
          <w:tcPr>
            <w:tcW w:w="0" w:type="auto"/>
            <w:shd w:val="clear" w:color="auto" w:fill="auto"/>
            <w:vAlign w:val="center"/>
          </w:tcPr>
          <w:p w14:paraId="11300F9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Attempt to access a restricted record.</w:t>
            </w:r>
          </w:p>
        </w:tc>
        <w:tc>
          <w:tcPr>
            <w:tcW w:w="0" w:type="auto"/>
            <w:shd w:val="clear" w:color="auto" w:fill="auto"/>
            <w:vAlign w:val="center"/>
          </w:tcPr>
          <w:p w14:paraId="3058D42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Configured access controls prevent unauthorized access.</w:t>
            </w:r>
          </w:p>
        </w:tc>
      </w:tr>
    </w:tbl>
    <w:p w14:paraId="7BA0AB6B">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Performance Testing Criteria</w:t>
      </w:r>
    </w:p>
    <w:p w14:paraId="48CAB77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should be evaluated using the following criteria:</w:t>
      </w:r>
    </w:p>
    <w:p w14:paraId="02C080FA">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Page-loading time for the test catalog.</w:t>
      </w:r>
    </w:p>
    <w:p w14:paraId="435834B1">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Response time when retrieving appointment records.</w:t>
      </w:r>
    </w:p>
    <w:p w14:paraId="395034C0">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Time required to open a completed report.</w:t>
      </w:r>
    </w:p>
    <w:p w14:paraId="084619FC">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Correct behavior when multiple users access the application.</w:t>
      </w:r>
    </w:p>
    <w:p w14:paraId="17505DF0">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Consistency of records during repeated operations.</w:t>
      </w:r>
    </w:p>
    <w:p w14:paraId="18472DE1">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Access-control behavior for different user roles.</w:t>
      </w:r>
    </w:p>
    <w:p w14:paraId="390C1A5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Note: Actual performance measurements and test results should be added after testing the application. The above criteria describe the proposed test plan, not confirmed results.</w:t>
      </w:r>
    </w:p>
    <w:p w14:paraId="656CF3E9">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7. RESULTS</w:t>
      </w:r>
    </w:p>
    <w:p w14:paraId="1FDE4E11">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7.1 Output Screenshots</w:t>
      </w:r>
    </w:p>
    <w:p w14:paraId="2FF06C3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Insert screenshots from the actual ServiceNow instance under the following headings.</w:t>
      </w:r>
    </w:p>
    <w:p w14:paraId="157BBD5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Screenshot 1: Service Portal Home Page / Test Catalog</w:t>
      </w:r>
    </w:p>
    <w:p w14:paraId="76DD6C8C">
      <w:pPr>
        <w:pStyle w:val="8"/>
        <w:keepNext w:val="0"/>
        <w:keepLines w:val="0"/>
        <w:widowControl/>
        <w:suppressLineNumbers w:val="0"/>
        <w:rPr>
          <w:rFonts w:hint="default" w:asciiTheme="minorAscii" w:hAnsiTheme="minorAscii"/>
          <w:sz w:val="22"/>
          <w:szCs w:val="22"/>
        </w:rPr>
      </w:pPr>
    </w:p>
    <w:p w14:paraId="5EF3415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drawing>
          <wp:inline distT="0" distB="0" distL="114300" distR="114300">
            <wp:extent cx="5266690" cy="3291840"/>
            <wp:effectExtent l="0" t="0" r="381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6690" cy="3291840"/>
                    </a:xfrm>
                    <a:prstGeom prst="rect">
                      <a:avLst/>
                    </a:prstGeom>
                    <a:noFill/>
                    <a:ln>
                      <a:noFill/>
                    </a:ln>
                  </pic:spPr>
                </pic:pic>
              </a:graphicData>
            </a:graphic>
          </wp:inline>
        </w:drawing>
      </w:r>
      <w:r>
        <w:rPr>
          <w:rFonts w:hint="default" w:asciiTheme="minorAscii" w:hAnsiTheme="minorAscii"/>
          <w:sz w:val="22"/>
          <w:szCs w:val="22"/>
        </w:rPr>
        <w:t>Description: This screen displays the available diagnostic tests and provides access to the main portal functions.</w:t>
      </w:r>
    </w:p>
    <w:p w14:paraId="52AFF31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Screenshot 2: Patient Registration</w:t>
      </w:r>
    </w:p>
    <w:p w14:paraId="59ECA07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drawing>
          <wp:inline distT="0" distB="0" distL="114300" distR="114300">
            <wp:extent cx="5266690" cy="329184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14:paraId="6A19DC8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Description: This screen allows users to enter patient details and submit registration information.</w:t>
      </w:r>
    </w:p>
    <w:p w14:paraId="0E300FA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Screenshot 3: Book New Test</w:t>
      </w:r>
    </w:p>
    <w:p w14:paraId="1B85FEE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drawing>
          <wp:inline distT="0" distB="0" distL="114300" distR="114300">
            <wp:extent cx="5266690" cy="329184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4668053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Description: This screen allows patients to select a diagnostic test and book an appointment.</w:t>
      </w:r>
    </w:p>
    <w:p w14:paraId="1EC8027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Screenshot 4: My Appointments</w:t>
      </w:r>
    </w:p>
    <w:p w14:paraId="4657F95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drawing>
          <wp:inline distT="0" distB="0" distL="114300" distR="114300">
            <wp:extent cx="5266690" cy="3291840"/>
            <wp:effectExtent l="0" t="0" r="381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r>
        <w:rPr>
          <w:rFonts w:hint="default" w:asciiTheme="minorAscii" w:hAnsiTheme="minorAscii"/>
          <w:sz w:val="22"/>
          <w:szCs w:val="22"/>
        </w:rPr>
        <w:t>Description: This screen displays appointment information and the current saved status of each appointment.</w:t>
      </w:r>
    </w:p>
    <w:p w14:paraId="6C799AAA">
      <w:pPr>
        <w:pStyle w:val="8"/>
        <w:keepNext w:val="0"/>
        <w:keepLines w:val="0"/>
        <w:widowControl/>
        <w:suppressLineNumbers w:val="0"/>
        <w:rPr>
          <w:rFonts w:hint="default" w:asciiTheme="minorAscii" w:hAnsiTheme="minorAscii"/>
          <w:sz w:val="22"/>
          <w:szCs w:val="22"/>
        </w:rPr>
      </w:pPr>
    </w:p>
    <w:p w14:paraId="3DE41D86">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8. ADVANTAGES &amp; DISADVANTAGES</w:t>
      </w:r>
    </w:p>
    <w:p w14:paraId="33114F30">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Advantages</w:t>
      </w:r>
    </w:p>
    <w:p w14:paraId="396BA5F7">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Centralized Management: Patient, appointment, test, and report information can be maintained within one platform.</w:t>
      </w:r>
    </w:p>
    <w:p w14:paraId="2E02FB31">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Convenient Access: Patients can use the portal to browse tests and manage appointments.</w:t>
      </w:r>
    </w:p>
    <w:p w14:paraId="100E716D">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Improved Tracking: Appointment and test status information can be maintained systematically.</w:t>
      </w:r>
    </w:p>
    <w:p w14:paraId="6CD88DCD">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Organized Records: Structured tables help keep application data consistent.</w:t>
      </w:r>
    </w:p>
    <w:p w14:paraId="431DE741">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Access Control: Role-based permissions can protect sensitive patient information.</w:t>
      </w:r>
    </w:p>
    <w:p w14:paraId="1BC53867">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Workflow Automation: Configured workflows can reduce repetitive manual operations.</w:t>
      </w:r>
    </w:p>
    <w:p w14:paraId="15EA07E1">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Disadvantages</w:t>
      </w:r>
    </w:p>
    <w:p w14:paraId="68733352">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application depends on the availability of the ServiceNow instance.</w:t>
      </w:r>
    </w:p>
    <w:p w14:paraId="629FD4CB">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Some functionality requires additional configuration, such as email notifications.</w:t>
      </w:r>
    </w:p>
    <w:p w14:paraId="083DFD24">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Advanced booking rules may require additional scripting and validation.</w:t>
      </w:r>
    </w:p>
    <w:p w14:paraId="68BE4A6B">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Access controls must be carefully configured and tested.</w:t>
      </w:r>
    </w:p>
    <w:p w14:paraId="3B865C9C">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External integrations and payment processing require additional implementation if needed.</w:t>
      </w:r>
    </w:p>
    <w:p w14:paraId="537BD790">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 CONCLUSION</w:t>
      </w:r>
    </w:p>
    <w:p w14:paraId="655E163E">
      <w:pPr>
        <w:pStyle w:val="8"/>
        <w:keepNext w:val="0"/>
        <w:keepLines w:val="0"/>
        <w:widowControl/>
        <w:numPr>
          <w:ilvl w:val="0"/>
          <w:numId w:val="2"/>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Medical Diagnosis Center by ServiceNow Service Portal is designed to organize diagnostic center operations through a centralized digital platform. It brings together patient registration, diagnostic test browsing, appointment booking, test status tracking, and report management.</w:t>
      </w:r>
    </w:p>
    <w:p w14:paraId="2ADA93CD">
      <w:pPr>
        <w:pStyle w:val="8"/>
        <w:keepNext w:val="0"/>
        <w:keepLines w:val="0"/>
        <w:widowControl/>
        <w:numPr>
          <w:ilvl w:val="0"/>
          <w:numId w:val="2"/>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ServiceNow platform provides application tables, portal components, scripting capabilities, workflows, and access controls to support these functions.</w:t>
      </w:r>
    </w:p>
    <w:p w14:paraId="1ADB4D35">
      <w:pPr>
        <w:pStyle w:val="8"/>
        <w:keepNext w:val="0"/>
        <w:keepLines w:val="0"/>
        <w:widowControl/>
        <w:numPr>
          <w:ilvl w:val="0"/>
          <w:numId w:val="2"/>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project demonstrates how a workflow-oriented application can improve the organization and visibility of diagnostic services. The final implementation should be evaluated using actual screenshots, functional test results, and performance measurements from the ServiceNow instance.</w:t>
      </w:r>
    </w:p>
    <w:p w14:paraId="0234F4EC">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10. FUTURE SCOPE</w:t>
      </w:r>
    </w:p>
    <w:p w14:paraId="2F7AD1C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can be enhanced with additional features in the future.</w:t>
      </w:r>
    </w:p>
    <w:p w14:paraId="55A10750">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Advanced Appointment Scheduling: Add improved slot availability checks and scheduling rules.</w:t>
      </w:r>
    </w:p>
    <w:p w14:paraId="4E7833E5">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Automated Notifications: Configure email or other supported notification channels.</w:t>
      </w:r>
    </w:p>
    <w:p w14:paraId="3057AF8B">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Analytics Dashboard: Provide additional insights into pending tests, report turnaround time, and workload.</w:t>
      </w:r>
    </w:p>
    <w:p w14:paraId="691BD1D0">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lang w:val="en-IN"/>
        </w:rPr>
      </w:pPr>
      <w:r>
        <w:rPr>
          <w:rFonts w:hint="default" w:asciiTheme="minorAscii" w:hAnsiTheme="minorAscii"/>
          <w:sz w:val="22"/>
          <w:szCs w:val="22"/>
        </w:rPr>
        <w:t>Payment Management: Add invoices and payment tracking if required</w:t>
      </w:r>
      <w:r>
        <w:rPr>
          <w:rFonts w:hint="default" w:asciiTheme="minorAscii" w:hAnsiTheme="minorAscii"/>
          <w:sz w:val="22"/>
          <w:szCs w:val="22"/>
          <w:lang w:val="en-IN"/>
        </w:rPr>
        <w:t>.</w:t>
      </w:r>
    </w:p>
    <w:p w14:paraId="1B0154C0">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External Integrations: Integrate with laboratory information systems or other services after reviewing API availability and security requirements.</w:t>
      </w:r>
    </w:p>
    <w:p w14:paraId="0314B112">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Improved Accessibility: Enhance portal navigation and usability for different users.</w:t>
      </w:r>
    </w:p>
    <w:p w14:paraId="799EA1A6">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Audit and Monitoring: Extend activity tracking and administrative monitoring</w:t>
      </w:r>
    </w:p>
    <w:p w14:paraId="1C0FA20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These enhancements can make the application more flexible and suitable for broader diagnostic center requirements.</w:t>
      </w:r>
    </w:p>
    <w:p w14:paraId="020BF97B">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11. APPENDIX</w:t>
      </w:r>
    </w:p>
    <w:p w14:paraId="48393B53">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Source Code (if any)</w:t>
      </w:r>
    </w:p>
    <w:p w14:paraId="698E068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project implementation may include:</w:t>
      </w:r>
    </w:p>
    <w:p w14:paraId="6C1FDAEC">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ServiceNow Service Portal pages and widgets.</w:t>
      </w:r>
    </w:p>
    <w:p w14:paraId="768F0A42">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Client-side JavaScript.</w:t>
      </w:r>
    </w:p>
    <w:p w14:paraId="48FCE09B">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Server-side scripts.</w:t>
      </w:r>
    </w:p>
    <w:p w14:paraId="660A7844">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Application tables and fields.</w:t>
      </w:r>
    </w:p>
    <w:p w14:paraId="72E3A2E3">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Business Rules and Script Includes, where used.</w:t>
      </w:r>
    </w:p>
    <w:p w14:paraId="09D13EB1">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Flow Designer workflows.</w:t>
      </w:r>
    </w:p>
    <w:p w14:paraId="30E273D2">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Access Control Rules and role configurations.</w:t>
      </w:r>
    </w:p>
    <w:p w14:paraId="14D2BFD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Add relevant source-code extracts or exported update sets if permitted by the project submission guidelines.</w:t>
      </w:r>
    </w:p>
    <w:p w14:paraId="158DE834">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Dataset Link</w:t>
      </w:r>
    </w:p>
    <w:p w14:paraId="0AEB0FE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core application is a workflow-management system and does not require a machine-learning dataset. If an external dataset was used in your actual implementation, include its verified source link here.</w:t>
      </w:r>
    </w:p>
    <w:p w14:paraId="6F70097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Dataset URL: [Insert the dataset link if applicable.]</w:t>
      </w:r>
    </w:p>
    <w:p w14:paraId="105029FD">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GitHub &amp; Project Demo Link</w:t>
      </w:r>
    </w:p>
    <w:p w14:paraId="3F1AFDA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GitHub Repository: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"https://github.com/Srilatha03-2006/Medical-Diagnosis-Center-/upload/main" </w:instrText>
      </w:r>
      <w:r>
        <w:rPr>
          <w:rFonts w:hint="default" w:asciiTheme="minorAscii" w:hAnsiTheme="minorAscii"/>
          <w:sz w:val="22"/>
          <w:szCs w:val="22"/>
        </w:rPr>
        <w:fldChar w:fldCharType="separate"/>
      </w:r>
      <w:r>
        <w:rPr>
          <w:rStyle w:val="7"/>
          <w:rFonts w:hint="default" w:asciiTheme="minorAscii" w:hAnsiTheme="minorAscii"/>
          <w:sz w:val="22"/>
          <w:szCs w:val="22"/>
        </w:rPr>
        <w:t>https://github.com/Srilatha03-2006/Medical-Diagnosis-Center-/upload/main</w:t>
      </w:r>
      <w:r>
        <w:rPr>
          <w:rFonts w:hint="default" w:asciiTheme="minorAscii" w:hAnsiTheme="minorAscii"/>
          <w:sz w:val="22"/>
          <w:szCs w:val="22"/>
        </w:rPr>
        <w:fldChar w:fldCharType="end"/>
      </w:r>
    </w:p>
    <w:p w14:paraId="2593AA6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Project Demo: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"https://drive.google.com/file/d/1AD9zJaB8mFHHJElwQLd4BP3XUWWYQzBr/view?usp=sharing" </w:instrText>
      </w:r>
      <w:r>
        <w:rPr>
          <w:rFonts w:hint="default" w:asciiTheme="minorAscii" w:hAnsiTheme="minorAscii"/>
          <w:sz w:val="22"/>
          <w:szCs w:val="22"/>
        </w:rPr>
        <w:fldChar w:fldCharType="separate"/>
      </w:r>
      <w:r>
        <w:rPr>
          <w:rStyle w:val="7"/>
          <w:rFonts w:hint="default" w:asciiTheme="minorAscii" w:hAnsiTheme="minorAscii"/>
          <w:sz w:val="22"/>
          <w:szCs w:val="22"/>
        </w:rPr>
        <w:t>https://drive.google.com/file/d/1AD9zJaB8mFHHJElwQLd4BP3XUWWYQzBr/view?usp=sharing</w:t>
      </w:r>
      <w:r>
        <w:rPr>
          <w:rFonts w:hint="default" w:asciiTheme="minorAscii" w:hAnsiTheme="minorAscii"/>
          <w:sz w:val="22"/>
          <w:szCs w:val="22"/>
        </w:rPr>
        <w:fldChar w:fldCharType="end"/>
      </w:r>
      <w:bookmarkStart w:id="0" w:name="_GoBack"/>
      <w:bookmarkEnd w:id="0"/>
    </w:p>
    <w:p w14:paraId="12AACDE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Do not include passwords, access tokens, or sensitive patient information in the report.</w:t>
      </w:r>
    </w:p>
    <w:p w14:paraId="3DF6ECD6">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REFERENCES</w:t>
      </w:r>
    </w:p>
    <w:p w14:paraId="0E816ABF">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ServiceNow Documentation: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"https://www.servicenow.com/docs/" </w:instrText>
      </w:r>
      <w:r>
        <w:rPr>
          <w:rFonts w:hint="default" w:asciiTheme="minorAscii" w:hAnsiTheme="minorAscii"/>
          <w:sz w:val="22"/>
          <w:szCs w:val="22"/>
        </w:rPr>
        <w:fldChar w:fldCharType="separate"/>
      </w:r>
      <w:r>
        <w:rPr>
          <w:rStyle w:val="7"/>
          <w:rFonts w:hint="default" w:asciiTheme="minorAscii" w:hAnsiTheme="minorAscii"/>
          <w:sz w:val="22"/>
          <w:szCs w:val="22"/>
        </w:rPr>
        <w:t>https://www.servicenow.com/docs/</w:t>
      </w:r>
      <w:r>
        <w:rPr>
          <w:rFonts w:hint="default" w:asciiTheme="minorAscii" w:hAnsiTheme="minorAscii"/>
          <w:sz w:val="22"/>
          <w:szCs w:val="22"/>
        </w:rPr>
        <w:fldChar w:fldCharType="end"/>
      </w:r>
    </w:p>
    <w:p w14:paraId="28B6A70D">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C4 Model — Architecture Diagrams: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"https://c4model.com/" </w:instrText>
      </w:r>
      <w:r>
        <w:rPr>
          <w:rFonts w:hint="default" w:asciiTheme="minorAscii" w:hAnsiTheme="minorAscii"/>
          <w:sz w:val="22"/>
          <w:szCs w:val="22"/>
        </w:rPr>
        <w:fldChar w:fldCharType="separate"/>
      </w:r>
      <w:r>
        <w:rPr>
          <w:rStyle w:val="7"/>
          <w:rFonts w:hint="default" w:asciiTheme="minorAscii" w:hAnsiTheme="minorAscii"/>
          <w:sz w:val="22"/>
          <w:szCs w:val="22"/>
        </w:rPr>
        <w:t>https://c4model.com/</w:t>
      </w:r>
      <w:r>
        <w:rPr>
          <w:rFonts w:hint="default" w:asciiTheme="minorAscii" w:hAnsiTheme="minorAscii"/>
          <w:sz w:val="22"/>
          <w:szCs w:val="22"/>
        </w:rPr>
        <w:fldChar w:fldCharType="end"/>
      </w:r>
    </w:p>
    <w:p w14:paraId="53DB130D">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Atlassian Agile Project Management: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"https://www.atlassian.com/agile/project-management" </w:instrText>
      </w:r>
      <w:r>
        <w:rPr>
          <w:rFonts w:hint="default" w:asciiTheme="minorAscii" w:hAnsiTheme="minorAscii"/>
          <w:sz w:val="22"/>
          <w:szCs w:val="22"/>
        </w:rPr>
        <w:fldChar w:fldCharType="separate"/>
      </w:r>
      <w:r>
        <w:rPr>
          <w:rStyle w:val="7"/>
          <w:rFonts w:hint="default" w:asciiTheme="minorAscii" w:hAnsiTheme="minorAscii"/>
          <w:sz w:val="22"/>
          <w:szCs w:val="22"/>
        </w:rPr>
        <w:t>https://www.atlassian.com/agile/project-management</w:t>
      </w:r>
      <w:r>
        <w:rPr>
          <w:rFonts w:hint="default" w:asciiTheme="minorAscii" w:hAnsiTheme="minorAscii"/>
          <w:sz w:val="22"/>
          <w:szCs w:val="22"/>
        </w:rPr>
        <w:fldChar w:fldCharType="end"/>
      </w:r>
    </w:p>
    <w:p w14:paraId="5207E546">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Atlassian Burndown Charts: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"https://www.atlassian.com/agile/tutorials/burndown-charts" </w:instrText>
      </w:r>
      <w:r>
        <w:rPr>
          <w:rFonts w:hint="default" w:asciiTheme="minorAscii" w:hAnsiTheme="minorAscii"/>
          <w:sz w:val="22"/>
          <w:szCs w:val="22"/>
        </w:rPr>
        <w:fldChar w:fldCharType="separate"/>
      </w:r>
      <w:r>
        <w:rPr>
          <w:rStyle w:val="7"/>
          <w:rFonts w:hint="default" w:asciiTheme="minorAscii" w:hAnsiTheme="minorAscii"/>
          <w:sz w:val="22"/>
          <w:szCs w:val="22"/>
        </w:rPr>
        <w:t>https://www.atlassian.com/agile/tutorials/burndown-charts</w:t>
      </w:r>
      <w:r>
        <w:rPr>
          <w:rFonts w:hint="default" w:asciiTheme="minorAscii" w:hAnsiTheme="minorAscii"/>
          <w:sz w:val="22"/>
          <w:szCs w:val="22"/>
        </w:rPr>
        <w:fldChar w:fldCharType="end"/>
      </w:r>
    </w:p>
    <w:p w14:paraId="031C558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5005B3"/>
    <w:multiLevelType w:val="singleLevel"/>
    <w:tmpl w:val="B85005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E44DEA1"/>
    <w:multiLevelType w:val="singleLevel"/>
    <w:tmpl w:val="2E44DE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FED497A"/>
    <w:multiLevelType w:val="singleLevel"/>
    <w:tmpl w:val="4FED497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F3700F"/>
    <w:rsid w:val="32F3700F"/>
    <w:rsid w:val="4E843AFC"/>
    <w:rsid w:val="78860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1357</Words>
  <Characters>9021</Characters>
  <Lines>0</Lines>
  <Paragraphs>0</Paragraphs>
  <TotalTime>27</TotalTime>
  <ScaleCrop>false</ScaleCrop>
  <LinksUpToDate>false</LinksUpToDate>
  <CharactersWithSpaces>10151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2026-10-15T03:40:00Z</dcterms:created>
  <dc:creator>Sameera Shaik</dc:creator>
  <cp:lastModifiedBy>Raju M</cp:lastModifiedBy>
  <dcterms:modified xsi:type="dcterms:W3CDTF">2026-10-15T06:19:39Z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40BCF084DFCB414DBAC5ACBB874D7B04_13</vt:lpwstr>
  </property>
  <property fmtid="{D5CDD505-2E9C-101B-9397-08002B2CF9AE}" pid="4" name="KSOTemplateDocerSaveRecord">
    <vt:lpwstr>eyJoZGlkIjoiOTBhNjY4ODlkNWZmMTRlY2YyMGU3NWZkNWE0ODI1MTAiLCJ1c2VySWQiOiI1Njc0NzgyODU2NjEifQ==</vt:lpwstr>
  </property>
</Properties>
</file>