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6" w:lineRule="auto" w:before="34"/>
        <w:ind w:left="3124" w:right="2739" w:firstLine="547"/>
        <w:rPr>
          <w:rFonts w:ascii="Calibri Light" w:hAnsi="Calibri Light"/>
        </w:rPr>
      </w:pPr>
      <w:r>
        <w:rPr>
          <w:rFonts w:ascii="Calibri Light" w:hAnsi="Calibri Light"/>
        </w:rPr>
        <w:t>Project Design Phase Problem</w:t>
      </w:r>
      <w:r>
        <w:rPr>
          <w:rFonts w:ascii="Calibri Light" w:hAnsi="Calibri Light"/>
          <w:spacing w:val="-9"/>
        </w:rPr>
        <w:t> </w:t>
      </w:r>
      <w:r>
        <w:rPr>
          <w:rFonts w:ascii="Calibri Light" w:hAnsi="Calibri Light"/>
        </w:rPr>
        <w:t>–</w:t>
      </w:r>
      <w:r>
        <w:rPr>
          <w:rFonts w:ascii="Calibri Light" w:hAnsi="Calibri Light"/>
          <w:spacing w:val="-8"/>
        </w:rPr>
        <w:t> </w:t>
      </w:r>
      <w:r>
        <w:rPr>
          <w:rFonts w:ascii="Calibri Light" w:hAnsi="Calibri Light"/>
        </w:rPr>
        <w:t>Solution</w:t>
      </w:r>
      <w:r>
        <w:rPr>
          <w:rFonts w:ascii="Calibri Light" w:hAnsi="Calibri Light"/>
          <w:spacing w:val="-8"/>
        </w:rPr>
        <w:t> </w:t>
      </w:r>
      <w:r>
        <w:rPr>
          <w:rFonts w:ascii="Calibri Light" w:hAnsi="Calibri Light"/>
        </w:rPr>
        <w:t>Fit</w:t>
      </w:r>
      <w:r>
        <w:rPr>
          <w:rFonts w:ascii="Calibri Light" w:hAnsi="Calibri Light"/>
          <w:spacing w:val="-8"/>
        </w:rPr>
        <w:t> </w:t>
      </w:r>
      <w:r>
        <w:rPr>
          <w:rFonts w:ascii="Calibri Light" w:hAnsi="Calibri Light"/>
        </w:rPr>
        <w:t>Template</w:t>
      </w:r>
    </w:p>
    <w:p>
      <w:pPr>
        <w:pStyle w:val="BodyText"/>
        <w:spacing w:before="49" w:after="1"/>
        <w:rPr>
          <w:rFonts w:ascii="Calibri Light"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08"/>
      </w:tblGrid>
      <w:tr>
        <w:trPr>
          <w:trHeight w:val="377" w:hRule="atLeast"/>
        </w:trPr>
        <w:tc>
          <w:tcPr>
            <w:tcW w:w="4508" w:type="dxa"/>
          </w:tcPr>
          <w:p>
            <w:pPr>
              <w:pStyle w:val="TableParagraph"/>
              <w:spacing w:before="51"/>
              <w:ind w:left="107"/>
              <w:rPr>
                <w:sz w:val="22"/>
              </w:rPr>
            </w:pPr>
            <w:r>
              <w:rPr>
                <w:sz w:val="22"/>
              </w:rPr>
              <w:t>D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4"/>
                <w:sz w:val="22"/>
              </w:rPr>
              <w:t>ate</w:t>
            </w:r>
          </w:p>
        </w:tc>
        <w:tc>
          <w:tcPr>
            <w:tcW w:w="4508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October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>
        <w:trPr>
          <w:trHeight w:val="377" w:hRule="atLeast"/>
        </w:trPr>
        <w:tc>
          <w:tcPr>
            <w:tcW w:w="450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12"/>
                <w:sz w:val="22"/>
              </w:rPr>
              <w:t>eam</w:t>
            </w:r>
            <w:r>
              <w:rPr>
                <w:spacing w:val="76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377" w:hRule="atLeast"/>
        </w:trPr>
        <w:tc>
          <w:tcPr>
            <w:tcW w:w="4508" w:type="dxa"/>
          </w:tcPr>
          <w:p>
            <w:pPr>
              <w:pStyle w:val="TableParagraph"/>
              <w:spacing w:before="51"/>
              <w:ind w:left="107"/>
              <w:rPr>
                <w:sz w:val="22"/>
              </w:rPr>
            </w:pPr>
            <w:r>
              <w:rPr>
                <w:spacing w:val="13"/>
                <w:sz w:val="22"/>
              </w:rPr>
              <w:t>Project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11"/>
                <w:sz w:val="22"/>
              </w:rPr>
              <w:t>am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4508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Medical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Diagnosis</w:t>
            </w:r>
            <w:r>
              <w:rPr>
                <w:rFonts w:ascii="Times New Roman"/>
                <w:spacing w:val="-2"/>
                <w:sz w:val="24"/>
              </w:rPr>
              <w:t> Center</w:t>
            </w:r>
          </w:p>
        </w:tc>
      </w:tr>
      <w:tr>
        <w:trPr>
          <w:trHeight w:val="377" w:hRule="atLeast"/>
        </w:trPr>
        <w:tc>
          <w:tcPr>
            <w:tcW w:w="450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M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11"/>
                <w:sz w:val="22"/>
              </w:rPr>
              <w:t>ax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12"/>
                <w:sz w:val="22"/>
              </w:rPr>
              <w:t>um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z w:val="22"/>
              </w:rPr>
              <w:t>M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11"/>
                <w:sz w:val="22"/>
              </w:rPr>
              <w:t>ark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61"/>
                <w:sz w:val="22"/>
              </w:rPr>
              <w:t> </w:t>
            </w:r>
            <w:r>
              <w:rPr>
                <w:sz w:val="22"/>
              </w:rPr>
              <w:t>M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11"/>
                <w:sz w:val="22"/>
              </w:rPr>
              <w:t>ark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</w:tr>
    </w:tbl>
    <w:p>
      <w:pPr>
        <w:pStyle w:val="BodyText"/>
        <w:spacing w:before="183"/>
        <w:rPr>
          <w:rFonts w:ascii="Calibri Light"/>
          <w:sz w:val="22"/>
        </w:rPr>
      </w:pPr>
    </w:p>
    <w:p>
      <w:pPr>
        <w:spacing w:before="0"/>
        <w:ind w:left="165" w:right="0" w:firstLine="0"/>
        <w:jc w:val="left"/>
        <w:rPr>
          <w:rFonts w:ascii="Calibri Light" w:hAnsi="Calibri Light"/>
          <w:sz w:val="22"/>
        </w:rPr>
      </w:pPr>
      <w:r>
        <w:rPr>
          <w:rFonts w:ascii="Calibri Light" w:hAnsi="Calibri Light"/>
          <w:sz w:val="22"/>
        </w:rPr>
        <w:t>Problem</w:t>
      </w:r>
      <w:r>
        <w:rPr>
          <w:rFonts w:ascii="Calibri Light" w:hAnsi="Calibri Light"/>
          <w:spacing w:val="-6"/>
          <w:sz w:val="22"/>
        </w:rPr>
        <w:t> </w:t>
      </w:r>
      <w:r>
        <w:rPr>
          <w:rFonts w:ascii="Calibri Light" w:hAnsi="Calibri Light"/>
          <w:sz w:val="22"/>
        </w:rPr>
        <w:t>–</w:t>
      </w:r>
      <w:r>
        <w:rPr>
          <w:rFonts w:ascii="Calibri Light" w:hAnsi="Calibri Light"/>
          <w:spacing w:val="-3"/>
          <w:sz w:val="22"/>
        </w:rPr>
        <w:t> </w:t>
      </w:r>
      <w:r>
        <w:rPr>
          <w:rFonts w:ascii="Calibri Light" w:hAnsi="Calibri Light"/>
          <w:sz w:val="22"/>
        </w:rPr>
        <w:t>Solution</w:t>
      </w:r>
      <w:r>
        <w:rPr>
          <w:rFonts w:ascii="Calibri Light" w:hAnsi="Calibri Light"/>
          <w:spacing w:val="-3"/>
          <w:sz w:val="22"/>
        </w:rPr>
        <w:t> </w:t>
      </w:r>
      <w:r>
        <w:rPr>
          <w:rFonts w:ascii="Calibri Light" w:hAnsi="Calibri Light"/>
          <w:sz w:val="22"/>
        </w:rPr>
        <w:t>Fit</w:t>
      </w:r>
      <w:r>
        <w:rPr>
          <w:rFonts w:ascii="Calibri Light" w:hAnsi="Calibri Light"/>
          <w:spacing w:val="-2"/>
          <w:sz w:val="22"/>
        </w:rPr>
        <w:t> Template:</w:t>
      </w:r>
    </w:p>
    <w:p>
      <w:pPr>
        <w:pStyle w:val="BodyText"/>
        <w:spacing w:before="44"/>
        <w:rPr>
          <w:rFonts w:ascii="Calibri Light"/>
          <w:sz w:val="22"/>
        </w:rPr>
      </w:pPr>
    </w:p>
    <w:p>
      <w:pPr>
        <w:spacing w:line="280" w:lineRule="auto" w:before="0"/>
        <w:ind w:left="165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2"/>
        </w:rPr>
        <w:t>The</w:t>
      </w:r>
      <w:r>
        <w:rPr>
          <w:rFonts w:ascii="Trebuchet MS"/>
          <w:spacing w:val="23"/>
          <w:sz w:val="22"/>
        </w:rPr>
        <w:t> </w:t>
      </w:r>
      <w:r>
        <w:rPr>
          <w:rFonts w:ascii="Trebuchet MS"/>
          <w:w w:val="90"/>
          <w:sz w:val="22"/>
        </w:rPr>
        <w:t>Problem-Solution</w:t>
      </w:r>
      <w:r>
        <w:rPr>
          <w:rFonts w:ascii="Trebuchet MS"/>
          <w:spacing w:val="22"/>
          <w:sz w:val="22"/>
        </w:rPr>
        <w:t> </w:t>
      </w:r>
      <w:r>
        <w:rPr>
          <w:rFonts w:ascii="Trebuchet MS"/>
          <w:w w:val="90"/>
          <w:sz w:val="22"/>
        </w:rPr>
        <w:t>Fit</w:t>
      </w:r>
      <w:r>
        <w:rPr>
          <w:rFonts w:ascii="Trebuchet MS"/>
          <w:spacing w:val="22"/>
          <w:sz w:val="22"/>
        </w:rPr>
        <w:t> </w:t>
      </w:r>
      <w:r>
        <w:rPr>
          <w:rFonts w:ascii="Trebuchet MS"/>
          <w:w w:val="90"/>
          <w:sz w:val="22"/>
        </w:rPr>
        <w:t>means</w:t>
      </w:r>
      <w:r>
        <w:rPr>
          <w:rFonts w:ascii="Trebuchet MS"/>
          <w:spacing w:val="22"/>
          <w:sz w:val="22"/>
        </w:rPr>
        <w:t> </w:t>
      </w:r>
      <w:r>
        <w:rPr>
          <w:rFonts w:ascii="Trebuchet MS"/>
          <w:w w:val="90"/>
          <w:sz w:val="22"/>
        </w:rPr>
        <w:t>identifying</w:t>
      </w:r>
      <w:r>
        <w:rPr>
          <w:rFonts w:ascii="Trebuchet MS"/>
          <w:spacing w:val="21"/>
          <w:sz w:val="22"/>
        </w:rPr>
        <w:t> </w:t>
      </w:r>
      <w:r>
        <w:rPr>
          <w:rFonts w:ascii="Trebuchet MS"/>
          <w:w w:val="90"/>
          <w:sz w:val="22"/>
        </w:rPr>
        <w:t>a</w:t>
      </w:r>
      <w:r>
        <w:rPr>
          <w:rFonts w:ascii="Trebuchet MS"/>
          <w:spacing w:val="20"/>
          <w:sz w:val="22"/>
        </w:rPr>
        <w:t> </w:t>
      </w:r>
      <w:r>
        <w:rPr>
          <w:rFonts w:ascii="Trebuchet MS"/>
          <w:w w:val="90"/>
          <w:sz w:val="22"/>
        </w:rPr>
        <w:t>customer's</w:t>
      </w:r>
      <w:r>
        <w:rPr>
          <w:rFonts w:ascii="Trebuchet MS"/>
          <w:spacing w:val="22"/>
          <w:sz w:val="22"/>
        </w:rPr>
        <w:t> </w:t>
      </w:r>
      <w:r>
        <w:rPr>
          <w:rFonts w:ascii="Trebuchet MS"/>
          <w:w w:val="90"/>
          <w:sz w:val="22"/>
        </w:rPr>
        <w:t>problem</w:t>
      </w:r>
      <w:r>
        <w:rPr>
          <w:rFonts w:ascii="Trebuchet MS"/>
          <w:spacing w:val="21"/>
          <w:sz w:val="22"/>
        </w:rPr>
        <w:t> </w:t>
      </w:r>
      <w:r>
        <w:rPr>
          <w:rFonts w:ascii="Trebuchet MS"/>
          <w:w w:val="90"/>
          <w:sz w:val="22"/>
        </w:rPr>
        <w:t>and</w:t>
      </w:r>
      <w:r>
        <w:rPr>
          <w:rFonts w:ascii="Trebuchet MS"/>
          <w:spacing w:val="22"/>
          <w:sz w:val="22"/>
        </w:rPr>
        <w:t> </w:t>
      </w:r>
      <w:r>
        <w:rPr>
          <w:rFonts w:ascii="Trebuchet MS"/>
          <w:w w:val="90"/>
          <w:sz w:val="22"/>
        </w:rPr>
        <w:t>providing</w:t>
      </w:r>
      <w:r>
        <w:rPr>
          <w:rFonts w:ascii="Trebuchet MS"/>
          <w:spacing w:val="21"/>
          <w:sz w:val="22"/>
        </w:rPr>
        <w:t> </w:t>
      </w:r>
      <w:r>
        <w:rPr>
          <w:rFonts w:ascii="Trebuchet MS"/>
          <w:w w:val="90"/>
          <w:sz w:val="22"/>
        </w:rPr>
        <w:t>a</w:t>
      </w:r>
      <w:r>
        <w:rPr>
          <w:rFonts w:ascii="Trebuchet MS"/>
          <w:spacing w:val="22"/>
          <w:sz w:val="22"/>
        </w:rPr>
        <w:t> </w:t>
      </w:r>
      <w:r>
        <w:rPr>
          <w:rFonts w:ascii="Trebuchet MS"/>
          <w:w w:val="90"/>
          <w:sz w:val="22"/>
        </w:rPr>
        <w:t>solution</w:t>
      </w:r>
      <w:r>
        <w:rPr>
          <w:rFonts w:ascii="Trebuchet MS"/>
          <w:spacing w:val="22"/>
          <w:sz w:val="22"/>
        </w:rPr>
        <w:t> </w:t>
      </w:r>
      <w:r>
        <w:rPr>
          <w:rFonts w:ascii="Trebuchet MS"/>
          <w:w w:val="90"/>
          <w:sz w:val="22"/>
        </w:rPr>
        <w:t>that </w:t>
      </w:r>
      <w:r>
        <w:rPr>
          <w:rFonts w:ascii="Trebuchet MS"/>
          <w:spacing w:val="-2"/>
          <w:w w:val="95"/>
          <w:sz w:val="22"/>
        </w:rPr>
        <w:t>effectively</w:t>
      </w:r>
      <w:r>
        <w:rPr>
          <w:rFonts w:ascii="Trebuchet MS"/>
          <w:spacing w:val="11"/>
          <w:sz w:val="22"/>
        </w:rPr>
        <w:t> </w:t>
      </w:r>
      <w:r>
        <w:rPr>
          <w:rFonts w:ascii="Trebuchet MS"/>
          <w:spacing w:val="-2"/>
          <w:w w:val="95"/>
          <w:sz w:val="22"/>
        </w:rPr>
        <w:t>solves</w:t>
      </w:r>
      <w:r>
        <w:rPr>
          <w:rFonts w:ascii="Trebuchet MS"/>
          <w:spacing w:val="11"/>
          <w:sz w:val="22"/>
        </w:rPr>
        <w:t> </w:t>
      </w:r>
      <w:r>
        <w:rPr>
          <w:rFonts w:ascii="Trebuchet MS"/>
          <w:spacing w:val="-2"/>
          <w:w w:val="95"/>
          <w:sz w:val="22"/>
        </w:rPr>
        <w:t>it.</w:t>
      </w:r>
      <w:r>
        <w:rPr>
          <w:rFonts w:ascii="Trebuchet MS"/>
          <w:spacing w:val="12"/>
          <w:sz w:val="22"/>
        </w:rPr>
        <w:t> </w:t>
      </w:r>
      <w:r>
        <w:rPr>
          <w:rFonts w:ascii="Trebuchet MS"/>
          <w:spacing w:val="-2"/>
          <w:w w:val="95"/>
          <w:sz w:val="22"/>
        </w:rPr>
        <w:t>It</w:t>
      </w:r>
      <w:r>
        <w:rPr>
          <w:rFonts w:ascii="Trebuchet MS"/>
          <w:spacing w:val="11"/>
          <w:sz w:val="22"/>
        </w:rPr>
        <w:t> </w:t>
      </w:r>
      <w:r>
        <w:rPr>
          <w:rFonts w:ascii="Trebuchet MS"/>
          <w:spacing w:val="-2"/>
          <w:w w:val="95"/>
          <w:sz w:val="22"/>
        </w:rPr>
        <w:t>helps</w:t>
      </w:r>
      <w:r>
        <w:rPr>
          <w:rFonts w:ascii="Trebuchet MS"/>
          <w:spacing w:val="11"/>
          <w:sz w:val="22"/>
        </w:rPr>
        <w:t> </w:t>
      </w:r>
      <w:r>
        <w:rPr>
          <w:rFonts w:ascii="Trebuchet MS"/>
          <w:spacing w:val="-2"/>
          <w:w w:val="95"/>
          <w:sz w:val="22"/>
        </w:rPr>
        <w:t>us</w:t>
      </w:r>
      <w:r>
        <w:rPr>
          <w:rFonts w:ascii="Trebuchet MS"/>
          <w:spacing w:val="13"/>
          <w:sz w:val="22"/>
        </w:rPr>
        <w:t> </w:t>
      </w:r>
      <w:r>
        <w:rPr>
          <w:rFonts w:ascii="Trebuchet MS"/>
          <w:spacing w:val="-2"/>
          <w:w w:val="95"/>
          <w:sz w:val="22"/>
        </w:rPr>
        <w:t>understand</w:t>
      </w:r>
      <w:r>
        <w:rPr>
          <w:rFonts w:ascii="Trebuchet MS"/>
          <w:spacing w:val="10"/>
          <w:sz w:val="22"/>
        </w:rPr>
        <w:t> </w:t>
      </w:r>
      <w:r>
        <w:rPr>
          <w:rFonts w:ascii="Trebuchet MS"/>
          <w:spacing w:val="-2"/>
          <w:w w:val="95"/>
          <w:sz w:val="22"/>
        </w:rPr>
        <w:t>patient</w:t>
      </w:r>
      <w:r>
        <w:rPr>
          <w:rFonts w:ascii="Trebuchet MS"/>
          <w:spacing w:val="13"/>
          <w:sz w:val="22"/>
        </w:rPr>
        <w:t> </w:t>
      </w:r>
      <w:r>
        <w:rPr>
          <w:rFonts w:ascii="Trebuchet MS"/>
          <w:spacing w:val="-2"/>
          <w:w w:val="95"/>
          <w:sz w:val="22"/>
        </w:rPr>
        <w:t>needs</w:t>
      </w:r>
      <w:r>
        <w:rPr>
          <w:rFonts w:ascii="Trebuchet MS"/>
          <w:spacing w:val="11"/>
          <w:sz w:val="22"/>
        </w:rPr>
        <w:t> </w:t>
      </w:r>
      <w:r>
        <w:rPr>
          <w:rFonts w:ascii="Trebuchet MS"/>
          <w:spacing w:val="-2"/>
          <w:w w:val="95"/>
          <w:sz w:val="22"/>
        </w:rPr>
        <w:t>and</w:t>
      </w:r>
      <w:r>
        <w:rPr>
          <w:rFonts w:ascii="Trebuchet MS"/>
          <w:spacing w:val="11"/>
          <w:sz w:val="22"/>
        </w:rPr>
        <w:t> </w:t>
      </w:r>
      <w:r>
        <w:rPr>
          <w:rFonts w:ascii="Trebuchet MS"/>
          <w:spacing w:val="-2"/>
          <w:w w:val="95"/>
          <w:sz w:val="22"/>
        </w:rPr>
        <w:t>develop</w:t>
      </w:r>
      <w:r>
        <w:rPr>
          <w:rFonts w:ascii="Trebuchet MS"/>
          <w:spacing w:val="11"/>
          <w:sz w:val="22"/>
        </w:rPr>
        <w:t> </w:t>
      </w:r>
      <w:r>
        <w:rPr>
          <w:rFonts w:ascii="Trebuchet MS"/>
          <w:spacing w:val="-2"/>
          <w:w w:val="95"/>
          <w:sz w:val="22"/>
        </w:rPr>
        <w:t>a</w:t>
      </w:r>
      <w:r>
        <w:rPr>
          <w:rFonts w:ascii="Trebuchet MS"/>
          <w:spacing w:val="9"/>
          <w:sz w:val="22"/>
        </w:rPr>
        <w:t> </w:t>
      </w:r>
      <w:r>
        <w:rPr>
          <w:rFonts w:ascii="Trebuchet MS"/>
          <w:spacing w:val="-2"/>
          <w:w w:val="95"/>
          <w:sz w:val="22"/>
        </w:rPr>
        <w:t>suitable</w:t>
      </w:r>
      <w:r>
        <w:rPr>
          <w:rFonts w:ascii="Trebuchet MS"/>
          <w:spacing w:val="11"/>
          <w:sz w:val="22"/>
        </w:rPr>
        <w:t> </w:t>
      </w:r>
      <w:r>
        <w:rPr>
          <w:rFonts w:ascii="Trebuchet MS"/>
          <w:spacing w:val="-2"/>
          <w:w w:val="95"/>
          <w:sz w:val="22"/>
        </w:rPr>
        <w:t>solution</w:t>
      </w:r>
      <w:r>
        <w:rPr>
          <w:rFonts w:ascii="Trebuchet MS"/>
          <w:spacing w:val="11"/>
          <w:sz w:val="22"/>
        </w:rPr>
        <w:t> </w:t>
      </w:r>
      <w:r>
        <w:rPr>
          <w:rFonts w:ascii="Trebuchet MS"/>
          <w:spacing w:val="-2"/>
          <w:w w:val="95"/>
          <w:sz w:val="22"/>
        </w:rPr>
        <w:t>for </w:t>
      </w:r>
      <w:r>
        <w:rPr>
          <w:rFonts w:ascii="Trebuchet MS"/>
          <w:w w:val="95"/>
          <w:sz w:val="22"/>
        </w:rPr>
        <w:t>improving</w:t>
      </w:r>
      <w:r>
        <w:rPr>
          <w:rFonts w:ascii="Trebuchet MS"/>
          <w:spacing w:val="40"/>
          <w:sz w:val="22"/>
        </w:rPr>
        <w:t> </w:t>
      </w:r>
      <w:r>
        <w:rPr>
          <w:rFonts w:ascii="Trebuchet MS"/>
          <w:w w:val="95"/>
          <w:sz w:val="22"/>
        </w:rPr>
        <w:t>diagnostic-center</w:t>
      </w:r>
      <w:r>
        <w:rPr>
          <w:rFonts w:ascii="Trebuchet MS"/>
          <w:spacing w:val="40"/>
          <w:sz w:val="22"/>
        </w:rPr>
        <w:t> </w:t>
      </w:r>
      <w:r>
        <w:rPr>
          <w:rFonts w:ascii="Trebuchet MS"/>
          <w:w w:val="95"/>
          <w:sz w:val="22"/>
        </w:rPr>
        <w:t>services</w:t>
      </w:r>
      <w:r>
        <w:rPr>
          <w:rFonts w:ascii="Trebuchet MS"/>
          <w:w w:val="95"/>
          <w:sz w:val="24"/>
        </w:rPr>
        <w:t>.</w:t>
      </w:r>
    </w:p>
    <w:p>
      <w:pPr>
        <w:pStyle w:val="BodyText"/>
        <w:spacing w:before="11"/>
        <w:rPr>
          <w:rFonts w:ascii="Trebuchet MS"/>
          <w:sz w:val="22"/>
        </w:rPr>
      </w:pPr>
    </w:p>
    <w:p>
      <w:pPr>
        <w:spacing w:before="0"/>
        <w:ind w:left="165" w:right="0" w:firstLine="0"/>
        <w:jc w:val="left"/>
        <w:rPr>
          <w:rFonts w:ascii="Calibri Light"/>
          <w:sz w:val="22"/>
        </w:rPr>
      </w:pPr>
      <w:r>
        <w:rPr>
          <w:rFonts w:ascii="Calibri Light"/>
          <w:spacing w:val="-2"/>
          <w:sz w:val="22"/>
        </w:rPr>
        <w:t>Purpose:</w:t>
      </w:r>
    </w:p>
    <w:p>
      <w:pPr>
        <w:pStyle w:val="BodyText"/>
        <w:spacing w:before="31"/>
        <w:rPr>
          <w:rFonts w:ascii="Calibri Light"/>
          <w:sz w:val="22"/>
        </w:rPr>
      </w:pPr>
    </w:p>
    <w:p>
      <w:pPr>
        <w:pStyle w:val="BodyText"/>
        <w:spacing w:line="484" w:lineRule="auto"/>
        <w:ind w:left="165" w:right="2739"/>
      </w:pPr>
      <w:r>
        <w:rPr/>
        <w:t>Solve</w:t>
      </w:r>
      <w:r>
        <w:rPr>
          <w:spacing w:val="-6"/>
        </w:rPr>
        <w:t> </w:t>
      </w:r>
      <w:r>
        <w:rPr/>
        <w:t>patient</w:t>
      </w:r>
      <w:r>
        <w:rPr>
          <w:spacing w:val="-4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simple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solution. Improve appointment booking and report tracking.</w:t>
      </w:r>
    </w:p>
    <w:p>
      <w:pPr>
        <w:pStyle w:val="BodyText"/>
        <w:spacing w:line="484" w:lineRule="auto"/>
        <w:ind w:left="165" w:right="3588"/>
      </w:pPr>
      <w:r>
        <w:rPr/>
        <w:t>Provide</w:t>
      </w:r>
      <w:r>
        <w:rPr>
          <w:spacing w:val="-7"/>
        </w:rPr>
        <w:t> </w:t>
      </w:r>
      <w:r>
        <w:rPr/>
        <w:t>timely</w:t>
      </w:r>
      <w:r>
        <w:rPr>
          <w:spacing w:val="-8"/>
        </w:rPr>
        <w:t> </w:t>
      </w:r>
      <w:r>
        <w:rPr/>
        <w:t>notifications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updates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patients. Build trust by protecting patient information.</w:t>
      </w:r>
    </w:p>
    <w:p>
      <w:pPr>
        <w:pStyle w:val="BodyText"/>
        <w:spacing w:line="275" w:lineRule="exact"/>
        <w:ind w:left="165"/>
      </w:pPr>
      <w:r>
        <w:rPr/>
        <w:t>Understand</w:t>
      </w:r>
      <w:r>
        <w:rPr>
          <w:spacing w:val="-4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challenges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improve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patient</w:t>
      </w:r>
      <w:r>
        <w:rPr>
          <w:spacing w:val="-3"/>
        </w:rPr>
        <w:t> </w:t>
      </w:r>
      <w:r>
        <w:rPr>
          <w:spacing w:val="-2"/>
        </w:rPr>
        <w:t>experience.</w:t>
      </w:r>
    </w:p>
    <w:p>
      <w:pPr>
        <w:pStyle w:val="BodyText"/>
      </w:pPr>
    </w:p>
    <w:p>
      <w:pPr>
        <w:pStyle w:val="BodyText"/>
        <w:spacing w:before="174"/>
      </w:pPr>
    </w:p>
    <w:p>
      <w:pPr>
        <w:spacing w:before="0"/>
        <w:ind w:left="165" w:right="0" w:firstLine="0"/>
        <w:jc w:val="left"/>
        <w:rPr>
          <w:rFonts w:ascii="Calibri Light"/>
          <w:sz w:val="22"/>
        </w:rPr>
      </w:pPr>
      <w:r>
        <w:rPr>
          <w:rFonts w:ascii="Calibri Light"/>
          <w:spacing w:val="-2"/>
          <w:sz w:val="22"/>
        </w:rPr>
        <w:t>Template:</w:t>
      </w:r>
    </w:p>
    <w:p>
      <w:pPr>
        <w:pStyle w:val="BodyText"/>
        <w:rPr>
          <w:rFonts w:ascii="Calibri Light"/>
          <w:sz w:val="13"/>
        </w:rPr>
      </w:pPr>
      <w:r>
        <w:rPr>
          <w:rFonts w:ascii="Calibri Light"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116185</wp:posOffset>
            </wp:positionV>
            <wp:extent cx="5656923" cy="308819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923" cy="308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80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9"/>
      <w:ind w:left="106"/>
    </w:pPr>
    <w:rPr>
      <w:rFonts w:ascii="Calibri Light" w:hAnsi="Calibri Light" w:eastAsia="Calibri Light" w:cs="Calibri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2026-10-15T04:22:11Z</dcterms:created>
  <dcterms:modified xsi:type="dcterms:W3CDTF">2026-10-15T04:22:11Z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SourceModified">
    <vt:lpwstr>D:20261015122102+08'00'</vt:lpwstr>
  </property>
</Properties>
</file>