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User</w:t>
      </w:r>
      <w:r>
        <w:rPr>
          <w:spacing w:val="-10"/>
        </w:rPr>
        <w:t> </w:t>
      </w:r>
      <w:r>
        <w:rPr>
          <w:spacing w:val="-2"/>
        </w:rPr>
        <w:t>Acceptance</w:t>
      </w:r>
      <w:r>
        <w:rPr>
          <w:spacing w:val="-12"/>
        </w:rPr>
        <w:t> </w:t>
      </w:r>
      <w:r>
        <w:rPr>
          <w:spacing w:val="-2"/>
        </w:rPr>
        <w:t>Testing</w:t>
      </w:r>
      <w:r>
        <w:rPr>
          <w:spacing w:val="-12"/>
        </w:rPr>
        <w:t> </w:t>
      </w:r>
      <w:r>
        <w:rPr>
          <w:spacing w:val="-2"/>
        </w:rPr>
        <w:t>(UAT)</w:t>
      </w:r>
      <w:r>
        <w:rPr>
          <w:spacing w:val="-12"/>
        </w:rPr>
        <w:t> </w:t>
      </w:r>
      <w:r>
        <w:rPr>
          <w:spacing w:val="-2"/>
        </w:rPr>
        <w:t>Template</w:t>
      </w:r>
    </w:p>
    <w:p>
      <w:pPr>
        <w:pStyle w:val="BodyText"/>
        <w:spacing w:before="10"/>
        <w:ind w:left="0"/>
        <w:rPr>
          <w:b/>
          <w:sz w:val="15"/>
        </w:rPr>
      </w:pPr>
    </w:p>
    <w:tbl>
      <w:tblPr>
        <w:tblW w:w="0" w:type="auto"/>
        <w:jc w:val="left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12"/>
        <w:gridCol w:w="4962"/>
      </w:tblGrid>
      <w:tr>
        <w:trPr>
          <w:trHeight w:val="270" w:hRule="atLeast"/>
        </w:trPr>
        <w:tc>
          <w:tcPr>
            <w:tcW w:w="4112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962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65" w:hRule="atLeast"/>
        </w:trPr>
        <w:tc>
          <w:tcPr>
            <w:tcW w:w="4112" w:type="dxa"/>
          </w:tcPr>
          <w:p>
            <w:pPr>
              <w:pStyle w:val="TableParagraph"/>
              <w:spacing w:line="245" w:lineRule="exact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962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23891A0578</w:t>
            </w:r>
          </w:p>
        </w:tc>
      </w:tr>
      <w:tr>
        <w:trPr>
          <w:trHeight w:val="270" w:hRule="atLeast"/>
        </w:trPr>
        <w:tc>
          <w:tcPr>
            <w:tcW w:w="4112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962" w:type="dxa"/>
          </w:tcPr>
          <w:p>
            <w:pPr>
              <w:pStyle w:val="TableParagraph"/>
              <w:spacing w:line="250" w:lineRule="exact"/>
              <w:ind w:left="105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Medical</w:t>
            </w:r>
            <w:r>
              <w:rPr>
                <w:rFonts w:ascii="Times New Roman"/>
                <w:spacing w:val="-2"/>
                <w:sz w:val="22"/>
              </w:rPr>
              <w:t> </w:t>
            </w:r>
            <w:r>
              <w:rPr>
                <w:rFonts w:ascii="Times New Roman"/>
                <w:sz w:val="22"/>
              </w:rPr>
              <w:t>Diagnosis </w:t>
            </w:r>
            <w:r>
              <w:rPr>
                <w:rFonts w:ascii="Times New Roman"/>
                <w:spacing w:val="-2"/>
                <w:sz w:val="22"/>
              </w:rPr>
              <w:t>Center</w:t>
            </w:r>
          </w:p>
        </w:tc>
      </w:tr>
      <w:tr>
        <w:trPr>
          <w:trHeight w:val="270" w:hRule="atLeast"/>
        </w:trPr>
        <w:tc>
          <w:tcPr>
            <w:tcW w:w="4112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96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96"/>
        <w:ind w:left="0"/>
        <w:rPr>
          <w:b/>
          <w:sz w:val="36"/>
        </w:rPr>
      </w:pPr>
    </w:p>
    <w:p>
      <w:pPr>
        <w:pStyle w:val="Heading2"/>
      </w:pPr>
      <w:r>
        <w:rPr>
          <w:spacing w:val="-2"/>
        </w:rPr>
        <w:t>Project</w:t>
      </w:r>
      <w:r>
        <w:rPr/>
        <w:t> </w:t>
      </w:r>
      <w:r>
        <w:rPr>
          <w:spacing w:val="-2"/>
        </w:rPr>
        <w:t>Overview:</w:t>
      </w:r>
    </w:p>
    <w:p>
      <w:pPr>
        <w:pStyle w:val="BodyText"/>
        <w:spacing w:before="182"/>
        <w:ind w:left="165"/>
      </w:pPr>
      <w:r>
        <w:rPr/>
        <w:t>Project</w:t>
      </w:r>
      <w:r>
        <w:rPr>
          <w:spacing w:val="-4"/>
        </w:rPr>
        <w:t> </w:t>
      </w:r>
      <w:r>
        <w:rPr/>
        <w:t>Name:</w:t>
      </w:r>
      <w:r>
        <w:rPr>
          <w:spacing w:val="-3"/>
        </w:rPr>
        <w:t> </w:t>
      </w:r>
      <w:r>
        <w:rPr/>
        <w:t>Medical</w:t>
      </w:r>
      <w:r>
        <w:rPr>
          <w:spacing w:val="-5"/>
        </w:rPr>
        <w:t> </w:t>
      </w:r>
      <w:r>
        <w:rPr/>
        <w:t>Diagnosis</w:t>
      </w:r>
      <w:r>
        <w:rPr>
          <w:spacing w:val="-6"/>
        </w:rPr>
        <w:t> </w:t>
      </w:r>
      <w:r>
        <w:rPr>
          <w:spacing w:val="-2"/>
        </w:rPr>
        <w:t>Center</w:t>
      </w:r>
    </w:p>
    <w:p>
      <w:pPr>
        <w:pStyle w:val="BodyText"/>
        <w:spacing w:line="259" w:lineRule="auto" w:before="177"/>
        <w:ind w:left="165"/>
      </w:pPr>
      <w:r>
        <w:rPr/>
        <w:t>Project</w:t>
      </w:r>
      <w:r>
        <w:rPr>
          <w:spacing w:val="-6"/>
        </w:rPr>
        <w:t> </w:t>
      </w:r>
      <w:r>
        <w:rPr/>
        <w:t>Description:</w:t>
      </w:r>
      <w:r>
        <w:rPr>
          <w:spacing w:val="-4"/>
        </w:rPr>
        <w:t> </w:t>
      </w:r>
      <w:r>
        <w:rPr/>
        <w:t>A</w:t>
      </w:r>
      <w:r>
        <w:rPr>
          <w:spacing w:val="-9"/>
        </w:rPr>
        <w:t> </w:t>
      </w:r>
      <w:r>
        <w:rPr/>
        <w:t>ServiceNow-based</w:t>
      </w:r>
      <w:r>
        <w:rPr>
          <w:spacing w:val="-8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designed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simplify</w:t>
      </w:r>
      <w:r>
        <w:rPr>
          <w:spacing w:val="-7"/>
        </w:rPr>
        <w:t> </w:t>
      </w:r>
      <w:r>
        <w:rPr/>
        <w:t>patient</w:t>
      </w:r>
      <w:r>
        <w:rPr>
          <w:spacing w:val="-6"/>
        </w:rPr>
        <w:t> </w:t>
      </w:r>
      <w:r>
        <w:rPr/>
        <w:t>registration, diagnostic test booking, appointment scheduling, notifications, and report tracking.</w:t>
      </w:r>
    </w:p>
    <w:p>
      <w:pPr>
        <w:pStyle w:val="BodyText"/>
        <w:spacing w:before="160"/>
        <w:ind w:left="165"/>
      </w:pPr>
      <w:r>
        <w:rPr/>
        <w:t>Project</w:t>
      </w:r>
      <w:r>
        <w:rPr>
          <w:spacing w:val="-14"/>
        </w:rPr>
        <w:t> </w:t>
      </w:r>
      <w:r>
        <w:rPr/>
        <w:t>Version:</w:t>
      </w:r>
      <w:r>
        <w:rPr>
          <w:spacing w:val="-10"/>
        </w:rPr>
        <w:t> </w:t>
      </w:r>
      <w:r>
        <w:rPr>
          <w:spacing w:val="-5"/>
        </w:rPr>
        <w:t>1.0</w:t>
      </w:r>
    </w:p>
    <w:p>
      <w:pPr>
        <w:pStyle w:val="BodyText"/>
        <w:ind w:left="165"/>
      </w:pPr>
      <w:r>
        <w:rPr/>
        <w:t>Testing</w:t>
      </w:r>
      <w:r>
        <w:rPr>
          <w:spacing w:val="-5"/>
        </w:rPr>
        <w:t> </w:t>
      </w:r>
      <w:r>
        <w:rPr/>
        <w:t>Period:</w:t>
      </w:r>
      <w:r>
        <w:rPr>
          <w:spacing w:val="5"/>
        </w:rPr>
        <w:t> </w:t>
      </w:r>
      <w:r>
        <w:rPr/>
        <w:t>12</w:t>
      </w:r>
      <w:r>
        <w:rPr>
          <w:spacing w:val="-6"/>
        </w:rPr>
        <w:t> </w:t>
      </w:r>
      <w:r>
        <w:rPr/>
        <w:t>October</w:t>
      </w:r>
      <w:r>
        <w:rPr>
          <w:spacing w:val="-7"/>
        </w:rPr>
        <w:t> </w:t>
      </w:r>
      <w:r>
        <w:rPr/>
        <w:t>2026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15</w:t>
      </w:r>
      <w:r>
        <w:rPr>
          <w:spacing w:val="-7"/>
        </w:rPr>
        <w:t> </w:t>
      </w:r>
      <w:r>
        <w:rPr/>
        <w:t>October</w:t>
      </w:r>
      <w:r>
        <w:rPr>
          <w:spacing w:val="-6"/>
        </w:rPr>
        <w:t> </w:t>
      </w:r>
      <w:r>
        <w:rPr>
          <w:spacing w:val="-4"/>
        </w:rPr>
        <w:t>2026</w:t>
      </w:r>
    </w:p>
    <w:p>
      <w:pPr>
        <w:pStyle w:val="Heading2"/>
        <w:spacing w:before="182"/>
      </w:pPr>
      <w:r>
        <w:rPr>
          <w:spacing w:val="-2"/>
        </w:rPr>
        <w:t>Testing</w:t>
      </w:r>
      <w:r>
        <w:rPr>
          <w:spacing w:val="-10"/>
        </w:rPr>
        <w:t> </w:t>
      </w:r>
      <w:r>
        <w:rPr>
          <w:spacing w:val="-2"/>
        </w:rPr>
        <w:t>Scope:</w:t>
      </w:r>
    </w:p>
    <w:p>
      <w:pPr>
        <w:spacing w:before="181"/>
        <w:ind w:left="165" w:right="0" w:firstLine="0"/>
        <w:jc w:val="left"/>
        <w:rPr>
          <w:b/>
          <w:sz w:val="22"/>
        </w:rPr>
      </w:pPr>
      <w:r>
        <w:rPr>
          <w:b/>
          <w:sz w:val="22"/>
        </w:rPr>
        <w:t>Features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Functionalities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Tested: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2" w:after="0"/>
        <w:ind w:left="885" w:right="0" w:hanging="360"/>
        <w:jc w:val="left"/>
        <w:rPr>
          <w:sz w:val="22"/>
        </w:rPr>
      </w:pPr>
      <w:r>
        <w:rPr>
          <w:sz w:val="22"/>
        </w:rPr>
        <w:t>Patient</w:t>
      </w:r>
      <w:r>
        <w:rPr>
          <w:spacing w:val="-10"/>
          <w:sz w:val="22"/>
        </w:rPr>
        <w:t> </w:t>
      </w:r>
      <w:r>
        <w:rPr>
          <w:sz w:val="22"/>
        </w:rPr>
        <w:t>registration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details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validation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2" w:after="0"/>
        <w:ind w:left="885" w:right="0" w:hanging="360"/>
        <w:jc w:val="left"/>
        <w:rPr>
          <w:sz w:val="22"/>
        </w:rPr>
      </w:pPr>
      <w:r>
        <w:rPr>
          <w:sz w:val="22"/>
        </w:rPr>
        <w:t>Diagnostic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booking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1" w:after="0"/>
        <w:ind w:left="885" w:right="0" w:hanging="360"/>
        <w:jc w:val="left"/>
        <w:rPr>
          <w:sz w:val="22"/>
        </w:rPr>
      </w:pPr>
      <w:r>
        <w:rPr>
          <w:sz w:val="22"/>
        </w:rPr>
        <w:t>Appointment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scheduling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2" w:after="0"/>
        <w:ind w:left="885" w:right="0" w:hanging="360"/>
        <w:jc w:val="left"/>
        <w:rPr>
          <w:sz w:val="22"/>
        </w:rPr>
      </w:pPr>
      <w:r>
        <w:rPr>
          <w:sz w:val="22"/>
        </w:rPr>
        <w:t>Booking</w:t>
      </w:r>
      <w:r>
        <w:rPr>
          <w:spacing w:val="-7"/>
          <w:sz w:val="22"/>
        </w:rPr>
        <w:t> </w:t>
      </w:r>
      <w:r>
        <w:rPr>
          <w:sz w:val="22"/>
        </w:rPr>
        <w:t>confirmation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notifications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1" w:after="0"/>
        <w:ind w:left="885" w:right="0" w:hanging="360"/>
        <w:jc w:val="left"/>
        <w:rPr>
          <w:sz w:val="22"/>
        </w:rPr>
      </w:pPr>
      <w:r>
        <w:rPr>
          <w:sz w:val="22"/>
        </w:rPr>
        <w:t>Patient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appointment</w:t>
      </w:r>
      <w:r>
        <w:rPr>
          <w:spacing w:val="-8"/>
          <w:sz w:val="22"/>
        </w:rPr>
        <w:t> </w:t>
      </w:r>
      <w:r>
        <w:rPr>
          <w:sz w:val="22"/>
        </w:rPr>
        <w:t>record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2" w:after="0"/>
        <w:ind w:left="885" w:right="0" w:hanging="360"/>
        <w:jc w:val="left"/>
        <w:rPr>
          <w:sz w:val="22"/>
        </w:rPr>
      </w:pPr>
      <w:r>
        <w:rPr>
          <w:sz w:val="22"/>
        </w:rPr>
        <w:t>Role-based</w:t>
      </w:r>
      <w:r>
        <w:rPr>
          <w:spacing w:val="-7"/>
          <w:sz w:val="22"/>
        </w:rPr>
        <w:t> </w:t>
      </w:r>
      <w:r>
        <w:rPr>
          <w:sz w:val="22"/>
        </w:rPr>
        <w:t>access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application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Heading2"/>
        <w:spacing w:before="181"/>
      </w:pPr>
      <w:r>
        <w:rPr/>
        <w:t>User</w:t>
      </w:r>
      <w:r>
        <w:rPr>
          <w:spacing w:val="-4"/>
        </w:rPr>
        <w:t> </w:t>
      </w:r>
      <w:r>
        <w:rPr/>
        <w:t>Stories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5"/>
        </w:rPr>
        <w:t> </w:t>
      </w:r>
      <w:r>
        <w:rPr>
          <w:spacing w:val="-2"/>
        </w:rPr>
        <w:t>Tested: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2" w:after="0"/>
        <w:ind w:left="885" w:right="0" w:hanging="360"/>
        <w:jc w:val="left"/>
        <w:rPr>
          <w:sz w:val="22"/>
        </w:rPr>
      </w:pP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patient,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want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register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provide</w:t>
      </w:r>
      <w:r>
        <w:rPr>
          <w:spacing w:val="-3"/>
          <w:sz w:val="22"/>
        </w:rPr>
        <w:t> </w:t>
      </w:r>
      <w:r>
        <w:rPr>
          <w:sz w:val="22"/>
        </w:rPr>
        <w:t>my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1" w:after="0"/>
        <w:ind w:left="885" w:right="0" w:hanging="360"/>
        <w:jc w:val="left"/>
        <w:rPr>
          <w:sz w:val="22"/>
        </w:rPr>
      </w:pP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patient,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2"/>
          <w:sz w:val="22"/>
        </w:rPr>
        <w:t> </w:t>
      </w:r>
      <w:r>
        <w:rPr>
          <w:sz w:val="22"/>
        </w:rPr>
        <w:t>want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book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diagnostic</w:t>
      </w:r>
      <w:r>
        <w:rPr>
          <w:spacing w:val="-1"/>
          <w:sz w:val="22"/>
        </w:rPr>
        <w:t> </w:t>
      </w:r>
      <w:r>
        <w:rPr>
          <w:sz w:val="22"/>
        </w:rPr>
        <w:t>test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appointment.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2" w:after="0"/>
        <w:ind w:left="885" w:right="0" w:hanging="360"/>
        <w:jc w:val="left"/>
        <w:rPr>
          <w:sz w:val="22"/>
        </w:rPr>
      </w:pP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receptionist,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want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4"/>
          <w:sz w:val="22"/>
        </w:rPr>
        <w:t> </w:t>
      </w:r>
      <w:r>
        <w:rPr>
          <w:sz w:val="22"/>
        </w:rPr>
        <w:t>patient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appointment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2" w:after="0"/>
        <w:ind w:left="885" w:right="0" w:hanging="360"/>
        <w:jc w:val="left"/>
        <w:rPr>
          <w:sz w:val="22"/>
        </w:rPr>
      </w:pP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lab</w:t>
      </w:r>
      <w:r>
        <w:rPr>
          <w:spacing w:val="-4"/>
          <w:sz w:val="22"/>
        </w:rPr>
        <w:t> </w:t>
      </w:r>
      <w:r>
        <w:rPr>
          <w:sz w:val="22"/>
        </w:rPr>
        <w:t>technician,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want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update</w:t>
      </w:r>
      <w:r>
        <w:rPr>
          <w:spacing w:val="-8"/>
          <w:sz w:val="22"/>
        </w:rPr>
        <w:t> </w:t>
      </w: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report</w:t>
      </w:r>
      <w:r>
        <w:rPr>
          <w:spacing w:val="-2"/>
          <w:sz w:val="22"/>
        </w:rPr>
        <w:t> status.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1" w:after="0"/>
        <w:ind w:left="885" w:right="0" w:hanging="360"/>
        <w:jc w:val="left"/>
        <w:rPr>
          <w:sz w:val="22"/>
        </w:rPr>
      </w:pPr>
      <w:r>
        <w:rPr>
          <w:sz w:val="22"/>
        </w:rPr>
        <w:t>As</w:t>
      </w:r>
      <w:r>
        <w:rPr>
          <w:spacing w:val="-11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administrator,</w:t>
      </w:r>
      <w:r>
        <w:rPr>
          <w:spacing w:val="-8"/>
          <w:sz w:val="22"/>
        </w:rPr>
        <w:t> </w:t>
      </w: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want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control</w:t>
      </w:r>
      <w:r>
        <w:rPr>
          <w:spacing w:val="-7"/>
          <w:sz w:val="22"/>
        </w:rPr>
        <w:t> </w:t>
      </w:r>
      <w:r>
        <w:rPr>
          <w:sz w:val="22"/>
        </w:rPr>
        <w:t>access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application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Heading2"/>
        <w:spacing w:before="182"/>
      </w:pPr>
      <w:r>
        <w:rPr>
          <w:spacing w:val="-2"/>
        </w:rPr>
        <w:t>Testing</w:t>
      </w:r>
      <w:r>
        <w:rPr>
          <w:spacing w:val="-10"/>
        </w:rPr>
        <w:t> </w:t>
      </w:r>
      <w:r>
        <w:rPr>
          <w:spacing w:val="-2"/>
        </w:rPr>
        <w:t>Environment:</w:t>
      </w:r>
    </w:p>
    <w:p>
      <w:pPr>
        <w:pStyle w:val="BodyText"/>
        <w:spacing w:line="259" w:lineRule="auto" w:before="182"/>
        <w:ind w:left="165" w:right="51"/>
      </w:pPr>
      <w:r>
        <w:rPr/>
        <w:t>URL/Location: </w:t>
      </w:r>
      <w:hyperlink r:id="rId5">
        <w:r>
          <w:rPr/>
          <w:t>https://dev318652.service-</w:t>
        </w:r>
        <w:r>
          <w:rPr>
            <w:spacing w:val="-2"/>
          </w:rPr>
          <w:t>now.com/now/nav/ui/classic/params/target/ui_page.do%3Fsys_id%3D4ac060c783b343101329f796f</w:t>
        </w:r>
      </w:hyperlink>
      <w:r>
        <w:rPr>
          <w:spacing w:val="-2"/>
        </w:rPr>
        <w:t> eaad326</w:t>
      </w:r>
    </w:p>
    <w:p>
      <w:pPr>
        <w:pStyle w:val="Heading2"/>
        <w:spacing w:before="159"/>
      </w:pPr>
      <w:r>
        <w:rPr>
          <w:spacing w:val="-4"/>
        </w:rPr>
        <w:t>Test</w:t>
      </w:r>
      <w:r>
        <w:rPr>
          <w:spacing w:val="-6"/>
        </w:rPr>
        <w:t> </w:t>
      </w:r>
      <w:r>
        <w:rPr>
          <w:spacing w:val="-2"/>
        </w:rPr>
        <w:t>Cases:</w:t>
      </w:r>
    </w:p>
    <w:p>
      <w:pPr>
        <w:pStyle w:val="Heading2"/>
        <w:spacing w:after="0"/>
        <w:sectPr>
          <w:type w:val="continuous"/>
          <w:pgSz w:w="11910" w:h="16840"/>
          <w:pgMar w:top="1360" w:bottom="280" w:left="1275" w:right="1417"/>
        </w:sectPr>
      </w:pPr>
    </w:p>
    <w:p>
      <w:pPr>
        <w:pStyle w:val="BodyText"/>
        <w:spacing w:before="1"/>
        <w:ind w:left="0"/>
        <w:rPr>
          <w:b/>
          <w:sz w:val="2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6"/>
        <w:gridCol w:w="1286"/>
        <w:gridCol w:w="2246"/>
        <w:gridCol w:w="1280"/>
        <w:gridCol w:w="1276"/>
        <w:gridCol w:w="1386"/>
      </w:tblGrid>
      <w:tr>
        <w:trPr>
          <w:trHeight w:val="1060" w:hRule="atLeast"/>
        </w:trPr>
        <w:tc>
          <w:tcPr>
            <w:tcW w:w="1286" w:type="dxa"/>
          </w:tcPr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z w:val="22"/>
              </w:rPr>
              <w:t>Test</w:t>
            </w:r>
            <w:r>
              <w:rPr>
                <w:rFonts w:ascii="Arial"/>
                <w:b/>
                <w:color w:val="1F1F1F"/>
                <w:spacing w:val="-16"/>
                <w:sz w:val="22"/>
              </w:rPr>
              <w:t> </w:t>
            </w:r>
            <w:r>
              <w:rPr>
                <w:rFonts w:ascii="Arial"/>
                <w:b/>
                <w:color w:val="1F1F1F"/>
                <w:sz w:val="22"/>
              </w:rPr>
              <w:t>Case </w:t>
            </w:r>
            <w:r>
              <w:rPr>
                <w:rFonts w:ascii="Arial"/>
                <w:b/>
                <w:color w:val="1F1F1F"/>
                <w:spacing w:val="-6"/>
                <w:sz w:val="22"/>
              </w:rPr>
              <w:t>ID</w:t>
            </w:r>
          </w:p>
        </w:tc>
        <w:tc>
          <w:tcPr>
            <w:tcW w:w="1286" w:type="dxa"/>
          </w:tcPr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4"/>
                <w:sz w:val="22"/>
              </w:rPr>
              <w:t>Test </w:t>
            </w:r>
            <w:r>
              <w:rPr>
                <w:rFonts w:ascii="Arial"/>
                <w:b/>
                <w:color w:val="1F1F1F"/>
                <w:spacing w:val="-2"/>
                <w:sz w:val="22"/>
              </w:rPr>
              <w:t>Scenario</w:t>
            </w:r>
          </w:p>
        </w:tc>
        <w:tc>
          <w:tcPr>
            <w:tcW w:w="2246" w:type="dxa"/>
          </w:tcPr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z w:val="22"/>
              </w:rPr>
              <w:t>Test</w:t>
            </w:r>
            <w:r>
              <w:rPr>
                <w:rFonts w:ascii="Arial"/>
                <w:b/>
                <w:color w:val="1F1F1F"/>
                <w:spacing w:val="-1"/>
                <w:sz w:val="22"/>
              </w:rPr>
              <w:t> </w:t>
            </w:r>
            <w:r>
              <w:rPr>
                <w:rFonts w:ascii="Arial"/>
                <w:b/>
                <w:color w:val="1F1F1F"/>
                <w:spacing w:val="-2"/>
                <w:sz w:val="22"/>
              </w:rPr>
              <w:t>Steps</w:t>
            </w:r>
          </w:p>
        </w:tc>
        <w:tc>
          <w:tcPr>
            <w:tcW w:w="1280" w:type="dxa"/>
          </w:tcPr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righ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Expected Result</w:t>
            </w:r>
          </w:p>
        </w:tc>
        <w:tc>
          <w:tcPr>
            <w:tcW w:w="1276" w:type="dxa"/>
          </w:tcPr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05" w:right="48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Actual Result</w:t>
            </w:r>
          </w:p>
        </w:tc>
        <w:tc>
          <w:tcPr>
            <w:tcW w:w="1386" w:type="dxa"/>
          </w:tcPr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Pass/Fail</w:t>
            </w:r>
          </w:p>
        </w:tc>
      </w:tr>
      <w:tr>
        <w:trPr>
          <w:trHeight w:val="2066" w:hRule="atLeast"/>
        </w:trPr>
        <w:tc>
          <w:tcPr>
            <w:tcW w:w="1286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TC-</w:t>
            </w:r>
            <w:r>
              <w:rPr>
                <w:spacing w:val="-5"/>
                <w:sz w:val="22"/>
              </w:rPr>
              <w:t>001</w:t>
            </w:r>
          </w:p>
        </w:tc>
        <w:tc>
          <w:tcPr>
            <w:tcW w:w="1286" w:type="dxa"/>
          </w:tcPr>
          <w:p>
            <w:pPr>
              <w:pStyle w:val="TableParagraph"/>
              <w:spacing w:line="259" w:lineRule="auto"/>
              <w:ind w:right="90"/>
              <w:rPr>
                <w:sz w:val="22"/>
              </w:rPr>
            </w:pPr>
            <w:r>
              <w:rPr>
                <w:spacing w:val="-2"/>
                <w:sz w:val="22"/>
              </w:rPr>
              <w:t>Patient Registration</w:t>
            </w:r>
          </w:p>
        </w:tc>
        <w:tc>
          <w:tcPr>
            <w:tcW w:w="2246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Open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application. 2. Enter valid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patient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details.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3. Submit the form.</w:t>
            </w:r>
          </w:p>
        </w:tc>
        <w:tc>
          <w:tcPr>
            <w:tcW w:w="1280" w:type="dxa"/>
          </w:tcPr>
          <w:p>
            <w:pPr>
              <w:pStyle w:val="TableParagraph"/>
              <w:spacing w:line="259" w:lineRule="auto"/>
              <w:ind w:right="108"/>
              <w:rPr>
                <w:sz w:val="22"/>
              </w:rPr>
            </w:pPr>
            <w:r>
              <w:rPr>
                <w:spacing w:val="-2"/>
                <w:sz w:val="22"/>
              </w:rPr>
              <w:t>Patient details </w:t>
            </w:r>
            <w:r>
              <w:rPr>
                <w:sz w:val="22"/>
              </w:rPr>
              <w:t>should be </w:t>
            </w:r>
            <w:r>
              <w:rPr>
                <w:spacing w:val="-2"/>
                <w:sz w:val="22"/>
              </w:rPr>
              <w:t>saved successfully</w:t>
            </w:r>
          </w:p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1276" w:type="dxa"/>
          </w:tcPr>
          <w:p>
            <w:pPr>
              <w:pStyle w:val="TableParagraph"/>
              <w:spacing w:before="2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105" w:right="344"/>
              <w:rPr>
                <w:sz w:val="22"/>
              </w:rPr>
            </w:pPr>
            <w:r>
              <w:rPr>
                <w:sz w:val="22"/>
              </w:rPr>
              <w:t>To be </w:t>
            </w:r>
            <w:r>
              <w:rPr>
                <w:spacing w:val="-4"/>
                <w:sz w:val="22"/>
              </w:rPr>
              <w:t>recorded </w:t>
            </w:r>
            <w:r>
              <w:rPr>
                <w:spacing w:val="-2"/>
                <w:sz w:val="22"/>
              </w:rPr>
              <w:t>after testing.</w:t>
            </w:r>
          </w:p>
        </w:tc>
        <w:tc>
          <w:tcPr>
            <w:tcW w:w="1386" w:type="dxa"/>
          </w:tcPr>
          <w:p>
            <w:pPr>
              <w:pStyle w:val="TableParagraph"/>
              <w:spacing w:before="18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1825" w:hRule="atLeast"/>
        </w:trPr>
        <w:tc>
          <w:tcPr>
            <w:tcW w:w="1286" w:type="dxa"/>
          </w:tcPr>
          <w:p>
            <w:pPr>
              <w:pStyle w:val="TableParagraph"/>
              <w:spacing w:before="240"/>
              <w:ind w:left="110"/>
              <w:rPr>
                <w:sz w:val="22"/>
              </w:rPr>
            </w:pPr>
            <w:r>
              <w:rPr>
                <w:color w:val="1F1F1F"/>
                <w:sz w:val="22"/>
              </w:rPr>
              <w:t>TC-</w:t>
            </w:r>
            <w:r>
              <w:rPr>
                <w:color w:val="1F1F1F"/>
                <w:spacing w:val="-5"/>
                <w:sz w:val="22"/>
              </w:rPr>
              <w:t>002</w:t>
            </w:r>
          </w:p>
        </w:tc>
        <w:tc>
          <w:tcPr>
            <w:tcW w:w="1286" w:type="dxa"/>
          </w:tcPr>
          <w:p>
            <w:pPr>
              <w:pStyle w:val="TableParagraph"/>
              <w:spacing w:before="240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Input Validation</w:t>
            </w:r>
          </w:p>
        </w:tc>
        <w:tc>
          <w:tcPr>
            <w:tcW w:w="2246" w:type="dxa"/>
          </w:tcPr>
          <w:p>
            <w:pPr>
              <w:pStyle w:val="TableParagraph"/>
              <w:spacing w:line="267" w:lineRule="exact" w:before="240"/>
              <w:rPr>
                <w:sz w:val="22"/>
              </w:rPr>
            </w:pPr>
            <w:r>
              <w:rPr>
                <w:color w:val="1F1F1F"/>
                <w:sz w:val="22"/>
              </w:rPr>
              <w:t>1.</w:t>
            </w:r>
            <w:r>
              <w:rPr>
                <w:color w:val="1F1F1F"/>
                <w:spacing w:val="-4"/>
                <w:sz w:val="22"/>
              </w:rPr>
              <w:t> </w:t>
            </w:r>
            <w:r>
              <w:rPr>
                <w:color w:val="1F1F1F"/>
                <w:sz w:val="22"/>
              </w:rPr>
              <w:t>Open</w:t>
            </w:r>
            <w:r>
              <w:rPr>
                <w:color w:val="1F1F1F"/>
                <w:spacing w:val="-3"/>
                <w:sz w:val="22"/>
              </w:rPr>
              <w:t> </w:t>
            </w:r>
            <w:r>
              <w:rPr>
                <w:color w:val="1F1F1F"/>
                <w:spacing w:val="-5"/>
                <w:sz w:val="22"/>
              </w:rPr>
              <w:t>the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color w:val="1F1F1F"/>
                <w:sz w:val="22"/>
              </w:rPr>
              <w:t>registration form. 2. Leave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required</w:t>
            </w:r>
            <w:r>
              <w:rPr>
                <w:color w:val="1F1F1F"/>
                <w:spacing w:val="-12"/>
                <w:sz w:val="22"/>
              </w:rPr>
              <w:t> </w:t>
            </w:r>
            <w:r>
              <w:rPr>
                <w:color w:val="1F1F1F"/>
                <w:sz w:val="22"/>
              </w:rPr>
              <w:t>fields empty.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3.</w:t>
            </w:r>
            <w:r>
              <w:rPr>
                <w:color w:val="1F1F1F"/>
                <w:spacing w:val="-12"/>
                <w:sz w:val="22"/>
              </w:rPr>
              <w:t> </w:t>
            </w:r>
            <w:r>
              <w:rPr>
                <w:color w:val="1F1F1F"/>
                <w:sz w:val="22"/>
              </w:rPr>
              <w:t>Submit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the </w:t>
            </w:r>
            <w:r>
              <w:rPr>
                <w:color w:val="1F1F1F"/>
                <w:spacing w:val="-2"/>
                <w:sz w:val="22"/>
              </w:rPr>
              <w:t>form.</w:t>
            </w:r>
          </w:p>
        </w:tc>
        <w:tc>
          <w:tcPr>
            <w:tcW w:w="1280" w:type="dxa"/>
          </w:tcPr>
          <w:p>
            <w:pPr>
              <w:pStyle w:val="TableParagraph"/>
              <w:spacing w:before="265"/>
              <w:ind w:right="253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Validation messages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 </w:t>
            </w:r>
            <w:r>
              <w:rPr>
                <w:spacing w:val="-2"/>
                <w:sz w:val="22"/>
              </w:rPr>
              <w:t>displayed.</w:t>
            </w:r>
          </w:p>
        </w:tc>
        <w:tc>
          <w:tcPr>
            <w:tcW w:w="1276" w:type="dxa"/>
          </w:tcPr>
          <w:p>
            <w:pPr>
              <w:pStyle w:val="TableParagraph"/>
              <w:spacing w:before="240"/>
              <w:ind w:left="105" w:right="344"/>
              <w:rPr>
                <w:sz w:val="22"/>
              </w:rPr>
            </w:pPr>
            <w:r>
              <w:rPr>
                <w:color w:val="1F1F1F"/>
                <w:sz w:val="22"/>
              </w:rPr>
              <w:t>To be </w:t>
            </w:r>
            <w:r>
              <w:rPr>
                <w:color w:val="1F1F1F"/>
                <w:spacing w:val="-2"/>
                <w:sz w:val="22"/>
              </w:rPr>
              <w:t>recorded after testing.</w:t>
            </w:r>
          </w:p>
        </w:tc>
        <w:tc>
          <w:tcPr>
            <w:tcW w:w="1386" w:type="dxa"/>
          </w:tcPr>
          <w:p>
            <w:pPr>
              <w:pStyle w:val="TableParagraph"/>
              <w:spacing w:before="240"/>
              <w:ind w:left="104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Pass</w:t>
            </w:r>
          </w:p>
        </w:tc>
      </w:tr>
      <w:tr>
        <w:trPr>
          <w:trHeight w:val="1820" w:hRule="atLeast"/>
        </w:trPr>
        <w:tc>
          <w:tcPr>
            <w:tcW w:w="1286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20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TC-</w:t>
            </w:r>
            <w:r>
              <w:rPr>
                <w:spacing w:val="-5"/>
                <w:sz w:val="22"/>
              </w:rPr>
              <w:t>003</w:t>
            </w:r>
          </w:p>
        </w:tc>
        <w:tc>
          <w:tcPr>
            <w:tcW w:w="1286" w:type="dxa"/>
          </w:tcPr>
          <w:p>
            <w:pPr>
              <w:pStyle w:val="TableParagraph"/>
              <w:spacing w:before="235"/>
              <w:ind w:right="165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Appointme </w:t>
            </w:r>
            <w:r>
              <w:rPr>
                <w:color w:val="1F1F1F"/>
                <w:sz w:val="22"/>
              </w:rPr>
              <w:t>nt </w:t>
            </w:r>
            <w:r>
              <w:rPr>
                <w:color w:val="1F1F1F"/>
                <w:spacing w:val="-2"/>
                <w:sz w:val="22"/>
              </w:rPr>
              <w:t>Booking</w:t>
            </w:r>
          </w:p>
        </w:tc>
        <w:tc>
          <w:tcPr>
            <w:tcW w:w="2246" w:type="dxa"/>
          </w:tcPr>
          <w:p>
            <w:pPr>
              <w:pStyle w:val="TableParagraph"/>
              <w:spacing w:before="235"/>
              <w:rPr>
                <w:sz w:val="22"/>
              </w:rPr>
            </w:pPr>
            <w:r>
              <w:rPr>
                <w:color w:val="1F1F1F"/>
                <w:sz w:val="22"/>
              </w:rPr>
              <w:t>1. Open the booking form.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2.</w:t>
            </w:r>
            <w:r>
              <w:rPr>
                <w:color w:val="1F1F1F"/>
                <w:spacing w:val="-12"/>
                <w:sz w:val="22"/>
              </w:rPr>
              <w:t> </w:t>
            </w:r>
            <w:r>
              <w:rPr>
                <w:color w:val="1F1F1F"/>
                <w:sz w:val="22"/>
              </w:rPr>
              <w:t>Enter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patient and test details. 3. Submit the booking.</w:t>
            </w:r>
          </w:p>
        </w:tc>
        <w:tc>
          <w:tcPr>
            <w:tcW w:w="1280" w:type="dxa"/>
          </w:tcPr>
          <w:p>
            <w:pPr>
              <w:pStyle w:val="TableParagraph"/>
              <w:spacing w:before="235"/>
              <w:ind w:right="108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Appointme </w:t>
            </w:r>
            <w:r>
              <w:rPr>
                <w:color w:val="1F1F1F"/>
                <w:sz w:val="22"/>
              </w:rPr>
              <w:t>nt should be created </w:t>
            </w:r>
            <w:r>
              <w:rPr>
                <w:color w:val="1F1F1F"/>
                <w:spacing w:val="-2"/>
                <w:sz w:val="22"/>
              </w:rPr>
              <w:t>successfully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color w:val="1F1F1F"/>
                <w:spacing w:val="-10"/>
                <w:sz w:val="22"/>
              </w:rPr>
              <w:t>.</w:t>
            </w:r>
          </w:p>
        </w:tc>
        <w:tc>
          <w:tcPr>
            <w:tcW w:w="1276" w:type="dxa"/>
          </w:tcPr>
          <w:p>
            <w:pPr>
              <w:pStyle w:val="TableParagraph"/>
              <w:spacing w:before="235"/>
              <w:ind w:left="105" w:right="344"/>
              <w:rPr>
                <w:sz w:val="22"/>
              </w:rPr>
            </w:pPr>
            <w:r>
              <w:rPr>
                <w:color w:val="1F1F1F"/>
                <w:sz w:val="22"/>
              </w:rPr>
              <w:t>To be </w:t>
            </w:r>
            <w:r>
              <w:rPr>
                <w:color w:val="1F1F1F"/>
                <w:spacing w:val="-2"/>
                <w:sz w:val="22"/>
              </w:rPr>
              <w:t>recorded after testing.</w:t>
            </w:r>
          </w:p>
        </w:tc>
        <w:tc>
          <w:tcPr>
            <w:tcW w:w="1386" w:type="dxa"/>
          </w:tcPr>
          <w:p>
            <w:pPr>
              <w:pStyle w:val="TableParagraph"/>
              <w:spacing w:before="240"/>
              <w:ind w:left="104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Pass</w:t>
            </w:r>
          </w:p>
        </w:tc>
      </w:tr>
      <w:tr>
        <w:trPr>
          <w:trHeight w:val="2065" w:hRule="atLeast"/>
        </w:trPr>
        <w:tc>
          <w:tcPr>
            <w:tcW w:w="1286" w:type="dxa"/>
          </w:tcPr>
          <w:p>
            <w:pPr>
              <w:pStyle w:val="TableParagraph"/>
              <w:spacing w:before="240"/>
              <w:ind w:left="110"/>
              <w:rPr>
                <w:sz w:val="22"/>
              </w:rPr>
            </w:pPr>
            <w:r>
              <w:rPr>
                <w:color w:val="1F1F1F"/>
                <w:sz w:val="22"/>
              </w:rPr>
              <w:t>TC-</w:t>
            </w:r>
            <w:r>
              <w:rPr>
                <w:color w:val="1F1F1F"/>
                <w:spacing w:val="-5"/>
                <w:sz w:val="22"/>
              </w:rPr>
              <w:t>004</w:t>
            </w:r>
          </w:p>
        </w:tc>
        <w:tc>
          <w:tcPr>
            <w:tcW w:w="1286" w:type="dxa"/>
          </w:tcPr>
          <w:p>
            <w:pPr>
              <w:pStyle w:val="TableParagraph"/>
              <w:spacing w:before="240"/>
              <w:ind w:right="165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Appointme </w:t>
            </w:r>
            <w:r>
              <w:rPr>
                <w:color w:val="1F1F1F"/>
                <w:sz w:val="22"/>
              </w:rPr>
              <w:t>nt </w:t>
            </w:r>
            <w:r>
              <w:rPr>
                <w:color w:val="1F1F1F"/>
                <w:spacing w:val="-2"/>
                <w:sz w:val="22"/>
              </w:rPr>
              <w:t>Records</w:t>
            </w:r>
          </w:p>
        </w:tc>
        <w:tc>
          <w:tcPr>
            <w:tcW w:w="2246" w:type="dxa"/>
          </w:tcPr>
          <w:p>
            <w:pPr>
              <w:pStyle w:val="TableParagraph"/>
              <w:spacing w:before="240"/>
              <w:rPr>
                <w:sz w:val="22"/>
              </w:rPr>
            </w:pPr>
            <w:r>
              <w:rPr>
                <w:color w:val="1F1F1F"/>
                <w:sz w:val="22"/>
              </w:rPr>
              <w:t>1.</w:t>
            </w:r>
            <w:r>
              <w:rPr>
                <w:color w:val="1F1F1F"/>
                <w:spacing w:val="-4"/>
                <w:sz w:val="22"/>
              </w:rPr>
              <w:t> </w:t>
            </w:r>
            <w:r>
              <w:rPr>
                <w:color w:val="1F1F1F"/>
                <w:sz w:val="22"/>
              </w:rPr>
              <w:t>Open</w:t>
            </w:r>
            <w:r>
              <w:rPr>
                <w:color w:val="1F1F1F"/>
                <w:spacing w:val="-3"/>
                <w:sz w:val="22"/>
              </w:rPr>
              <w:t> </w:t>
            </w:r>
            <w:r>
              <w:rPr>
                <w:color w:val="1F1F1F"/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237" w:lineRule="auto" w:before="4"/>
              <w:rPr>
                <w:sz w:val="22"/>
              </w:rPr>
            </w:pPr>
            <w:r>
              <w:rPr>
                <w:color w:val="1F1F1F"/>
                <w:sz w:val="22"/>
              </w:rPr>
              <w:t>appointment list. 2. Search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for</w:t>
            </w:r>
            <w:r>
              <w:rPr>
                <w:color w:val="1F1F1F"/>
                <w:spacing w:val="-12"/>
                <w:sz w:val="22"/>
              </w:rPr>
              <w:t> </w:t>
            </w:r>
            <w:r>
              <w:rPr>
                <w:color w:val="1F1F1F"/>
                <w:sz w:val="22"/>
              </w:rPr>
              <w:t>a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booking.</w:t>
            </w:r>
          </w:p>
          <w:p>
            <w:pPr>
              <w:pStyle w:val="TableParagraph"/>
              <w:spacing w:line="242" w:lineRule="auto" w:before="1"/>
              <w:rPr>
                <w:sz w:val="22"/>
              </w:rPr>
            </w:pPr>
            <w:r>
              <w:rPr>
                <w:color w:val="1F1F1F"/>
                <w:sz w:val="22"/>
              </w:rPr>
              <w:t>3.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Check</w:t>
            </w:r>
            <w:r>
              <w:rPr>
                <w:color w:val="1F1F1F"/>
                <w:spacing w:val="-12"/>
                <w:sz w:val="22"/>
              </w:rPr>
              <w:t> </w:t>
            </w:r>
            <w:r>
              <w:rPr>
                <w:color w:val="1F1F1F"/>
                <w:sz w:val="22"/>
              </w:rPr>
              <w:t>the</w:t>
            </w:r>
            <w:r>
              <w:rPr>
                <w:color w:val="1F1F1F"/>
                <w:spacing w:val="-12"/>
                <w:sz w:val="22"/>
              </w:rPr>
              <w:t> </w:t>
            </w:r>
            <w:r>
              <w:rPr>
                <w:color w:val="1F1F1F"/>
                <w:sz w:val="22"/>
              </w:rPr>
              <w:t>displayed </w:t>
            </w:r>
            <w:r>
              <w:rPr>
                <w:color w:val="1F1F1F"/>
                <w:spacing w:val="-2"/>
                <w:sz w:val="22"/>
              </w:rPr>
              <w:t>details.</w:t>
            </w:r>
          </w:p>
        </w:tc>
        <w:tc>
          <w:tcPr>
            <w:tcW w:w="1280" w:type="dxa"/>
          </w:tcPr>
          <w:p>
            <w:pPr>
              <w:pStyle w:val="TableParagraph"/>
              <w:spacing w:before="240"/>
              <w:ind w:right="181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Correct appointme </w:t>
            </w:r>
            <w:r>
              <w:rPr>
                <w:color w:val="1F1F1F"/>
                <w:sz w:val="22"/>
              </w:rPr>
              <w:t>nt details should be </w:t>
            </w:r>
            <w:r>
              <w:rPr>
                <w:color w:val="1F1F1F"/>
                <w:spacing w:val="-2"/>
                <w:sz w:val="22"/>
              </w:rPr>
              <w:t>displayed</w:t>
            </w:r>
          </w:p>
        </w:tc>
        <w:tc>
          <w:tcPr>
            <w:tcW w:w="1276" w:type="dxa"/>
          </w:tcPr>
          <w:p>
            <w:pPr>
              <w:pStyle w:val="TableParagraph"/>
              <w:spacing w:before="240"/>
              <w:ind w:left="105" w:right="344"/>
              <w:rPr>
                <w:sz w:val="22"/>
              </w:rPr>
            </w:pPr>
            <w:r>
              <w:rPr>
                <w:color w:val="1F1F1F"/>
                <w:sz w:val="22"/>
              </w:rPr>
              <w:t>To be </w:t>
            </w:r>
            <w:r>
              <w:rPr>
                <w:color w:val="1F1F1F"/>
                <w:spacing w:val="-2"/>
                <w:sz w:val="22"/>
              </w:rPr>
              <w:t>recorded after testing.</w:t>
            </w:r>
          </w:p>
        </w:tc>
        <w:tc>
          <w:tcPr>
            <w:tcW w:w="1386" w:type="dxa"/>
          </w:tcPr>
          <w:p>
            <w:pPr>
              <w:pStyle w:val="TableParagraph"/>
              <w:spacing w:before="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2090" w:hRule="atLeast"/>
        </w:trPr>
        <w:tc>
          <w:tcPr>
            <w:tcW w:w="1286" w:type="dxa"/>
          </w:tcPr>
          <w:p>
            <w:pPr>
              <w:pStyle w:val="TableParagraph"/>
              <w:spacing w:before="240"/>
              <w:ind w:left="110"/>
              <w:rPr>
                <w:sz w:val="22"/>
              </w:rPr>
            </w:pPr>
            <w:r>
              <w:rPr>
                <w:color w:val="1F1F1F"/>
                <w:sz w:val="22"/>
              </w:rPr>
              <w:t>TC-</w:t>
            </w:r>
            <w:r>
              <w:rPr>
                <w:color w:val="1F1F1F"/>
                <w:spacing w:val="-5"/>
                <w:sz w:val="22"/>
              </w:rPr>
              <w:t>005</w:t>
            </w:r>
          </w:p>
        </w:tc>
        <w:tc>
          <w:tcPr>
            <w:tcW w:w="1286" w:type="dxa"/>
          </w:tcPr>
          <w:p>
            <w:pPr>
              <w:pStyle w:val="TableParagraph"/>
              <w:spacing w:before="240"/>
              <w:rPr>
                <w:sz w:val="22"/>
              </w:rPr>
            </w:pPr>
            <w:r>
              <w:rPr>
                <w:color w:val="1F1F1F"/>
                <w:sz w:val="22"/>
              </w:rPr>
              <w:t>User</w:t>
            </w:r>
            <w:r>
              <w:rPr>
                <w:color w:val="1F1F1F"/>
                <w:spacing w:val="-6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Access</w:t>
            </w:r>
          </w:p>
        </w:tc>
        <w:tc>
          <w:tcPr>
            <w:tcW w:w="2246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22" w:val="left" w:leader="none"/>
              </w:tabs>
              <w:spacing w:line="240" w:lineRule="auto" w:before="235" w:after="0"/>
              <w:ind w:left="109" w:right="266" w:firstLine="0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Sign in to ServiceNow.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2.</w:t>
            </w:r>
            <w:r>
              <w:rPr>
                <w:color w:val="1F1F1F"/>
                <w:spacing w:val="-12"/>
                <w:sz w:val="22"/>
              </w:rPr>
              <w:t> </w:t>
            </w:r>
            <w:r>
              <w:rPr>
                <w:color w:val="1F1F1F"/>
                <w:sz w:val="22"/>
              </w:rPr>
              <w:t>Open</w:t>
            </w:r>
          </w:p>
          <w:p>
            <w:pPr>
              <w:pStyle w:val="TableParagraph"/>
              <w:spacing w:before="3"/>
              <w:ind w:right="24"/>
              <w:rPr>
                <w:sz w:val="22"/>
              </w:rPr>
            </w:pPr>
            <w:r>
              <w:rPr>
                <w:color w:val="1F1F1F"/>
                <w:sz w:val="22"/>
              </w:rPr>
              <w:t>the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application.</w:t>
            </w:r>
            <w:r>
              <w:rPr>
                <w:color w:val="1F1F1F"/>
                <w:spacing w:val="-12"/>
                <w:sz w:val="22"/>
              </w:rPr>
              <w:t> </w:t>
            </w:r>
            <w:r>
              <w:rPr>
                <w:color w:val="1F1F1F"/>
                <w:sz w:val="22"/>
              </w:rPr>
              <w:t>3. Check accessible </w:t>
            </w:r>
            <w:r>
              <w:rPr>
                <w:color w:val="1F1F1F"/>
                <w:spacing w:val="-2"/>
                <w:sz w:val="22"/>
              </w:rPr>
              <w:t>features.</w:t>
            </w:r>
          </w:p>
        </w:tc>
        <w:tc>
          <w:tcPr>
            <w:tcW w:w="1280" w:type="dxa"/>
          </w:tcPr>
          <w:p>
            <w:pPr>
              <w:pStyle w:val="TableParagraph"/>
              <w:spacing w:before="235"/>
              <w:ind w:right="173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Authorized users should access permitted features.</w:t>
            </w:r>
          </w:p>
        </w:tc>
        <w:tc>
          <w:tcPr>
            <w:tcW w:w="1276" w:type="dxa"/>
          </w:tcPr>
          <w:p>
            <w:pPr>
              <w:pStyle w:val="TableParagraph"/>
              <w:spacing w:before="235"/>
              <w:ind w:left="105" w:right="344"/>
              <w:rPr>
                <w:sz w:val="22"/>
              </w:rPr>
            </w:pPr>
            <w:r>
              <w:rPr>
                <w:color w:val="1F1F1F"/>
                <w:sz w:val="22"/>
              </w:rPr>
              <w:t>To be </w:t>
            </w:r>
            <w:r>
              <w:rPr>
                <w:color w:val="1F1F1F"/>
                <w:spacing w:val="-2"/>
                <w:sz w:val="22"/>
              </w:rPr>
              <w:t>recorded after testing.</w:t>
            </w:r>
          </w:p>
        </w:tc>
        <w:tc>
          <w:tcPr>
            <w:tcW w:w="1386" w:type="dxa"/>
          </w:tcPr>
          <w:p>
            <w:pPr>
              <w:pStyle w:val="TableParagraph"/>
              <w:spacing w:before="240"/>
              <w:ind w:left="104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Pass</w:t>
            </w:r>
          </w:p>
        </w:tc>
      </w:tr>
      <w:tr>
        <w:trPr>
          <w:trHeight w:val="2060" w:hRule="atLeast"/>
        </w:trPr>
        <w:tc>
          <w:tcPr>
            <w:tcW w:w="1286" w:type="dxa"/>
          </w:tcPr>
          <w:p>
            <w:pPr>
              <w:pStyle w:val="TableParagraph"/>
              <w:spacing w:before="240"/>
              <w:ind w:left="110"/>
              <w:rPr>
                <w:sz w:val="22"/>
              </w:rPr>
            </w:pPr>
            <w:r>
              <w:rPr>
                <w:color w:val="1F1F1F"/>
                <w:sz w:val="22"/>
              </w:rPr>
              <w:t>TC-</w:t>
            </w:r>
            <w:r>
              <w:rPr>
                <w:color w:val="1F1F1F"/>
                <w:spacing w:val="-5"/>
                <w:sz w:val="22"/>
              </w:rPr>
              <w:t>006</w:t>
            </w:r>
          </w:p>
        </w:tc>
        <w:tc>
          <w:tcPr>
            <w:tcW w:w="1286" w:type="dxa"/>
          </w:tcPr>
          <w:p>
            <w:pPr>
              <w:pStyle w:val="TableParagraph"/>
              <w:spacing w:line="242" w:lineRule="auto" w:before="240"/>
              <w:ind w:right="548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Report Status</w:t>
            </w:r>
          </w:p>
        </w:tc>
        <w:tc>
          <w:tcPr>
            <w:tcW w:w="2246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22" w:val="left" w:leader="none"/>
              </w:tabs>
              <w:spacing w:line="267" w:lineRule="exact" w:before="240" w:after="0"/>
              <w:ind w:left="322" w:right="0" w:hanging="213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Open</w:t>
            </w:r>
            <w:r>
              <w:rPr>
                <w:color w:val="1F1F1F"/>
                <w:spacing w:val="-2"/>
                <w:sz w:val="22"/>
              </w:rPr>
              <w:t> </w:t>
            </w:r>
            <w:r>
              <w:rPr>
                <w:color w:val="1F1F1F"/>
                <w:sz w:val="22"/>
              </w:rPr>
              <w:t>a</w:t>
            </w:r>
            <w:r>
              <w:rPr>
                <w:color w:val="1F1F1F"/>
                <w:spacing w:val="-2"/>
                <w:sz w:val="22"/>
              </w:rPr>
              <w:t> </w:t>
            </w:r>
            <w:r>
              <w:rPr>
                <w:color w:val="1F1F1F"/>
                <w:sz w:val="22"/>
              </w:rPr>
              <w:t>test </w:t>
            </w:r>
            <w:r>
              <w:rPr>
                <w:color w:val="1F1F1F"/>
                <w:spacing w:val="-2"/>
                <w:sz w:val="22"/>
              </w:rPr>
              <w:t>record.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22" w:val="left" w:leader="none"/>
              </w:tabs>
              <w:spacing w:line="240" w:lineRule="auto" w:before="0" w:after="0"/>
              <w:ind w:left="109" w:right="175" w:firstLine="0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Update report status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if</w:t>
            </w:r>
            <w:r>
              <w:rPr>
                <w:color w:val="1F1F1F"/>
                <w:spacing w:val="-12"/>
                <w:sz w:val="22"/>
              </w:rPr>
              <w:t> </w:t>
            </w:r>
            <w:r>
              <w:rPr>
                <w:color w:val="1F1F1F"/>
                <w:sz w:val="22"/>
              </w:rPr>
              <w:t>supported.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3. Save and reopen the </w:t>
            </w:r>
            <w:r>
              <w:rPr>
                <w:color w:val="1F1F1F"/>
                <w:spacing w:val="-2"/>
                <w:sz w:val="22"/>
              </w:rPr>
              <w:t>record.</w:t>
            </w:r>
          </w:p>
        </w:tc>
        <w:tc>
          <w:tcPr>
            <w:tcW w:w="1280" w:type="dxa"/>
          </w:tcPr>
          <w:p>
            <w:pPr>
              <w:pStyle w:val="TableParagraph"/>
              <w:spacing w:before="240"/>
              <w:ind w:right="251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Updated status </w:t>
            </w:r>
            <w:r>
              <w:rPr>
                <w:color w:val="1F1F1F"/>
                <w:sz w:val="22"/>
              </w:rPr>
              <w:t>should</w:t>
            </w:r>
            <w:r>
              <w:rPr>
                <w:color w:val="1F1F1F"/>
                <w:spacing w:val="-12"/>
                <w:sz w:val="22"/>
              </w:rPr>
              <w:t> </w:t>
            </w:r>
            <w:r>
              <w:rPr>
                <w:color w:val="1F1F1F"/>
                <w:sz w:val="22"/>
              </w:rPr>
              <w:t>be saved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z w:val="22"/>
              </w:rPr>
              <w:t>and </w:t>
            </w:r>
            <w:r>
              <w:rPr>
                <w:color w:val="1F1F1F"/>
                <w:spacing w:val="-2"/>
                <w:sz w:val="22"/>
              </w:rPr>
              <w:t>displayed.</w:t>
            </w:r>
          </w:p>
        </w:tc>
        <w:tc>
          <w:tcPr>
            <w:tcW w:w="1276" w:type="dxa"/>
          </w:tcPr>
          <w:p>
            <w:pPr>
              <w:pStyle w:val="TableParagraph"/>
              <w:spacing w:before="240"/>
              <w:ind w:left="105" w:right="344"/>
              <w:rPr>
                <w:sz w:val="22"/>
              </w:rPr>
            </w:pPr>
            <w:r>
              <w:rPr>
                <w:color w:val="1F1F1F"/>
                <w:sz w:val="22"/>
              </w:rPr>
              <w:t>To be </w:t>
            </w:r>
            <w:r>
              <w:rPr>
                <w:color w:val="1F1F1F"/>
                <w:spacing w:val="-2"/>
                <w:sz w:val="22"/>
              </w:rPr>
              <w:t>recorded after testing.</w:t>
            </w:r>
          </w:p>
        </w:tc>
        <w:tc>
          <w:tcPr>
            <w:tcW w:w="1386" w:type="dxa"/>
          </w:tcPr>
          <w:p>
            <w:pPr>
              <w:pStyle w:val="TableParagraph"/>
              <w:spacing w:before="240"/>
              <w:ind w:left="104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Pass</w:t>
            </w:r>
          </w:p>
        </w:tc>
      </w:tr>
    </w:tbl>
    <w:p>
      <w:pPr>
        <w:pStyle w:val="BodyText"/>
        <w:spacing w:before="185"/>
        <w:ind w:left="0"/>
        <w:rPr>
          <w:b/>
        </w:rPr>
      </w:pPr>
    </w:p>
    <w:p>
      <w:pPr>
        <w:pStyle w:val="Heading2"/>
      </w:pPr>
      <w:r>
        <w:rPr/>
        <w:t>Bug </w:t>
      </w:r>
      <w:r>
        <w:rPr>
          <w:spacing w:val="-2"/>
        </w:rPr>
        <w:t>Tracking:</w:t>
      </w:r>
    </w:p>
    <w:p>
      <w:pPr>
        <w:pStyle w:val="Heading2"/>
        <w:spacing w:after="0"/>
        <w:sectPr>
          <w:pgSz w:w="11910" w:h="16840"/>
          <w:pgMar w:top="1140" w:bottom="280" w:left="1275" w:right="1417"/>
        </w:sectPr>
      </w:pPr>
    </w:p>
    <w:p>
      <w:pPr>
        <w:pStyle w:val="BodyText"/>
        <w:spacing w:before="1"/>
        <w:ind w:left="0"/>
        <w:rPr>
          <w:b/>
          <w:sz w:val="2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0"/>
        <w:gridCol w:w="1440"/>
        <w:gridCol w:w="2245"/>
        <w:gridCol w:w="1279"/>
        <w:gridCol w:w="1129"/>
        <w:gridCol w:w="1419"/>
      </w:tblGrid>
      <w:tr>
        <w:trPr>
          <w:trHeight w:val="1060" w:hRule="atLeast"/>
        </w:trPr>
        <w:tc>
          <w:tcPr>
            <w:tcW w:w="1130" w:type="dxa"/>
          </w:tcPr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z w:val="22"/>
              </w:rPr>
              <w:t>Bug</w:t>
            </w:r>
            <w:r>
              <w:rPr>
                <w:rFonts w:ascii="Arial"/>
                <w:b/>
                <w:color w:val="1F1F1F"/>
                <w:spacing w:val="-1"/>
                <w:sz w:val="22"/>
              </w:rPr>
              <w:t> </w:t>
            </w:r>
            <w:r>
              <w:rPr>
                <w:rFonts w:ascii="Arial"/>
                <w:b/>
                <w:color w:val="1F1F1F"/>
                <w:spacing w:val="-5"/>
                <w:sz w:val="22"/>
              </w:rPr>
              <w:t>ID</w:t>
            </w:r>
          </w:p>
        </w:tc>
        <w:tc>
          <w:tcPr>
            <w:tcW w:w="1440" w:type="dxa"/>
          </w:tcPr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4"/>
                <w:sz w:val="22"/>
              </w:rPr>
              <w:t>Bug </w:t>
            </w:r>
            <w:r>
              <w:rPr>
                <w:rFonts w:ascii="Arial"/>
                <w:b/>
                <w:color w:val="1F1F1F"/>
                <w:spacing w:val="-2"/>
                <w:sz w:val="22"/>
              </w:rPr>
              <w:t>Description</w:t>
            </w:r>
          </w:p>
        </w:tc>
        <w:tc>
          <w:tcPr>
            <w:tcW w:w="2245" w:type="dxa"/>
          </w:tcPr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0" w:right="1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z w:val="22"/>
              </w:rPr>
              <w:t>Steps</w:t>
            </w:r>
            <w:r>
              <w:rPr>
                <w:rFonts w:ascii="Arial"/>
                <w:b/>
                <w:color w:val="1F1F1F"/>
                <w:spacing w:val="2"/>
                <w:sz w:val="22"/>
              </w:rPr>
              <w:t> </w:t>
            </w:r>
            <w:r>
              <w:rPr>
                <w:rFonts w:ascii="Arial"/>
                <w:b/>
                <w:color w:val="1F1F1F"/>
                <w:sz w:val="22"/>
              </w:rPr>
              <w:t>to</w:t>
            </w:r>
            <w:r>
              <w:rPr>
                <w:rFonts w:ascii="Arial"/>
                <w:b/>
                <w:color w:val="1F1F1F"/>
                <w:spacing w:val="1"/>
                <w:sz w:val="22"/>
              </w:rPr>
              <w:t> </w:t>
            </w:r>
            <w:r>
              <w:rPr>
                <w:rFonts w:ascii="Arial"/>
                <w:b/>
                <w:color w:val="1F1F1F"/>
                <w:spacing w:val="-2"/>
                <w:sz w:val="22"/>
              </w:rPr>
              <w:t>reproduce</w:t>
            </w:r>
          </w:p>
        </w:tc>
        <w:tc>
          <w:tcPr>
            <w:tcW w:w="1279" w:type="dxa"/>
          </w:tcPr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Severity</w:t>
            </w:r>
          </w:p>
        </w:tc>
        <w:tc>
          <w:tcPr>
            <w:tcW w:w="1129" w:type="dxa"/>
          </w:tcPr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Status</w:t>
            </w:r>
          </w:p>
        </w:tc>
        <w:tc>
          <w:tcPr>
            <w:tcW w:w="1419" w:type="dxa"/>
          </w:tcPr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Additional feedback</w:t>
            </w:r>
          </w:p>
        </w:tc>
      </w:tr>
      <w:tr>
        <w:trPr>
          <w:trHeight w:val="2476" w:hRule="atLeast"/>
        </w:trPr>
        <w:tc>
          <w:tcPr>
            <w:tcW w:w="1130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N/A</w:t>
            </w:r>
          </w:p>
        </w:tc>
        <w:tc>
          <w:tcPr>
            <w:tcW w:w="1440" w:type="dxa"/>
          </w:tcPr>
          <w:p>
            <w:pPr>
              <w:pStyle w:val="TableParagraph"/>
              <w:spacing w:before="251"/>
              <w:ind w:left="431" w:right="333" w:hanging="70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bugs </w:t>
            </w:r>
            <w:r>
              <w:rPr>
                <w:spacing w:val="-2"/>
                <w:sz w:val="22"/>
              </w:rPr>
              <w:t>found.</w:t>
            </w:r>
          </w:p>
        </w:tc>
        <w:tc>
          <w:tcPr>
            <w:tcW w:w="2245" w:type="dxa"/>
          </w:tcPr>
          <w:p>
            <w:pPr>
              <w:pStyle w:val="TableParagraph"/>
              <w:spacing w:line="264" w:lineRule="exact"/>
              <w:ind w:left="13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N/A</w:t>
            </w:r>
          </w:p>
        </w:tc>
        <w:tc>
          <w:tcPr>
            <w:tcW w:w="1279" w:type="dxa"/>
          </w:tcPr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pacing w:val="-4"/>
                <w:sz w:val="22"/>
              </w:rPr>
              <w:t>None</w:t>
            </w:r>
          </w:p>
        </w:tc>
        <w:tc>
          <w:tcPr>
            <w:tcW w:w="1129" w:type="dxa"/>
          </w:tcPr>
          <w:p>
            <w:pPr>
              <w:pStyle w:val="TableParagraph"/>
              <w:spacing w:line="259" w:lineRule="auto"/>
              <w:ind w:right="159"/>
              <w:rPr>
                <w:sz w:val="22"/>
              </w:rPr>
            </w:pPr>
            <w:r>
              <w:rPr>
                <w:sz w:val="22"/>
              </w:rPr>
              <w:t>No bugs </w:t>
            </w:r>
            <w:r>
              <w:rPr>
                <w:spacing w:val="-2"/>
                <w:sz w:val="22"/>
              </w:rPr>
              <w:t>reported.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auto"/>
              <w:ind w:left="119" w:right="95"/>
              <w:jc w:val="center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2"/>
                <w:sz w:val="22"/>
              </w:rPr>
              <w:t>user-friendly </w:t>
            </w:r>
            <w:r>
              <w:rPr>
                <w:sz w:val="22"/>
              </w:rPr>
              <w:t>and easy to use. No </w:t>
            </w:r>
            <w:r>
              <w:rPr>
                <w:spacing w:val="-2"/>
                <w:sz w:val="22"/>
              </w:rPr>
              <w:t>issues observed during testing.</w:t>
            </w:r>
          </w:p>
        </w:tc>
      </w:tr>
    </w:tbl>
    <w:p>
      <w:pPr>
        <w:pStyle w:val="BodyText"/>
        <w:spacing w:before="182"/>
        <w:ind w:left="0"/>
        <w:rPr>
          <w:b/>
        </w:rPr>
      </w:pPr>
    </w:p>
    <w:p>
      <w:pPr>
        <w:pStyle w:val="Heading2"/>
      </w:pPr>
      <w:r>
        <w:rPr/>
        <w:t>Sign-</w:t>
      </w:r>
      <w:r>
        <w:rPr>
          <w:spacing w:val="-4"/>
        </w:rPr>
        <w:t>off:</w:t>
      </w:r>
    </w:p>
    <w:p>
      <w:pPr>
        <w:pStyle w:val="BodyText"/>
        <w:spacing w:line="403" w:lineRule="auto"/>
        <w:ind w:left="165" w:right="5752"/>
      </w:pPr>
      <w:r>
        <w:rPr>
          <w:spacing w:val="-2"/>
        </w:rPr>
        <w:t>Tester</w:t>
      </w:r>
      <w:r>
        <w:rPr>
          <w:spacing w:val="-8"/>
        </w:rPr>
        <w:t> </w:t>
      </w:r>
      <w:r>
        <w:rPr>
          <w:spacing w:val="-2"/>
        </w:rPr>
        <w:t>Name:</w:t>
      </w:r>
      <w:r>
        <w:rPr>
          <w:spacing w:val="-6"/>
        </w:rPr>
        <w:t> </w:t>
      </w:r>
      <w:r>
        <w:rPr>
          <w:spacing w:val="-2"/>
        </w:rPr>
        <w:t>Dharavath</w:t>
      </w:r>
      <w:r>
        <w:rPr>
          <w:spacing w:val="-7"/>
        </w:rPr>
        <w:t> </w:t>
      </w:r>
      <w:r>
        <w:rPr>
          <w:spacing w:val="-2"/>
        </w:rPr>
        <w:t>Srilatha </w:t>
      </w:r>
      <w:r>
        <w:rPr/>
        <w:t>Date: 15/10/2026</w:t>
      </w:r>
    </w:p>
    <w:p>
      <w:pPr>
        <w:pStyle w:val="BodyText"/>
        <w:spacing w:line="267" w:lineRule="exact" w:before="0"/>
        <w:ind w:left="165"/>
      </w:pPr>
      <w:r>
        <w:rPr/>
        <w:t>Signature:</w:t>
      </w:r>
      <w:r>
        <w:rPr>
          <w:spacing w:val="-10"/>
        </w:rPr>
        <w:t> </w:t>
      </w:r>
      <w:r>
        <w:rPr>
          <w:spacing w:val="-2"/>
        </w:rPr>
        <w:t>Srilatha</w:t>
      </w:r>
    </w:p>
    <w:p>
      <w:pPr>
        <w:pStyle w:val="Heading2"/>
        <w:spacing w:before="182"/>
      </w:pPr>
      <w:r>
        <w:rPr>
          <w:spacing w:val="-2"/>
        </w:rPr>
        <w:t>Notes:</w:t>
      </w:r>
    </w:p>
    <w:p>
      <w:pPr>
        <w:pStyle w:val="BodyText"/>
        <w:ind w:left="165"/>
      </w:pPr>
      <w:r>
        <w:rPr/>
        <w:t>All</w:t>
      </w:r>
      <w:r>
        <w:rPr>
          <w:spacing w:val="-5"/>
        </w:rPr>
        <w:t> </w:t>
      </w:r>
      <w:r>
        <w:rPr/>
        <w:t>test</w:t>
      </w:r>
      <w:r>
        <w:rPr>
          <w:spacing w:val="-9"/>
        </w:rPr>
        <w:t> </w:t>
      </w:r>
      <w:r>
        <w:rPr/>
        <w:t>cases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reviewed,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/>
        <w:t>bugs</w:t>
      </w:r>
      <w:r>
        <w:rPr>
          <w:spacing w:val="-6"/>
        </w:rPr>
        <w:t> </w:t>
      </w:r>
      <w:r>
        <w:rPr/>
        <w:t>were</w:t>
      </w:r>
      <w:r>
        <w:rPr>
          <w:spacing w:val="-4"/>
        </w:rPr>
        <w:t> </w:t>
      </w:r>
      <w:r>
        <w:rPr/>
        <w:t>observed</w:t>
      </w:r>
      <w:r>
        <w:rPr>
          <w:spacing w:val="-5"/>
        </w:rPr>
        <w:t> </w:t>
      </w:r>
      <w:r>
        <w:rPr/>
        <w:t>during</w:t>
      </w:r>
      <w:r>
        <w:rPr>
          <w:spacing w:val="-2"/>
        </w:rPr>
        <w:t> testing.</w:t>
      </w:r>
    </w:p>
    <w:sectPr>
      <w:pgSz w:w="11910" w:h="16840"/>
      <w:pgMar w:top="114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324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1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3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94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86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8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9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61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2" w:hanging="21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9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3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7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0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54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68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81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95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08" w:hanging="2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1"/>
      <w:ind w:left="885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ind w:left="142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1"/>
      <w:ind w:left="885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ev318652.service-now.com/now/nav/ui/classic/params/target/ui_page.do%3Fsys_id%3D4ac060c783b343101329f796f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dcterms:created xsi:type="dcterms:W3CDTF">2026-10-15T04:22:40Z</dcterms:created>
  <dcterms:modified xsi:type="dcterms:W3CDTF">2026-10-15T04:22:40Z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</Properties>
</file>