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8DECA" w14:textId="77777777" w:rsidR="00C15762" w:rsidRPr="00C15762" w:rsidRDefault="00C15762" w:rsidP="00C15762">
      <w:pPr>
        <w:jc w:val="both"/>
        <w:rPr>
          <w:rFonts w:ascii="Times New Roman" w:hAnsi="Times New Roman" w:cs="Times New Roman"/>
        </w:rPr>
      </w:pPr>
      <w:r w:rsidRPr="00C15762">
        <w:rPr>
          <w:rFonts w:ascii="Times New Roman" w:hAnsi="Times New Roman" w:cs="Times New Roman"/>
        </w:rPr>
        <w:t>Part 2</w:t>
      </w:r>
    </w:p>
    <w:p w14:paraId="49278F46" w14:textId="77777777" w:rsidR="00C15762" w:rsidRPr="00C15762" w:rsidRDefault="00C15762" w:rsidP="00C15762">
      <w:pPr>
        <w:jc w:val="both"/>
        <w:rPr>
          <w:rFonts w:ascii="Times New Roman" w:hAnsi="Times New Roman" w:cs="Times New Roman"/>
        </w:rPr>
      </w:pPr>
    </w:p>
    <w:p w14:paraId="0DB04A7F" w14:textId="77777777" w:rsidR="00C15762" w:rsidRPr="00C15762" w:rsidRDefault="00C15762" w:rsidP="00C15762">
      <w:pPr>
        <w:jc w:val="both"/>
        <w:rPr>
          <w:rFonts w:ascii="Times New Roman" w:hAnsi="Times New Roman" w:cs="Times New Roman"/>
        </w:rPr>
      </w:pPr>
      <w:r w:rsidRPr="00C15762">
        <w:rPr>
          <w:rFonts w:ascii="Times New Roman" w:hAnsi="Times New Roman" w:cs="Times New Roman"/>
        </w:rPr>
        <w:t>Representative Questions – Please write your answers with an example for each questions.</w:t>
      </w:r>
    </w:p>
    <w:p w14:paraId="3F26AA5A" w14:textId="77777777" w:rsidR="00C15762" w:rsidRPr="00C15762" w:rsidRDefault="00C15762" w:rsidP="00C15762">
      <w:pPr>
        <w:jc w:val="both"/>
        <w:rPr>
          <w:rFonts w:ascii="Times New Roman" w:hAnsi="Times New Roman" w:cs="Times New Roman"/>
        </w:rPr>
      </w:pPr>
    </w:p>
    <w:p w14:paraId="41799973" w14:textId="64D3CE91" w:rsidR="00C15762" w:rsidRDefault="00C15762" w:rsidP="0068469A">
      <w:pPr>
        <w:jc w:val="both"/>
        <w:rPr>
          <w:rFonts w:ascii="Times New Roman" w:hAnsi="Times New Roman" w:cs="Times New Roman"/>
        </w:rPr>
      </w:pPr>
      <w:r w:rsidRPr="00C15762">
        <w:rPr>
          <w:rFonts w:ascii="Times New Roman" w:hAnsi="Times New Roman" w:cs="Times New Roman"/>
        </w:rPr>
        <w:t xml:space="preserve">- </w:t>
      </w:r>
      <w:r w:rsidRPr="00966B38">
        <w:rPr>
          <w:rFonts w:ascii="Times New Roman" w:hAnsi="Times New Roman" w:cs="Times New Roman"/>
          <w:b/>
        </w:rPr>
        <w:t>How do you design an application with JMS messaging?</w:t>
      </w:r>
    </w:p>
    <w:p w14:paraId="710096D5" w14:textId="183A5CA7" w:rsidR="00C15762" w:rsidRPr="00C15762" w:rsidRDefault="00C15762" w:rsidP="0068469A">
      <w:pPr>
        <w:jc w:val="both"/>
        <w:rPr>
          <w:rFonts w:ascii="Times New Roman" w:hAnsi="Times New Roman" w:cs="Times New Roman"/>
        </w:rPr>
      </w:pPr>
      <w:r>
        <w:rPr>
          <w:rFonts w:ascii="Times New Roman" w:hAnsi="Times New Roman" w:cs="Times New Roman"/>
        </w:rPr>
        <w:t>JMS is an interface to send messages</w:t>
      </w:r>
      <w:r w:rsidR="0068469A">
        <w:rPr>
          <w:rFonts w:ascii="Times New Roman" w:hAnsi="Times New Roman" w:cs="Times New Roman"/>
        </w:rPr>
        <w:t>. You can design your application with Temporary Queues</w:t>
      </w:r>
    </w:p>
    <w:p w14:paraId="3EA76336" w14:textId="77777777" w:rsidR="00C15762" w:rsidRPr="00C15762" w:rsidRDefault="00C15762" w:rsidP="00C15762">
      <w:pPr>
        <w:jc w:val="both"/>
        <w:rPr>
          <w:rFonts w:ascii="Times New Roman" w:hAnsi="Times New Roman" w:cs="Times New Roman"/>
        </w:rPr>
      </w:pPr>
    </w:p>
    <w:p w14:paraId="6AA49166" w14:textId="4407B577" w:rsidR="0068469A" w:rsidRPr="0068469A" w:rsidRDefault="0068469A" w:rsidP="0068469A">
      <w:pPr>
        <w:jc w:val="both"/>
        <w:rPr>
          <w:rFonts w:ascii="Times New Roman" w:hAnsi="Times New Roman" w:cs="Times New Roman"/>
        </w:rPr>
      </w:pPr>
      <w:r w:rsidRPr="0068469A">
        <w:rPr>
          <w:rFonts w:ascii="Times New Roman" w:hAnsi="Times New Roman" w:cs="Times New Roman"/>
        </w:rPr>
        <w:t> </w:t>
      </w:r>
      <w:r>
        <w:rPr>
          <w:rFonts w:ascii="Times New Roman" w:hAnsi="Times New Roman" w:cs="Times New Roman"/>
        </w:rPr>
        <w:t>B</w:t>
      </w:r>
      <w:r w:rsidRPr="0068469A">
        <w:rPr>
          <w:rFonts w:ascii="Times New Roman" w:hAnsi="Times New Roman" w:cs="Times New Roman"/>
        </w:rPr>
        <w:t>asic tasks a JMS application must perform:</w:t>
      </w:r>
    </w:p>
    <w:p w14:paraId="466AF5F5" w14:textId="77777777" w:rsidR="0068469A" w:rsidRPr="0068469A" w:rsidRDefault="0068469A" w:rsidP="0068469A">
      <w:pPr>
        <w:numPr>
          <w:ilvl w:val="0"/>
          <w:numId w:val="3"/>
        </w:numPr>
        <w:jc w:val="both"/>
        <w:rPr>
          <w:rFonts w:ascii="Times New Roman" w:hAnsi="Times New Roman" w:cs="Times New Roman"/>
        </w:rPr>
      </w:pPr>
      <w:r w:rsidRPr="0068469A">
        <w:rPr>
          <w:rFonts w:ascii="Times New Roman" w:hAnsi="Times New Roman" w:cs="Times New Roman"/>
        </w:rPr>
        <w:t>Creating a connection and a session</w:t>
      </w:r>
    </w:p>
    <w:p w14:paraId="106A942B" w14:textId="77777777" w:rsidR="0068469A" w:rsidRPr="0068469A" w:rsidRDefault="0068469A" w:rsidP="0068469A">
      <w:pPr>
        <w:numPr>
          <w:ilvl w:val="0"/>
          <w:numId w:val="3"/>
        </w:numPr>
        <w:jc w:val="both"/>
        <w:rPr>
          <w:rFonts w:ascii="Times New Roman" w:hAnsi="Times New Roman" w:cs="Times New Roman"/>
        </w:rPr>
      </w:pPr>
      <w:r w:rsidRPr="0068469A">
        <w:rPr>
          <w:rFonts w:ascii="Times New Roman" w:hAnsi="Times New Roman" w:cs="Times New Roman"/>
        </w:rPr>
        <w:t>Creating message producers and consumers</w:t>
      </w:r>
    </w:p>
    <w:p w14:paraId="63C2F921" w14:textId="77777777" w:rsidR="0068469A" w:rsidRPr="0068469A" w:rsidRDefault="0068469A" w:rsidP="0068469A">
      <w:pPr>
        <w:numPr>
          <w:ilvl w:val="0"/>
          <w:numId w:val="3"/>
        </w:numPr>
        <w:jc w:val="both"/>
        <w:rPr>
          <w:rFonts w:ascii="Times New Roman" w:hAnsi="Times New Roman" w:cs="Times New Roman"/>
        </w:rPr>
      </w:pPr>
      <w:r w:rsidRPr="0068469A">
        <w:rPr>
          <w:rFonts w:ascii="Times New Roman" w:hAnsi="Times New Roman" w:cs="Times New Roman"/>
        </w:rPr>
        <w:t>Sending and receiving messages</w:t>
      </w:r>
    </w:p>
    <w:p w14:paraId="49DC5A14" w14:textId="76C96B1F" w:rsidR="0068469A" w:rsidRPr="0068469A" w:rsidRDefault="0068469A" w:rsidP="0068469A">
      <w:pPr>
        <w:jc w:val="both"/>
        <w:rPr>
          <w:rFonts w:ascii="Times New Roman" w:hAnsi="Times New Roman" w:cs="Times New Roman"/>
        </w:rPr>
      </w:pPr>
      <w:r w:rsidRPr="0068469A">
        <w:rPr>
          <w:rFonts w:ascii="Times New Roman" w:hAnsi="Times New Roman" w:cs="Times New Roman"/>
        </w:rPr>
        <w:t xml:space="preserve">In a Java EE application, some of these tasks are performed, in whole or in part, by the container. </w:t>
      </w:r>
    </w:p>
    <w:p w14:paraId="25788B1B" w14:textId="77777777" w:rsidR="0068469A" w:rsidRPr="0068469A" w:rsidRDefault="0068469A" w:rsidP="0068469A">
      <w:pPr>
        <w:jc w:val="both"/>
        <w:rPr>
          <w:rFonts w:ascii="Times New Roman" w:hAnsi="Times New Roman" w:cs="Times New Roman"/>
        </w:rPr>
      </w:pPr>
      <w:r w:rsidRPr="0068469A">
        <w:rPr>
          <w:rFonts w:ascii="Times New Roman" w:hAnsi="Times New Roman" w:cs="Times New Roman"/>
        </w:rPr>
        <w:t>Each example uses two clients: one that sends messages and one that receives them. You can run the clients in NetBeans IDE or in two terminal windows.</w:t>
      </w:r>
    </w:p>
    <w:p w14:paraId="1C7D5C7C" w14:textId="281F7CC0" w:rsidR="0068469A" w:rsidRPr="0068469A" w:rsidRDefault="0068469A" w:rsidP="0068469A">
      <w:pPr>
        <w:jc w:val="both"/>
        <w:rPr>
          <w:rFonts w:ascii="Times New Roman" w:hAnsi="Times New Roman" w:cs="Times New Roman"/>
        </w:rPr>
      </w:pPr>
      <w:r w:rsidRPr="0068469A">
        <w:rPr>
          <w:rFonts w:ascii="Times New Roman" w:hAnsi="Times New Roman" w:cs="Times New Roman"/>
        </w:rPr>
        <w:t>When you write a JMS client to run in an enterprise bean application, you use many of the same methods in much the same sequence as for an application client. However, there are some significant differences. </w:t>
      </w:r>
    </w:p>
    <w:p w14:paraId="3695F5F2" w14:textId="77777777" w:rsidR="00C15762" w:rsidRPr="00C15762" w:rsidRDefault="00C15762" w:rsidP="00C15762">
      <w:pPr>
        <w:jc w:val="both"/>
        <w:rPr>
          <w:rFonts w:ascii="Times New Roman" w:hAnsi="Times New Roman" w:cs="Times New Roman"/>
        </w:rPr>
      </w:pPr>
    </w:p>
    <w:p w14:paraId="32090AE6" w14:textId="77777777" w:rsidR="00C15762" w:rsidRDefault="00C15762" w:rsidP="00C15762">
      <w:pPr>
        <w:jc w:val="both"/>
        <w:rPr>
          <w:rFonts w:ascii="Times New Roman" w:hAnsi="Times New Roman" w:cs="Times New Roman"/>
        </w:rPr>
      </w:pPr>
      <w:r w:rsidRPr="00C15762">
        <w:rPr>
          <w:rFonts w:ascii="Times New Roman" w:hAnsi="Times New Roman" w:cs="Times New Roman"/>
        </w:rPr>
        <w:t xml:space="preserve">- </w:t>
      </w:r>
      <w:r w:rsidRPr="00966B38">
        <w:rPr>
          <w:rFonts w:ascii="Times New Roman" w:hAnsi="Times New Roman" w:cs="Times New Roman"/>
          <w:b/>
        </w:rPr>
        <w:t>How do you handle exception in JMS consumers and how to you recover?</w:t>
      </w:r>
    </w:p>
    <w:p w14:paraId="4916EFFC" w14:textId="47CC810D" w:rsidR="00E30205" w:rsidRPr="00E30205" w:rsidRDefault="00E30205" w:rsidP="00E30205">
      <w:pPr>
        <w:jc w:val="both"/>
        <w:rPr>
          <w:rFonts w:ascii="Times New Roman" w:hAnsi="Times New Roman" w:cs="Times New Roman"/>
        </w:rPr>
      </w:pPr>
      <w:r>
        <w:rPr>
          <w:rFonts w:ascii="Times New Roman" w:hAnsi="Times New Roman" w:cs="Times New Roman"/>
        </w:rPr>
        <w:t>I</w:t>
      </w:r>
      <w:r w:rsidRPr="00E30205">
        <w:rPr>
          <w:rFonts w:ascii="Times New Roman" w:hAnsi="Times New Roman" w:cs="Times New Roman"/>
        </w:rPr>
        <w:t>f a connection is failed over for a message consumer, the consequences vary with the sessions acknowledge mode:</w:t>
      </w:r>
    </w:p>
    <w:p w14:paraId="100164DA" w14:textId="1D4EBDD3" w:rsidR="00E30205" w:rsidRPr="00E30205" w:rsidRDefault="00E30205" w:rsidP="00E30205">
      <w:pPr>
        <w:numPr>
          <w:ilvl w:val="0"/>
          <w:numId w:val="2"/>
        </w:numPr>
        <w:rPr>
          <w:rFonts w:ascii="Times New Roman" w:hAnsi="Times New Roman" w:cs="Times New Roman"/>
        </w:rPr>
      </w:pPr>
      <w:bookmarkStart w:id="0" w:name=""/>
      <w:bookmarkEnd w:id="0"/>
      <w:r w:rsidRPr="00E30205">
        <w:rPr>
          <w:rFonts w:ascii="Times New Roman" w:hAnsi="Times New Roman" w:cs="Times New Roman"/>
        </w:rPr>
        <w:t>In client-ack</w:t>
      </w:r>
      <w:r>
        <w:rPr>
          <w:rFonts w:ascii="Times New Roman" w:hAnsi="Times New Roman" w:cs="Times New Roman"/>
        </w:rPr>
        <w:t xml:space="preserve">nowledge mode, </w:t>
      </w:r>
      <w:r w:rsidRPr="00E30205">
        <w:rPr>
          <w:rFonts w:ascii="Times New Roman" w:hAnsi="Times New Roman" w:cs="Times New Roman"/>
        </w:rPr>
        <w:t>calling Message.acknowledge or MessageConsumer.receive during a failover will raise a JMSException. The consumer should call Session.recover to recover or re-deliver the unacknowledged messages and then call Message.acknowledge or MessageConsumer.receive.</w:t>
      </w:r>
    </w:p>
    <w:p w14:paraId="2086AB8E" w14:textId="77777777" w:rsidR="00E30205" w:rsidRPr="00E30205" w:rsidRDefault="00E30205" w:rsidP="00E30205">
      <w:pPr>
        <w:numPr>
          <w:ilvl w:val="0"/>
          <w:numId w:val="2"/>
        </w:numPr>
        <w:rPr>
          <w:rFonts w:ascii="Times New Roman" w:hAnsi="Times New Roman" w:cs="Times New Roman"/>
        </w:rPr>
      </w:pPr>
      <w:r w:rsidRPr="00E30205">
        <w:rPr>
          <w:rFonts w:ascii="Times New Roman" w:hAnsi="Times New Roman" w:cs="Times New Roman"/>
        </w:rPr>
        <w:t>In auto-acknowledge mode, after getting a JMSException, the synchronous consumer should pause a few seconds and then call MessageConsumer.receive to continue receiving messages. Any message that failed to be acknowledged (due to the failover) will be redelivered with the redelivered flags set to true.</w:t>
      </w:r>
    </w:p>
    <w:p w14:paraId="1FF3E60F" w14:textId="165EA429" w:rsidR="00063C32" w:rsidRDefault="00E30205" w:rsidP="00E30205">
      <w:pPr>
        <w:numPr>
          <w:ilvl w:val="0"/>
          <w:numId w:val="2"/>
        </w:numPr>
        <w:rPr>
          <w:rFonts w:ascii="Times New Roman" w:hAnsi="Times New Roman" w:cs="Times New Roman"/>
        </w:rPr>
      </w:pPr>
      <w:r w:rsidRPr="00E30205">
        <w:rPr>
          <w:rFonts w:ascii="Times New Roman" w:hAnsi="Times New Roman" w:cs="Times New Roman"/>
        </w:rPr>
        <w:t>In dups-OK-acknowledge mode, the synchronous consumer should pause a few seconds after getting an exception and then call MessageConsumer.receive to continue receiving messages. In this case, it's possible that messages delivered and acknowledged (before the failover) could be redelivered.</w:t>
      </w:r>
    </w:p>
    <w:p w14:paraId="183B6DEE" w14:textId="77777777" w:rsidR="0068250F" w:rsidRDefault="0068250F" w:rsidP="0068250F">
      <w:pPr>
        <w:ind w:left="360"/>
        <w:rPr>
          <w:rFonts w:ascii="Times New Roman" w:hAnsi="Times New Roman" w:cs="Times New Roman"/>
        </w:rPr>
      </w:pPr>
    </w:p>
    <w:p w14:paraId="23604363" w14:textId="77777777" w:rsidR="0068250F" w:rsidRPr="0068250F" w:rsidRDefault="0068250F" w:rsidP="0068250F">
      <w:pPr>
        <w:pStyle w:val="ListParagraph"/>
        <w:jc w:val="both"/>
        <w:rPr>
          <w:color w:val="000000" w:themeColor="text1"/>
        </w:rPr>
      </w:pPr>
      <w:r w:rsidRPr="0068250F">
        <w:rPr>
          <w:color w:val="000000" w:themeColor="text1"/>
        </w:rPr>
        <w:t>JMS message has been acknowledged. While creating Queue session, make AUTO_ACKNOWLEDGE as false. That means consumer has to acknowledge. When the consumer sends acknowledgement of message, then the message will be deleted from the queue, otherwise it will remain in the queue.</w:t>
      </w:r>
    </w:p>
    <w:p w14:paraId="3F05E503" w14:textId="77777777" w:rsidR="0068250F" w:rsidRPr="0068250F" w:rsidRDefault="0068250F" w:rsidP="0068250F">
      <w:pPr>
        <w:pStyle w:val="ListParagraph"/>
        <w:jc w:val="both"/>
        <w:rPr>
          <w:color w:val="000000" w:themeColor="text1"/>
        </w:rPr>
      </w:pPr>
      <w:r w:rsidRPr="0068250F">
        <w:rPr>
          <w:color w:val="000000" w:themeColor="text1"/>
        </w:rPr>
        <w:t>On the consumer side you have to do the same thing, create a queue session with AUTO_ACKNOWLEDGE as false.</w:t>
      </w:r>
    </w:p>
    <w:p w14:paraId="602F78D5" w14:textId="77777777" w:rsidR="0068250F" w:rsidRPr="0068250F" w:rsidRDefault="0068250F" w:rsidP="0068250F">
      <w:pPr>
        <w:pStyle w:val="ListParagraph"/>
        <w:jc w:val="both"/>
        <w:rPr>
          <w:color w:val="000000" w:themeColor="text1"/>
        </w:rPr>
      </w:pPr>
      <w:r w:rsidRPr="0068250F">
        <w:rPr>
          <w:color w:val="000000" w:themeColor="text1"/>
        </w:rPr>
        <w:t>After working on your message, you can send acknowledge to delete the message from the queue or the message will remain in the queue.</w:t>
      </w:r>
    </w:p>
    <w:p w14:paraId="1243EC4D" w14:textId="77777777" w:rsidR="0068250F" w:rsidRPr="00E30205" w:rsidRDefault="0068250F" w:rsidP="0068250F">
      <w:pPr>
        <w:ind w:left="360"/>
        <w:rPr>
          <w:rFonts w:ascii="Times New Roman" w:hAnsi="Times New Roman" w:cs="Times New Roman"/>
        </w:rPr>
      </w:pPr>
    </w:p>
    <w:p w14:paraId="6ACD9262" w14:textId="77777777" w:rsidR="00C15762" w:rsidRPr="00C15762" w:rsidRDefault="00C15762" w:rsidP="00C15762">
      <w:pPr>
        <w:jc w:val="both"/>
        <w:rPr>
          <w:rFonts w:ascii="Times New Roman" w:hAnsi="Times New Roman" w:cs="Times New Roman"/>
        </w:rPr>
      </w:pPr>
    </w:p>
    <w:p w14:paraId="6B7597A2" w14:textId="77777777" w:rsidR="00C15762" w:rsidRPr="00C15762" w:rsidRDefault="00C15762" w:rsidP="00C15762">
      <w:pPr>
        <w:jc w:val="both"/>
        <w:rPr>
          <w:rFonts w:ascii="Times New Roman" w:hAnsi="Times New Roman" w:cs="Times New Roman"/>
        </w:rPr>
      </w:pPr>
      <w:r w:rsidRPr="00C15762">
        <w:rPr>
          <w:rFonts w:ascii="Times New Roman" w:hAnsi="Times New Roman" w:cs="Times New Roman"/>
        </w:rPr>
        <w:t xml:space="preserve">- </w:t>
      </w:r>
      <w:r w:rsidRPr="00966B38">
        <w:rPr>
          <w:rFonts w:ascii="Times New Roman" w:hAnsi="Times New Roman" w:cs="Times New Roman"/>
          <w:b/>
        </w:rPr>
        <w:t>How do you implement LRU or MRU cache?</w:t>
      </w:r>
    </w:p>
    <w:p w14:paraId="747A6CF0" w14:textId="6A260FFD" w:rsidR="00966B38" w:rsidRPr="00966B38" w:rsidRDefault="00966B38" w:rsidP="00966B38">
      <w:pPr>
        <w:rPr>
          <w:rFonts w:ascii="Times New Roman" w:hAnsi="Times New Roman" w:cs="Times New Roman"/>
        </w:rPr>
      </w:pPr>
      <w:r w:rsidRPr="00966B38">
        <w:rPr>
          <w:rFonts w:ascii="Times New Roman" w:hAnsi="Times New Roman" w:cs="Times New Roman"/>
        </w:rPr>
        <w:t>Typically, LRU cache is implemented using a dou</w:t>
      </w:r>
      <w:r>
        <w:rPr>
          <w:rFonts w:ascii="Times New Roman" w:hAnsi="Times New Roman" w:cs="Times New Roman"/>
        </w:rPr>
        <w:t xml:space="preserve">bly linked list and a hash map. </w:t>
      </w:r>
      <w:r w:rsidRPr="00966B38">
        <w:rPr>
          <w:rFonts w:ascii="Times New Roman" w:hAnsi="Times New Roman" w:cs="Times New Roman"/>
        </w:rPr>
        <w:t xml:space="preserve">Doubly Linked List is used to store list of pages with most recently used page at the start of the list. So, as more pages are added to the list, least recently used pages are moved to the end of the list with page at tail being the least </w:t>
      </w:r>
      <w:r>
        <w:rPr>
          <w:rFonts w:ascii="Times New Roman" w:hAnsi="Times New Roman" w:cs="Times New Roman"/>
        </w:rPr>
        <w:t xml:space="preserve">recently used page in the list. </w:t>
      </w:r>
      <w:r w:rsidRPr="00966B38">
        <w:rPr>
          <w:rFonts w:ascii="Times New Roman" w:hAnsi="Times New Roman" w:cs="Times New Roman"/>
        </w:rPr>
        <w:t>Hash Map (key: page number, value: page) is used for O(1) access to pages in cache</w:t>
      </w:r>
      <w:r w:rsidRPr="00966B38">
        <w:rPr>
          <w:rFonts w:ascii="Times New Roman" w:hAnsi="Times New Roman" w:cs="Times New Roman"/>
        </w:rPr>
        <w:br/>
      </w:r>
      <w:r w:rsidRPr="00966B38">
        <w:rPr>
          <w:rFonts w:ascii="Times New Roman" w:hAnsi="Times New Roman" w:cs="Times New Roman"/>
        </w:rPr>
        <w:br/>
        <w:t>When a page is accessed, there can be 2 cases:</w:t>
      </w:r>
      <w:r w:rsidRPr="00966B38">
        <w:rPr>
          <w:rFonts w:ascii="Times New Roman" w:hAnsi="Times New Roman" w:cs="Times New Roman"/>
        </w:rPr>
        <w:br/>
        <w:t>1. Page is present in the cache - If the page is already present in the cache, we move the page to the start of the list.</w:t>
      </w:r>
      <w:r w:rsidRPr="00966B38">
        <w:rPr>
          <w:rFonts w:ascii="Times New Roman" w:hAnsi="Times New Roman" w:cs="Times New Roman"/>
        </w:rPr>
        <w:br/>
        <w:t>2. Page is not present in the cache - If the page is not present in the cache, we add the page to the list. </w:t>
      </w:r>
      <w:r w:rsidRPr="00966B38">
        <w:rPr>
          <w:rFonts w:ascii="Times New Roman" w:hAnsi="Times New Roman" w:cs="Times New Roman"/>
        </w:rPr>
        <w:br/>
        <w:t>How to add a page to the list:</w:t>
      </w:r>
      <w:r w:rsidRPr="00966B38">
        <w:rPr>
          <w:rFonts w:ascii="Times New Roman" w:hAnsi="Times New Roman" w:cs="Times New Roman"/>
        </w:rPr>
        <w:br/>
        <w:t>   a. If the cache is not full, add the new page to the start of the list.</w:t>
      </w:r>
      <w:r w:rsidRPr="00966B38">
        <w:rPr>
          <w:rFonts w:ascii="Times New Roman" w:hAnsi="Times New Roman" w:cs="Times New Roman"/>
        </w:rPr>
        <w:br/>
        <w:t>   b. If the cache is full, remove the last node of the linked list and move the new page to the start of the list.</w:t>
      </w:r>
    </w:p>
    <w:p w14:paraId="1947208F" w14:textId="77777777" w:rsidR="00C15762" w:rsidRDefault="00C15762" w:rsidP="00C15762">
      <w:pPr>
        <w:jc w:val="both"/>
        <w:rPr>
          <w:rFonts w:ascii="Times New Roman" w:hAnsi="Times New Roman" w:cs="Times New Roman"/>
        </w:rPr>
      </w:pPr>
    </w:p>
    <w:p w14:paraId="591D1F43"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b/>
          <w:bCs/>
        </w:rPr>
        <w:t>public</w:t>
      </w:r>
      <w:r w:rsidRPr="0068250F">
        <w:rPr>
          <w:rFonts w:ascii="Times New Roman" w:hAnsi="Times New Roman" w:cs="Times New Roman"/>
        </w:rPr>
        <w:t xml:space="preserve"> </w:t>
      </w:r>
      <w:r w:rsidRPr="0068250F">
        <w:rPr>
          <w:rFonts w:ascii="Times New Roman" w:hAnsi="Times New Roman" w:cs="Times New Roman"/>
          <w:b/>
          <w:bCs/>
        </w:rPr>
        <w:t>class</w:t>
      </w:r>
      <w:r w:rsidRPr="0068250F">
        <w:rPr>
          <w:rFonts w:ascii="Times New Roman" w:hAnsi="Times New Roman" w:cs="Times New Roman"/>
        </w:rPr>
        <w:t xml:space="preserve"> LRUCache extends LinkedHashMap&lt;Integer, String&gt; {</w:t>
      </w:r>
    </w:p>
    <w:p w14:paraId="4D453E42"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ab/>
      </w:r>
      <w:r w:rsidRPr="0068250F">
        <w:rPr>
          <w:rFonts w:ascii="Times New Roman" w:hAnsi="Times New Roman" w:cs="Times New Roman"/>
          <w:b/>
          <w:bCs/>
        </w:rPr>
        <w:t>private</w:t>
      </w:r>
      <w:r w:rsidRPr="0068250F">
        <w:rPr>
          <w:rFonts w:ascii="Times New Roman" w:hAnsi="Times New Roman" w:cs="Times New Roman"/>
        </w:rPr>
        <w:t xml:space="preserve"> </w:t>
      </w:r>
      <w:r w:rsidRPr="0068250F">
        <w:rPr>
          <w:rFonts w:ascii="Times New Roman" w:hAnsi="Times New Roman" w:cs="Times New Roman"/>
          <w:b/>
          <w:bCs/>
        </w:rPr>
        <w:t>int</w:t>
      </w:r>
      <w:r w:rsidRPr="0068250F">
        <w:rPr>
          <w:rFonts w:ascii="Times New Roman" w:hAnsi="Times New Roman" w:cs="Times New Roman"/>
        </w:rPr>
        <w:t xml:space="preserve"> cacheSize;</w:t>
      </w:r>
    </w:p>
    <w:p w14:paraId="7472398C"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 </w:t>
      </w:r>
    </w:p>
    <w:p w14:paraId="5D16AC50"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ab/>
      </w:r>
      <w:r w:rsidRPr="0068250F">
        <w:rPr>
          <w:rFonts w:ascii="Times New Roman" w:hAnsi="Times New Roman" w:cs="Times New Roman"/>
          <w:b/>
          <w:bCs/>
        </w:rPr>
        <w:t>public</w:t>
      </w:r>
      <w:r w:rsidRPr="0068250F">
        <w:rPr>
          <w:rFonts w:ascii="Times New Roman" w:hAnsi="Times New Roman" w:cs="Times New Roman"/>
        </w:rPr>
        <w:t xml:space="preserve"> LRUCache(</w:t>
      </w:r>
      <w:r w:rsidRPr="0068250F">
        <w:rPr>
          <w:rFonts w:ascii="Times New Roman" w:hAnsi="Times New Roman" w:cs="Times New Roman"/>
          <w:b/>
          <w:bCs/>
        </w:rPr>
        <w:t>int</w:t>
      </w:r>
      <w:r w:rsidRPr="0068250F">
        <w:rPr>
          <w:rFonts w:ascii="Times New Roman" w:hAnsi="Times New Roman" w:cs="Times New Roman"/>
        </w:rPr>
        <w:t xml:space="preserve"> size) {</w:t>
      </w:r>
    </w:p>
    <w:p w14:paraId="49DD6E06"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ab/>
      </w:r>
      <w:r w:rsidRPr="0068250F">
        <w:rPr>
          <w:rFonts w:ascii="Times New Roman" w:hAnsi="Times New Roman" w:cs="Times New Roman"/>
        </w:rPr>
        <w:tab/>
      </w:r>
      <w:r w:rsidRPr="0068250F">
        <w:rPr>
          <w:rFonts w:ascii="Times New Roman" w:hAnsi="Times New Roman" w:cs="Times New Roman"/>
          <w:b/>
          <w:bCs/>
        </w:rPr>
        <w:t>super</w:t>
      </w:r>
      <w:r w:rsidRPr="0068250F">
        <w:rPr>
          <w:rFonts w:ascii="Times New Roman" w:hAnsi="Times New Roman" w:cs="Times New Roman"/>
        </w:rPr>
        <w:t xml:space="preserve">(size, 0.75f, </w:t>
      </w:r>
      <w:r w:rsidRPr="0068250F">
        <w:rPr>
          <w:rFonts w:ascii="Times New Roman" w:hAnsi="Times New Roman" w:cs="Times New Roman"/>
          <w:b/>
          <w:bCs/>
        </w:rPr>
        <w:t>true</w:t>
      </w:r>
      <w:r w:rsidRPr="0068250F">
        <w:rPr>
          <w:rFonts w:ascii="Times New Roman" w:hAnsi="Times New Roman" w:cs="Times New Roman"/>
        </w:rPr>
        <w:t>);</w:t>
      </w:r>
    </w:p>
    <w:p w14:paraId="4ED2CAC6"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ab/>
      </w:r>
      <w:r w:rsidRPr="0068250F">
        <w:rPr>
          <w:rFonts w:ascii="Times New Roman" w:hAnsi="Times New Roman" w:cs="Times New Roman"/>
        </w:rPr>
        <w:tab/>
      </w:r>
      <w:r w:rsidRPr="0068250F">
        <w:rPr>
          <w:rFonts w:ascii="Times New Roman" w:hAnsi="Times New Roman" w:cs="Times New Roman"/>
          <w:b/>
          <w:bCs/>
        </w:rPr>
        <w:t>this</w:t>
      </w:r>
      <w:r w:rsidRPr="0068250F">
        <w:rPr>
          <w:rFonts w:ascii="Times New Roman" w:hAnsi="Times New Roman" w:cs="Times New Roman"/>
        </w:rPr>
        <w:t>.cacheSize = size;</w:t>
      </w:r>
    </w:p>
    <w:p w14:paraId="07B9EBAB"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ab/>
        <w:t>}</w:t>
      </w:r>
    </w:p>
    <w:p w14:paraId="0292BB84"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 </w:t>
      </w:r>
    </w:p>
    <w:p w14:paraId="523079DD"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ab/>
        <w:t>@Override</w:t>
      </w:r>
    </w:p>
    <w:p w14:paraId="28BFF4FF"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ab/>
      </w:r>
      <w:r w:rsidRPr="0068250F">
        <w:rPr>
          <w:rFonts w:ascii="Times New Roman" w:hAnsi="Times New Roman" w:cs="Times New Roman"/>
          <w:b/>
          <w:bCs/>
        </w:rPr>
        <w:t>protected</w:t>
      </w:r>
      <w:r w:rsidRPr="0068250F">
        <w:rPr>
          <w:rFonts w:ascii="Times New Roman" w:hAnsi="Times New Roman" w:cs="Times New Roman"/>
        </w:rPr>
        <w:t xml:space="preserve"> boolean removeEldestEntry(</w:t>
      </w:r>
    </w:p>
    <w:p w14:paraId="67269FB8"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ab/>
      </w:r>
      <w:r w:rsidRPr="0068250F">
        <w:rPr>
          <w:rFonts w:ascii="Times New Roman" w:hAnsi="Times New Roman" w:cs="Times New Roman"/>
        </w:rPr>
        <w:tab/>
      </w:r>
      <w:r w:rsidRPr="0068250F">
        <w:rPr>
          <w:rFonts w:ascii="Times New Roman" w:hAnsi="Times New Roman" w:cs="Times New Roman"/>
        </w:rPr>
        <w:tab/>
        <w:t>java.util.Map.Entry&lt;Integer,String&gt; eldest) {</w:t>
      </w:r>
    </w:p>
    <w:p w14:paraId="4FCA41D1"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ab/>
      </w:r>
      <w:r w:rsidRPr="0068250F">
        <w:rPr>
          <w:rFonts w:ascii="Times New Roman" w:hAnsi="Times New Roman" w:cs="Times New Roman"/>
        </w:rPr>
        <w:tab/>
        <w:t>// remove the oldest element when size limit is reached</w:t>
      </w:r>
    </w:p>
    <w:p w14:paraId="1D4BBEF4"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ab/>
      </w:r>
      <w:r w:rsidRPr="0068250F">
        <w:rPr>
          <w:rFonts w:ascii="Times New Roman" w:hAnsi="Times New Roman" w:cs="Times New Roman"/>
        </w:rPr>
        <w:tab/>
      </w:r>
      <w:r w:rsidRPr="0068250F">
        <w:rPr>
          <w:rFonts w:ascii="Times New Roman" w:hAnsi="Times New Roman" w:cs="Times New Roman"/>
          <w:b/>
          <w:bCs/>
        </w:rPr>
        <w:t>return</w:t>
      </w:r>
      <w:r w:rsidRPr="0068250F">
        <w:rPr>
          <w:rFonts w:ascii="Times New Roman" w:hAnsi="Times New Roman" w:cs="Times New Roman"/>
        </w:rPr>
        <w:t xml:space="preserve"> size() &gt; cacheSize;</w:t>
      </w:r>
    </w:p>
    <w:p w14:paraId="7DE949D0"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ab/>
        <w:t>}</w:t>
      </w:r>
    </w:p>
    <w:p w14:paraId="79C1B316" w14:textId="77777777" w:rsidR="0068250F" w:rsidRPr="0068250F" w:rsidRDefault="0068250F" w:rsidP="0068250F">
      <w:pPr>
        <w:jc w:val="both"/>
        <w:rPr>
          <w:rFonts w:ascii="Times New Roman" w:hAnsi="Times New Roman" w:cs="Times New Roman"/>
        </w:rPr>
      </w:pPr>
      <w:r w:rsidRPr="0068250F">
        <w:rPr>
          <w:rFonts w:ascii="Times New Roman" w:hAnsi="Times New Roman" w:cs="Times New Roman"/>
        </w:rPr>
        <w:t xml:space="preserve">} </w:t>
      </w:r>
    </w:p>
    <w:p w14:paraId="2BE55A75" w14:textId="77777777" w:rsidR="0068250F" w:rsidRDefault="0068250F" w:rsidP="00C15762">
      <w:pPr>
        <w:jc w:val="both"/>
        <w:rPr>
          <w:rFonts w:ascii="Times New Roman" w:hAnsi="Times New Roman" w:cs="Times New Roman"/>
        </w:rPr>
      </w:pPr>
    </w:p>
    <w:p w14:paraId="183E7E6B" w14:textId="77777777" w:rsidR="00966B38" w:rsidRPr="00C15762" w:rsidRDefault="00966B38" w:rsidP="00C15762">
      <w:pPr>
        <w:jc w:val="both"/>
        <w:rPr>
          <w:rFonts w:ascii="Times New Roman" w:hAnsi="Times New Roman" w:cs="Times New Roman"/>
        </w:rPr>
      </w:pPr>
    </w:p>
    <w:p w14:paraId="58B8C76B" w14:textId="77777777" w:rsidR="00C15762" w:rsidRPr="00966B38" w:rsidRDefault="00C15762" w:rsidP="00C15762">
      <w:pPr>
        <w:jc w:val="both"/>
        <w:rPr>
          <w:rFonts w:ascii="Times New Roman" w:hAnsi="Times New Roman" w:cs="Times New Roman"/>
          <w:b/>
        </w:rPr>
      </w:pPr>
      <w:r w:rsidRPr="00C15762">
        <w:rPr>
          <w:rFonts w:ascii="Times New Roman" w:hAnsi="Times New Roman" w:cs="Times New Roman"/>
        </w:rPr>
        <w:t xml:space="preserve">- </w:t>
      </w:r>
      <w:r w:rsidRPr="00966B38">
        <w:rPr>
          <w:rFonts w:ascii="Times New Roman" w:hAnsi="Times New Roman" w:cs="Times New Roman"/>
          <w:b/>
        </w:rPr>
        <w:t>How would you implement Executor Service?</w:t>
      </w:r>
    </w:p>
    <w:p w14:paraId="618A1AB6" w14:textId="4A94DE19" w:rsidR="007C2636" w:rsidRDefault="007C2636" w:rsidP="007C2636">
      <w:pPr>
        <w:jc w:val="both"/>
        <w:rPr>
          <w:rFonts w:ascii="Times New Roman" w:hAnsi="Times New Roman" w:cs="Times New Roman"/>
        </w:rPr>
      </w:pPr>
      <w:r w:rsidRPr="007C2636">
        <w:rPr>
          <w:rFonts w:ascii="Times New Roman" w:hAnsi="Times New Roman" w:cs="Times New Roman"/>
        </w:rPr>
        <w:t>ExecutorService is an interface that extends Executor class and represents an asynchronous execution. It provides us mechanisms to manage the end and detect progress of the asynchronous tasks.</w:t>
      </w:r>
    </w:p>
    <w:p w14:paraId="06B66C47" w14:textId="77777777" w:rsidR="007C2636" w:rsidRPr="007C2636" w:rsidRDefault="007C2636" w:rsidP="007C2636">
      <w:pPr>
        <w:jc w:val="both"/>
        <w:rPr>
          <w:rFonts w:ascii="Times New Roman" w:hAnsi="Times New Roman" w:cs="Times New Roman"/>
        </w:rPr>
      </w:pPr>
      <w:r w:rsidRPr="007C2636">
        <w:rPr>
          <w:rFonts w:ascii="Times New Roman" w:hAnsi="Times New Roman" w:cs="Times New Roman"/>
        </w:rPr>
        <w:t>How you create an ExecutorService depends on the implementation you use. However, you can use the Executors factory class to create ExecutorService instances too. Here are a few examples of creating an ExecutorService:</w:t>
      </w:r>
    </w:p>
    <w:p w14:paraId="34011229" w14:textId="77777777" w:rsidR="007C2636" w:rsidRPr="007C2636" w:rsidRDefault="007C2636" w:rsidP="007C2636">
      <w:pPr>
        <w:jc w:val="both"/>
        <w:rPr>
          <w:rFonts w:ascii="Times New Roman" w:hAnsi="Times New Roman" w:cs="Times New Roman"/>
        </w:rPr>
      </w:pPr>
      <w:r w:rsidRPr="007C2636">
        <w:rPr>
          <w:rFonts w:ascii="Times New Roman" w:hAnsi="Times New Roman" w:cs="Times New Roman"/>
        </w:rPr>
        <w:t>ExecutorService executorService1 = Executors.newSingleThreadExecutor();</w:t>
      </w:r>
    </w:p>
    <w:p w14:paraId="28226BE3" w14:textId="77777777" w:rsidR="007C2636" w:rsidRPr="007C2636" w:rsidRDefault="007C2636" w:rsidP="007C2636">
      <w:pPr>
        <w:jc w:val="both"/>
        <w:rPr>
          <w:rFonts w:ascii="Times New Roman" w:hAnsi="Times New Roman" w:cs="Times New Roman"/>
        </w:rPr>
      </w:pPr>
    </w:p>
    <w:p w14:paraId="4B91B7C2" w14:textId="77777777" w:rsidR="007C2636" w:rsidRPr="007C2636" w:rsidRDefault="007C2636" w:rsidP="007C2636">
      <w:pPr>
        <w:jc w:val="both"/>
        <w:rPr>
          <w:rFonts w:ascii="Times New Roman" w:hAnsi="Times New Roman" w:cs="Times New Roman"/>
        </w:rPr>
      </w:pPr>
      <w:r w:rsidRPr="007C2636">
        <w:rPr>
          <w:rFonts w:ascii="Times New Roman" w:hAnsi="Times New Roman" w:cs="Times New Roman"/>
        </w:rPr>
        <w:t>ExecutorService executorService2 = Executors.newFixedThreadPool(10);</w:t>
      </w:r>
    </w:p>
    <w:p w14:paraId="30437494" w14:textId="77777777" w:rsidR="007C2636" w:rsidRPr="007C2636" w:rsidRDefault="007C2636" w:rsidP="007C2636">
      <w:pPr>
        <w:jc w:val="both"/>
        <w:rPr>
          <w:rFonts w:ascii="Times New Roman" w:hAnsi="Times New Roman" w:cs="Times New Roman"/>
        </w:rPr>
      </w:pPr>
    </w:p>
    <w:p w14:paraId="26DC2935" w14:textId="77777777" w:rsidR="007C2636" w:rsidRPr="007C2636" w:rsidRDefault="007C2636" w:rsidP="007C2636">
      <w:pPr>
        <w:jc w:val="both"/>
        <w:rPr>
          <w:rFonts w:ascii="Times New Roman" w:hAnsi="Times New Roman" w:cs="Times New Roman"/>
        </w:rPr>
      </w:pPr>
      <w:r w:rsidRPr="007C2636">
        <w:rPr>
          <w:rFonts w:ascii="Times New Roman" w:hAnsi="Times New Roman" w:cs="Times New Roman"/>
        </w:rPr>
        <w:t>ExecutorService executorService3 = Executors.newScheduledThreadPool(10);</w:t>
      </w:r>
    </w:p>
    <w:p w14:paraId="4C193AF3" w14:textId="77777777" w:rsidR="007C2636" w:rsidRPr="007C2636" w:rsidRDefault="007C2636" w:rsidP="007C2636">
      <w:pPr>
        <w:jc w:val="both"/>
        <w:rPr>
          <w:rFonts w:ascii="Times New Roman" w:hAnsi="Times New Roman" w:cs="Times New Roman"/>
        </w:rPr>
      </w:pPr>
    </w:p>
    <w:p w14:paraId="43C739EC" w14:textId="77777777" w:rsidR="00C15762" w:rsidRPr="00C15762" w:rsidRDefault="00C15762" w:rsidP="00C15762">
      <w:pPr>
        <w:jc w:val="both"/>
        <w:rPr>
          <w:rFonts w:ascii="Times New Roman" w:hAnsi="Times New Roman" w:cs="Times New Roman"/>
        </w:rPr>
      </w:pPr>
    </w:p>
    <w:p w14:paraId="4D05FBB5" w14:textId="77777777" w:rsidR="00C15762" w:rsidRPr="00C15762" w:rsidRDefault="00C15762" w:rsidP="00C15762">
      <w:pPr>
        <w:jc w:val="both"/>
        <w:rPr>
          <w:rFonts w:ascii="Times New Roman" w:hAnsi="Times New Roman" w:cs="Times New Roman"/>
        </w:rPr>
      </w:pPr>
      <w:r w:rsidRPr="00C15762">
        <w:rPr>
          <w:rFonts w:ascii="Times New Roman" w:hAnsi="Times New Roman" w:cs="Times New Roman"/>
        </w:rPr>
        <w:t xml:space="preserve">- </w:t>
      </w:r>
      <w:r w:rsidRPr="00966B38">
        <w:rPr>
          <w:rFonts w:ascii="Times New Roman" w:hAnsi="Times New Roman" w:cs="Times New Roman"/>
          <w:b/>
        </w:rPr>
        <w:t>Describe singleton design pattern – how would you implement?</w:t>
      </w:r>
    </w:p>
    <w:p w14:paraId="79963AF2" w14:textId="77777777" w:rsidR="00626FDF" w:rsidRDefault="00626FDF" w:rsidP="00626FDF">
      <w:pPr>
        <w:jc w:val="both"/>
        <w:rPr>
          <w:rFonts w:ascii="Times New Roman" w:hAnsi="Times New Roman" w:cs="Times New Roman"/>
        </w:rPr>
      </w:pPr>
      <w:r>
        <w:rPr>
          <w:rFonts w:ascii="Times New Roman" w:hAnsi="Times New Roman" w:cs="Times New Roman"/>
        </w:rPr>
        <w:t>It involves only one class which is responsible to instantiate itself, ensures that only one object has need to be created for entire main stack (per application).</w:t>
      </w:r>
    </w:p>
    <w:p w14:paraId="13606135" w14:textId="77777777" w:rsidR="00626FDF" w:rsidRDefault="00626FDF" w:rsidP="00626FDF">
      <w:pPr>
        <w:jc w:val="both"/>
        <w:rPr>
          <w:rFonts w:ascii="Times New Roman" w:hAnsi="Times New Roman" w:cs="Times New Roman"/>
        </w:rPr>
      </w:pPr>
      <w:r w:rsidRPr="00626FDF">
        <w:rPr>
          <w:rFonts w:ascii="Times New Roman" w:hAnsi="Times New Roman" w:cs="Times New Roman"/>
        </w:rPr>
        <w:t>The implementation involves a static member in the "Singleton" class, a private constructor and a static public method that returns a reference to the static member.</w:t>
      </w:r>
    </w:p>
    <w:p w14:paraId="737DFB81" w14:textId="77777777" w:rsidR="00626FDF" w:rsidRPr="00626FDF" w:rsidRDefault="00626FDF" w:rsidP="00626FDF">
      <w:pPr>
        <w:jc w:val="both"/>
        <w:rPr>
          <w:rFonts w:ascii="Times New Roman" w:hAnsi="Times New Roman" w:cs="Times New Roman"/>
        </w:rPr>
      </w:pPr>
      <w:r>
        <w:rPr>
          <w:rFonts w:ascii="Times New Roman" w:hAnsi="Times New Roman" w:cs="Times New Roman"/>
        </w:rPr>
        <w:t>E.g.: Logger Class – The singleton pattern is used in the design of logger class. This classes are us</w:t>
      </w:r>
      <w:r w:rsidRPr="00626FDF">
        <w:rPr>
          <w:rFonts w:ascii="Times New Roman" w:hAnsi="Times New Roman" w:cs="Times New Roman"/>
        </w:rPr>
        <w:t>ually</w:t>
      </w:r>
      <w:r>
        <w:rPr>
          <w:rFonts w:ascii="Times New Roman" w:hAnsi="Times New Roman" w:cs="Times New Roman"/>
        </w:rPr>
        <w:t xml:space="preserve"> implemented as a </w:t>
      </w:r>
      <w:r w:rsidRPr="00626FDF">
        <w:rPr>
          <w:rFonts w:ascii="Times New Roman" w:hAnsi="Times New Roman" w:cs="Times New Roman"/>
        </w:rPr>
        <w:t>singleton, and provides a global logging access point in all the application components without being necessary to create an object each time a logging operations is performed.</w:t>
      </w:r>
    </w:p>
    <w:p w14:paraId="4326681E" w14:textId="77777777" w:rsidR="00626FDF" w:rsidRPr="00C15762" w:rsidRDefault="00626FDF" w:rsidP="00626FDF">
      <w:pPr>
        <w:ind w:left="720"/>
        <w:jc w:val="both"/>
        <w:rPr>
          <w:rFonts w:ascii="Times New Roman" w:hAnsi="Times New Roman" w:cs="Times New Roman"/>
        </w:rPr>
      </w:pPr>
      <w:r>
        <w:rPr>
          <w:rFonts w:ascii="Times New Roman" w:hAnsi="Times New Roman" w:cs="Times New Roman"/>
        </w:rPr>
        <w:t xml:space="preserve"> </w:t>
      </w:r>
    </w:p>
    <w:p w14:paraId="3375223D" w14:textId="77777777" w:rsidR="00604831" w:rsidRPr="00966B38" w:rsidRDefault="00C15762" w:rsidP="00C15762">
      <w:pPr>
        <w:jc w:val="both"/>
        <w:rPr>
          <w:rFonts w:ascii="Times New Roman" w:hAnsi="Times New Roman" w:cs="Times New Roman"/>
          <w:b/>
        </w:rPr>
      </w:pPr>
      <w:r w:rsidRPr="00C15762">
        <w:rPr>
          <w:rFonts w:ascii="Times New Roman" w:hAnsi="Times New Roman" w:cs="Times New Roman"/>
        </w:rPr>
        <w:t xml:space="preserve">- </w:t>
      </w:r>
      <w:r w:rsidRPr="00966B38">
        <w:rPr>
          <w:rFonts w:ascii="Times New Roman" w:hAnsi="Times New Roman" w:cs="Times New Roman"/>
          <w:b/>
        </w:rPr>
        <w:t>Describe properties of Java String.</w:t>
      </w:r>
    </w:p>
    <w:p w14:paraId="19A12954" w14:textId="77777777" w:rsidR="001512B0" w:rsidRPr="001512B0" w:rsidRDefault="00A57277" w:rsidP="001512B0">
      <w:pPr>
        <w:jc w:val="both"/>
        <w:rPr>
          <w:rFonts w:ascii="Times New Roman" w:eastAsia="Times New Roman" w:hAnsi="Times New Roman" w:cs="Times New Roman"/>
          <w:color w:val="000000"/>
          <w:shd w:val="clear" w:color="auto" w:fill="FFFFFF"/>
        </w:rPr>
      </w:pPr>
      <w:r w:rsidRPr="001512B0">
        <w:rPr>
          <w:rFonts w:ascii="Times New Roman" w:hAnsi="Times New Roman" w:cs="Times New Roman"/>
        </w:rPr>
        <w:t>Java St</w:t>
      </w:r>
      <w:r w:rsidR="0037328A" w:rsidRPr="001512B0">
        <w:rPr>
          <w:rFonts w:ascii="Times New Roman" w:hAnsi="Times New Roman" w:cs="Times New Roman"/>
        </w:rPr>
        <w:t>ring is an immutable object; you can’t modify any of it’s attribute’s values.</w:t>
      </w:r>
      <w:r w:rsidR="001512B0" w:rsidRPr="001512B0">
        <w:rPr>
          <w:rFonts w:ascii="Times New Roman" w:hAnsi="Times New Roman" w:cs="Times New Roman"/>
        </w:rPr>
        <w:t xml:space="preserve"> </w:t>
      </w:r>
      <w:r w:rsidR="001512B0" w:rsidRPr="001512B0">
        <w:rPr>
          <w:rFonts w:ascii="Times New Roman" w:eastAsia="Times New Roman" w:hAnsi="Times New Roman" w:cs="Times New Roman"/>
          <w:color w:val="000000"/>
          <w:shd w:val="clear" w:color="auto" w:fill="FFFFFF"/>
        </w:rPr>
        <w:t>JVM maintains a memory pool for String. When you create a String, first this memory pool is scanned. If the instance already exists, then this new instance is mapped to the already existing instance. If not, a new java String instance is created in the memory pool.</w:t>
      </w:r>
      <w:r w:rsidR="001512B0">
        <w:rPr>
          <w:rFonts w:ascii="Times New Roman" w:eastAsia="Times New Roman" w:hAnsi="Times New Roman" w:cs="Times New Roman"/>
          <w:color w:val="000000"/>
          <w:shd w:val="clear" w:color="auto" w:fill="FFFFFF"/>
        </w:rPr>
        <w:t xml:space="preserve"> </w:t>
      </w:r>
      <w:r w:rsidR="001512B0" w:rsidRPr="001512B0">
        <w:rPr>
          <w:rFonts w:ascii="Times New Roman" w:eastAsia="Times New Roman" w:hAnsi="Times New Roman" w:cs="Times New Roman"/>
          <w:color w:val="000000"/>
          <w:shd w:val="clear" w:color="auto" w:fill="FFFFFF"/>
        </w:rPr>
        <w:t>When you use ‘new’ to instantiate a String, you will force JVM to store this new instance is fresh memory location thus bypassing the memory map scan.</w:t>
      </w:r>
    </w:p>
    <w:p w14:paraId="61B0BB1A" w14:textId="05DA221D" w:rsidR="001512B0" w:rsidRPr="001512B0" w:rsidRDefault="001512B0" w:rsidP="001512B0">
      <w:pPr>
        <w:jc w:val="both"/>
        <w:rPr>
          <w:rFonts w:ascii="Times New Roman" w:eastAsia="Times New Roman" w:hAnsi="Times New Roman" w:cs="Times New Roman"/>
        </w:rPr>
      </w:pPr>
    </w:p>
    <w:p w14:paraId="2FAF41BF" w14:textId="2A93B75C" w:rsidR="00626FDF" w:rsidRPr="00C15762" w:rsidRDefault="0068250F" w:rsidP="0068250F">
      <w:pPr>
        <w:rPr>
          <w:rFonts w:ascii="Times New Roman" w:hAnsi="Times New Roman" w:cs="Times New Roman"/>
        </w:rPr>
      </w:pPr>
      <w:r w:rsidRPr="0068250F">
        <w:rPr>
          <w:rFonts w:ascii="Times New Roman" w:hAnsi="Times New Roman" w:cs="Times New Roman"/>
          <w:b/>
          <w:bCs/>
        </w:rPr>
        <w:t>Methods of String class</w:t>
      </w:r>
      <w:r w:rsidRPr="0068250F">
        <w:rPr>
          <w:rFonts w:ascii="Times New Roman" w:hAnsi="Times New Roman" w:cs="Times New Roman"/>
        </w:rPr>
        <w:br/>
      </w:r>
      <w:r w:rsidRPr="0068250F">
        <w:rPr>
          <w:rFonts w:ascii="Times New Roman" w:hAnsi="Times New Roman" w:cs="Times New Roman"/>
        </w:rPr>
        <w:br/>
      </w:r>
      <w:r w:rsidRPr="0068250F">
        <w:rPr>
          <w:rFonts w:ascii="Times New Roman" w:hAnsi="Times New Roman" w:cs="Times New Roman"/>
          <w:b/>
          <w:bCs/>
        </w:rPr>
        <w:t>Accessor Methods</w:t>
      </w:r>
      <w:r w:rsidRPr="0068250F">
        <w:rPr>
          <w:rFonts w:ascii="Times New Roman" w:hAnsi="Times New Roman" w:cs="Times New Roman"/>
        </w:rPr>
        <w:br/>
      </w:r>
      <w:r w:rsidRPr="0068250F">
        <w:rPr>
          <w:rFonts w:ascii="Times New Roman" w:hAnsi="Times New Roman" w:cs="Times New Roman"/>
        </w:rPr>
        <w:br/>
        <w:t>1. length() – To find the number of characters of a string</w:t>
      </w:r>
      <w:r w:rsidRPr="0068250F">
        <w:rPr>
          <w:rFonts w:ascii="Times New Roman" w:hAnsi="Times New Roman" w:cs="Times New Roman"/>
        </w:rPr>
        <w:br/>
        <w:t>2. charAt(index) – Returns the character a the given index</w:t>
      </w:r>
      <w:r w:rsidRPr="0068250F">
        <w:rPr>
          <w:rFonts w:ascii="Times New Roman" w:hAnsi="Times New Roman" w:cs="Times New Roman"/>
        </w:rPr>
        <w:br/>
        <w:t>3. split(string,delimiter) – Splits the at every delimiter and returns a String array</w:t>
      </w:r>
      <w:r w:rsidRPr="0068250F">
        <w:rPr>
          <w:rFonts w:ascii="Times New Roman" w:hAnsi="Times New Roman" w:cs="Times New Roman"/>
        </w:rPr>
        <w:br/>
        <w:t>4. substring(start[,endindex]) – Returns all the characters from start upto but not including endindex</w:t>
      </w:r>
      <w:r w:rsidRPr="0068250F">
        <w:rPr>
          <w:rFonts w:ascii="Times New Roman" w:hAnsi="Times New Roman" w:cs="Times New Roman"/>
        </w:rPr>
        <w:br/>
      </w:r>
      <w:r w:rsidRPr="0068250F">
        <w:rPr>
          <w:rFonts w:ascii="Times New Roman" w:hAnsi="Times New Roman" w:cs="Times New Roman"/>
        </w:rPr>
        <w:br/>
      </w:r>
      <w:r w:rsidRPr="0068250F">
        <w:rPr>
          <w:rFonts w:ascii="Times New Roman" w:hAnsi="Times New Roman" w:cs="Times New Roman"/>
          <w:b/>
          <w:bCs/>
        </w:rPr>
        <w:t>Modifier Methods</w:t>
      </w:r>
      <w:r w:rsidRPr="0068250F">
        <w:rPr>
          <w:rFonts w:ascii="Times New Roman" w:hAnsi="Times New Roman" w:cs="Times New Roman"/>
        </w:rPr>
        <w:br/>
      </w:r>
      <w:r w:rsidRPr="0068250F">
        <w:rPr>
          <w:rFonts w:ascii="Times New Roman" w:hAnsi="Times New Roman" w:cs="Times New Roman"/>
        </w:rPr>
        <w:br/>
        <w:t>1. concat(string) : Returns a new string after concatenating str to the original string. The original string remain unchanged.</w:t>
      </w:r>
      <w:r w:rsidRPr="0068250F">
        <w:rPr>
          <w:rFonts w:ascii="Times New Roman" w:hAnsi="Times New Roman" w:cs="Times New Roman"/>
        </w:rPr>
        <w:br/>
        <w:t>2. replace(charwith, charreplacement) : Replaces charwith with charreplacement and returns a new string.</w:t>
      </w:r>
      <w:r w:rsidRPr="0068250F">
        <w:rPr>
          <w:rFonts w:ascii="Times New Roman" w:hAnsi="Times New Roman" w:cs="Times New Roman"/>
        </w:rPr>
        <w:br/>
      </w:r>
      <w:r w:rsidRPr="0068250F">
        <w:rPr>
          <w:rFonts w:ascii="Times New Roman" w:hAnsi="Times New Roman" w:cs="Times New Roman"/>
        </w:rPr>
        <w:br/>
      </w:r>
      <w:r w:rsidRPr="0068250F">
        <w:rPr>
          <w:rFonts w:ascii="Times New Roman" w:hAnsi="Times New Roman" w:cs="Times New Roman"/>
          <w:b/>
          <w:bCs/>
        </w:rPr>
        <w:t>Boolean test methods</w:t>
      </w:r>
      <w:r w:rsidRPr="0068250F">
        <w:rPr>
          <w:rFonts w:ascii="Times New Roman" w:hAnsi="Times New Roman" w:cs="Times New Roman"/>
        </w:rPr>
        <w:br/>
      </w:r>
      <w:r w:rsidRPr="0068250F">
        <w:rPr>
          <w:rFonts w:ascii="Times New Roman" w:hAnsi="Times New Roman" w:cs="Times New Roman"/>
        </w:rPr>
        <w:br/>
        <w:t>1. endsWith(strend) : Returns true, if the string ends with strend</w:t>
      </w:r>
      <w:r w:rsidRPr="0068250F">
        <w:rPr>
          <w:rFonts w:ascii="Times New Roman" w:hAnsi="Times New Roman" w:cs="Times New Roman"/>
        </w:rPr>
        <w:br/>
        <w:t>2. equals(str) : Returns true, if the string and str are equal</w:t>
      </w:r>
      <w:r w:rsidRPr="0068250F">
        <w:rPr>
          <w:rFonts w:ascii="Times New Roman" w:hAnsi="Times New Roman" w:cs="Times New Roman"/>
        </w:rPr>
        <w:br/>
        <w:t>3. equalsIgnoreCase(str) : Returns true, if the string and the str are equal irrespective of case sensitivity</w:t>
      </w:r>
      <w:r w:rsidRPr="0068250F">
        <w:rPr>
          <w:rFonts w:ascii="Times New Roman" w:hAnsi="Times New Roman" w:cs="Times New Roman"/>
        </w:rPr>
        <w:br/>
        <w:t>4. startsWith(strbeg) : Returns true, if the string starts with strbeg</w:t>
      </w:r>
      <w:bookmarkStart w:id="1" w:name="_GoBack"/>
      <w:bookmarkEnd w:id="1"/>
    </w:p>
    <w:sectPr w:rsidR="00626FDF" w:rsidRPr="00C15762" w:rsidSect="00703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80754"/>
    <w:multiLevelType w:val="multilevel"/>
    <w:tmpl w:val="7FC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AC31F3"/>
    <w:multiLevelType w:val="multilevel"/>
    <w:tmpl w:val="06FE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8E5FE4"/>
    <w:multiLevelType w:val="multilevel"/>
    <w:tmpl w:val="EC1A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62"/>
    <w:rsid w:val="00063C32"/>
    <w:rsid w:val="001512B0"/>
    <w:rsid w:val="0037328A"/>
    <w:rsid w:val="00604831"/>
    <w:rsid w:val="00626FDF"/>
    <w:rsid w:val="0068250F"/>
    <w:rsid w:val="0068469A"/>
    <w:rsid w:val="007031F2"/>
    <w:rsid w:val="007C2636"/>
    <w:rsid w:val="00966B38"/>
    <w:rsid w:val="00A57277"/>
    <w:rsid w:val="00C15762"/>
    <w:rsid w:val="00E3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808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12B0"/>
  </w:style>
  <w:style w:type="character" w:styleId="Hyperlink">
    <w:name w:val="Hyperlink"/>
    <w:basedOn w:val="DefaultParagraphFont"/>
    <w:uiPriority w:val="99"/>
    <w:unhideWhenUsed/>
    <w:rsid w:val="001512B0"/>
    <w:rPr>
      <w:color w:val="0000FF"/>
      <w:u w:val="single"/>
    </w:rPr>
  </w:style>
  <w:style w:type="paragraph" w:styleId="ListParagraph">
    <w:name w:val="List Paragraph"/>
    <w:basedOn w:val="Normal"/>
    <w:uiPriority w:val="34"/>
    <w:qFormat/>
    <w:rsid w:val="0068250F"/>
    <w:pPr>
      <w:spacing w:after="200" w:line="276" w:lineRule="auto"/>
      <w:ind w:left="72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3409">
      <w:bodyDiv w:val="1"/>
      <w:marLeft w:val="0"/>
      <w:marRight w:val="0"/>
      <w:marTop w:val="0"/>
      <w:marBottom w:val="0"/>
      <w:divBdr>
        <w:top w:val="none" w:sz="0" w:space="0" w:color="auto"/>
        <w:left w:val="none" w:sz="0" w:space="0" w:color="auto"/>
        <w:bottom w:val="none" w:sz="0" w:space="0" w:color="auto"/>
        <w:right w:val="none" w:sz="0" w:space="0" w:color="auto"/>
      </w:divBdr>
    </w:div>
    <w:div w:id="219248291">
      <w:bodyDiv w:val="1"/>
      <w:marLeft w:val="0"/>
      <w:marRight w:val="0"/>
      <w:marTop w:val="0"/>
      <w:marBottom w:val="0"/>
      <w:divBdr>
        <w:top w:val="none" w:sz="0" w:space="0" w:color="auto"/>
        <w:left w:val="none" w:sz="0" w:space="0" w:color="auto"/>
        <w:bottom w:val="none" w:sz="0" w:space="0" w:color="auto"/>
        <w:right w:val="none" w:sz="0" w:space="0" w:color="auto"/>
      </w:divBdr>
    </w:div>
    <w:div w:id="247542601">
      <w:bodyDiv w:val="1"/>
      <w:marLeft w:val="0"/>
      <w:marRight w:val="0"/>
      <w:marTop w:val="0"/>
      <w:marBottom w:val="0"/>
      <w:divBdr>
        <w:top w:val="none" w:sz="0" w:space="0" w:color="auto"/>
        <w:left w:val="none" w:sz="0" w:space="0" w:color="auto"/>
        <w:bottom w:val="none" w:sz="0" w:space="0" w:color="auto"/>
        <w:right w:val="none" w:sz="0" w:space="0" w:color="auto"/>
      </w:divBdr>
    </w:div>
    <w:div w:id="352268098">
      <w:bodyDiv w:val="1"/>
      <w:marLeft w:val="0"/>
      <w:marRight w:val="0"/>
      <w:marTop w:val="0"/>
      <w:marBottom w:val="0"/>
      <w:divBdr>
        <w:top w:val="none" w:sz="0" w:space="0" w:color="auto"/>
        <w:left w:val="none" w:sz="0" w:space="0" w:color="auto"/>
        <w:bottom w:val="none" w:sz="0" w:space="0" w:color="auto"/>
        <w:right w:val="none" w:sz="0" w:space="0" w:color="auto"/>
      </w:divBdr>
    </w:div>
    <w:div w:id="560869939">
      <w:bodyDiv w:val="1"/>
      <w:marLeft w:val="0"/>
      <w:marRight w:val="0"/>
      <w:marTop w:val="0"/>
      <w:marBottom w:val="0"/>
      <w:divBdr>
        <w:top w:val="none" w:sz="0" w:space="0" w:color="auto"/>
        <w:left w:val="none" w:sz="0" w:space="0" w:color="auto"/>
        <w:bottom w:val="none" w:sz="0" w:space="0" w:color="auto"/>
        <w:right w:val="none" w:sz="0" w:space="0" w:color="auto"/>
      </w:divBdr>
    </w:div>
    <w:div w:id="564412546">
      <w:bodyDiv w:val="1"/>
      <w:marLeft w:val="0"/>
      <w:marRight w:val="0"/>
      <w:marTop w:val="0"/>
      <w:marBottom w:val="0"/>
      <w:divBdr>
        <w:top w:val="none" w:sz="0" w:space="0" w:color="auto"/>
        <w:left w:val="none" w:sz="0" w:space="0" w:color="auto"/>
        <w:bottom w:val="none" w:sz="0" w:space="0" w:color="auto"/>
        <w:right w:val="none" w:sz="0" w:space="0" w:color="auto"/>
      </w:divBdr>
    </w:div>
    <w:div w:id="580602363">
      <w:bodyDiv w:val="1"/>
      <w:marLeft w:val="0"/>
      <w:marRight w:val="0"/>
      <w:marTop w:val="0"/>
      <w:marBottom w:val="0"/>
      <w:divBdr>
        <w:top w:val="none" w:sz="0" w:space="0" w:color="auto"/>
        <w:left w:val="none" w:sz="0" w:space="0" w:color="auto"/>
        <w:bottom w:val="none" w:sz="0" w:space="0" w:color="auto"/>
        <w:right w:val="none" w:sz="0" w:space="0" w:color="auto"/>
      </w:divBdr>
    </w:div>
    <w:div w:id="680669473">
      <w:bodyDiv w:val="1"/>
      <w:marLeft w:val="0"/>
      <w:marRight w:val="0"/>
      <w:marTop w:val="0"/>
      <w:marBottom w:val="0"/>
      <w:divBdr>
        <w:top w:val="none" w:sz="0" w:space="0" w:color="auto"/>
        <w:left w:val="none" w:sz="0" w:space="0" w:color="auto"/>
        <w:bottom w:val="none" w:sz="0" w:space="0" w:color="auto"/>
        <w:right w:val="none" w:sz="0" w:space="0" w:color="auto"/>
      </w:divBdr>
    </w:div>
    <w:div w:id="839544036">
      <w:bodyDiv w:val="1"/>
      <w:marLeft w:val="0"/>
      <w:marRight w:val="0"/>
      <w:marTop w:val="0"/>
      <w:marBottom w:val="0"/>
      <w:divBdr>
        <w:top w:val="none" w:sz="0" w:space="0" w:color="auto"/>
        <w:left w:val="none" w:sz="0" w:space="0" w:color="auto"/>
        <w:bottom w:val="none" w:sz="0" w:space="0" w:color="auto"/>
        <w:right w:val="none" w:sz="0" w:space="0" w:color="auto"/>
      </w:divBdr>
    </w:div>
    <w:div w:id="989480824">
      <w:bodyDiv w:val="1"/>
      <w:marLeft w:val="0"/>
      <w:marRight w:val="0"/>
      <w:marTop w:val="0"/>
      <w:marBottom w:val="0"/>
      <w:divBdr>
        <w:top w:val="none" w:sz="0" w:space="0" w:color="auto"/>
        <w:left w:val="none" w:sz="0" w:space="0" w:color="auto"/>
        <w:bottom w:val="none" w:sz="0" w:space="0" w:color="auto"/>
        <w:right w:val="none" w:sz="0" w:space="0" w:color="auto"/>
      </w:divBdr>
    </w:div>
    <w:div w:id="1027371666">
      <w:bodyDiv w:val="1"/>
      <w:marLeft w:val="0"/>
      <w:marRight w:val="0"/>
      <w:marTop w:val="0"/>
      <w:marBottom w:val="0"/>
      <w:divBdr>
        <w:top w:val="none" w:sz="0" w:space="0" w:color="auto"/>
        <w:left w:val="none" w:sz="0" w:space="0" w:color="auto"/>
        <w:bottom w:val="none" w:sz="0" w:space="0" w:color="auto"/>
        <w:right w:val="none" w:sz="0" w:space="0" w:color="auto"/>
      </w:divBdr>
    </w:div>
    <w:div w:id="1028794340">
      <w:bodyDiv w:val="1"/>
      <w:marLeft w:val="0"/>
      <w:marRight w:val="0"/>
      <w:marTop w:val="0"/>
      <w:marBottom w:val="0"/>
      <w:divBdr>
        <w:top w:val="none" w:sz="0" w:space="0" w:color="auto"/>
        <w:left w:val="none" w:sz="0" w:space="0" w:color="auto"/>
        <w:bottom w:val="none" w:sz="0" w:space="0" w:color="auto"/>
        <w:right w:val="none" w:sz="0" w:space="0" w:color="auto"/>
      </w:divBdr>
    </w:div>
    <w:div w:id="1044795869">
      <w:bodyDiv w:val="1"/>
      <w:marLeft w:val="0"/>
      <w:marRight w:val="0"/>
      <w:marTop w:val="0"/>
      <w:marBottom w:val="0"/>
      <w:divBdr>
        <w:top w:val="none" w:sz="0" w:space="0" w:color="auto"/>
        <w:left w:val="none" w:sz="0" w:space="0" w:color="auto"/>
        <w:bottom w:val="none" w:sz="0" w:space="0" w:color="auto"/>
        <w:right w:val="none" w:sz="0" w:space="0" w:color="auto"/>
      </w:divBdr>
    </w:div>
    <w:div w:id="1233812853">
      <w:bodyDiv w:val="1"/>
      <w:marLeft w:val="0"/>
      <w:marRight w:val="0"/>
      <w:marTop w:val="0"/>
      <w:marBottom w:val="0"/>
      <w:divBdr>
        <w:top w:val="none" w:sz="0" w:space="0" w:color="auto"/>
        <w:left w:val="none" w:sz="0" w:space="0" w:color="auto"/>
        <w:bottom w:val="none" w:sz="0" w:space="0" w:color="auto"/>
        <w:right w:val="none" w:sz="0" w:space="0" w:color="auto"/>
      </w:divBdr>
    </w:div>
    <w:div w:id="1282687808">
      <w:bodyDiv w:val="1"/>
      <w:marLeft w:val="0"/>
      <w:marRight w:val="0"/>
      <w:marTop w:val="0"/>
      <w:marBottom w:val="0"/>
      <w:divBdr>
        <w:top w:val="none" w:sz="0" w:space="0" w:color="auto"/>
        <w:left w:val="none" w:sz="0" w:space="0" w:color="auto"/>
        <w:bottom w:val="none" w:sz="0" w:space="0" w:color="auto"/>
        <w:right w:val="none" w:sz="0" w:space="0" w:color="auto"/>
      </w:divBdr>
    </w:div>
    <w:div w:id="1685785260">
      <w:bodyDiv w:val="1"/>
      <w:marLeft w:val="0"/>
      <w:marRight w:val="0"/>
      <w:marTop w:val="0"/>
      <w:marBottom w:val="0"/>
      <w:divBdr>
        <w:top w:val="none" w:sz="0" w:space="0" w:color="auto"/>
        <w:left w:val="none" w:sz="0" w:space="0" w:color="auto"/>
        <w:bottom w:val="none" w:sz="0" w:space="0" w:color="auto"/>
        <w:right w:val="none" w:sz="0" w:space="0" w:color="auto"/>
      </w:divBdr>
    </w:div>
    <w:div w:id="1819569193">
      <w:bodyDiv w:val="1"/>
      <w:marLeft w:val="0"/>
      <w:marRight w:val="0"/>
      <w:marTop w:val="0"/>
      <w:marBottom w:val="0"/>
      <w:divBdr>
        <w:top w:val="none" w:sz="0" w:space="0" w:color="auto"/>
        <w:left w:val="none" w:sz="0" w:space="0" w:color="auto"/>
        <w:bottom w:val="none" w:sz="0" w:space="0" w:color="auto"/>
        <w:right w:val="none" w:sz="0" w:space="0" w:color="auto"/>
      </w:divBdr>
    </w:div>
    <w:div w:id="1843931833">
      <w:bodyDiv w:val="1"/>
      <w:marLeft w:val="0"/>
      <w:marRight w:val="0"/>
      <w:marTop w:val="0"/>
      <w:marBottom w:val="0"/>
      <w:divBdr>
        <w:top w:val="none" w:sz="0" w:space="0" w:color="auto"/>
        <w:left w:val="none" w:sz="0" w:space="0" w:color="auto"/>
        <w:bottom w:val="none" w:sz="0" w:space="0" w:color="auto"/>
        <w:right w:val="none" w:sz="0" w:space="0" w:color="auto"/>
      </w:divBdr>
    </w:div>
    <w:div w:id="1917081702">
      <w:bodyDiv w:val="1"/>
      <w:marLeft w:val="0"/>
      <w:marRight w:val="0"/>
      <w:marTop w:val="0"/>
      <w:marBottom w:val="0"/>
      <w:divBdr>
        <w:top w:val="none" w:sz="0" w:space="0" w:color="auto"/>
        <w:left w:val="none" w:sz="0" w:space="0" w:color="auto"/>
        <w:bottom w:val="none" w:sz="0" w:space="0" w:color="auto"/>
        <w:right w:val="none" w:sz="0" w:space="0" w:color="auto"/>
      </w:divBdr>
    </w:div>
    <w:div w:id="1967199880">
      <w:bodyDiv w:val="1"/>
      <w:marLeft w:val="0"/>
      <w:marRight w:val="0"/>
      <w:marTop w:val="0"/>
      <w:marBottom w:val="0"/>
      <w:divBdr>
        <w:top w:val="none" w:sz="0" w:space="0" w:color="auto"/>
        <w:left w:val="none" w:sz="0" w:space="0" w:color="auto"/>
        <w:bottom w:val="none" w:sz="0" w:space="0" w:color="auto"/>
        <w:right w:val="none" w:sz="0" w:space="0" w:color="auto"/>
      </w:divBdr>
    </w:div>
    <w:div w:id="2123376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990</Words>
  <Characters>5645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2017-04-17T20:57:00Z</dcterms:created>
  <dcterms:modified xsi:type="dcterms:W3CDTF">2017-04-19T18:50:00Z</dcterms:modified>
</cp:coreProperties>
</file>