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712" w:rsidRDefault="00E81712"/>
    <w:p w:rsidR="00E81712" w:rsidRDefault="00E81712"/>
    <w:tbl>
      <w:tblPr>
        <w:tblStyle w:val="TableGrid"/>
        <w:tblW w:w="5495" w:type="dxa"/>
        <w:tblInd w:w="-1045" w:type="dxa"/>
        <w:tblBorders>
          <w:top w:val="single" w:sz="8" w:space="0" w:color="8FB5C9"/>
          <w:left w:val="none" w:sz="0" w:space="0" w:color="auto"/>
          <w:bottom w:val="none" w:sz="0" w:space="0" w:color="auto"/>
          <w:right w:val="none" w:sz="0" w:space="0" w:color="auto"/>
          <w:insideH w:val="none" w:sz="0" w:space="0" w:color="auto"/>
          <w:insideV w:val="none" w:sz="0" w:space="0" w:color="auto"/>
        </w:tblBorders>
        <w:tblLook w:val="01E0"/>
      </w:tblPr>
      <w:tblGrid>
        <w:gridCol w:w="5495"/>
      </w:tblGrid>
      <w:tr w:rsidR="006053BE" w:rsidTr="00C25487">
        <w:tc>
          <w:tcPr>
            <w:tcW w:w="5495" w:type="dxa"/>
            <w:tcBorders>
              <w:top w:val="nil"/>
              <w:bottom w:val="single" w:sz="4" w:space="0" w:color="8FB5C9"/>
            </w:tcBorders>
            <w:shd w:val="clear" w:color="auto" w:fill="auto"/>
          </w:tcPr>
          <w:p w:rsidR="006053BE" w:rsidRPr="006053BE" w:rsidRDefault="006053BE" w:rsidP="006B0142">
            <w:pPr>
              <w:pStyle w:val="DocumentName"/>
              <w:jc w:val="left"/>
              <w:rPr>
                <w:b w:val="0"/>
                <w:i w:val="0"/>
                <w:noProof/>
                <w:lang w:eastAsia="en-GB"/>
              </w:rPr>
            </w:pPr>
          </w:p>
        </w:tc>
      </w:tr>
      <w:tr w:rsidR="00F3099C" w:rsidTr="00C25487">
        <w:tc>
          <w:tcPr>
            <w:tcW w:w="5495" w:type="dxa"/>
            <w:tcBorders>
              <w:top w:val="single" w:sz="4" w:space="0" w:color="8FB5C9"/>
            </w:tcBorders>
            <w:shd w:val="clear" w:color="auto" w:fill="auto"/>
          </w:tcPr>
          <w:p w:rsidR="00F3099C" w:rsidRDefault="00F3099C" w:rsidP="00BE4B4A">
            <w:pPr>
              <w:pStyle w:val="DocumentName"/>
            </w:pPr>
          </w:p>
        </w:tc>
      </w:tr>
    </w:tbl>
    <w:p w:rsidR="000919A2" w:rsidRDefault="000919A2" w:rsidP="00125B73">
      <w:pPr>
        <w:pStyle w:val="ProjectName"/>
        <w:spacing w:line="280" w:lineRule="atLeast"/>
        <w:ind w:left="-1701" w:hanging="180"/>
        <w:jc w:val="center"/>
        <w:rPr>
          <w:lang w:val="it-IT"/>
        </w:rPr>
      </w:pPr>
      <w:r w:rsidRPr="000919A2">
        <w:rPr>
          <w:lang w:val="it-IT"/>
        </w:rPr>
        <w:t>GH</w:t>
      </w:r>
      <w:r>
        <w:rPr>
          <w:lang w:val="it-IT"/>
        </w:rPr>
        <w:t>ana</w:t>
      </w:r>
      <w:r w:rsidR="00CD1C29">
        <w:rPr>
          <w:lang w:val="it-IT"/>
        </w:rPr>
        <w:t xml:space="preserve"> New PRD</w:t>
      </w:r>
    </w:p>
    <w:p w:rsidR="00516CAF" w:rsidRPr="006053BE" w:rsidRDefault="00CD1C29" w:rsidP="00125B73">
      <w:pPr>
        <w:pStyle w:val="ProjectName"/>
        <w:spacing w:line="280" w:lineRule="atLeast"/>
        <w:ind w:left="-1701" w:hanging="180"/>
        <w:jc w:val="center"/>
        <w:rPr>
          <w:lang w:val="it-IT"/>
        </w:rPr>
      </w:pPr>
      <w:r>
        <w:rPr>
          <w:lang w:val="it-IT"/>
        </w:rPr>
        <w:t xml:space="preserve">dtc </w:t>
      </w:r>
      <w:r w:rsidR="00363AE7">
        <w:rPr>
          <w:lang w:val="it-IT"/>
        </w:rPr>
        <w:t>MOBILE MONEY PAYMENTS</w:t>
      </w:r>
      <w:r w:rsidR="00F76245">
        <w:rPr>
          <w:lang w:val="it-IT"/>
        </w:rPr>
        <w:t xml:space="preserve"> </w:t>
      </w:r>
    </w:p>
    <w:p w:rsidR="00516CAF" w:rsidRDefault="00A66D6F" w:rsidP="00CD1C29">
      <w:pPr>
        <w:pStyle w:val="Date"/>
        <w:ind w:left="450" w:right="-2" w:firstLine="360"/>
      </w:pPr>
      <w:r>
        <w:t>Accra</w:t>
      </w:r>
      <w:r w:rsidR="006B0142">
        <w:t xml:space="preserve">, </w:t>
      </w:r>
      <w:r w:rsidR="00CD1C29">
        <w:t>July</w:t>
      </w:r>
      <w:r w:rsidR="00006AC3">
        <w:t xml:space="preserve"> 201</w:t>
      </w:r>
      <w:r w:rsidR="00D10574">
        <w:t>7</w:t>
      </w:r>
    </w:p>
    <w:p w:rsidR="00032E6E" w:rsidRDefault="00032E6E" w:rsidP="0020470D"/>
    <w:p w:rsidR="00032E6E" w:rsidRPr="0020470D" w:rsidRDefault="00032E6E" w:rsidP="0020470D">
      <w:pPr>
        <w:ind w:left="-2070"/>
        <w:jc w:val="center"/>
        <w:rPr>
          <w:b/>
        </w:rPr>
      </w:pPr>
      <w:r w:rsidRPr="0020470D">
        <w:rPr>
          <w:b/>
        </w:rPr>
        <w:t xml:space="preserve">TARGET RELEASE DATE:  </w:t>
      </w:r>
      <w:r w:rsidR="004761DC">
        <w:rPr>
          <w:b/>
        </w:rPr>
        <w:t>16</w:t>
      </w:r>
      <w:r w:rsidR="005E3E3C" w:rsidRPr="005E3E3C">
        <w:rPr>
          <w:b/>
          <w:vertAlign w:val="superscript"/>
        </w:rPr>
        <w:t>th</w:t>
      </w:r>
      <w:r w:rsidR="00363AE7">
        <w:rPr>
          <w:b/>
        </w:rPr>
        <w:t xml:space="preserve"> </w:t>
      </w:r>
      <w:r w:rsidR="008C28A6">
        <w:rPr>
          <w:b/>
        </w:rPr>
        <w:t>October</w:t>
      </w:r>
      <w:r w:rsidRPr="0020470D">
        <w:rPr>
          <w:b/>
        </w:rPr>
        <w:t xml:space="preserve"> 2017</w:t>
      </w:r>
    </w:p>
    <w:p w:rsidR="00032E6E" w:rsidRPr="0020470D" w:rsidRDefault="00032E6E" w:rsidP="0020470D">
      <w:pPr>
        <w:ind w:left="-2070"/>
        <w:jc w:val="center"/>
        <w:rPr>
          <w:b/>
        </w:rPr>
      </w:pPr>
      <w:r w:rsidRPr="0020470D">
        <w:rPr>
          <w:b/>
        </w:rPr>
        <w:t>DOCUMENT STATUS:  DRAFT</w:t>
      </w:r>
    </w:p>
    <w:p w:rsidR="0020470D" w:rsidRPr="0020470D" w:rsidRDefault="00032E6E" w:rsidP="0020470D">
      <w:pPr>
        <w:ind w:left="-2070"/>
        <w:jc w:val="center"/>
        <w:rPr>
          <w:b/>
        </w:rPr>
        <w:sectPr w:rsidR="0020470D" w:rsidRPr="0020470D" w:rsidSect="00E8171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413" w:right="2268" w:bottom="1276" w:left="4253" w:header="720" w:footer="2232" w:gutter="0"/>
          <w:cols w:space="720"/>
          <w:titlePg/>
        </w:sectPr>
      </w:pPr>
      <w:r w:rsidRPr="0020470D">
        <w:rPr>
          <w:b/>
        </w:rPr>
        <w:t>DOCUMENT OW</w:t>
      </w:r>
      <w:r w:rsidR="00F069CD">
        <w:rPr>
          <w:b/>
        </w:rPr>
        <w:t>NER: FRANCIS TAY</w:t>
      </w:r>
    </w:p>
    <w:p w:rsidR="0097337E" w:rsidRDefault="00C042FE">
      <w:pPr>
        <w:pStyle w:val="TOC1"/>
        <w:rPr>
          <w:rFonts w:asciiTheme="minorHAnsi" w:eastAsiaTheme="minorEastAsia" w:hAnsiTheme="minorHAnsi" w:cstheme="minorBidi"/>
          <w:b w:val="0"/>
          <w:sz w:val="22"/>
          <w:szCs w:val="22"/>
          <w:lang w:val="en-US"/>
        </w:rPr>
      </w:pPr>
      <w:r w:rsidRPr="00C042FE">
        <w:lastRenderedPageBreak/>
        <w:fldChar w:fldCharType="begin"/>
      </w:r>
      <w:r w:rsidR="00F35163">
        <w:instrText xml:space="preserve"> TOC \o "1-2"  \* MERGEFORMAT </w:instrText>
      </w:r>
      <w:r w:rsidRPr="00C042FE">
        <w:fldChar w:fldCharType="separate"/>
      </w:r>
      <w:r w:rsidR="0097337E">
        <w:t>1</w:t>
      </w:r>
      <w:r w:rsidR="0097337E">
        <w:rPr>
          <w:rFonts w:asciiTheme="minorHAnsi" w:eastAsiaTheme="minorEastAsia" w:hAnsiTheme="minorHAnsi" w:cstheme="minorBidi"/>
          <w:b w:val="0"/>
          <w:sz w:val="22"/>
          <w:szCs w:val="22"/>
          <w:lang w:val="en-US"/>
        </w:rPr>
        <w:tab/>
      </w:r>
      <w:r w:rsidR="0097337E">
        <w:t>Introduction</w:t>
      </w:r>
      <w:r w:rsidR="0097337E">
        <w:tab/>
      </w:r>
      <w:r>
        <w:fldChar w:fldCharType="begin"/>
      </w:r>
      <w:r w:rsidR="0097337E">
        <w:instrText xml:space="preserve"> PAGEREF _Toc490476251 \h </w:instrText>
      </w:r>
      <w:r>
        <w:fldChar w:fldCharType="separate"/>
      </w:r>
      <w:r w:rsidR="0097337E">
        <w:t>3</w:t>
      </w:r>
      <w:r>
        <w:fldChar w:fldCharType="end"/>
      </w:r>
    </w:p>
    <w:p w:rsidR="0097337E" w:rsidRDefault="0097337E">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Product Brief</w:t>
      </w:r>
      <w:r>
        <w:tab/>
      </w:r>
      <w:r w:rsidR="00C042FE">
        <w:fldChar w:fldCharType="begin"/>
      </w:r>
      <w:r>
        <w:instrText xml:space="preserve"> PAGEREF _Toc490476252 \h </w:instrText>
      </w:r>
      <w:r w:rsidR="00C042FE">
        <w:fldChar w:fldCharType="separate"/>
      </w:r>
      <w:r>
        <w:t>3</w:t>
      </w:r>
      <w:r w:rsidR="00C042FE">
        <w:fldChar w:fldCharType="end"/>
      </w:r>
    </w:p>
    <w:p w:rsidR="0097337E" w:rsidRDefault="0097337E">
      <w:pPr>
        <w:pStyle w:val="TOC2"/>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Product Pricing, Cover and Duration</w:t>
      </w:r>
      <w:r>
        <w:tab/>
      </w:r>
      <w:r w:rsidR="00C042FE">
        <w:fldChar w:fldCharType="begin"/>
      </w:r>
      <w:r>
        <w:instrText xml:space="preserve"> PAGEREF _Toc490476253 \h </w:instrText>
      </w:r>
      <w:r w:rsidR="00C042FE">
        <w:fldChar w:fldCharType="separate"/>
      </w:r>
      <w:r>
        <w:t>3</w:t>
      </w:r>
      <w:r w:rsidR="00C042FE">
        <w:fldChar w:fldCharType="end"/>
      </w:r>
    </w:p>
    <w:p w:rsidR="0097337E" w:rsidRDefault="0097337E">
      <w:pPr>
        <w:pStyle w:val="TOC2"/>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Domain and Scope of Work</w:t>
      </w:r>
      <w:r>
        <w:tab/>
      </w:r>
      <w:r w:rsidR="00C042FE">
        <w:fldChar w:fldCharType="begin"/>
      </w:r>
      <w:r>
        <w:instrText xml:space="preserve"> PAGEREF _Toc490476254 \h </w:instrText>
      </w:r>
      <w:r w:rsidR="00C042FE">
        <w:fldChar w:fldCharType="separate"/>
      </w:r>
      <w:r>
        <w:t>4</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2</w:t>
      </w:r>
      <w:r>
        <w:rPr>
          <w:rFonts w:asciiTheme="minorHAnsi" w:eastAsiaTheme="minorEastAsia" w:hAnsiTheme="minorHAnsi" w:cstheme="minorBidi"/>
          <w:b w:val="0"/>
          <w:sz w:val="22"/>
          <w:szCs w:val="22"/>
          <w:lang w:val="en-US"/>
        </w:rPr>
        <w:tab/>
      </w:r>
      <w:r>
        <w:t>Business Rules</w:t>
      </w:r>
      <w:r>
        <w:tab/>
      </w:r>
      <w:r w:rsidR="00C042FE">
        <w:fldChar w:fldCharType="begin"/>
      </w:r>
      <w:r>
        <w:instrText xml:space="preserve"> PAGEREF _Toc490476255 \h </w:instrText>
      </w:r>
      <w:r w:rsidR="00C042FE">
        <w:fldChar w:fldCharType="separate"/>
      </w:r>
      <w:r>
        <w:t>6</w:t>
      </w:r>
      <w:r w:rsidR="00C042FE">
        <w:fldChar w:fldCharType="end"/>
      </w:r>
    </w:p>
    <w:p w:rsidR="0097337E" w:rsidRDefault="0097337E">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Product pricing and duration</w:t>
      </w:r>
      <w:r>
        <w:tab/>
      </w:r>
      <w:r w:rsidR="00C042FE">
        <w:fldChar w:fldCharType="begin"/>
      </w:r>
      <w:r>
        <w:instrText xml:space="preserve"> PAGEREF _Toc490476256 \h </w:instrText>
      </w:r>
      <w:r w:rsidR="00C042FE">
        <w:fldChar w:fldCharType="separate"/>
      </w:r>
      <w:r>
        <w:t>6</w:t>
      </w:r>
      <w:r w:rsidR="00C042FE">
        <w:fldChar w:fldCharType="end"/>
      </w:r>
    </w:p>
    <w:p w:rsidR="0097337E" w:rsidRDefault="0097337E">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Deduction process</w:t>
      </w:r>
      <w:r>
        <w:tab/>
      </w:r>
      <w:r w:rsidR="00C042FE">
        <w:fldChar w:fldCharType="begin"/>
      </w:r>
      <w:r>
        <w:instrText xml:space="preserve"> PAGEREF _Toc490476257 \h </w:instrText>
      </w:r>
      <w:r w:rsidR="00C042FE">
        <w:fldChar w:fldCharType="separate"/>
      </w:r>
      <w:r>
        <w:t>6</w:t>
      </w:r>
      <w:r w:rsidR="00C042FE">
        <w:fldChar w:fldCharType="end"/>
      </w:r>
    </w:p>
    <w:p w:rsidR="0097337E" w:rsidRDefault="0097337E">
      <w:pPr>
        <w:pStyle w:val="TOC2"/>
        <w:rPr>
          <w:rFonts w:asciiTheme="minorHAnsi" w:eastAsiaTheme="minorEastAsia" w:hAnsiTheme="minorHAnsi" w:cstheme="minorBidi"/>
          <w:sz w:val="22"/>
          <w:szCs w:val="22"/>
          <w:lang w:val="en-US"/>
        </w:rPr>
      </w:pPr>
      <w:r>
        <w:t>2.3</w:t>
      </w:r>
      <w:r>
        <w:rPr>
          <w:rFonts w:asciiTheme="minorHAnsi" w:eastAsiaTheme="minorEastAsia" w:hAnsiTheme="minorHAnsi" w:cstheme="minorBidi"/>
          <w:sz w:val="22"/>
          <w:szCs w:val="22"/>
          <w:lang w:val="en-US"/>
        </w:rPr>
        <w:tab/>
      </w:r>
      <w:r>
        <w:t>Waiting period</w:t>
      </w:r>
      <w:r>
        <w:tab/>
      </w:r>
      <w:r w:rsidR="00C042FE">
        <w:fldChar w:fldCharType="begin"/>
      </w:r>
      <w:r>
        <w:instrText xml:space="preserve"> PAGEREF _Toc490476282 \h </w:instrText>
      </w:r>
      <w:r w:rsidR="00C042FE">
        <w:fldChar w:fldCharType="separate"/>
      </w:r>
      <w:r>
        <w:t>9</w:t>
      </w:r>
      <w:r w:rsidR="00C042FE">
        <w:fldChar w:fldCharType="end"/>
      </w:r>
    </w:p>
    <w:p w:rsidR="0097337E" w:rsidRDefault="0097337E">
      <w:pPr>
        <w:pStyle w:val="TOC2"/>
        <w:rPr>
          <w:rFonts w:asciiTheme="minorHAnsi" w:eastAsiaTheme="minorEastAsia" w:hAnsiTheme="minorHAnsi" w:cstheme="minorBidi"/>
          <w:sz w:val="22"/>
          <w:szCs w:val="22"/>
          <w:lang w:val="en-US"/>
        </w:rPr>
      </w:pPr>
      <w:r>
        <w:t>2.4</w:t>
      </w:r>
      <w:r>
        <w:rPr>
          <w:rFonts w:asciiTheme="minorHAnsi" w:eastAsiaTheme="minorEastAsia" w:hAnsiTheme="minorHAnsi" w:cstheme="minorBidi"/>
          <w:sz w:val="22"/>
          <w:szCs w:val="22"/>
          <w:lang w:val="en-US"/>
        </w:rPr>
        <w:tab/>
      </w:r>
      <w:r>
        <w:t>Lapse Rules</w:t>
      </w:r>
      <w:r>
        <w:tab/>
      </w:r>
      <w:r w:rsidR="00C042FE">
        <w:fldChar w:fldCharType="begin"/>
      </w:r>
      <w:r>
        <w:instrText xml:space="preserve"> PAGEREF _Toc490476283 \h </w:instrText>
      </w:r>
      <w:r w:rsidR="00C042FE">
        <w:fldChar w:fldCharType="separate"/>
      </w:r>
      <w:r>
        <w:t>9</w:t>
      </w:r>
      <w:r w:rsidR="00C042FE">
        <w:fldChar w:fldCharType="end"/>
      </w:r>
    </w:p>
    <w:p w:rsidR="0097337E" w:rsidRDefault="0097337E">
      <w:pPr>
        <w:pStyle w:val="TOC2"/>
        <w:rPr>
          <w:rFonts w:asciiTheme="minorHAnsi" w:eastAsiaTheme="minorEastAsia" w:hAnsiTheme="minorHAnsi" w:cstheme="minorBidi"/>
          <w:sz w:val="22"/>
          <w:szCs w:val="22"/>
          <w:lang w:val="en-US"/>
        </w:rPr>
      </w:pPr>
      <w:r>
        <w:t>2.5</w:t>
      </w:r>
      <w:r>
        <w:rPr>
          <w:rFonts w:asciiTheme="minorHAnsi" w:eastAsiaTheme="minorEastAsia" w:hAnsiTheme="minorHAnsi" w:cstheme="minorBidi"/>
          <w:sz w:val="22"/>
          <w:szCs w:val="22"/>
          <w:lang w:val="en-US"/>
        </w:rPr>
        <w:tab/>
      </w:r>
      <w:r>
        <w:t>Customer status</w:t>
      </w:r>
      <w:r>
        <w:tab/>
      </w:r>
      <w:r w:rsidR="00C042FE">
        <w:fldChar w:fldCharType="begin"/>
      </w:r>
      <w:r>
        <w:instrText xml:space="preserve"> PAGEREF _Toc490476284 \h </w:instrText>
      </w:r>
      <w:r w:rsidR="00C042FE">
        <w:fldChar w:fldCharType="separate"/>
      </w:r>
      <w:r>
        <w:t>10</w:t>
      </w:r>
      <w:r w:rsidR="00C042FE">
        <w:fldChar w:fldCharType="end"/>
      </w:r>
    </w:p>
    <w:p w:rsidR="0097337E" w:rsidRDefault="0097337E">
      <w:pPr>
        <w:pStyle w:val="TOC2"/>
        <w:rPr>
          <w:rFonts w:asciiTheme="minorHAnsi" w:eastAsiaTheme="minorEastAsia" w:hAnsiTheme="minorHAnsi" w:cstheme="minorBidi"/>
          <w:sz w:val="22"/>
          <w:szCs w:val="22"/>
          <w:lang w:val="en-US"/>
        </w:rPr>
      </w:pPr>
      <w:r>
        <w:t>2.6</w:t>
      </w:r>
      <w:r>
        <w:rPr>
          <w:rFonts w:asciiTheme="minorHAnsi" w:eastAsiaTheme="minorEastAsia" w:hAnsiTheme="minorHAnsi" w:cstheme="minorBidi"/>
          <w:sz w:val="22"/>
          <w:szCs w:val="22"/>
          <w:lang w:val="en-US"/>
        </w:rPr>
        <w:tab/>
      </w:r>
      <w:r>
        <w:t>Registration of customers already registered</w:t>
      </w:r>
      <w:r>
        <w:tab/>
      </w:r>
      <w:r w:rsidR="00C042FE">
        <w:fldChar w:fldCharType="begin"/>
      </w:r>
      <w:r>
        <w:instrText xml:space="preserve"> PAGEREF _Toc490476285 \h </w:instrText>
      </w:r>
      <w:r w:rsidR="00C042FE">
        <w:fldChar w:fldCharType="separate"/>
      </w:r>
      <w:r>
        <w:t>10</w:t>
      </w:r>
      <w:r w:rsidR="00C042FE">
        <w:fldChar w:fldCharType="end"/>
      </w:r>
    </w:p>
    <w:p w:rsidR="0097337E" w:rsidRDefault="0097337E">
      <w:pPr>
        <w:pStyle w:val="TOC2"/>
        <w:rPr>
          <w:rFonts w:asciiTheme="minorHAnsi" w:eastAsiaTheme="minorEastAsia" w:hAnsiTheme="minorHAnsi" w:cstheme="minorBidi"/>
          <w:sz w:val="22"/>
          <w:szCs w:val="22"/>
          <w:lang w:val="en-US"/>
        </w:rPr>
      </w:pPr>
      <w:r>
        <w:t>2.7</w:t>
      </w:r>
      <w:r>
        <w:rPr>
          <w:rFonts w:asciiTheme="minorHAnsi" w:eastAsiaTheme="minorEastAsia" w:hAnsiTheme="minorHAnsi" w:cstheme="minorBidi"/>
          <w:sz w:val="22"/>
          <w:szCs w:val="22"/>
          <w:lang w:val="en-US"/>
        </w:rPr>
        <w:tab/>
      </w:r>
      <w:r>
        <w:t>De-registration &amp; Deactivation</w:t>
      </w:r>
      <w:r>
        <w:tab/>
      </w:r>
      <w:r w:rsidR="00C042FE">
        <w:fldChar w:fldCharType="begin"/>
      </w:r>
      <w:r>
        <w:instrText xml:space="preserve"> PAGEREF _Toc490476286 \h </w:instrText>
      </w:r>
      <w:r w:rsidR="00C042FE">
        <w:fldChar w:fldCharType="separate"/>
      </w:r>
      <w:r>
        <w:t>10</w:t>
      </w:r>
      <w:r w:rsidR="00C042FE">
        <w:fldChar w:fldCharType="end"/>
      </w:r>
    </w:p>
    <w:p w:rsidR="0097337E" w:rsidRDefault="0097337E">
      <w:pPr>
        <w:pStyle w:val="TOC2"/>
        <w:rPr>
          <w:rFonts w:asciiTheme="minorHAnsi" w:eastAsiaTheme="minorEastAsia" w:hAnsiTheme="minorHAnsi" w:cstheme="minorBidi"/>
          <w:sz w:val="22"/>
          <w:szCs w:val="22"/>
          <w:lang w:val="en-US"/>
        </w:rPr>
      </w:pPr>
      <w:r>
        <w:t>2.8</w:t>
      </w:r>
      <w:r>
        <w:rPr>
          <w:rFonts w:asciiTheme="minorHAnsi" w:eastAsiaTheme="minorEastAsia" w:hAnsiTheme="minorHAnsi" w:cstheme="minorBidi"/>
          <w:sz w:val="22"/>
          <w:szCs w:val="22"/>
          <w:lang w:val="en-US"/>
        </w:rPr>
        <w:tab/>
      </w:r>
      <w:r>
        <w:t>Upgrade/downgrade of a policy</w:t>
      </w:r>
      <w:r>
        <w:tab/>
      </w:r>
      <w:r w:rsidR="00C042FE">
        <w:fldChar w:fldCharType="begin"/>
      </w:r>
      <w:r>
        <w:instrText xml:space="preserve"> PAGEREF _Toc490476287 \h </w:instrText>
      </w:r>
      <w:r w:rsidR="00C042FE">
        <w:fldChar w:fldCharType="separate"/>
      </w:r>
      <w:r>
        <w:t>11</w:t>
      </w:r>
      <w:r w:rsidR="00C042FE">
        <w:fldChar w:fldCharType="end"/>
      </w:r>
    </w:p>
    <w:p w:rsidR="0097337E" w:rsidRDefault="0097337E">
      <w:pPr>
        <w:pStyle w:val="TOC2"/>
        <w:rPr>
          <w:rFonts w:asciiTheme="minorHAnsi" w:eastAsiaTheme="minorEastAsia" w:hAnsiTheme="minorHAnsi" w:cstheme="minorBidi"/>
          <w:sz w:val="22"/>
          <w:szCs w:val="22"/>
          <w:lang w:val="en-US"/>
        </w:rPr>
      </w:pPr>
      <w:r>
        <w:t>2.9</w:t>
      </w:r>
      <w:r>
        <w:rPr>
          <w:rFonts w:asciiTheme="minorHAnsi" w:eastAsiaTheme="minorEastAsia" w:hAnsiTheme="minorHAnsi" w:cstheme="minorBidi"/>
          <w:sz w:val="22"/>
          <w:szCs w:val="22"/>
          <w:lang w:val="en-US"/>
        </w:rPr>
        <w:tab/>
      </w:r>
      <w:r>
        <w:t>Policy renewals</w:t>
      </w:r>
      <w:r>
        <w:tab/>
      </w:r>
      <w:r w:rsidR="00C042FE">
        <w:fldChar w:fldCharType="begin"/>
      </w:r>
      <w:r>
        <w:instrText xml:space="preserve"> PAGEREF _Toc490476288 \h </w:instrText>
      </w:r>
      <w:r w:rsidR="00C042FE">
        <w:fldChar w:fldCharType="separate"/>
      </w:r>
      <w:r>
        <w:t>11</w:t>
      </w:r>
      <w:r w:rsidR="00C042FE">
        <w:fldChar w:fldCharType="end"/>
      </w:r>
    </w:p>
    <w:p w:rsidR="0097337E" w:rsidRDefault="0097337E">
      <w:pPr>
        <w:pStyle w:val="TOC2"/>
        <w:rPr>
          <w:rFonts w:asciiTheme="minorHAnsi" w:eastAsiaTheme="minorEastAsia" w:hAnsiTheme="minorHAnsi" w:cstheme="minorBidi"/>
          <w:sz w:val="22"/>
          <w:szCs w:val="22"/>
          <w:lang w:val="en-US"/>
        </w:rPr>
      </w:pPr>
      <w:r>
        <w:t>2.10</w:t>
      </w:r>
      <w:r>
        <w:rPr>
          <w:rFonts w:asciiTheme="minorHAnsi" w:eastAsiaTheme="minorEastAsia" w:hAnsiTheme="minorHAnsi" w:cstheme="minorBidi"/>
          <w:sz w:val="22"/>
          <w:szCs w:val="22"/>
          <w:lang w:val="en-US"/>
        </w:rPr>
        <w:tab/>
      </w:r>
      <w:r>
        <w:t>Policy additions</w:t>
      </w:r>
      <w:r>
        <w:tab/>
      </w:r>
      <w:r w:rsidR="00C042FE">
        <w:fldChar w:fldCharType="begin"/>
      </w:r>
      <w:r>
        <w:instrText xml:space="preserve"> PAGEREF _Toc490476289 \h </w:instrText>
      </w:r>
      <w:r w:rsidR="00C042FE">
        <w:fldChar w:fldCharType="separate"/>
      </w:r>
      <w:r>
        <w:t>11</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3</w:t>
      </w:r>
      <w:r>
        <w:rPr>
          <w:rFonts w:asciiTheme="minorHAnsi" w:eastAsiaTheme="minorEastAsia" w:hAnsiTheme="minorHAnsi" w:cstheme="minorBidi"/>
          <w:b w:val="0"/>
          <w:sz w:val="22"/>
          <w:szCs w:val="22"/>
          <w:lang w:val="en-US"/>
        </w:rPr>
        <w:tab/>
      </w:r>
      <w:r>
        <w:t>Product Registration</w:t>
      </w:r>
      <w:r>
        <w:tab/>
      </w:r>
      <w:r w:rsidR="00C042FE">
        <w:fldChar w:fldCharType="begin"/>
      </w:r>
      <w:r>
        <w:instrText xml:space="preserve"> PAGEREF _Toc490476290 \h </w:instrText>
      </w:r>
      <w:r w:rsidR="00C042FE">
        <w:fldChar w:fldCharType="separate"/>
      </w:r>
      <w:r>
        <w:t>12</w:t>
      </w:r>
      <w:r w:rsidR="00C042FE">
        <w:fldChar w:fldCharType="end"/>
      </w:r>
    </w:p>
    <w:p w:rsidR="0097337E" w:rsidRDefault="0097337E">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Agent Registration</w:t>
      </w:r>
      <w:r>
        <w:tab/>
      </w:r>
      <w:r w:rsidR="00C042FE">
        <w:fldChar w:fldCharType="begin"/>
      </w:r>
      <w:r>
        <w:instrText xml:space="preserve"> PAGEREF _Toc490476291 \h </w:instrText>
      </w:r>
      <w:r w:rsidR="00C042FE">
        <w:fldChar w:fldCharType="separate"/>
      </w:r>
      <w:r>
        <w:t>12</w:t>
      </w:r>
      <w:r w:rsidR="00C042FE">
        <w:fldChar w:fldCharType="end"/>
      </w:r>
    </w:p>
    <w:p w:rsidR="0097337E" w:rsidRDefault="0097337E">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Customer Self – Registration</w:t>
      </w:r>
      <w:r>
        <w:tab/>
      </w:r>
      <w:r w:rsidR="00C042FE">
        <w:fldChar w:fldCharType="begin"/>
      </w:r>
      <w:r>
        <w:instrText xml:space="preserve"> PAGEREF _Toc490476292 \h </w:instrText>
      </w:r>
      <w:r w:rsidR="00C042FE">
        <w:fldChar w:fldCharType="separate"/>
      </w:r>
      <w:r>
        <w:t>13</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4</w:t>
      </w:r>
      <w:r>
        <w:rPr>
          <w:rFonts w:asciiTheme="minorHAnsi" w:eastAsiaTheme="minorEastAsia" w:hAnsiTheme="minorHAnsi" w:cstheme="minorBidi"/>
          <w:b w:val="0"/>
          <w:sz w:val="22"/>
          <w:szCs w:val="22"/>
          <w:lang w:val="en-US"/>
        </w:rPr>
        <w:tab/>
      </w:r>
      <w:r>
        <w:t>Confirmation and Payment Methods</w:t>
      </w:r>
      <w:r>
        <w:tab/>
      </w:r>
      <w:r w:rsidR="00C042FE">
        <w:fldChar w:fldCharType="begin"/>
      </w:r>
      <w:r>
        <w:instrText xml:space="preserve"> PAGEREF _Toc490476293 \h </w:instrText>
      </w:r>
      <w:r w:rsidR="00C042FE">
        <w:fldChar w:fldCharType="separate"/>
      </w:r>
      <w:r>
        <w:t>15</w:t>
      </w:r>
      <w:r w:rsidR="00C042FE">
        <w:fldChar w:fldCharType="end"/>
      </w:r>
    </w:p>
    <w:p w:rsidR="0097337E" w:rsidRDefault="0097337E">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Customer payment process with cash</w:t>
      </w:r>
      <w:r>
        <w:tab/>
      </w:r>
      <w:r w:rsidR="00C042FE">
        <w:fldChar w:fldCharType="begin"/>
      </w:r>
      <w:r>
        <w:instrText xml:space="preserve"> PAGEREF _Toc490476294 \h </w:instrText>
      </w:r>
      <w:r w:rsidR="00C042FE">
        <w:fldChar w:fldCharType="separate"/>
      </w:r>
      <w:r>
        <w:t>15</w:t>
      </w:r>
      <w:r w:rsidR="00C042FE">
        <w:fldChar w:fldCharType="end"/>
      </w:r>
    </w:p>
    <w:p w:rsidR="0097337E" w:rsidRDefault="0097337E">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Customer payment process with mobile money – One time deduction</w:t>
      </w:r>
      <w:r>
        <w:tab/>
      </w:r>
      <w:r w:rsidR="00C042FE">
        <w:fldChar w:fldCharType="begin"/>
      </w:r>
      <w:r>
        <w:instrText xml:space="preserve"> PAGEREF _Toc490476295 \h </w:instrText>
      </w:r>
      <w:r w:rsidR="00C042FE">
        <w:fldChar w:fldCharType="separate"/>
      </w:r>
      <w:r>
        <w:t>15</w:t>
      </w:r>
      <w:r w:rsidR="00C042FE">
        <w:fldChar w:fldCharType="end"/>
      </w:r>
    </w:p>
    <w:p w:rsidR="0097337E" w:rsidRDefault="0097337E">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Customer payment process with mobile money – Recurring deductions</w:t>
      </w:r>
      <w:r>
        <w:tab/>
      </w:r>
      <w:r w:rsidR="00C042FE">
        <w:fldChar w:fldCharType="begin"/>
      </w:r>
      <w:r>
        <w:instrText xml:space="preserve"> PAGEREF _Toc490476296 \h </w:instrText>
      </w:r>
      <w:r w:rsidR="00C042FE">
        <w:fldChar w:fldCharType="separate"/>
      </w:r>
      <w:r>
        <w:t>16</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5</w:t>
      </w:r>
      <w:r>
        <w:rPr>
          <w:rFonts w:asciiTheme="minorHAnsi" w:eastAsiaTheme="minorEastAsia" w:hAnsiTheme="minorHAnsi" w:cstheme="minorBidi"/>
          <w:b w:val="0"/>
          <w:sz w:val="22"/>
          <w:szCs w:val="22"/>
          <w:lang w:val="en-US"/>
        </w:rPr>
        <w:tab/>
      </w:r>
      <w:r>
        <w:t>Customer Self Service</w:t>
      </w:r>
      <w:r>
        <w:tab/>
      </w:r>
      <w:r w:rsidR="00C042FE">
        <w:fldChar w:fldCharType="begin"/>
      </w:r>
      <w:r>
        <w:instrText xml:space="preserve"> PAGEREF _Toc490476297 \h </w:instrText>
      </w:r>
      <w:r w:rsidR="00C042FE">
        <w:fldChar w:fldCharType="separate"/>
      </w:r>
      <w:r>
        <w:t>19</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6</w:t>
      </w:r>
      <w:r>
        <w:rPr>
          <w:rFonts w:asciiTheme="minorHAnsi" w:eastAsiaTheme="minorEastAsia" w:hAnsiTheme="minorHAnsi" w:cstheme="minorBidi"/>
          <w:b w:val="0"/>
          <w:sz w:val="22"/>
          <w:szCs w:val="22"/>
          <w:lang w:val="en-US"/>
        </w:rPr>
        <w:tab/>
      </w:r>
      <w:r>
        <w:t>Wording SMS/USSD communication and WEB &amp; USSD menu</w:t>
      </w:r>
      <w:r>
        <w:tab/>
      </w:r>
      <w:r w:rsidR="00C042FE">
        <w:fldChar w:fldCharType="begin"/>
      </w:r>
      <w:r>
        <w:instrText xml:space="preserve"> PAGEREF _Toc490476298 \h </w:instrText>
      </w:r>
      <w:r w:rsidR="00C042FE">
        <w:fldChar w:fldCharType="separate"/>
      </w:r>
      <w:r>
        <w:t>20</w:t>
      </w:r>
      <w:r w:rsidR="00C042FE">
        <w:fldChar w:fldCharType="end"/>
      </w:r>
    </w:p>
    <w:p w:rsidR="0097337E" w:rsidRDefault="0097337E">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Registration</w:t>
      </w:r>
      <w:r>
        <w:tab/>
      </w:r>
      <w:r w:rsidR="00C042FE">
        <w:fldChar w:fldCharType="begin"/>
      </w:r>
      <w:r>
        <w:instrText xml:space="preserve"> PAGEREF _Toc490476299 \h </w:instrText>
      </w:r>
      <w:r w:rsidR="00C042FE">
        <w:fldChar w:fldCharType="separate"/>
      </w:r>
      <w:r>
        <w:t>20</w:t>
      </w:r>
      <w:r w:rsidR="00C042FE">
        <w:fldChar w:fldCharType="end"/>
      </w:r>
    </w:p>
    <w:p w:rsidR="0097337E" w:rsidRDefault="0097337E">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Payment Methods</w:t>
      </w:r>
      <w:r>
        <w:tab/>
      </w:r>
      <w:r w:rsidR="00C042FE">
        <w:fldChar w:fldCharType="begin"/>
      </w:r>
      <w:r>
        <w:instrText xml:space="preserve"> PAGEREF _Toc490476300 \h </w:instrText>
      </w:r>
      <w:r w:rsidR="00C042FE">
        <w:fldChar w:fldCharType="separate"/>
      </w:r>
      <w:r>
        <w:t>23</w:t>
      </w:r>
      <w:r w:rsidR="00C042FE">
        <w:fldChar w:fldCharType="end"/>
      </w:r>
    </w:p>
    <w:p w:rsidR="0097337E" w:rsidRDefault="0097337E">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SMSes sent to customers</w:t>
      </w:r>
      <w:r>
        <w:tab/>
      </w:r>
      <w:r w:rsidR="00C042FE">
        <w:fldChar w:fldCharType="begin"/>
      </w:r>
      <w:r>
        <w:instrText xml:space="preserve"> PAGEREF _Toc490476301 \h </w:instrText>
      </w:r>
      <w:r w:rsidR="00C042FE">
        <w:fldChar w:fldCharType="separate"/>
      </w:r>
      <w:r>
        <w:t>24</w:t>
      </w:r>
      <w:r w:rsidR="00C042FE">
        <w:fldChar w:fldCharType="end"/>
      </w:r>
    </w:p>
    <w:p w:rsidR="0097337E" w:rsidRDefault="0097337E">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Customer Self-Service</w:t>
      </w:r>
      <w:r>
        <w:tab/>
      </w:r>
      <w:r w:rsidR="00C042FE">
        <w:fldChar w:fldCharType="begin"/>
      </w:r>
      <w:r>
        <w:instrText xml:space="preserve"> PAGEREF _Toc490476302 \h </w:instrText>
      </w:r>
      <w:r w:rsidR="00C042FE">
        <w:fldChar w:fldCharType="separate"/>
      </w:r>
      <w:r>
        <w:t>25</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t>7</w:t>
      </w:r>
      <w:r>
        <w:rPr>
          <w:rFonts w:asciiTheme="minorHAnsi" w:eastAsiaTheme="minorEastAsia" w:hAnsiTheme="minorHAnsi" w:cstheme="minorBidi"/>
          <w:b w:val="0"/>
          <w:sz w:val="22"/>
          <w:szCs w:val="22"/>
          <w:lang w:val="en-US"/>
        </w:rPr>
        <w:tab/>
      </w:r>
      <w:r>
        <w:t>Settlement of Funds</w:t>
      </w:r>
      <w:r>
        <w:tab/>
      </w:r>
      <w:r w:rsidR="00C042FE">
        <w:fldChar w:fldCharType="begin"/>
      </w:r>
      <w:r>
        <w:instrText xml:space="preserve"> PAGEREF _Toc490476303 \h </w:instrText>
      </w:r>
      <w:r w:rsidR="00C042FE">
        <w:fldChar w:fldCharType="separate"/>
      </w:r>
      <w:r>
        <w:t>33</w:t>
      </w:r>
      <w:r w:rsidR="00C042FE">
        <w:fldChar w:fldCharType="end"/>
      </w:r>
    </w:p>
    <w:p w:rsidR="0097337E" w:rsidRDefault="0097337E">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Liquidity Management</w:t>
      </w:r>
      <w:r>
        <w:tab/>
      </w:r>
      <w:r w:rsidR="00C042FE">
        <w:fldChar w:fldCharType="begin"/>
      </w:r>
      <w:r>
        <w:instrText xml:space="preserve"> PAGEREF _Toc490476304 \h </w:instrText>
      </w:r>
      <w:r w:rsidR="00C042FE">
        <w:fldChar w:fldCharType="separate"/>
      </w:r>
      <w:r>
        <w:t>33</w:t>
      </w:r>
      <w:r w:rsidR="00C042FE">
        <w:fldChar w:fldCharType="end"/>
      </w:r>
    </w:p>
    <w:p w:rsidR="0097337E" w:rsidRDefault="0097337E">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Settlement when payments are made by mobile money</w:t>
      </w:r>
      <w:r>
        <w:tab/>
      </w:r>
      <w:r w:rsidR="00C042FE">
        <w:fldChar w:fldCharType="begin"/>
      </w:r>
      <w:r>
        <w:instrText xml:space="preserve"> PAGEREF _Toc490476305 \h </w:instrText>
      </w:r>
      <w:r w:rsidR="00C042FE">
        <w:fldChar w:fldCharType="separate"/>
      </w:r>
      <w:r>
        <w:t>33</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rsidRPr="00F350FE">
        <w:rPr>
          <w:color w:val="000000" w:themeColor="text1"/>
        </w:rPr>
        <w:t>8</w:t>
      </w:r>
      <w:r>
        <w:rPr>
          <w:rFonts w:asciiTheme="minorHAnsi" w:eastAsiaTheme="minorEastAsia" w:hAnsiTheme="minorHAnsi" w:cstheme="minorBidi"/>
          <w:b w:val="0"/>
          <w:sz w:val="22"/>
          <w:szCs w:val="22"/>
          <w:lang w:val="en-US"/>
        </w:rPr>
        <w:tab/>
      </w:r>
      <w:r w:rsidRPr="00F350FE">
        <w:rPr>
          <w:color w:val="000000" w:themeColor="text1"/>
        </w:rPr>
        <w:t>Dashboard and Reporting</w:t>
      </w:r>
      <w:r>
        <w:tab/>
      </w:r>
      <w:r w:rsidR="00C042FE">
        <w:fldChar w:fldCharType="begin"/>
      </w:r>
      <w:r>
        <w:instrText xml:space="preserve"> PAGEREF _Toc490476306 \h </w:instrText>
      </w:r>
      <w:r w:rsidR="00C042FE">
        <w:fldChar w:fldCharType="separate"/>
      </w:r>
      <w:r>
        <w:t>34</w:t>
      </w:r>
      <w:r w:rsidR="00C042FE">
        <w:fldChar w:fldCharType="end"/>
      </w:r>
    </w:p>
    <w:p w:rsidR="0097337E" w:rsidRDefault="0097337E">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Reporting</w:t>
      </w:r>
      <w:r>
        <w:tab/>
      </w:r>
      <w:r w:rsidR="00C042FE">
        <w:fldChar w:fldCharType="begin"/>
      </w:r>
      <w:r>
        <w:instrText xml:space="preserve"> PAGEREF _Toc490476307 \h </w:instrText>
      </w:r>
      <w:r w:rsidR="00C042FE">
        <w:fldChar w:fldCharType="separate"/>
      </w:r>
      <w:r>
        <w:t>34</w:t>
      </w:r>
      <w:r w:rsidR="00C042FE">
        <w:fldChar w:fldCharType="end"/>
      </w:r>
    </w:p>
    <w:p w:rsidR="0097337E" w:rsidRDefault="0097337E">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Role Management</w:t>
      </w:r>
      <w:r>
        <w:tab/>
      </w:r>
      <w:r w:rsidR="00C042FE">
        <w:fldChar w:fldCharType="begin"/>
      </w:r>
      <w:r>
        <w:instrText xml:space="preserve"> PAGEREF _Toc490476308 \h </w:instrText>
      </w:r>
      <w:r w:rsidR="00C042FE">
        <w:fldChar w:fldCharType="separate"/>
      </w:r>
      <w:r>
        <w:t>34</w:t>
      </w:r>
      <w:r w:rsidR="00C042FE">
        <w:fldChar w:fldCharType="end"/>
      </w:r>
    </w:p>
    <w:p w:rsidR="0097337E" w:rsidRDefault="0097337E">
      <w:pPr>
        <w:pStyle w:val="TOC1"/>
        <w:rPr>
          <w:rFonts w:asciiTheme="minorHAnsi" w:eastAsiaTheme="minorEastAsia" w:hAnsiTheme="minorHAnsi" w:cstheme="minorBidi"/>
          <w:b w:val="0"/>
          <w:sz w:val="22"/>
          <w:szCs w:val="22"/>
          <w:lang w:val="en-US"/>
        </w:rPr>
      </w:pPr>
      <w:r w:rsidRPr="00F350FE">
        <w:rPr>
          <w:color w:val="000000" w:themeColor="text1"/>
        </w:rPr>
        <w:t>9</w:t>
      </w:r>
      <w:r>
        <w:rPr>
          <w:rFonts w:asciiTheme="minorHAnsi" w:eastAsiaTheme="minorEastAsia" w:hAnsiTheme="minorHAnsi" w:cstheme="minorBidi"/>
          <w:b w:val="0"/>
          <w:sz w:val="22"/>
          <w:szCs w:val="22"/>
          <w:lang w:val="en-US"/>
        </w:rPr>
        <w:tab/>
      </w:r>
      <w:r w:rsidRPr="00F350FE">
        <w:rPr>
          <w:color w:val="000000" w:themeColor="text1"/>
        </w:rPr>
        <w:t>Contact Information</w:t>
      </w:r>
      <w:r>
        <w:tab/>
      </w:r>
      <w:r w:rsidR="00C042FE">
        <w:fldChar w:fldCharType="begin"/>
      </w:r>
      <w:r>
        <w:instrText xml:space="preserve"> PAGEREF _Toc490476309 \h </w:instrText>
      </w:r>
      <w:r w:rsidR="00C042FE">
        <w:fldChar w:fldCharType="separate"/>
      </w:r>
      <w:r>
        <w:t>36</w:t>
      </w:r>
      <w:r w:rsidR="00C042FE">
        <w:fldChar w:fldCharType="end"/>
      </w:r>
    </w:p>
    <w:p w:rsidR="00BD1513" w:rsidRDefault="00C042FE" w:rsidP="00BA4103">
      <w:pPr>
        <w:pStyle w:val="Heading1"/>
        <w:tabs>
          <w:tab w:val="left" w:pos="360"/>
        </w:tabs>
        <w:ind w:left="-90" w:hanging="90"/>
      </w:pPr>
      <w:r>
        <w:rPr>
          <w:b w:val="0"/>
          <w:noProof/>
        </w:rPr>
        <w:fldChar w:fldCharType="end"/>
      </w:r>
      <w:bookmarkStart w:id="0" w:name="_Toc490476251"/>
      <w:r w:rsidR="00363AE7">
        <w:rPr>
          <w:noProof/>
        </w:rPr>
        <w:t>Introduction</w:t>
      </w:r>
      <w:bookmarkEnd w:id="0"/>
      <w:r w:rsidR="006B5D41" w:rsidRPr="005F151D">
        <w:t xml:space="preserve"> </w:t>
      </w:r>
    </w:p>
    <w:p w:rsidR="004B6A4A" w:rsidRDefault="004B6A4A" w:rsidP="00762FF9">
      <w:pPr>
        <w:pStyle w:val="Heading2"/>
        <w:tabs>
          <w:tab w:val="clear" w:pos="454"/>
          <w:tab w:val="num" w:pos="360"/>
        </w:tabs>
      </w:pPr>
      <w:bookmarkStart w:id="1" w:name="_Toc490476252"/>
      <w:r>
        <w:t xml:space="preserve">Product </w:t>
      </w:r>
      <w:r w:rsidR="003D4AA8">
        <w:t>Brief</w:t>
      </w:r>
      <w:bookmarkEnd w:id="1"/>
    </w:p>
    <w:p w:rsidR="00507797" w:rsidRDefault="00762FF9" w:rsidP="00762FF9">
      <w:pPr>
        <w:pStyle w:val="NormalWeb"/>
        <w:spacing w:line="360" w:lineRule="auto"/>
        <w:ind w:left="360"/>
        <w:rPr>
          <w:rFonts w:ascii="Arial" w:hAnsi="Arial" w:cs="Arial"/>
          <w:color w:val="000000"/>
          <w:sz w:val="18"/>
          <w:szCs w:val="18"/>
        </w:rPr>
      </w:pPr>
      <w:r>
        <w:rPr>
          <w:rFonts w:ascii="Arial" w:hAnsi="Arial" w:cs="Arial"/>
          <w:color w:val="000000"/>
          <w:sz w:val="18"/>
          <w:szCs w:val="18"/>
        </w:rPr>
        <w:t>Products currently sold under the DTC division:</w:t>
      </w:r>
    </w:p>
    <w:p w:rsid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Life Policy:</w:t>
      </w:r>
      <w:r w:rsidRPr="00762FF9">
        <w:rPr>
          <w:rFonts w:ascii="Arial" w:hAnsi="Arial" w:cs="Arial"/>
          <w:color w:val="000000"/>
          <w:sz w:val="18"/>
          <w:szCs w:val="18"/>
        </w:rPr>
        <w:t xml:space="preserve"> This policy insures the policyholder and one registered family member (Parent, Spouse, Sibling, or Child) in case of death. GHC 1,000 for policyholder and GHC 750 for family member.</w:t>
      </w:r>
    </w:p>
    <w:p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Personal Accident Policy:</w:t>
      </w:r>
      <w:r w:rsidRPr="00762FF9">
        <w:rPr>
          <w:rFonts w:ascii="Arial" w:hAnsi="Arial" w:cs="Arial"/>
          <w:color w:val="000000"/>
          <w:sz w:val="18"/>
          <w:szCs w:val="18"/>
        </w:rPr>
        <w:t xml:space="preserve"> This policy insures the policyholder in case of accidental death or disability arising from accident. The policyholder receives up to GHC 5,000 of cover.  If the policyholder is hospitalized due to an accident, he/she will receive GHC 50 per night up to a maximum of 30 nights in a calendar year (up to GHC 1,500).</w:t>
      </w:r>
    </w:p>
    <w:p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Hospital Admission Policy:</w:t>
      </w:r>
      <w:r w:rsidRPr="00762FF9">
        <w:rPr>
          <w:rFonts w:ascii="Arial" w:hAnsi="Arial" w:cs="Arial"/>
          <w:color w:val="000000"/>
          <w:sz w:val="18"/>
          <w:szCs w:val="18"/>
        </w:rPr>
        <w:t xml:space="preserve"> Hospital admission policy assures only the policyholder. If he/she is admitted at the hospital, he/she will receive an amount of GHC 30 per night up to a maximum of 30 nights in a calendar year (GHC 900).</w:t>
      </w:r>
    </w:p>
    <w:p w:rsidR="00D10574"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Doctor:</w:t>
      </w:r>
      <w:r w:rsidRPr="00762FF9">
        <w:rPr>
          <w:rFonts w:ascii="Arial" w:hAnsi="Arial" w:cs="Arial"/>
          <w:color w:val="000000"/>
          <w:sz w:val="18"/>
          <w:szCs w:val="18"/>
        </w:rPr>
        <w:t xml:space="preserve">  Customers can subscribe to BIMA Doctor for GHC 2 per month and enjoy unlimited calls to a doctor for medical advice over the phone. Covers customer, customer’s spouse and customer’s children </w:t>
      </w:r>
      <w:proofErr w:type="gramStart"/>
      <w:r w:rsidRPr="00762FF9">
        <w:rPr>
          <w:rFonts w:ascii="Arial" w:hAnsi="Arial" w:cs="Arial"/>
          <w:color w:val="000000"/>
          <w:sz w:val="18"/>
          <w:szCs w:val="18"/>
        </w:rPr>
        <w:t>under</w:t>
      </w:r>
      <w:proofErr w:type="gramEnd"/>
      <w:r w:rsidRPr="00762FF9">
        <w:rPr>
          <w:rFonts w:ascii="Arial" w:hAnsi="Arial" w:cs="Arial"/>
          <w:color w:val="000000"/>
          <w:sz w:val="18"/>
          <w:szCs w:val="18"/>
        </w:rPr>
        <w:t xml:space="preserve"> 18 years.</w:t>
      </w:r>
    </w:p>
    <w:p w:rsidR="00363AE7" w:rsidRDefault="00363AE7" w:rsidP="005F082F">
      <w:pPr>
        <w:pStyle w:val="Heading2"/>
      </w:pPr>
      <w:bookmarkStart w:id="2" w:name="_Toc490476253"/>
      <w:r>
        <w:t>Product Pricing, Cover and Duration</w:t>
      </w:r>
      <w:bookmarkEnd w:id="2"/>
    </w:p>
    <w:p w:rsidR="00346411" w:rsidRDefault="00346411" w:rsidP="00346411">
      <w:pPr>
        <w:pStyle w:val="Heading3"/>
        <w:rPr>
          <w:i w:val="0"/>
          <w:sz w:val="18"/>
          <w:szCs w:val="18"/>
        </w:rPr>
      </w:pPr>
      <w:r w:rsidRPr="00346411">
        <w:rPr>
          <w:i w:val="0"/>
          <w:sz w:val="18"/>
          <w:szCs w:val="18"/>
        </w:rPr>
        <w:t>BIMA Personal Accident Policy</w:t>
      </w:r>
    </w:p>
    <w:p w:rsidR="00635D3C" w:rsidRPr="00635D3C" w:rsidRDefault="00635D3C" w:rsidP="00635D3C">
      <w:pPr>
        <w:pStyle w:val="BodyText"/>
      </w:pPr>
    </w:p>
    <w:tbl>
      <w:tblPr>
        <w:tblStyle w:val="TableGrid"/>
        <w:tblW w:w="0" w:type="auto"/>
        <w:tblInd w:w="360" w:type="dxa"/>
        <w:tblLook w:val="04A0"/>
      </w:tblPr>
      <w:tblGrid>
        <w:gridCol w:w="1795"/>
        <w:gridCol w:w="2991"/>
      </w:tblGrid>
      <w:tr w:rsidR="00635D3C" w:rsidTr="00EA784B">
        <w:tc>
          <w:tcPr>
            <w:tcW w:w="1795" w:type="dxa"/>
            <w:shd w:val="clear" w:color="auto" w:fill="F2F2F2" w:themeFill="background1" w:themeFillShade="F2"/>
          </w:tcPr>
          <w:p w:rsidR="00635D3C" w:rsidRDefault="00635D3C" w:rsidP="00FA1287">
            <w:pPr>
              <w:pStyle w:val="BodyText"/>
              <w:rPr>
                <w:b/>
              </w:rPr>
            </w:pPr>
            <w:r>
              <w:rPr>
                <w:b/>
              </w:rPr>
              <w:t>Policy Price</w:t>
            </w:r>
          </w:p>
        </w:tc>
        <w:tc>
          <w:tcPr>
            <w:tcW w:w="2991" w:type="dxa"/>
            <w:shd w:val="clear" w:color="auto" w:fill="F2F2F2" w:themeFill="background1" w:themeFillShade="F2"/>
          </w:tcPr>
          <w:p w:rsidR="00635D3C" w:rsidRDefault="00635D3C" w:rsidP="00FA1287">
            <w:pPr>
              <w:pStyle w:val="BodyText"/>
              <w:rPr>
                <w:b/>
              </w:rPr>
            </w:pPr>
            <w:r>
              <w:rPr>
                <w:b/>
              </w:rPr>
              <w:t>Duration</w:t>
            </w:r>
          </w:p>
        </w:tc>
      </w:tr>
      <w:tr w:rsidR="00635D3C" w:rsidTr="00FA1287">
        <w:tc>
          <w:tcPr>
            <w:tcW w:w="1795" w:type="dxa"/>
          </w:tcPr>
          <w:p w:rsidR="00635D3C" w:rsidRDefault="00635D3C" w:rsidP="00FA1287">
            <w:pPr>
              <w:pStyle w:val="BodyText"/>
              <w:rPr>
                <w:b/>
              </w:rPr>
            </w:pPr>
            <w:r>
              <w:rPr>
                <w:b/>
              </w:rPr>
              <w:t>GHC 18</w:t>
            </w:r>
          </w:p>
        </w:tc>
        <w:tc>
          <w:tcPr>
            <w:tcW w:w="2991" w:type="dxa"/>
          </w:tcPr>
          <w:p w:rsidR="00635D3C" w:rsidRDefault="00635D3C" w:rsidP="00FA1287">
            <w:pPr>
              <w:pStyle w:val="BodyText"/>
              <w:rPr>
                <w:b/>
              </w:rPr>
            </w:pPr>
            <w:r>
              <w:rPr>
                <w:b/>
              </w:rPr>
              <w:t>9 months + 3 months free</w:t>
            </w:r>
          </w:p>
        </w:tc>
      </w:tr>
      <w:tr w:rsidR="00635D3C" w:rsidTr="00FA1287">
        <w:tc>
          <w:tcPr>
            <w:tcW w:w="1795" w:type="dxa"/>
          </w:tcPr>
          <w:p w:rsidR="00635D3C" w:rsidRDefault="00635D3C" w:rsidP="00FA1287">
            <w:pPr>
              <w:pStyle w:val="BodyText"/>
              <w:rPr>
                <w:b/>
              </w:rPr>
            </w:pPr>
            <w:r>
              <w:rPr>
                <w:b/>
              </w:rPr>
              <w:t>GHC 12</w:t>
            </w:r>
          </w:p>
        </w:tc>
        <w:tc>
          <w:tcPr>
            <w:tcW w:w="2991" w:type="dxa"/>
          </w:tcPr>
          <w:p w:rsidR="00635D3C" w:rsidRDefault="00635D3C" w:rsidP="00FA1287">
            <w:pPr>
              <w:pStyle w:val="BodyText"/>
              <w:rPr>
                <w:b/>
              </w:rPr>
            </w:pPr>
            <w:r>
              <w:rPr>
                <w:b/>
              </w:rPr>
              <w:t>6 months + 1 month free</w:t>
            </w:r>
          </w:p>
        </w:tc>
      </w:tr>
      <w:tr w:rsidR="00BA55CD" w:rsidTr="00FA1287">
        <w:tc>
          <w:tcPr>
            <w:tcW w:w="1795" w:type="dxa"/>
          </w:tcPr>
          <w:p w:rsidR="00BA55CD" w:rsidRDefault="00BA55CD" w:rsidP="00FA1287">
            <w:pPr>
              <w:pStyle w:val="BodyText"/>
              <w:rPr>
                <w:b/>
              </w:rPr>
            </w:pPr>
            <w:r>
              <w:rPr>
                <w:b/>
              </w:rPr>
              <w:t>GHC 6</w:t>
            </w:r>
          </w:p>
        </w:tc>
        <w:tc>
          <w:tcPr>
            <w:tcW w:w="2991" w:type="dxa"/>
          </w:tcPr>
          <w:p w:rsidR="00BA55CD" w:rsidRDefault="00BA55CD" w:rsidP="00FA1287">
            <w:pPr>
              <w:pStyle w:val="BodyText"/>
              <w:rPr>
                <w:b/>
              </w:rPr>
            </w:pPr>
            <w:r>
              <w:rPr>
                <w:b/>
              </w:rPr>
              <w:t>3 months</w:t>
            </w:r>
          </w:p>
        </w:tc>
      </w:tr>
      <w:tr w:rsidR="00635D3C" w:rsidTr="00FA1287">
        <w:tc>
          <w:tcPr>
            <w:tcW w:w="1795" w:type="dxa"/>
          </w:tcPr>
          <w:p w:rsidR="00635D3C" w:rsidRDefault="00635D3C" w:rsidP="00FA1287">
            <w:pPr>
              <w:pStyle w:val="BodyText"/>
              <w:rPr>
                <w:b/>
              </w:rPr>
            </w:pPr>
            <w:r>
              <w:rPr>
                <w:b/>
              </w:rPr>
              <w:t>GHC 2</w:t>
            </w:r>
          </w:p>
        </w:tc>
        <w:tc>
          <w:tcPr>
            <w:tcW w:w="2991" w:type="dxa"/>
          </w:tcPr>
          <w:p w:rsidR="00635D3C" w:rsidRDefault="00635D3C" w:rsidP="00FA1287">
            <w:pPr>
              <w:pStyle w:val="BodyText"/>
              <w:rPr>
                <w:b/>
              </w:rPr>
            </w:pPr>
            <w:r>
              <w:rPr>
                <w:b/>
              </w:rPr>
              <w:t>1 month</w:t>
            </w:r>
          </w:p>
        </w:tc>
      </w:tr>
    </w:tbl>
    <w:p w:rsidR="00346411" w:rsidRDefault="00635D3C" w:rsidP="00346411">
      <w:pPr>
        <w:pStyle w:val="BodyText"/>
      </w:pPr>
      <w:r>
        <w:t xml:space="preserve">   </w:t>
      </w:r>
    </w:p>
    <w:tbl>
      <w:tblPr>
        <w:tblStyle w:val="TableGrid"/>
        <w:tblW w:w="9406" w:type="dxa"/>
        <w:tblInd w:w="360" w:type="dxa"/>
        <w:tblLook w:val="04A0"/>
      </w:tblPr>
      <w:tblGrid>
        <w:gridCol w:w="6385"/>
        <w:gridCol w:w="3021"/>
      </w:tblGrid>
      <w:tr w:rsidR="00EA784B" w:rsidTr="00AB7408">
        <w:trPr>
          <w:trHeight w:val="384"/>
        </w:trPr>
        <w:tc>
          <w:tcPr>
            <w:tcW w:w="6385" w:type="dxa"/>
            <w:shd w:val="clear" w:color="auto" w:fill="F2F2F2" w:themeFill="background1" w:themeFillShade="F2"/>
          </w:tcPr>
          <w:p w:rsidR="00EA784B" w:rsidRDefault="00EA784B" w:rsidP="00FA1287">
            <w:pPr>
              <w:pStyle w:val="BodyText"/>
              <w:rPr>
                <w:b/>
              </w:rPr>
            </w:pPr>
            <w:r>
              <w:rPr>
                <w:b/>
              </w:rPr>
              <w:t>Description</w:t>
            </w:r>
          </w:p>
        </w:tc>
        <w:tc>
          <w:tcPr>
            <w:tcW w:w="3021" w:type="dxa"/>
            <w:shd w:val="clear" w:color="auto" w:fill="F2F2F2" w:themeFill="background1" w:themeFillShade="F2"/>
          </w:tcPr>
          <w:p w:rsidR="00EA784B" w:rsidRDefault="00EA784B" w:rsidP="00FA1287">
            <w:pPr>
              <w:pStyle w:val="BodyText"/>
              <w:rPr>
                <w:b/>
              </w:rPr>
            </w:pPr>
            <w:r>
              <w:rPr>
                <w:b/>
              </w:rPr>
              <w:t>Cover level</w:t>
            </w:r>
          </w:p>
        </w:tc>
      </w:tr>
      <w:tr w:rsidR="00EA784B" w:rsidTr="00AB7408">
        <w:trPr>
          <w:trHeight w:val="372"/>
        </w:trPr>
        <w:tc>
          <w:tcPr>
            <w:tcW w:w="6385" w:type="dxa"/>
          </w:tcPr>
          <w:p w:rsidR="00EA784B" w:rsidRPr="00EA784B" w:rsidRDefault="00EA784B" w:rsidP="00635D3C">
            <w:pPr>
              <w:pStyle w:val="BodyText"/>
            </w:pPr>
            <w:r w:rsidRPr="00635D3C">
              <w:t xml:space="preserve">Accidental death, loss </w:t>
            </w:r>
            <w:r>
              <w:t xml:space="preserve">of two limbs, both hands, total </w:t>
            </w:r>
            <w:r w:rsidRPr="00635D3C">
              <w:t>paralysis and perm</w:t>
            </w:r>
            <w:r>
              <w:t>anently bedridden, loss of both eyes</w:t>
            </w:r>
          </w:p>
        </w:tc>
        <w:tc>
          <w:tcPr>
            <w:tcW w:w="3021" w:type="dxa"/>
          </w:tcPr>
          <w:p w:rsidR="00EA784B" w:rsidRPr="00635D3C" w:rsidRDefault="00EA784B" w:rsidP="00635D3C">
            <w:pPr>
              <w:pStyle w:val="BodyText"/>
            </w:pPr>
            <w:r>
              <w:t>GH¢5,000</w:t>
            </w:r>
          </w:p>
        </w:tc>
      </w:tr>
      <w:tr w:rsidR="00EA784B" w:rsidTr="00AB7408">
        <w:trPr>
          <w:trHeight w:val="384"/>
        </w:trPr>
        <w:tc>
          <w:tcPr>
            <w:tcW w:w="6385" w:type="dxa"/>
          </w:tcPr>
          <w:p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one limb, one hand (loss of at least four fingers on one hand), partial paralysis, loss of one eye, loss of speech </w:t>
            </w:r>
          </w:p>
        </w:tc>
        <w:tc>
          <w:tcPr>
            <w:tcW w:w="3021" w:type="dxa"/>
          </w:tcPr>
          <w:p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GH¢2,500</w:t>
            </w:r>
          </w:p>
        </w:tc>
      </w:tr>
      <w:tr w:rsidR="00EA784B" w:rsidTr="00AB7408">
        <w:trPr>
          <w:trHeight w:val="331"/>
        </w:trPr>
        <w:tc>
          <w:tcPr>
            <w:tcW w:w="6385" w:type="dxa"/>
          </w:tcPr>
          <w:p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finger / thumb / toe </w:t>
            </w:r>
          </w:p>
        </w:tc>
        <w:tc>
          <w:tcPr>
            <w:tcW w:w="3021" w:type="dxa"/>
          </w:tcPr>
          <w:p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GH¢100 per digit, at least one phalanx</w:t>
            </w:r>
          </w:p>
        </w:tc>
      </w:tr>
      <w:tr w:rsidR="007D34D8" w:rsidTr="00AB7408">
        <w:trPr>
          <w:trHeight w:val="331"/>
        </w:trPr>
        <w:tc>
          <w:tcPr>
            <w:tcW w:w="6385" w:type="dxa"/>
          </w:tcPr>
          <w:p w:rsidR="007D34D8" w:rsidRDefault="007D34D8"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Hospitalization due to an accident</w:t>
            </w:r>
          </w:p>
        </w:tc>
        <w:tc>
          <w:tcPr>
            <w:tcW w:w="3021" w:type="dxa"/>
          </w:tcPr>
          <w:p w:rsidR="007D34D8" w:rsidRDefault="007D34D8" w:rsidP="007D34D8">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GH¢50 </w:t>
            </w:r>
            <w:r w:rsidRPr="007D34D8">
              <w:rPr>
                <w:rFonts w:ascii="GillSans-Light" w:hAnsi="GillSans-Light" w:cs="GillSans-Light"/>
                <w:color w:val="231F20"/>
                <w:szCs w:val="18"/>
                <w:lang w:val="en-US" w:eastAsia="en-GB"/>
              </w:rPr>
              <w:t>per night up to a maximum of 30 nights in a calendar year</w:t>
            </w:r>
          </w:p>
        </w:tc>
      </w:tr>
    </w:tbl>
    <w:p w:rsidR="00635D3C" w:rsidRPr="00346411" w:rsidRDefault="00635D3C" w:rsidP="00346411">
      <w:pPr>
        <w:pStyle w:val="BodyText"/>
      </w:pPr>
    </w:p>
    <w:p w:rsidR="00762FF9" w:rsidRDefault="00762FF9" w:rsidP="00346411">
      <w:pPr>
        <w:pStyle w:val="Heading3"/>
        <w:rPr>
          <w:i w:val="0"/>
          <w:sz w:val="18"/>
          <w:szCs w:val="18"/>
        </w:rPr>
      </w:pPr>
      <w:r w:rsidRPr="00346411">
        <w:rPr>
          <w:i w:val="0"/>
          <w:sz w:val="18"/>
          <w:szCs w:val="18"/>
        </w:rPr>
        <w:t>BIMA Life Policy:</w:t>
      </w:r>
    </w:p>
    <w:p w:rsidR="00BE334A" w:rsidRPr="00BE334A" w:rsidRDefault="00BE334A" w:rsidP="00BE334A">
      <w:pPr>
        <w:pStyle w:val="BodyText"/>
      </w:pPr>
    </w:p>
    <w:tbl>
      <w:tblPr>
        <w:tblStyle w:val="TableGrid"/>
        <w:tblW w:w="0" w:type="auto"/>
        <w:tblInd w:w="360" w:type="dxa"/>
        <w:tblLook w:val="04A0"/>
      </w:tblPr>
      <w:tblGrid>
        <w:gridCol w:w="1795"/>
        <w:gridCol w:w="2250"/>
        <w:gridCol w:w="2340"/>
        <w:gridCol w:w="2991"/>
      </w:tblGrid>
      <w:tr w:rsidR="00FC237C" w:rsidTr="00BE334A">
        <w:tc>
          <w:tcPr>
            <w:tcW w:w="1795" w:type="dxa"/>
            <w:shd w:val="clear" w:color="auto" w:fill="F2F2F2" w:themeFill="background1" w:themeFillShade="F2"/>
          </w:tcPr>
          <w:p w:rsidR="00FC237C" w:rsidRDefault="00FC237C" w:rsidP="00762FF9">
            <w:pPr>
              <w:pStyle w:val="BodyText"/>
              <w:rPr>
                <w:b/>
              </w:rPr>
            </w:pPr>
            <w:r>
              <w:rPr>
                <w:b/>
              </w:rPr>
              <w:t>Policy Price</w:t>
            </w:r>
          </w:p>
        </w:tc>
        <w:tc>
          <w:tcPr>
            <w:tcW w:w="2250" w:type="dxa"/>
            <w:shd w:val="clear" w:color="auto" w:fill="F2F2F2" w:themeFill="background1" w:themeFillShade="F2"/>
          </w:tcPr>
          <w:p w:rsidR="00FC237C" w:rsidRDefault="00FC237C" w:rsidP="00762FF9">
            <w:pPr>
              <w:pStyle w:val="BodyText"/>
              <w:rPr>
                <w:b/>
              </w:rPr>
            </w:pPr>
            <w:r>
              <w:rPr>
                <w:b/>
              </w:rPr>
              <w:t>Cover – Main Life</w:t>
            </w:r>
          </w:p>
        </w:tc>
        <w:tc>
          <w:tcPr>
            <w:tcW w:w="2340" w:type="dxa"/>
            <w:shd w:val="clear" w:color="auto" w:fill="F2F2F2" w:themeFill="background1" w:themeFillShade="F2"/>
          </w:tcPr>
          <w:p w:rsidR="00FC237C" w:rsidRDefault="00FC237C" w:rsidP="00762FF9">
            <w:pPr>
              <w:pStyle w:val="BodyText"/>
              <w:rPr>
                <w:b/>
              </w:rPr>
            </w:pPr>
            <w:r>
              <w:rPr>
                <w:b/>
              </w:rPr>
              <w:t>Cover – Second Life</w:t>
            </w:r>
          </w:p>
        </w:tc>
        <w:tc>
          <w:tcPr>
            <w:tcW w:w="2991" w:type="dxa"/>
            <w:shd w:val="clear" w:color="auto" w:fill="F2F2F2" w:themeFill="background1" w:themeFillShade="F2"/>
          </w:tcPr>
          <w:p w:rsidR="00FC237C" w:rsidRDefault="00FC237C" w:rsidP="00762FF9">
            <w:pPr>
              <w:pStyle w:val="BodyText"/>
              <w:rPr>
                <w:b/>
              </w:rPr>
            </w:pPr>
            <w:r>
              <w:rPr>
                <w:b/>
              </w:rPr>
              <w:t>Duration</w:t>
            </w:r>
          </w:p>
        </w:tc>
      </w:tr>
      <w:tr w:rsidR="00FC237C" w:rsidTr="00FC237C">
        <w:tc>
          <w:tcPr>
            <w:tcW w:w="1795" w:type="dxa"/>
          </w:tcPr>
          <w:p w:rsidR="00FC237C" w:rsidRDefault="00FC237C" w:rsidP="00762FF9">
            <w:pPr>
              <w:pStyle w:val="BodyText"/>
              <w:rPr>
                <w:b/>
              </w:rPr>
            </w:pPr>
            <w:r>
              <w:rPr>
                <w:b/>
              </w:rPr>
              <w:t>GHC 18</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9 months + 3 months free</w:t>
            </w:r>
          </w:p>
        </w:tc>
      </w:tr>
      <w:tr w:rsidR="00FC237C" w:rsidTr="00FC237C">
        <w:tc>
          <w:tcPr>
            <w:tcW w:w="1795" w:type="dxa"/>
          </w:tcPr>
          <w:p w:rsidR="00FC237C" w:rsidRDefault="00FC237C" w:rsidP="00762FF9">
            <w:pPr>
              <w:pStyle w:val="BodyText"/>
              <w:rPr>
                <w:b/>
              </w:rPr>
            </w:pPr>
            <w:r>
              <w:rPr>
                <w:b/>
              </w:rPr>
              <w:t>GHC 12</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6 months + 1 month free</w:t>
            </w:r>
          </w:p>
        </w:tc>
      </w:tr>
      <w:tr w:rsidR="00BA55CD" w:rsidTr="00FC237C">
        <w:tc>
          <w:tcPr>
            <w:tcW w:w="1795" w:type="dxa"/>
          </w:tcPr>
          <w:p w:rsidR="00BA55CD" w:rsidRDefault="00BA55CD" w:rsidP="00BA55CD">
            <w:pPr>
              <w:pStyle w:val="BodyText"/>
              <w:rPr>
                <w:b/>
              </w:rPr>
            </w:pPr>
            <w:r>
              <w:rPr>
                <w:b/>
              </w:rPr>
              <w:t>GHC 6</w:t>
            </w:r>
          </w:p>
        </w:tc>
        <w:tc>
          <w:tcPr>
            <w:tcW w:w="2250" w:type="dxa"/>
          </w:tcPr>
          <w:p w:rsidR="00BA55CD" w:rsidRDefault="00BA55CD" w:rsidP="00BA55CD">
            <w:pPr>
              <w:pStyle w:val="BodyText"/>
              <w:rPr>
                <w:b/>
              </w:rPr>
            </w:pPr>
            <w:r>
              <w:rPr>
                <w:b/>
              </w:rPr>
              <w:t>GHC 1,000</w:t>
            </w:r>
          </w:p>
        </w:tc>
        <w:tc>
          <w:tcPr>
            <w:tcW w:w="2340" w:type="dxa"/>
          </w:tcPr>
          <w:p w:rsidR="00BA55CD" w:rsidRDefault="00BA55CD" w:rsidP="00BA55CD">
            <w:pPr>
              <w:pStyle w:val="BodyText"/>
              <w:rPr>
                <w:b/>
              </w:rPr>
            </w:pPr>
            <w:r>
              <w:rPr>
                <w:b/>
              </w:rPr>
              <w:t>GHC 750</w:t>
            </w:r>
          </w:p>
        </w:tc>
        <w:tc>
          <w:tcPr>
            <w:tcW w:w="2991" w:type="dxa"/>
          </w:tcPr>
          <w:p w:rsidR="00BA55CD" w:rsidRDefault="00BA55CD" w:rsidP="00BA55CD">
            <w:pPr>
              <w:pStyle w:val="BodyText"/>
              <w:rPr>
                <w:b/>
              </w:rPr>
            </w:pPr>
            <w:r>
              <w:rPr>
                <w:b/>
              </w:rPr>
              <w:t>3 months</w:t>
            </w:r>
          </w:p>
        </w:tc>
      </w:tr>
      <w:tr w:rsidR="00FC237C" w:rsidTr="00FC237C">
        <w:tc>
          <w:tcPr>
            <w:tcW w:w="1795" w:type="dxa"/>
          </w:tcPr>
          <w:p w:rsidR="00FC237C" w:rsidRDefault="00FC237C" w:rsidP="00762FF9">
            <w:pPr>
              <w:pStyle w:val="BodyText"/>
              <w:rPr>
                <w:b/>
              </w:rPr>
            </w:pPr>
            <w:r>
              <w:rPr>
                <w:b/>
              </w:rPr>
              <w:t>GHC 2</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1 month</w:t>
            </w:r>
          </w:p>
        </w:tc>
      </w:tr>
    </w:tbl>
    <w:p w:rsidR="00FC237C" w:rsidRDefault="00FC237C" w:rsidP="00762FF9">
      <w:pPr>
        <w:pStyle w:val="BodyText"/>
        <w:ind w:left="360"/>
        <w:rPr>
          <w:b/>
        </w:rPr>
      </w:pPr>
    </w:p>
    <w:p w:rsidR="00346411" w:rsidRDefault="00F21D27" w:rsidP="00346411">
      <w:pPr>
        <w:pStyle w:val="Heading3"/>
        <w:rPr>
          <w:i w:val="0"/>
          <w:sz w:val="18"/>
          <w:szCs w:val="18"/>
        </w:rPr>
      </w:pPr>
      <w:r w:rsidRPr="00346411">
        <w:rPr>
          <w:i w:val="0"/>
          <w:sz w:val="18"/>
          <w:szCs w:val="18"/>
        </w:rPr>
        <w:t>BIM</w:t>
      </w:r>
      <w:r w:rsidR="00346411" w:rsidRPr="00346411">
        <w:rPr>
          <w:i w:val="0"/>
          <w:sz w:val="18"/>
          <w:szCs w:val="18"/>
        </w:rPr>
        <w:t xml:space="preserve">A Hospital Admission Policy </w:t>
      </w:r>
    </w:p>
    <w:p w:rsidR="00090314" w:rsidRPr="00346411" w:rsidRDefault="00090314" w:rsidP="00346411">
      <w:pPr>
        <w:pStyle w:val="BodyText"/>
      </w:pPr>
    </w:p>
    <w:tbl>
      <w:tblPr>
        <w:tblStyle w:val="TableGrid"/>
        <w:tblW w:w="0" w:type="auto"/>
        <w:tblInd w:w="360" w:type="dxa"/>
        <w:tblLook w:val="04A0"/>
      </w:tblPr>
      <w:tblGrid>
        <w:gridCol w:w="3117"/>
        <w:gridCol w:w="3129"/>
      </w:tblGrid>
      <w:tr w:rsidR="00090314" w:rsidTr="00BE334A">
        <w:tc>
          <w:tcPr>
            <w:tcW w:w="3117" w:type="dxa"/>
            <w:shd w:val="clear" w:color="auto" w:fill="F2F2F2" w:themeFill="background1" w:themeFillShade="F2"/>
          </w:tcPr>
          <w:p w:rsidR="00090314" w:rsidRDefault="00090314" w:rsidP="00FA1287">
            <w:pPr>
              <w:pStyle w:val="BodyText"/>
              <w:rPr>
                <w:b/>
              </w:rPr>
            </w:pPr>
            <w:r>
              <w:rPr>
                <w:b/>
              </w:rPr>
              <w:t>Policy Price</w:t>
            </w:r>
          </w:p>
        </w:tc>
        <w:tc>
          <w:tcPr>
            <w:tcW w:w="3129" w:type="dxa"/>
            <w:shd w:val="clear" w:color="auto" w:fill="F2F2F2" w:themeFill="background1" w:themeFillShade="F2"/>
          </w:tcPr>
          <w:p w:rsidR="00090314" w:rsidRDefault="00090314" w:rsidP="00FA1287">
            <w:pPr>
              <w:pStyle w:val="BodyText"/>
              <w:rPr>
                <w:b/>
              </w:rPr>
            </w:pPr>
            <w:r>
              <w:rPr>
                <w:b/>
              </w:rPr>
              <w:t>Duration</w:t>
            </w:r>
          </w:p>
        </w:tc>
      </w:tr>
      <w:tr w:rsidR="00090314" w:rsidTr="00FA1287">
        <w:tc>
          <w:tcPr>
            <w:tcW w:w="3117" w:type="dxa"/>
          </w:tcPr>
          <w:p w:rsidR="00090314" w:rsidRDefault="00090314" w:rsidP="00FA1287">
            <w:pPr>
              <w:pStyle w:val="BodyText"/>
              <w:rPr>
                <w:b/>
              </w:rPr>
            </w:pPr>
            <w:r>
              <w:rPr>
                <w:b/>
              </w:rPr>
              <w:t>GHC 18</w:t>
            </w:r>
          </w:p>
        </w:tc>
        <w:tc>
          <w:tcPr>
            <w:tcW w:w="3129" w:type="dxa"/>
          </w:tcPr>
          <w:p w:rsidR="00090314" w:rsidRDefault="00090314" w:rsidP="00FA1287">
            <w:pPr>
              <w:pStyle w:val="BodyText"/>
              <w:rPr>
                <w:b/>
              </w:rPr>
            </w:pPr>
            <w:r>
              <w:rPr>
                <w:b/>
              </w:rPr>
              <w:t>9 months + 3 months free</w:t>
            </w:r>
          </w:p>
        </w:tc>
      </w:tr>
      <w:tr w:rsidR="00090314" w:rsidTr="00FA1287">
        <w:tc>
          <w:tcPr>
            <w:tcW w:w="3117" w:type="dxa"/>
          </w:tcPr>
          <w:p w:rsidR="00090314" w:rsidRDefault="00090314" w:rsidP="00FA1287">
            <w:pPr>
              <w:pStyle w:val="BodyText"/>
              <w:rPr>
                <w:b/>
              </w:rPr>
            </w:pPr>
            <w:r>
              <w:rPr>
                <w:b/>
              </w:rPr>
              <w:t>GHC 12</w:t>
            </w:r>
          </w:p>
        </w:tc>
        <w:tc>
          <w:tcPr>
            <w:tcW w:w="3129" w:type="dxa"/>
          </w:tcPr>
          <w:p w:rsidR="00090314" w:rsidRDefault="00090314" w:rsidP="00FA1287">
            <w:pPr>
              <w:pStyle w:val="BodyText"/>
              <w:rPr>
                <w:b/>
              </w:rPr>
            </w:pPr>
            <w:r>
              <w:rPr>
                <w:b/>
              </w:rPr>
              <w:t>6 months + 1 month free</w:t>
            </w:r>
          </w:p>
        </w:tc>
      </w:tr>
      <w:tr w:rsidR="00BA55CD" w:rsidTr="00FA1287">
        <w:tc>
          <w:tcPr>
            <w:tcW w:w="3117" w:type="dxa"/>
          </w:tcPr>
          <w:p w:rsidR="00BA55CD" w:rsidRDefault="00BA55CD" w:rsidP="00FA1287">
            <w:pPr>
              <w:pStyle w:val="BodyText"/>
              <w:rPr>
                <w:b/>
              </w:rPr>
            </w:pPr>
            <w:r>
              <w:rPr>
                <w:b/>
              </w:rPr>
              <w:t>GHC 6</w:t>
            </w:r>
          </w:p>
        </w:tc>
        <w:tc>
          <w:tcPr>
            <w:tcW w:w="3129" w:type="dxa"/>
          </w:tcPr>
          <w:p w:rsidR="00BA55CD" w:rsidRDefault="00BA55CD" w:rsidP="00FA1287">
            <w:pPr>
              <w:pStyle w:val="BodyText"/>
              <w:rPr>
                <w:b/>
              </w:rPr>
            </w:pPr>
            <w:r>
              <w:rPr>
                <w:b/>
              </w:rPr>
              <w:t>3 months</w:t>
            </w:r>
          </w:p>
        </w:tc>
      </w:tr>
      <w:tr w:rsidR="00090314" w:rsidTr="00FA1287">
        <w:tc>
          <w:tcPr>
            <w:tcW w:w="3117" w:type="dxa"/>
          </w:tcPr>
          <w:p w:rsidR="00090314" w:rsidRDefault="00090314" w:rsidP="00FA1287">
            <w:pPr>
              <w:pStyle w:val="BodyText"/>
              <w:rPr>
                <w:b/>
              </w:rPr>
            </w:pPr>
            <w:r>
              <w:rPr>
                <w:b/>
              </w:rPr>
              <w:t>GHC 2</w:t>
            </w:r>
          </w:p>
        </w:tc>
        <w:tc>
          <w:tcPr>
            <w:tcW w:w="3129" w:type="dxa"/>
          </w:tcPr>
          <w:p w:rsidR="00090314" w:rsidRDefault="00090314" w:rsidP="00FA1287">
            <w:pPr>
              <w:pStyle w:val="BodyText"/>
              <w:rPr>
                <w:b/>
              </w:rPr>
            </w:pPr>
            <w:r>
              <w:rPr>
                <w:b/>
              </w:rPr>
              <w:t>1 month</w:t>
            </w:r>
          </w:p>
        </w:tc>
      </w:tr>
    </w:tbl>
    <w:p w:rsidR="00346411" w:rsidRDefault="00346411" w:rsidP="00346411">
      <w:pPr>
        <w:pStyle w:val="BodyText"/>
      </w:pPr>
    </w:p>
    <w:tbl>
      <w:tblPr>
        <w:tblStyle w:val="TableGrid"/>
        <w:tblW w:w="9406" w:type="dxa"/>
        <w:tblInd w:w="360" w:type="dxa"/>
        <w:tblLook w:val="04A0"/>
      </w:tblPr>
      <w:tblGrid>
        <w:gridCol w:w="2605"/>
        <w:gridCol w:w="6801"/>
      </w:tblGrid>
      <w:tr w:rsidR="00090314" w:rsidTr="00CA24FD">
        <w:trPr>
          <w:trHeight w:val="384"/>
        </w:trPr>
        <w:tc>
          <w:tcPr>
            <w:tcW w:w="2605" w:type="dxa"/>
            <w:shd w:val="clear" w:color="auto" w:fill="F2F2F2" w:themeFill="background1" w:themeFillShade="F2"/>
          </w:tcPr>
          <w:p w:rsidR="00090314" w:rsidRDefault="00090314" w:rsidP="00FA1287">
            <w:pPr>
              <w:pStyle w:val="BodyText"/>
              <w:rPr>
                <w:b/>
              </w:rPr>
            </w:pPr>
            <w:r>
              <w:rPr>
                <w:b/>
              </w:rPr>
              <w:t>Description</w:t>
            </w:r>
          </w:p>
        </w:tc>
        <w:tc>
          <w:tcPr>
            <w:tcW w:w="6801" w:type="dxa"/>
            <w:shd w:val="clear" w:color="auto" w:fill="F2F2F2" w:themeFill="background1" w:themeFillShade="F2"/>
          </w:tcPr>
          <w:p w:rsidR="00090314" w:rsidRDefault="00090314" w:rsidP="00FA1287">
            <w:pPr>
              <w:pStyle w:val="BodyText"/>
              <w:rPr>
                <w:b/>
              </w:rPr>
            </w:pPr>
            <w:r>
              <w:rPr>
                <w:b/>
              </w:rPr>
              <w:t>Cover level</w:t>
            </w:r>
          </w:p>
        </w:tc>
      </w:tr>
      <w:tr w:rsidR="00090314" w:rsidTr="00CA24FD">
        <w:trPr>
          <w:trHeight w:val="372"/>
        </w:trPr>
        <w:tc>
          <w:tcPr>
            <w:tcW w:w="2605" w:type="dxa"/>
          </w:tcPr>
          <w:p w:rsidR="00090314" w:rsidRPr="00EA784B" w:rsidRDefault="00BE334A" w:rsidP="00FA1287">
            <w:pPr>
              <w:pStyle w:val="BodyText"/>
            </w:pPr>
            <w:r>
              <w:t>Admitted in the hospital</w:t>
            </w:r>
          </w:p>
        </w:tc>
        <w:tc>
          <w:tcPr>
            <w:tcW w:w="6801" w:type="dxa"/>
          </w:tcPr>
          <w:p w:rsidR="00090314" w:rsidRPr="00635D3C" w:rsidRDefault="00090314" w:rsidP="00090314">
            <w:pPr>
              <w:pStyle w:val="BodyText"/>
            </w:pPr>
            <w:r>
              <w:t>GH¢30 per night up to a maximum of 30 nights in any calendar year (GH¢ 900).</w:t>
            </w:r>
          </w:p>
        </w:tc>
      </w:tr>
    </w:tbl>
    <w:p w:rsidR="00090314" w:rsidRPr="00346411" w:rsidRDefault="00090314" w:rsidP="00346411">
      <w:pPr>
        <w:pStyle w:val="BodyText"/>
      </w:pPr>
    </w:p>
    <w:p w:rsidR="00346411" w:rsidRPr="00090314" w:rsidRDefault="00346411" w:rsidP="00346411">
      <w:pPr>
        <w:pStyle w:val="Heading3"/>
        <w:rPr>
          <w:i w:val="0"/>
          <w:sz w:val="18"/>
          <w:szCs w:val="18"/>
        </w:rPr>
      </w:pPr>
      <w:r w:rsidRPr="00346411">
        <w:rPr>
          <w:i w:val="0"/>
          <w:sz w:val="18"/>
          <w:szCs w:val="18"/>
        </w:rPr>
        <w:t>BIMA Docto</w:t>
      </w:r>
      <w:r w:rsidR="00090314">
        <w:rPr>
          <w:i w:val="0"/>
          <w:sz w:val="18"/>
          <w:szCs w:val="18"/>
        </w:rPr>
        <w:t>r</w:t>
      </w:r>
    </w:p>
    <w:p w:rsidR="00346411" w:rsidRDefault="00346411" w:rsidP="00762FF9">
      <w:pPr>
        <w:pStyle w:val="BodyText"/>
        <w:ind w:left="360"/>
        <w:rPr>
          <w:b/>
        </w:rPr>
      </w:pPr>
    </w:p>
    <w:tbl>
      <w:tblPr>
        <w:tblStyle w:val="TableGrid"/>
        <w:tblW w:w="0" w:type="auto"/>
        <w:tblInd w:w="360" w:type="dxa"/>
        <w:tblLook w:val="04A0"/>
      </w:tblPr>
      <w:tblGrid>
        <w:gridCol w:w="3117"/>
        <w:gridCol w:w="3129"/>
      </w:tblGrid>
      <w:tr w:rsidR="00FC237C" w:rsidTr="00BE334A">
        <w:tc>
          <w:tcPr>
            <w:tcW w:w="3117" w:type="dxa"/>
            <w:shd w:val="clear" w:color="auto" w:fill="F2F2F2" w:themeFill="background1" w:themeFillShade="F2"/>
          </w:tcPr>
          <w:p w:rsidR="00FC237C" w:rsidRDefault="00FC237C" w:rsidP="00762FF9">
            <w:pPr>
              <w:pStyle w:val="BodyText"/>
              <w:rPr>
                <w:b/>
              </w:rPr>
            </w:pPr>
            <w:r>
              <w:rPr>
                <w:b/>
              </w:rPr>
              <w:t>Policy Price</w:t>
            </w:r>
          </w:p>
        </w:tc>
        <w:tc>
          <w:tcPr>
            <w:tcW w:w="3129" w:type="dxa"/>
            <w:shd w:val="clear" w:color="auto" w:fill="F2F2F2" w:themeFill="background1" w:themeFillShade="F2"/>
          </w:tcPr>
          <w:p w:rsidR="00FC237C" w:rsidRDefault="00FC237C" w:rsidP="00762FF9">
            <w:pPr>
              <w:pStyle w:val="BodyText"/>
              <w:rPr>
                <w:b/>
              </w:rPr>
            </w:pPr>
            <w:r>
              <w:rPr>
                <w:b/>
              </w:rPr>
              <w:t>Duration</w:t>
            </w:r>
          </w:p>
        </w:tc>
      </w:tr>
      <w:tr w:rsidR="00FC237C" w:rsidTr="00FC237C">
        <w:tc>
          <w:tcPr>
            <w:tcW w:w="3117" w:type="dxa"/>
          </w:tcPr>
          <w:p w:rsidR="00FC237C" w:rsidRDefault="00FC237C" w:rsidP="00FC237C">
            <w:pPr>
              <w:pStyle w:val="BodyText"/>
              <w:rPr>
                <w:b/>
              </w:rPr>
            </w:pPr>
            <w:r>
              <w:rPr>
                <w:b/>
              </w:rPr>
              <w:t>GHC 18</w:t>
            </w:r>
          </w:p>
        </w:tc>
        <w:tc>
          <w:tcPr>
            <w:tcW w:w="3129" w:type="dxa"/>
          </w:tcPr>
          <w:p w:rsidR="00FC237C" w:rsidRDefault="00FC237C" w:rsidP="00FC237C">
            <w:pPr>
              <w:pStyle w:val="BodyText"/>
              <w:rPr>
                <w:b/>
              </w:rPr>
            </w:pPr>
            <w:r>
              <w:rPr>
                <w:b/>
              </w:rPr>
              <w:t>9 months + 3 months free</w:t>
            </w:r>
          </w:p>
        </w:tc>
      </w:tr>
      <w:tr w:rsidR="00FC237C" w:rsidTr="00FC237C">
        <w:tc>
          <w:tcPr>
            <w:tcW w:w="3117" w:type="dxa"/>
          </w:tcPr>
          <w:p w:rsidR="00FC237C" w:rsidRDefault="00FC237C" w:rsidP="00FC237C">
            <w:pPr>
              <w:pStyle w:val="BodyText"/>
              <w:rPr>
                <w:b/>
              </w:rPr>
            </w:pPr>
            <w:r>
              <w:rPr>
                <w:b/>
              </w:rPr>
              <w:t>GHC 12</w:t>
            </w:r>
          </w:p>
        </w:tc>
        <w:tc>
          <w:tcPr>
            <w:tcW w:w="3129" w:type="dxa"/>
          </w:tcPr>
          <w:p w:rsidR="00FC237C" w:rsidRDefault="00FC237C" w:rsidP="00FC237C">
            <w:pPr>
              <w:pStyle w:val="BodyText"/>
              <w:rPr>
                <w:b/>
              </w:rPr>
            </w:pPr>
            <w:r>
              <w:rPr>
                <w:b/>
              </w:rPr>
              <w:t>6 months + 1 month free</w:t>
            </w:r>
          </w:p>
        </w:tc>
      </w:tr>
      <w:tr w:rsidR="00FC237C" w:rsidTr="00FC237C">
        <w:tc>
          <w:tcPr>
            <w:tcW w:w="3117" w:type="dxa"/>
          </w:tcPr>
          <w:p w:rsidR="00FC237C" w:rsidRDefault="00FC237C" w:rsidP="00FC237C">
            <w:pPr>
              <w:pStyle w:val="BodyText"/>
              <w:rPr>
                <w:b/>
              </w:rPr>
            </w:pPr>
            <w:r>
              <w:rPr>
                <w:b/>
              </w:rPr>
              <w:t>GHC 2</w:t>
            </w:r>
          </w:p>
        </w:tc>
        <w:tc>
          <w:tcPr>
            <w:tcW w:w="3129" w:type="dxa"/>
          </w:tcPr>
          <w:p w:rsidR="00FC237C" w:rsidRDefault="00FC237C" w:rsidP="00FC237C">
            <w:pPr>
              <w:pStyle w:val="BodyText"/>
              <w:rPr>
                <w:b/>
              </w:rPr>
            </w:pPr>
            <w:r>
              <w:rPr>
                <w:b/>
              </w:rPr>
              <w:t>1 month</w:t>
            </w:r>
          </w:p>
        </w:tc>
      </w:tr>
    </w:tbl>
    <w:p w:rsidR="00FC237C" w:rsidRDefault="00FC237C" w:rsidP="00CB469C">
      <w:pPr>
        <w:pStyle w:val="BodyText"/>
        <w:rPr>
          <w:b/>
        </w:rPr>
      </w:pPr>
    </w:p>
    <w:p w:rsidR="00BE334A" w:rsidRPr="00762FF9" w:rsidRDefault="00BE334A" w:rsidP="00CB469C">
      <w:pPr>
        <w:pStyle w:val="BodyText"/>
        <w:rPr>
          <w:b/>
        </w:rPr>
      </w:pPr>
    </w:p>
    <w:p w:rsidR="005F082F" w:rsidRDefault="00363AE7" w:rsidP="005F082F">
      <w:pPr>
        <w:pStyle w:val="Heading2"/>
      </w:pPr>
      <w:bookmarkStart w:id="3" w:name="_Toc490476254"/>
      <w:r>
        <w:t xml:space="preserve">Domain </w:t>
      </w:r>
      <w:r w:rsidR="005F082F">
        <w:t>and Scope of Work</w:t>
      </w:r>
      <w:bookmarkEnd w:id="3"/>
    </w:p>
    <w:p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Registration:</w:t>
      </w:r>
    </w:p>
    <w:p w:rsidR="008B6FCB"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Revision of</w:t>
      </w:r>
      <w:r w:rsidR="008B6FCB" w:rsidRPr="00865274">
        <w:rPr>
          <w:rFonts w:ascii="Arial" w:hAnsi="Arial" w:cs="Arial"/>
          <w:color w:val="000000" w:themeColor="text1"/>
          <w:sz w:val="18"/>
          <w:szCs w:val="18"/>
        </w:rPr>
        <w:t xml:space="preserve"> registration fields to accommodate </w:t>
      </w:r>
      <w:r w:rsidR="008B6FCB">
        <w:rPr>
          <w:rFonts w:ascii="Arial" w:hAnsi="Arial" w:cs="Arial"/>
          <w:color w:val="000000" w:themeColor="text1"/>
          <w:sz w:val="18"/>
          <w:szCs w:val="18"/>
        </w:rPr>
        <w:t>policy option (price of policies) and mode of payment by customer</w:t>
      </w:r>
    </w:p>
    <w:p w:rsidR="008B6FCB" w:rsidRDefault="008B6FCB"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Mobile money wallet check will be executed during the registration process to ensure customer is eligible to make payments via mobile money (</w:t>
      </w:r>
      <w:proofErr w:type="spellStart"/>
      <w:r>
        <w:rPr>
          <w:rFonts w:ascii="Arial" w:hAnsi="Arial" w:cs="Arial"/>
          <w:color w:val="000000" w:themeColor="text1"/>
          <w:sz w:val="18"/>
          <w:szCs w:val="18"/>
        </w:rPr>
        <w:t>i</w:t>
      </w:r>
      <w:r w:rsidR="00BA55CD">
        <w:rPr>
          <w:rFonts w:ascii="Arial" w:hAnsi="Arial" w:cs="Arial"/>
          <w:color w:val="000000" w:themeColor="text1"/>
          <w:sz w:val="18"/>
          <w:szCs w:val="18"/>
        </w:rPr>
        <w:t>.e</w:t>
      </w:r>
      <w:proofErr w:type="spellEnd"/>
      <w:r w:rsidR="00BA55CD">
        <w:rPr>
          <w:rFonts w:ascii="Arial" w:hAnsi="Arial" w:cs="Arial"/>
          <w:color w:val="000000" w:themeColor="text1"/>
          <w:sz w:val="18"/>
          <w:szCs w:val="18"/>
        </w:rPr>
        <w:t xml:space="preserve"> </w:t>
      </w:r>
      <w:proofErr w:type="spellStart"/>
      <w:r w:rsidR="00BA55CD">
        <w:rPr>
          <w:rFonts w:ascii="Arial" w:hAnsi="Arial" w:cs="Arial"/>
          <w:color w:val="000000" w:themeColor="text1"/>
          <w:sz w:val="18"/>
          <w:szCs w:val="18"/>
        </w:rPr>
        <w:t>Tigo</w:t>
      </w:r>
      <w:proofErr w:type="spellEnd"/>
      <w:r w:rsidR="00BA55CD">
        <w:rPr>
          <w:rFonts w:ascii="Arial" w:hAnsi="Arial" w:cs="Arial"/>
          <w:color w:val="000000" w:themeColor="text1"/>
          <w:sz w:val="18"/>
          <w:szCs w:val="18"/>
        </w:rPr>
        <w:t xml:space="preserve"> cash / MTN mobile money)</w:t>
      </w:r>
    </w:p>
    <w:p w:rsidR="008B6FCB" w:rsidRPr="00FA5649" w:rsidRDefault="00FA5649"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Agent </w:t>
      </w:r>
      <w:r w:rsidR="000626BF">
        <w:rPr>
          <w:rFonts w:ascii="Arial" w:hAnsi="Arial" w:cs="Arial"/>
          <w:color w:val="000000" w:themeColor="text1"/>
          <w:sz w:val="18"/>
          <w:szCs w:val="18"/>
        </w:rPr>
        <w:t>registration via web: Include “mode of payment” which highlights either cash,</w:t>
      </w:r>
      <w:r w:rsidR="000626BF" w:rsidRPr="000626BF">
        <w:rPr>
          <w:rFonts w:ascii="Arial" w:hAnsi="Arial" w:cs="Arial"/>
          <w:color w:val="000000" w:themeColor="text1"/>
          <w:sz w:val="18"/>
          <w:szCs w:val="18"/>
        </w:rPr>
        <w:t xml:space="preserve"> </w:t>
      </w:r>
      <w:proofErr w:type="spellStart"/>
      <w:r w:rsidR="000626BF" w:rsidRPr="000626BF">
        <w:rPr>
          <w:rFonts w:ascii="Arial" w:hAnsi="Arial" w:cs="Arial"/>
          <w:color w:val="000000" w:themeColor="text1"/>
          <w:sz w:val="18"/>
          <w:szCs w:val="18"/>
        </w:rPr>
        <w:t>Tigo</w:t>
      </w:r>
      <w:proofErr w:type="spellEnd"/>
      <w:r w:rsidR="000626BF" w:rsidRPr="000626BF">
        <w:rPr>
          <w:rFonts w:ascii="Arial" w:hAnsi="Arial" w:cs="Arial"/>
          <w:color w:val="000000" w:themeColor="text1"/>
          <w:sz w:val="18"/>
          <w:szCs w:val="18"/>
        </w:rPr>
        <w:t xml:space="preserve"> Cash or MTN Mobile Money</w:t>
      </w:r>
    </w:p>
    <w:p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 xml:space="preserve">Payment: </w:t>
      </w:r>
    </w:p>
    <w:p w:rsidR="00865274" w:rsidRDefault="00F542D3"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w:t>
      </w:r>
      <w:r w:rsidR="00865274">
        <w:rPr>
          <w:rFonts w:ascii="Arial" w:hAnsi="Arial" w:cs="Arial"/>
          <w:color w:val="000000" w:themeColor="text1"/>
          <w:sz w:val="18"/>
          <w:szCs w:val="18"/>
        </w:rPr>
        <w:t xml:space="preserve"> the payment of policies by customers via MTN mobile money</w:t>
      </w:r>
      <w:r w:rsidR="004742EF">
        <w:rPr>
          <w:rFonts w:ascii="Arial" w:hAnsi="Arial" w:cs="Arial"/>
          <w:color w:val="000000" w:themeColor="text1"/>
          <w:sz w:val="18"/>
          <w:szCs w:val="18"/>
        </w:rPr>
        <w:t xml:space="preserve"> and </w:t>
      </w:r>
      <w:proofErr w:type="spellStart"/>
      <w:r w:rsidR="004742EF">
        <w:rPr>
          <w:rFonts w:ascii="Arial" w:hAnsi="Arial" w:cs="Arial"/>
          <w:color w:val="000000" w:themeColor="text1"/>
          <w:sz w:val="18"/>
          <w:szCs w:val="18"/>
        </w:rPr>
        <w:t>Ti</w:t>
      </w:r>
      <w:r w:rsidR="008B6FCB">
        <w:rPr>
          <w:rFonts w:ascii="Arial" w:hAnsi="Arial" w:cs="Arial"/>
          <w:color w:val="000000" w:themeColor="text1"/>
          <w:sz w:val="18"/>
          <w:szCs w:val="18"/>
        </w:rPr>
        <w:t>go</w:t>
      </w:r>
      <w:proofErr w:type="spellEnd"/>
      <w:r w:rsidR="008B6FCB">
        <w:rPr>
          <w:rFonts w:ascii="Arial" w:hAnsi="Arial" w:cs="Arial"/>
          <w:color w:val="000000" w:themeColor="text1"/>
          <w:sz w:val="18"/>
          <w:szCs w:val="18"/>
        </w:rPr>
        <w:t xml:space="preserve"> Cash</w:t>
      </w:r>
      <w:r w:rsidR="00865274">
        <w:rPr>
          <w:rFonts w:ascii="Arial" w:hAnsi="Arial" w:cs="Arial"/>
          <w:color w:val="000000" w:themeColor="text1"/>
          <w:sz w:val="18"/>
          <w:szCs w:val="18"/>
        </w:rPr>
        <w:t>; this is in addition to existing pa</w:t>
      </w:r>
      <w:r w:rsidR="008B6FCB">
        <w:rPr>
          <w:rFonts w:ascii="Arial" w:hAnsi="Arial" w:cs="Arial"/>
          <w:color w:val="000000" w:themeColor="text1"/>
          <w:sz w:val="18"/>
          <w:szCs w:val="18"/>
        </w:rPr>
        <w:t>yment with cash</w:t>
      </w:r>
    </w:p>
    <w:p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Payment with MTN Mobile Money – One-time payments and recurring deductions for policies will be passed through IT Consortiums API’s with MTN</w:t>
      </w:r>
    </w:p>
    <w:p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Payment with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 – One-time payments and recurring deductions for policies will be passed directly through </w:t>
      </w:r>
      <w:r w:rsidR="006B32A7">
        <w:rPr>
          <w:rFonts w:ascii="Arial" w:hAnsi="Arial" w:cs="Arial"/>
          <w:color w:val="000000" w:themeColor="text1"/>
          <w:sz w:val="18"/>
          <w:szCs w:val="18"/>
        </w:rPr>
        <w:t xml:space="preserve">BIMA’s </w:t>
      </w:r>
      <w:r>
        <w:rPr>
          <w:rFonts w:ascii="Arial" w:hAnsi="Arial" w:cs="Arial"/>
          <w:color w:val="000000" w:themeColor="text1"/>
          <w:sz w:val="18"/>
          <w:szCs w:val="18"/>
        </w:rPr>
        <w:t xml:space="preserve">API’s with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w:t>
      </w:r>
    </w:p>
    <w:p w:rsidR="003E31DD"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Apply r</w:t>
      </w:r>
      <w:r w:rsidR="00086D52">
        <w:rPr>
          <w:rFonts w:ascii="Arial" w:hAnsi="Arial" w:cs="Arial"/>
          <w:color w:val="000000" w:themeColor="text1"/>
          <w:sz w:val="18"/>
          <w:szCs w:val="18"/>
        </w:rPr>
        <w:t xml:space="preserve">ecurring deduction rules for </w:t>
      </w:r>
      <w:r>
        <w:rPr>
          <w:rFonts w:ascii="Arial" w:hAnsi="Arial" w:cs="Arial"/>
          <w:color w:val="000000" w:themeColor="text1"/>
          <w:sz w:val="18"/>
          <w:szCs w:val="18"/>
        </w:rPr>
        <w:t>MTN Mobile Money Users</w:t>
      </w:r>
    </w:p>
    <w:p w:rsidR="00CB469C"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Apply recurring deduction rules for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 Users</w:t>
      </w:r>
    </w:p>
    <w:p w:rsidR="00CB469C" w:rsidRPr="00CB469C"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 a catch-up business rule associated with monthly p</w:t>
      </w:r>
      <w:r w:rsidR="003E31DD">
        <w:rPr>
          <w:rFonts w:ascii="Arial" w:hAnsi="Arial" w:cs="Arial"/>
          <w:color w:val="000000" w:themeColor="text1"/>
          <w:sz w:val="18"/>
          <w:szCs w:val="18"/>
        </w:rPr>
        <w:t>ayment of policies for</w:t>
      </w:r>
      <w:r>
        <w:rPr>
          <w:rFonts w:ascii="Arial" w:hAnsi="Arial" w:cs="Arial"/>
          <w:color w:val="000000" w:themeColor="text1"/>
          <w:sz w:val="18"/>
          <w:szCs w:val="18"/>
        </w:rPr>
        <w:t xml:space="preserve"> both MTN MM and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w:t>
      </w:r>
      <w:r w:rsidR="003E31DD">
        <w:rPr>
          <w:rFonts w:ascii="Arial" w:hAnsi="Arial" w:cs="Arial"/>
          <w:color w:val="000000" w:themeColor="text1"/>
          <w:sz w:val="18"/>
          <w:szCs w:val="18"/>
        </w:rPr>
        <w:t xml:space="preserve"> Users</w:t>
      </w:r>
    </w:p>
    <w:p w:rsidR="004742EF" w:rsidRDefault="004742EF"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Others:</w:t>
      </w:r>
    </w:p>
    <w:p w:rsidR="00215F6E" w:rsidRPr="00215F6E" w:rsidRDefault="00215F6E"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Addition of a</w:t>
      </w:r>
      <w:r w:rsidR="00F542D3">
        <w:rPr>
          <w:rFonts w:ascii="Arial" w:hAnsi="Arial" w:cs="Arial"/>
          <w:color w:val="000000" w:themeColor="text1"/>
          <w:sz w:val="18"/>
          <w:szCs w:val="18"/>
        </w:rPr>
        <w:t xml:space="preserve"> customer </w:t>
      </w:r>
      <w:r w:rsidR="00EC3BBE">
        <w:rPr>
          <w:rFonts w:ascii="Arial" w:hAnsi="Arial" w:cs="Arial"/>
          <w:color w:val="000000" w:themeColor="text1"/>
          <w:sz w:val="18"/>
          <w:szCs w:val="18"/>
        </w:rPr>
        <w:t>self-service</w:t>
      </w:r>
      <w:r w:rsidR="00F542D3">
        <w:rPr>
          <w:rFonts w:ascii="Arial" w:hAnsi="Arial" w:cs="Arial"/>
          <w:color w:val="000000" w:themeColor="text1"/>
          <w:sz w:val="18"/>
          <w:szCs w:val="18"/>
        </w:rPr>
        <w:t xml:space="preserve"> </w:t>
      </w:r>
      <w:r w:rsidR="004742EF">
        <w:rPr>
          <w:rFonts w:ascii="Arial" w:hAnsi="Arial" w:cs="Arial"/>
          <w:color w:val="000000" w:themeColor="text1"/>
          <w:sz w:val="18"/>
          <w:szCs w:val="18"/>
        </w:rPr>
        <w:t xml:space="preserve">menu </w:t>
      </w:r>
      <w:r>
        <w:rPr>
          <w:rFonts w:ascii="Arial" w:hAnsi="Arial" w:cs="Arial"/>
          <w:color w:val="000000" w:themeColor="text1"/>
          <w:sz w:val="18"/>
          <w:szCs w:val="18"/>
        </w:rPr>
        <w:t xml:space="preserve">accessible </w:t>
      </w:r>
      <w:r w:rsidR="004742EF">
        <w:rPr>
          <w:rFonts w:ascii="Arial" w:hAnsi="Arial" w:cs="Arial"/>
          <w:color w:val="000000" w:themeColor="text1"/>
          <w:sz w:val="18"/>
          <w:szCs w:val="18"/>
        </w:rPr>
        <w:t>via USSD which allows for self-registration, policy renewals, policy additions, policy upgrades/ downgrades and policy deactivations.</w:t>
      </w:r>
    </w:p>
    <w:p w:rsidR="005F082F" w:rsidRDefault="005F082F" w:rsidP="00D10574">
      <w:pPr>
        <w:pStyle w:val="BodyText"/>
        <w:ind w:left="360" w:hanging="360"/>
      </w:pPr>
    </w:p>
    <w:p w:rsidR="00E04FF1" w:rsidRDefault="00E04FF1" w:rsidP="00D10574">
      <w:pPr>
        <w:pStyle w:val="BodyText"/>
        <w:ind w:left="360" w:hanging="360"/>
      </w:pPr>
    </w:p>
    <w:p w:rsidR="00871391" w:rsidRDefault="00871391">
      <w:pPr>
        <w:spacing w:before="0" w:after="0" w:line="240" w:lineRule="auto"/>
      </w:pPr>
      <w:r>
        <w:br w:type="page"/>
      </w:r>
    </w:p>
    <w:p w:rsidR="00871391" w:rsidRDefault="00363AE7" w:rsidP="00871391">
      <w:pPr>
        <w:pStyle w:val="Heading1"/>
      </w:pPr>
      <w:bookmarkStart w:id="4" w:name="_Toc490476255"/>
      <w:r>
        <w:t>Business Rules</w:t>
      </w:r>
      <w:bookmarkEnd w:id="4"/>
    </w:p>
    <w:p w:rsidR="0050451F" w:rsidRDefault="0050451F" w:rsidP="0050451F">
      <w:pPr>
        <w:pStyle w:val="Heading2"/>
      </w:pPr>
      <w:bookmarkStart w:id="5" w:name="_Toc490476256"/>
      <w:r>
        <w:t>Product pricing and duration</w:t>
      </w:r>
      <w:bookmarkEnd w:id="5"/>
    </w:p>
    <w:p w:rsidR="00D67132" w:rsidRDefault="005116C5" w:rsidP="00D67132">
      <w:pPr>
        <w:pStyle w:val="BodyText"/>
        <w:numPr>
          <w:ilvl w:val="1"/>
          <w:numId w:val="7"/>
        </w:numPr>
        <w:ind w:left="720"/>
        <w:jc w:val="both"/>
      </w:pPr>
      <w:r>
        <w:t>BIMA offers the following products to its customers under the Direct to Consumer Division</w:t>
      </w:r>
    </w:p>
    <w:p w:rsidR="005116C5" w:rsidRDefault="005116C5" w:rsidP="005116C5">
      <w:pPr>
        <w:pStyle w:val="BodyText"/>
        <w:numPr>
          <w:ilvl w:val="0"/>
          <w:numId w:val="7"/>
        </w:numPr>
        <w:jc w:val="both"/>
      </w:pPr>
      <w:r>
        <w:t xml:space="preserve">BIMA Personal Accident </w:t>
      </w:r>
    </w:p>
    <w:p w:rsidR="005116C5" w:rsidRDefault="005116C5" w:rsidP="005116C5">
      <w:pPr>
        <w:pStyle w:val="BodyText"/>
        <w:numPr>
          <w:ilvl w:val="0"/>
          <w:numId w:val="7"/>
        </w:numPr>
        <w:jc w:val="both"/>
      </w:pPr>
      <w:r>
        <w:t>BIMA Life</w:t>
      </w:r>
    </w:p>
    <w:p w:rsidR="005116C5" w:rsidRDefault="005116C5" w:rsidP="005116C5">
      <w:pPr>
        <w:pStyle w:val="BodyText"/>
        <w:numPr>
          <w:ilvl w:val="0"/>
          <w:numId w:val="7"/>
        </w:numPr>
        <w:jc w:val="both"/>
      </w:pPr>
      <w:r>
        <w:t>BIMA Hospital Admission</w:t>
      </w:r>
    </w:p>
    <w:p w:rsidR="005116C5" w:rsidRDefault="005116C5" w:rsidP="005116C5">
      <w:pPr>
        <w:pStyle w:val="BodyText"/>
        <w:numPr>
          <w:ilvl w:val="0"/>
          <w:numId w:val="7"/>
        </w:numPr>
        <w:jc w:val="both"/>
      </w:pPr>
      <w:r>
        <w:t>BIMA Doctor</w:t>
      </w:r>
    </w:p>
    <w:p w:rsidR="00D67132" w:rsidRDefault="005116C5" w:rsidP="00D67132">
      <w:pPr>
        <w:pStyle w:val="BodyText"/>
        <w:numPr>
          <w:ilvl w:val="1"/>
          <w:numId w:val="7"/>
        </w:numPr>
        <w:ind w:left="720"/>
        <w:jc w:val="both"/>
      </w:pPr>
      <w:r>
        <w:t xml:space="preserve">These </w:t>
      </w:r>
      <w:r w:rsidR="00D13B54">
        <w:t>products</w:t>
      </w:r>
      <w:r w:rsidR="00D67132">
        <w:t xml:space="preserve"> will be offered under two payment methods – </w:t>
      </w:r>
      <w:r w:rsidR="00D13B54">
        <w:t xml:space="preserve">one-time </w:t>
      </w:r>
      <w:r w:rsidR="00FC4FFA">
        <w:t>payment</w:t>
      </w:r>
      <w:r w:rsidR="00D13B54">
        <w:t xml:space="preserve"> </w:t>
      </w:r>
      <w:r w:rsidR="00D67132">
        <w:t xml:space="preserve">or </w:t>
      </w:r>
      <w:r w:rsidR="00D13B54">
        <w:t xml:space="preserve">recurring deductions </w:t>
      </w:r>
    </w:p>
    <w:p w:rsidR="00D67132" w:rsidRDefault="00D13B54" w:rsidP="00D67132">
      <w:pPr>
        <w:pStyle w:val="BodyText"/>
        <w:numPr>
          <w:ilvl w:val="1"/>
          <w:numId w:val="7"/>
        </w:numPr>
        <w:ind w:left="720"/>
        <w:jc w:val="both"/>
      </w:pPr>
      <w:r>
        <w:t xml:space="preserve">One-time </w:t>
      </w:r>
      <w:r w:rsidR="00FC4FFA">
        <w:t>payments</w:t>
      </w:r>
      <w:r w:rsidR="006B32A7">
        <w:t xml:space="preserve"> will be done</w:t>
      </w:r>
      <w:r w:rsidR="00BA55CD">
        <w:t xml:space="preserve"> at 3</w:t>
      </w:r>
      <w:r>
        <w:t xml:space="preserve"> different levels –</w:t>
      </w:r>
      <w:r w:rsidR="00072ECB">
        <w:t xml:space="preserve"> </w:t>
      </w:r>
      <w:r w:rsidR="00BA55CD">
        <w:t>GHC</w:t>
      </w:r>
      <w:r w:rsidR="00072ECB">
        <w:t xml:space="preserve"> 6</w:t>
      </w:r>
      <w:r w:rsidR="00BA55CD">
        <w:t xml:space="preserve">, </w:t>
      </w:r>
      <w:r>
        <w:t>GHC</w:t>
      </w:r>
      <w:r w:rsidR="00072ECB">
        <w:t xml:space="preserve"> 12 </w:t>
      </w:r>
      <w:r>
        <w:t xml:space="preserve">and </w:t>
      </w:r>
      <w:r w:rsidR="00D67132">
        <w:t>GHC</w:t>
      </w:r>
      <w:r w:rsidR="00072ECB">
        <w:t xml:space="preserve"> 18</w:t>
      </w:r>
      <w:r w:rsidR="00D67132">
        <w:t xml:space="preserve"> </w:t>
      </w:r>
      <w:r w:rsidR="00072ECB">
        <w:t>for cover duration</w:t>
      </w:r>
      <w:r w:rsidR="007F6500">
        <w:t>s</w:t>
      </w:r>
      <w:r w:rsidR="00072ECB">
        <w:t xml:space="preserve"> of 3 months, 7 months and 12 months </w:t>
      </w:r>
      <w:r w:rsidR="00D67132">
        <w:t>respectively</w:t>
      </w:r>
    </w:p>
    <w:p w:rsidR="00D67132" w:rsidRPr="00D67132" w:rsidRDefault="00D13B54" w:rsidP="00D67132">
      <w:pPr>
        <w:pStyle w:val="BodyText"/>
        <w:numPr>
          <w:ilvl w:val="1"/>
          <w:numId w:val="7"/>
        </w:numPr>
        <w:ind w:left="720"/>
        <w:jc w:val="both"/>
      </w:pPr>
      <w:r>
        <w:t xml:space="preserve">Recurring </w:t>
      </w:r>
      <w:r w:rsidR="00D67132">
        <w:t>deductions will be done on a monthly</w:t>
      </w:r>
      <w:r>
        <w:t xml:space="preserve"> basis at GHC 2</w:t>
      </w:r>
    </w:p>
    <w:p w:rsidR="0050451F" w:rsidRDefault="0050451F" w:rsidP="0050451F">
      <w:pPr>
        <w:pStyle w:val="Heading2"/>
      </w:pPr>
      <w:bookmarkStart w:id="6" w:name="_Toc490476257"/>
      <w:r>
        <w:t>Deduction process</w:t>
      </w:r>
      <w:bookmarkEnd w:id="6"/>
    </w:p>
    <w:p w:rsidR="005906D1" w:rsidRDefault="005906D1" w:rsidP="005906D1">
      <w:pPr>
        <w:pStyle w:val="Heading3"/>
        <w:rPr>
          <w:sz w:val="16"/>
          <w:szCs w:val="16"/>
        </w:rPr>
      </w:pPr>
      <w:r w:rsidRPr="005906D1">
        <w:rPr>
          <w:sz w:val="16"/>
          <w:szCs w:val="16"/>
        </w:rPr>
        <w:t>General Rules for MTN Mobile Money</w:t>
      </w:r>
    </w:p>
    <w:p w:rsidR="00A73D1F" w:rsidRDefault="00AB1F60" w:rsidP="00EF050D">
      <w:pPr>
        <w:pStyle w:val="BodyText"/>
        <w:rPr>
          <w:lang w:val="en-US"/>
        </w:rPr>
      </w:pPr>
      <w:r w:rsidRPr="00AB1F60">
        <w:rPr>
          <w:b/>
          <w:bCs/>
          <w:lang w:val="en-US"/>
        </w:rPr>
        <w:t xml:space="preserve">One-time </w:t>
      </w:r>
      <w:r w:rsidR="00FC4FFA">
        <w:rPr>
          <w:b/>
          <w:bCs/>
          <w:lang w:val="en-US"/>
        </w:rPr>
        <w:t>payment</w:t>
      </w:r>
      <w:r w:rsidRPr="00AB1F60">
        <w:rPr>
          <w:b/>
          <w:bCs/>
          <w:lang w:val="en-US"/>
        </w:rPr>
        <w:t xml:space="preserve"> rules:</w:t>
      </w:r>
    </w:p>
    <w:tbl>
      <w:tblPr>
        <w:tblStyle w:val="TableGrid"/>
        <w:tblW w:w="0" w:type="auto"/>
        <w:tblLook w:val="04A0"/>
      </w:tblPr>
      <w:tblGrid>
        <w:gridCol w:w="6539"/>
        <w:gridCol w:w="1327"/>
        <w:gridCol w:w="935"/>
        <w:gridCol w:w="935"/>
      </w:tblGrid>
      <w:tr w:rsidR="00EF050D" w:rsidTr="00EF050D">
        <w:tc>
          <w:tcPr>
            <w:tcW w:w="6539" w:type="dxa"/>
            <w:shd w:val="clear" w:color="auto" w:fill="F2F2F2" w:themeFill="background1" w:themeFillShade="F2"/>
          </w:tcPr>
          <w:p w:rsidR="00EF050D" w:rsidRPr="00EF050D" w:rsidRDefault="007F6500" w:rsidP="000B1340">
            <w:pPr>
              <w:pStyle w:val="BodyText"/>
              <w:rPr>
                <w:b/>
                <w:lang w:val="en-US"/>
              </w:rPr>
            </w:pPr>
            <w:r>
              <w:rPr>
                <w:b/>
                <w:lang w:val="en-US"/>
              </w:rPr>
              <w:t>Payment</w:t>
            </w:r>
            <w:r w:rsidRPr="00EF050D">
              <w:rPr>
                <w:b/>
                <w:lang w:val="en-US"/>
              </w:rPr>
              <w:t xml:space="preserve"> </w:t>
            </w:r>
            <w:r w:rsidR="00EF050D" w:rsidRPr="00EF050D">
              <w:rPr>
                <w:b/>
                <w:lang w:val="en-US"/>
              </w:rPr>
              <w:t>Rule</w:t>
            </w:r>
          </w:p>
        </w:tc>
        <w:tc>
          <w:tcPr>
            <w:tcW w:w="3197" w:type="dxa"/>
            <w:gridSpan w:val="3"/>
            <w:shd w:val="clear" w:color="auto" w:fill="F2F2F2" w:themeFill="background1" w:themeFillShade="F2"/>
          </w:tcPr>
          <w:p w:rsidR="00EF050D" w:rsidRPr="00EF050D" w:rsidRDefault="00EF050D" w:rsidP="000B1340">
            <w:pPr>
              <w:pStyle w:val="BodyText"/>
              <w:jc w:val="center"/>
              <w:rPr>
                <w:b/>
                <w:lang w:val="en-US"/>
              </w:rPr>
            </w:pPr>
            <w:r w:rsidRPr="00EF050D">
              <w:rPr>
                <w:b/>
                <w:lang w:val="en-US"/>
              </w:rPr>
              <w:t>Responsibility</w:t>
            </w:r>
          </w:p>
        </w:tc>
      </w:tr>
      <w:tr w:rsidR="00EF050D" w:rsidTr="000B1E89">
        <w:tc>
          <w:tcPr>
            <w:tcW w:w="6539" w:type="dxa"/>
            <w:shd w:val="clear" w:color="auto" w:fill="F2F2F2" w:themeFill="background1" w:themeFillShade="F2"/>
          </w:tcPr>
          <w:p w:rsidR="00EF050D" w:rsidRDefault="00EF050D" w:rsidP="000B1340">
            <w:pPr>
              <w:pStyle w:val="BodyText"/>
              <w:rPr>
                <w:lang w:val="en-US"/>
              </w:rPr>
            </w:pPr>
          </w:p>
        </w:tc>
        <w:tc>
          <w:tcPr>
            <w:tcW w:w="1327"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BIMA</w:t>
            </w:r>
          </w:p>
        </w:tc>
        <w:tc>
          <w:tcPr>
            <w:tcW w:w="935"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ITC</w:t>
            </w:r>
          </w:p>
        </w:tc>
        <w:tc>
          <w:tcPr>
            <w:tcW w:w="935"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MTN</w:t>
            </w:r>
          </w:p>
        </w:tc>
      </w:tr>
      <w:tr w:rsidR="00EF050D" w:rsidTr="000B1340">
        <w:tc>
          <w:tcPr>
            <w:tcW w:w="6539" w:type="dxa"/>
          </w:tcPr>
          <w:p w:rsidR="00EF050D" w:rsidRDefault="00EF050D" w:rsidP="006847F0">
            <w:pPr>
              <w:pStyle w:val="BodyText"/>
              <w:numPr>
                <w:ilvl w:val="0"/>
                <w:numId w:val="73"/>
              </w:numPr>
              <w:ind w:left="330" w:hanging="270"/>
              <w:rPr>
                <w:lang w:val="en-US"/>
              </w:rPr>
            </w:pPr>
            <w:r w:rsidRPr="00AB1F60">
              <w:rPr>
                <w:lang w:val="en-US"/>
              </w:rPr>
              <w:t xml:space="preserve">One </w:t>
            </w:r>
            <w:r w:rsidR="007F6500">
              <w:rPr>
                <w:lang w:val="en-US"/>
              </w:rPr>
              <w:t>push payment</w:t>
            </w:r>
            <w:r w:rsidRPr="00AB1F60">
              <w:rPr>
                <w:lang w:val="en-US"/>
              </w:rPr>
              <w:t xml:space="preserve"> attempt will be made at the time of registration. </w:t>
            </w:r>
            <w:r w:rsidR="007F6500">
              <w:rPr>
                <w:lang w:val="en-US"/>
              </w:rPr>
              <w:t>Payment</w:t>
            </w:r>
            <w:r w:rsidRPr="00AB1F60">
              <w:rPr>
                <w:lang w:val="en-US"/>
              </w:rPr>
              <w:t xml:space="preserve"> will be based on the price and duration of policy chosen: </w:t>
            </w:r>
            <w:proofErr w:type="spellStart"/>
            <w:r>
              <w:rPr>
                <w:lang w:val="en-US"/>
              </w:rPr>
              <w:t>i.e</w:t>
            </w:r>
            <w:proofErr w:type="spellEnd"/>
            <w:r>
              <w:rPr>
                <w:lang w:val="en-US"/>
              </w:rPr>
              <w:t xml:space="preserve"> GHC 18,</w:t>
            </w:r>
            <w:r w:rsidRPr="00AB1F60">
              <w:rPr>
                <w:lang w:val="en-US"/>
              </w:rPr>
              <w:t xml:space="preserve">12 </w:t>
            </w:r>
            <w:r>
              <w:rPr>
                <w:lang w:val="en-US"/>
              </w:rPr>
              <w:t xml:space="preserve">or 6 </w:t>
            </w:r>
            <w:r w:rsidRPr="00AB1F60">
              <w:rPr>
                <w:lang w:val="en-US"/>
              </w:rPr>
              <w:t>will be deducted for the corresponding cover period</w:t>
            </w:r>
          </w:p>
        </w:tc>
        <w:tc>
          <w:tcPr>
            <w:tcW w:w="1327" w:type="dxa"/>
          </w:tcPr>
          <w:p w:rsidR="00EF050D" w:rsidRDefault="00EF050D" w:rsidP="000B1340">
            <w:pPr>
              <w:pStyle w:val="BodyText"/>
              <w:rPr>
                <w:lang w:val="en-US"/>
              </w:rPr>
            </w:pPr>
          </w:p>
        </w:tc>
        <w:tc>
          <w:tcPr>
            <w:tcW w:w="935" w:type="dxa"/>
          </w:tcPr>
          <w:p w:rsidR="00EF050D" w:rsidRDefault="00EF050D" w:rsidP="006847F0">
            <w:pPr>
              <w:pStyle w:val="BodyText"/>
              <w:numPr>
                <w:ilvl w:val="0"/>
                <w:numId w:val="74"/>
              </w:numPr>
              <w:rPr>
                <w:lang w:val="en-US"/>
              </w:rPr>
            </w:pPr>
          </w:p>
        </w:tc>
        <w:tc>
          <w:tcPr>
            <w:tcW w:w="935" w:type="dxa"/>
          </w:tcPr>
          <w:p w:rsidR="00EF050D" w:rsidRDefault="00EF050D" w:rsidP="006847F0">
            <w:pPr>
              <w:pStyle w:val="BodyText"/>
              <w:numPr>
                <w:ilvl w:val="0"/>
                <w:numId w:val="74"/>
              </w:numPr>
              <w:rPr>
                <w:lang w:val="en-US"/>
              </w:rPr>
            </w:pPr>
          </w:p>
        </w:tc>
      </w:tr>
      <w:tr w:rsidR="00EF050D" w:rsidTr="000B1340">
        <w:tc>
          <w:tcPr>
            <w:tcW w:w="6539" w:type="dxa"/>
          </w:tcPr>
          <w:p w:rsidR="00EF050D" w:rsidRPr="00EF050D" w:rsidRDefault="00EF050D" w:rsidP="006847F0">
            <w:pPr>
              <w:pStyle w:val="BodyText"/>
              <w:numPr>
                <w:ilvl w:val="0"/>
                <w:numId w:val="75"/>
              </w:numPr>
              <w:tabs>
                <w:tab w:val="clear" w:pos="720"/>
                <w:tab w:val="num" w:pos="360"/>
              </w:tabs>
              <w:ind w:left="420"/>
              <w:rPr>
                <w:lang w:val="en-US"/>
              </w:rPr>
            </w:pPr>
            <w:r w:rsidRPr="00AB1F60">
              <w:rPr>
                <w:lang w:val="en-US"/>
              </w:rPr>
              <w:t>If deduction attempt fails the customer can try again t</w:t>
            </w:r>
            <w:r w:rsidR="00621690">
              <w:rPr>
                <w:lang w:val="en-US"/>
              </w:rPr>
              <w:t>o make payments by redialing *71</w:t>
            </w:r>
            <w:r w:rsidRPr="00AB1F60">
              <w:rPr>
                <w:lang w:val="en-US"/>
              </w:rPr>
              <w:t>4*90#</w:t>
            </w:r>
          </w:p>
        </w:tc>
        <w:tc>
          <w:tcPr>
            <w:tcW w:w="1327" w:type="dxa"/>
          </w:tcPr>
          <w:p w:rsidR="00EF050D" w:rsidRDefault="00EF050D" w:rsidP="000B1340">
            <w:pPr>
              <w:pStyle w:val="BodyText"/>
              <w:rPr>
                <w:lang w:val="en-US"/>
              </w:rPr>
            </w:pPr>
          </w:p>
        </w:tc>
        <w:tc>
          <w:tcPr>
            <w:tcW w:w="935" w:type="dxa"/>
          </w:tcPr>
          <w:p w:rsidR="00EF050D" w:rsidRDefault="00EF050D" w:rsidP="00EF050D">
            <w:pPr>
              <w:pStyle w:val="BodyText"/>
              <w:ind w:left="720"/>
              <w:rPr>
                <w:lang w:val="en-US"/>
              </w:rPr>
            </w:pPr>
          </w:p>
        </w:tc>
        <w:tc>
          <w:tcPr>
            <w:tcW w:w="935" w:type="dxa"/>
          </w:tcPr>
          <w:p w:rsidR="00EF050D" w:rsidRDefault="00EF050D" w:rsidP="000B1340">
            <w:pPr>
              <w:pStyle w:val="BodyText"/>
              <w:rPr>
                <w:lang w:val="en-US"/>
              </w:rPr>
            </w:pPr>
          </w:p>
        </w:tc>
      </w:tr>
    </w:tbl>
    <w:p w:rsidR="00EF050D" w:rsidRPr="00AB1F60" w:rsidRDefault="00EF050D" w:rsidP="00EF050D">
      <w:pPr>
        <w:pStyle w:val="BodyText"/>
        <w:ind w:left="720"/>
        <w:rPr>
          <w:lang w:val="en-US"/>
        </w:rPr>
      </w:pPr>
    </w:p>
    <w:p w:rsidR="00A73D1F" w:rsidRDefault="00AB1F60" w:rsidP="00EF050D">
      <w:pPr>
        <w:pStyle w:val="BodyText"/>
        <w:rPr>
          <w:lang w:val="en-US"/>
        </w:rPr>
      </w:pPr>
      <w:r w:rsidRPr="00AB1F60">
        <w:rPr>
          <w:b/>
          <w:bCs/>
          <w:lang w:val="en-US"/>
        </w:rPr>
        <w:t>Recurring deduction</w:t>
      </w:r>
      <w:r w:rsidR="00F774EF">
        <w:rPr>
          <w:b/>
          <w:bCs/>
          <w:lang w:val="en-US"/>
        </w:rPr>
        <w:t xml:space="preserve"> </w:t>
      </w:r>
      <w:r w:rsidR="00F774EF" w:rsidRPr="00333035">
        <w:rPr>
          <w:b/>
          <w:bCs/>
          <w:color w:val="000000" w:themeColor="text1"/>
          <w:lang w:val="en-US"/>
        </w:rPr>
        <w:t>&amp; notification</w:t>
      </w:r>
      <w:r w:rsidRPr="00333035">
        <w:rPr>
          <w:b/>
          <w:bCs/>
          <w:color w:val="000000" w:themeColor="text1"/>
          <w:lang w:val="en-US"/>
        </w:rPr>
        <w:t xml:space="preserve"> rules</w:t>
      </w:r>
      <w:r w:rsidRPr="00AB1F60">
        <w:rPr>
          <w:b/>
          <w:bCs/>
          <w:lang w:val="en-US"/>
        </w:rPr>
        <w:t>:</w:t>
      </w:r>
    </w:p>
    <w:tbl>
      <w:tblPr>
        <w:tblStyle w:val="TableGrid"/>
        <w:tblW w:w="0" w:type="auto"/>
        <w:tblLook w:val="04A0"/>
      </w:tblPr>
      <w:tblGrid>
        <w:gridCol w:w="6539"/>
        <w:gridCol w:w="1327"/>
        <w:gridCol w:w="935"/>
        <w:gridCol w:w="935"/>
      </w:tblGrid>
      <w:tr w:rsidR="00023CFC" w:rsidTr="00EF050D">
        <w:tc>
          <w:tcPr>
            <w:tcW w:w="6539" w:type="dxa"/>
            <w:shd w:val="clear" w:color="auto" w:fill="F2F2F2" w:themeFill="background1" w:themeFillShade="F2"/>
          </w:tcPr>
          <w:p w:rsidR="00023CFC" w:rsidRPr="00EF050D" w:rsidRDefault="00023CFC" w:rsidP="00AB1F60">
            <w:pPr>
              <w:pStyle w:val="BodyText"/>
              <w:rPr>
                <w:b/>
                <w:lang w:val="en-US"/>
              </w:rPr>
            </w:pPr>
            <w:r w:rsidRPr="00EF050D">
              <w:rPr>
                <w:b/>
                <w:lang w:val="en-US"/>
              </w:rPr>
              <w:t>Deduction Rule</w:t>
            </w:r>
          </w:p>
        </w:tc>
        <w:tc>
          <w:tcPr>
            <w:tcW w:w="3197" w:type="dxa"/>
            <w:gridSpan w:val="3"/>
            <w:shd w:val="clear" w:color="auto" w:fill="F2F2F2" w:themeFill="background1" w:themeFillShade="F2"/>
          </w:tcPr>
          <w:p w:rsidR="00023CFC" w:rsidRPr="00EF050D" w:rsidRDefault="00023CFC" w:rsidP="00023CFC">
            <w:pPr>
              <w:pStyle w:val="BodyText"/>
              <w:jc w:val="center"/>
              <w:rPr>
                <w:b/>
                <w:lang w:val="en-US"/>
              </w:rPr>
            </w:pPr>
            <w:r w:rsidRPr="00EF050D">
              <w:rPr>
                <w:b/>
                <w:lang w:val="en-US"/>
              </w:rPr>
              <w:t>Responsibility</w:t>
            </w:r>
          </w:p>
        </w:tc>
      </w:tr>
      <w:tr w:rsidR="00023CFC" w:rsidTr="000B1E89">
        <w:tc>
          <w:tcPr>
            <w:tcW w:w="6539" w:type="dxa"/>
            <w:shd w:val="clear" w:color="auto" w:fill="F2F2F2" w:themeFill="background1" w:themeFillShade="F2"/>
          </w:tcPr>
          <w:p w:rsidR="00023CFC" w:rsidRDefault="00023CFC" w:rsidP="00AB1F60">
            <w:pPr>
              <w:pStyle w:val="BodyText"/>
              <w:rPr>
                <w:lang w:val="en-US"/>
              </w:rPr>
            </w:pPr>
          </w:p>
        </w:tc>
        <w:tc>
          <w:tcPr>
            <w:tcW w:w="1327"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BIMA</w:t>
            </w:r>
          </w:p>
        </w:tc>
        <w:tc>
          <w:tcPr>
            <w:tcW w:w="935"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ITC</w:t>
            </w:r>
          </w:p>
        </w:tc>
        <w:tc>
          <w:tcPr>
            <w:tcW w:w="935"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MTN</w:t>
            </w:r>
          </w:p>
        </w:tc>
      </w:tr>
      <w:tr w:rsidR="00023CFC" w:rsidTr="000B1340">
        <w:tc>
          <w:tcPr>
            <w:tcW w:w="6539" w:type="dxa"/>
          </w:tcPr>
          <w:p w:rsidR="00023CFC" w:rsidRDefault="00023CFC" w:rsidP="006847F0">
            <w:pPr>
              <w:pStyle w:val="BodyText"/>
              <w:numPr>
                <w:ilvl w:val="0"/>
                <w:numId w:val="76"/>
              </w:numPr>
              <w:ind w:left="330" w:hanging="270"/>
              <w:rPr>
                <w:lang w:val="en-US"/>
              </w:rPr>
            </w:pPr>
            <w:r w:rsidRPr="00AB1F60">
              <w:rPr>
                <w:lang w:val="en-US"/>
              </w:rPr>
              <w:t>Deduction attempts will st</w:t>
            </w:r>
            <w:r>
              <w:rPr>
                <w:lang w:val="en-US"/>
              </w:rPr>
              <w:t>art on the day of registration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A policy is only activated once payment goes through; deduction attempts in subsequent months will occur on the same date of initial reg</w:t>
            </w:r>
            <w:r>
              <w:rPr>
                <w:lang w:val="en-US"/>
              </w:rPr>
              <w:t>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On the scheduled debit date, there will be 3 deduction attempts on tha</w:t>
            </w:r>
            <w:r>
              <w:rPr>
                <w:lang w:val="en-US"/>
              </w:rPr>
              <w:t>t day (at 3am, 12 noon and 5pm)</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E054B3" w:rsidTr="000B1340">
        <w:tc>
          <w:tcPr>
            <w:tcW w:w="6539" w:type="dxa"/>
          </w:tcPr>
          <w:p w:rsidR="00E054B3" w:rsidRPr="00AB1F60" w:rsidRDefault="00C15FC8" w:rsidP="006847F0">
            <w:pPr>
              <w:pStyle w:val="BodyText"/>
              <w:numPr>
                <w:ilvl w:val="0"/>
                <w:numId w:val="73"/>
              </w:numPr>
              <w:ind w:left="330" w:hanging="270"/>
              <w:rPr>
                <w:lang w:val="en-US"/>
              </w:rPr>
            </w:pPr>
            <w:r>
              <w:rPr>
                <w:lang w:val="en-US"/>
              </w:rPr>
              <w:t>A failure notification would be sent to the customer at the end of the 3</w:t>
            </w:r>
            <w:r w:rsidRPr="00C15FC8">
              <w:rPr>
                <w:vertAlign w:val="superscript"/>
                <w:lang w:val="en-US"/>
              </w:rPr>
              <w:t>rd</w:t>
            </w:r>
            <w:r>
              <w:rPr>
                <w:lang w:val="en-US"/>
              </w:rPr>
              <w:t xml:space="preserve"> deduction attempt within a day (if deduction attempts were unsuccessful)</w:t>
            </w:r>
          </w:p>
        </w:tc>
        <w:tc>
          <w:tcPr>
            <w:tcW w:w="1327" w:type="dxa"/>
          </w:tcPr>
          <w:p w:rsidR="00E054B3" w:rsidRDefault="00E054B3" w:rsidP="00AB1F60">
            <w:pPr>
              <w:pStyle w:val="BodyText"/>
              <w:rPr>
                <w:lang w:val="en-US"/>
              </w:rPr>
            </w:pPr>
          </w:p>
        </w:tc>
        <w:tc>
          <w:tcPr>
            <w:tcW w:w="935" w:type="dxa"/>
          </w:tcPr>
          <w:p w:rsidR="00E054B3" w:rsidRDefault="00E054B3" w:rsidP="006847F0">
            <w:pPr>
              <w:pStyle w:val="BodyText"/>
              <w:numPr>
                <w:ilvl w:val="0"/>
                <w:numId w:val="74"/>
              </w:numPr>
              <w:rPr>
                <w:lang w:val="en-US"/>
              </w:rPr>
            </w:pPr>
          </w:p>
        </w:tc>
        <w:tc>
          <w:tcPr>
            <w:tcW w:w="935" w:type="dxa"/>
          </w:tcPr>
          <w:p w:rsidR="00E054B3" w:rsidRDefault="00E054B3" w:rsidP="00C15FC8">
            <w:pPr>
              <w:pStyle w:val="BodyText"/>
              <w:ind w:left="720"/>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FA672F">
              <w:rPr>
                <w:color w:val="000000" w:themeColor="text1"/>
                <w:lang w:val="en-US"/>
              </w:rPr>
              <w:t xml:space="preserve">A notification to fund wallet </w:t>
            </w:r>
            <w:r w:rsidR="003F53AA">
              <w:rPr>
                <w:color w:val="000000" w:themeColor="text1"/>
                <w:lang w:val="en-US"/>
              </w:rPr>
              <w:t>w</w:t>
            </w:r>
            <w:r w:rsidRPr="00FA672F">
              <w:rPr>
                <w:color w:val="000000" w:themeColor="text1"/>
                <w:lang w:val="en-US"/>
              </w:rPr>
              <w:t>ould be sent to customer 3 days prior to the beginning of deduction attempts</w:t>
            </w:r>
            <w:r w:rsidR="000B1340">
              <w:rPr>
                <w:color w:val="000000" w:themeColor="text1"/>
                <w:lang w:val="en-US"/>
              </w:rPr>
              <w:t xml:space="preserve"> and on the day prior to the deduction</w:t>
            </w:r>
          </w:p>
        </w:tc>
        <w:tc>
          <w:tcPr>
            <w:tcW w:w="1327"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EF050D">
            <w:pPr>
              <w:pStyle w:val="BodyText"/>
              <w:ind w:left="720"/>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 xml:space="preserve">Deduction attempts will occur every </w:t>
            </w:r>
            <w:proofErr w:type="gramStart"/>
            <w:r w:rsidRPr="00AB1F60">
              <w:rPr>
                <w:lang w:val="en-US"/>
              </w:rPr>
              <w:t>3-days</w:t>
            </w:r>
            <w:proofErr w:type="gramEnd"/>
            <w:r w:rsidRPr="00AB1F60">
              <w:rPr>
                <w:lang w:val="en-US"/>
              </w:rPr>
              <w:t xml:space="preserve"> for 5 days in total for a month. (</w:t>
            </w:r>
            <w:proofErr w:type="spellStart"/>
            <w:r w:rsidRPr="00AB1F60">
              <w:rPr>
                <w:lang w:val="en-US"/>
              </w:rPr>
              <w:t>Eg</w:t>
            </w:r>
            <w:proofErr w:type="spellEnd"/>
            <w:r w:rsidRPr="00AB1F60">
              <w:rPr>
                <w:lang w:val="en-US"/>
              </w:rPr>
              <w:t>. Assuming a deduction attempt was made on the 1</w:t>
            </w:r>
            <w:r w:rsidRPr="00AB1F60">
              <w:rPr>
                <w:vertAlign w:val="superscript"/>
                <w:lang w:val="en-US"/>
              </w:rPr>
              <w:t>st</w:t>
            </w:r>
            <w:r w:rsidRPr="00AB1F60">
              <w:rPr>
                <w:lang w:val="en-US"/>
              </w:rPr>
              <w:t xml:space="preserve"> of June, subsequent deduction attempts will occur on the 4</w:t>
            </w:r>
            <w:r w:rsidRPr="00AB1F60">
              <w:rPr>
                <w:vertAlign w:val="superscript"/>
                <w:lang w:val="en-US"/>
              </w:rPr>
              <w:t>th</w:t>
            </w:r>
            <w:r w:rsidRPr="00AB1F60">
              <w:rPr>
                <w:lang w:val="en-US"/>
              </w:rPr>
              <w:t>,</w:t>
            </w:r>
            <w:r>
              <w:rPr>
                <w:lang w:val="en-US"/>
              </w:rPr>
              <w:t xml:space="preserve"> </w:t>
            </w:r>
            <w:r w:rsidRPr="00AB1F60">
              <w:rPr>
                <w:lang w:val="en-US"/>
              </w:rPr>
              <w:t>7</w:t>
            </w:r>
            <w:r w:rsidRPr="00AB1F60">
              <w:rPr>
                <w:vertAlign w:val="superscript"/>
                <w:lang w:val="en-US"/>
              </w:rPr>
              <w:t>th</w:t>
            </w:r>
            <w:r w:rsidRPr="00AB1F60">
              <w:rPr>
                <w:lang w:val="en-US"/>
              </w:rPr>
              <w:t>, 10th and 13</w:t>
            </w:r>
            <w:r w:rsidRPr="00AB1F60">
              <w:rPr>
                <w:vertAlign w:val="superscript"/>
                <w:lang w:val="en-US"/>
              </w:rPr>
              <w:t>th</w:t>
            </w:r>
            <w:r w:rsidRPr="00AB1F60">
              <w:rPr>
                <w:lang w:val="en-US"/>
              </w:rPr>
              <w:t xml:space="preserve"> of June.</w:t>
            </w:r>
            <w:r w:rsidR="003F53AA">
              <w:rPr>
                <w:lang w:val="en-US"/>
              </w:rPr>
              <w:t>)</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GHC 2 will be deducted from the customers wallet</w:t>
            </w:r>
            <w:r w:rsidR="003F53AA">
              <w:rPr>
                <w:lang w:val="en-US"/>
              </w:rPr>
              <w:t xml:space="preserve"> for cover for the next 30 days</w:t>
            </w:r>
            <w:r w:rsidR="00DF5EC0">
              <w:rPr>
                <w:vertAlign w:val="superscript"/>
                <w:lang w:val="en-US"/>
              </w:rPr>
              <w:t>1</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Deduction attempts will cease for the month once a debit (full payment) has been made from the customers wallet</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Deduction attempts will resume the following month, on the same date of registration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023CFC" w:rsidTr="000B1340">
        <w:tc>
          <w:tcPr>
            <w:tcW w:w="6539" w:type="dxa"/>
          </w:tcPr>
          <w:p w:rsidR="00023CFC" w:rsidRDefault="00023CFC" w:rsidP="00AB1F60">
            <w:pPr>
              <w:pStyle w:val="BodyText"/>
              <w:rPr>
                <w:lang w:val="en-US"/>
              </w:rPr>
            </w:pPr>
          </w:p>
        </w:tc>
        <w:tc>
          <w:tcPr>
            <w:tcW w:w="1327" w:type="dxa"/>
          </w:tcPr>
          <w:p w:rsidR="00023CFC" w:rsidRDefault="00023CFC" w:rsidP="00AB1F60">
            <w:pPr>
              <w:pStyle w:val="BodyText"/>
              <w:rPr>
                <w:lang w:val="en-US"/>
              </w:rPr>
            </w:pPr>
          </w:p>
        </w:tc>
        <w:tc>
          <w:tcPr>
            <w:tcW w:w="935" w:type="dxa"/>
          </w:tcPr>
          <w:p w:rsidR="00023CFC" w:rsidRDefault="00023CFC" w:rsidP="00AB1F60">
            <w:pPr>
              <w:pStyle w:val="BodyText"/>
              <w:rPr>
                <w:lang w:val="en-US"/>
              </w:rPr>
            </w:pPr>
          </w:p>
        </w:tc>
        <w:tc>
          <w:tcPr>
            <w:tcW w:w="935" w:type="dxa"/>
          </w:tcPr>
          <w:p w:rsidR="00023CFC" w:rsidRDefault="00023CFC" w:rsidP="00AB1F60">
            <w:pPr>
              <w:pStyle w:val="BodyText"/>
              <w:rPr>
                <w:lang w:val="en-US"/>
              </w:rPr>
            </w:pPr>
          </w:p>
        </w:tc>
      </w:tr>
    </w:tbl>
    <w:p w:rsidR="000626BF" w:rsidRDefault="00101495" w:rsidP="006847F0">
      <w:pPr>
        <w:pStyle w:val="BodyText"/>
        <w:numPr>
          <w:ilvl w:val="0"/>
          <w:numId w:val="84"/>
        </w:numPr>
        <w:rPr>
          <w:lang w:val="en-US"/>
        </w:rPr>
      </w:pPr>
      <w:r>
        <w:t>However, subject to</w:t>
      </w:r>
      <w:r w:rsidR="00DF5EC0">
        <w:t xml:space="preserve"> waiting period rules per product</w:t>
      </w:r>
    </w:p>
    <w:p w:rsidR="00AB1F60" w:rsidRDefault="00AB1F60" w:rsidP="00AB1F60">
      <w:pPr>
        <w:pStyle w:val="BodyText"/>
        <w:rPr>
          <w:b/>
          <w:lang w:val="en-US"/>
        </w:rPr>
      </w:pPr>
      <w:r w:rsidRPr="00F774EF">
        <w:rPr>
          <w:b/>
          <w:lang w:val="en-US"/>
        </w:rPr>
        <w:t>Visual representation</w:t>
      </w:r>
      <w:r w:rsidR="00F774EF" w:rsidRPr="00F774EF">
        <w:rPr>
          <w:b/>
          <w:lang w:val="en-US"/>
        </w:rPr>
        <w:t xml:space="preserve"> of notification rules</w:t>
      </w:r>
      <w:r w:rsidRPr="00F774EF">
        <w:rPr>
          <w:b/>
          <w:lang w:val="en-US"/>
        </w:rPr>
        <w:t>:</w:t>
      </w:r>
    </w:p>
    <w:p w:rsidR="00670519" w:rsidRPr="00F774EF" w:rsidRDefault="00670519" w:rsidP="00AB1F60">
      <w:pPr>
        <w:pStyle w:val="BodyText"/>
        <w:rPr>
          <w:b/>
          <w:lang w:val="en-US"/>
        </w:rPr>
      </w:pPr>
      <w:r>
        <w:rPr>
          <w:noProof/>
          <w:lang w:val="en-US"/>
        </w:rPr>
        <w:drawing>
          <wp:inline distT="0" distB="0" distL="0" distR="0">
            <wp:extent cx="6082405" cy="18396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0756" t="49123" r="3769" b="13637"/>
                    <a:stretch/>
                  </pic:blipFill>
                  <pic:spPr bwMode="auto">
                    <a:xfrm>
                      <a:off x="0" y="0"/>
                      <a:ext cx="6133397" cy="1855109"/>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AB1F60" w:rsidRPr="00AB1F60" w:rsidRDefault="00AB1F60" w:rsidP="00AB1F60">
      <w:pPr>
        <w:pStyle w:val="BodyText"/>
        <w:rPr>
          <w:lang w:val="en-US"/>
        </w:rPr>
      </w:pPr>
    </w:p>
    <w:p w:rsidR="00B57AA0" w:rsidRPr="00736680" w:rsidRDefault="000626BF" w:rsidP="00B57AA0">
      <w:pPr>
        <w:pStyle w:val="BodyText"/>
        <w:rPr>
          <w:b/>
          <w:u w:val="single"/>
        </w:rPr>
      </w:pPr>
      <w:r w:rsidRPr="000626BF">
        <w:rPr>
          <w:b/>
          <w:u w:val="single"/>
        </w:rPr>
        <w:t>Scenario:</w:t>
      </w:r>
    </w:p>
    <w:p w:rsidR="000626BF" w:rsidRDefault="00736680" w:rsidP="006847F0">
      <w:pPr>
        <w:pStyle w:val="BodyText"/>
        <w:numPr>
          <w:ilvl w:val="0"/>
          <w:numId w:val="85"/>
        </w:numPr>
        <w:ind w:left="450" w:hanging="270"/>
      </w:pPr>
      <w:r>
        <w:t>1</w:t>
      </w:r>
      <w:r>
        <w:rPr>
          <w:vertAlign w:val="superscript"/>
        </w:rPr>
        <w:t xml:space="preserve">st </w:t>
      </w:r>
      <w:r>
        <w:t>payment of the policy will have to be made within 90days of registration, otherwise policy would expire.</w:t>
      </w:r>
    </w:p>
    <w:p w:rsidR="005906D1" w:rsidRDefault="005906D1" w:rsidP="005906D1">
      <w:pPr>
        <w:pStyle w:val="Heading3"/>
        <w:rPr>
          <w:sz w:val="16"/>
          <w:szCs w:val="16"/>
        </w:rPr>
      </w:pPr>
      <w:r w:rsidRPr="005906D1">
        <w:rPr>
          <w:sz w:val="16"/>
          <w:szCs w:val="16"/>
        </w:rPr>
        <w:t>Catch</w:t>
      </w:r>
      <w:r w:rsidR="007A6A44">
        <w:rPr>
          <w:sz w:val="16"/>
          <w:szCs w:val="16"/>
        </w:rPr>
        <w:t xml:space="preserve"> </w:t>
      </w:r>
      <w:r w:rsidRPr="005906D1">
        <w:rPr>
          <w:sz w:val="16"/>
          <w:szCs w:val="16"/>
        </w:rPr>
        <w:t>up Rules for MTN Mobile Money</w:t>
      </w:r>
    </w:p>
    <w:p w:rsidR="00B57AA0" w:rsidRPr="00876AF0" w:rsidRDefault="006B32A7" w:rsidP="003E31DD">
      <w:pPr>
        <w:pStyle w:val="BodyText"/>
        <w:jc w:val="both"/>
        <w:rPr>
          <w:color w:val="000000" w:themeColor="text1"/>
        </w:rPr>
      </w:pPr>
      <w:r w:rsidRPr="00876AF0">
        <w:rPr>
          <w:color w:val="000000" w:themeColor="text1"/>
        </w:rPr>
        <w:t>A customer who misses payment within a month due to lack of funds in his/her wallet will r</w:t>
      </w:r>
      <w:r w:rsidR="00E66E3A" w:rsidRPr="00876AF0">
        <w:rPr>
          <w:color w:val="000000" w:themeColor="text1"/>
        </w:rPr>
        <w:t>eceive cover for that month; he or she can miss payment for up to</w:t>
      </w:r>
      <w:r w:rsidRPr="00876AF0">
        <w:rPr>
          <w:color w:val="000000" w:themeColor="text1"/>
        </w:rPr>
        <w:t xml:space="preserve"> 6 months</w:t>
      </w:r>
      <w:r w:rsidR="00E66E3A" w:rsidRPr="00876AF0">
        <w:rPr>
          <w:color w:val="000000" w:themeColor="text1"/>
        </w:rPr>
        <w:t xml:space="preserve"> and still receive cover</w:t>
      </w:r>
      <w:r w:rsidRPr="00876AF0">
        <w:rPr>
          <w:color w:val="000000" w:themeColor="text1"/>
        </w:rPr>
        <w:t>.</w:t>
      </w:r>
      <w:r w:rsidR="003E31DD">
        <w:rPr>
          <w:color w:val="000000" w:themeColor="text1"/>
        </w:rPr>
        <w:t xml:space="preserve"> After 6 months the customers policy </w:t>
      </w:r>
      <w:r w:rsidR="00E66E3A" w:rsidRPr="00876AF0">
        <w:rPr>
          <w:color w:val="000000" w:themeColor="text1"/>
        </w:rPr>
        <w:t>lapses.</w:t>
      </w:r>
    </w:p>
    <w:p w:rsidR="00DF5EC0" w:rsidRDefault="006B32A7" w:rsidP="003E31DD">
      <w:pPr>
        <w:pStyle w:val="BodyText"/>
        <w:jc w:val="both"/>
        <w:rPr>
          <w:color w:val="000000" w:themeColor="text1"/>
        </w:rPr>
      </w:pPr>
      <w:r w:rsidRPr="00876AF0">
        <w:rPr>
          <w:color w:val="000000" w:themeColor="text1"/>
        </w:rPr>
        <w:t>Missed payment for a month will be</w:t>
      </w:r>
      <w:r w:rsidR="00B10B2D">
        <w:rPr>
          <w:color w:val="000000" w:themeColor="text1"/>
        </w:rPr>
        <w:t xml:space="preserve"> paid for in the following month, this will be processed separately from the original payment for the month </w:t>
      </w:r>
      <w:proofErr w:type="spellStart"/>
      <w:r w:rsidR="00B10B2D">
        <w:rPr>
          <w:color w:val="000000" w:themeColor="text1"/>
        </w:rPr>
        <w:t>eg</w:t>
      </w:r>
      <w:proofErr w:type="spellEnd"/>
      <w:r w:rsidR="00E66E3A" w:rsidRPr="00876AF0">
        <w:rPr>
          <w:color w:val="000000" w:themeColor="text1"/>
        </w:rPr>
        <w:t xml:space="preserve">. </w:t>
      </w:r>
      <w:proofErr w:type="gramStart"/>
      <w:r w:rsidR="00E66E3A" w:rsidRPr="00876AF0">
        <w:rPr>
          <w:color w:val="000000" w:themeColor="text1"/>
        </w:rPr>
        <w:t>if</w:t>
      </w:r>
      <w:proofErr w:type="gramEnd"/>
      <w:r w:rsidR="00E66E3A" w:rsidRPr="00876AF0">
        <w:rPr>
          <w:color w:val="000000" w:themeColor="text1"/>
        </w:rPr>
        <w:t xml:space="preserve"> a customer misses GHC</w:t>
      </w:r>
      <w:r w:rsidR="00577955">
        <w:rPr>
          <w:color w:val="000000" w:themeColor="text1"/>
        </w:rPr>
        <w:t xml:space="preserve"> </w:t>
      </w:r>
      <w:r w:rsidR="00E66E3A" w:rsidRPr="00876AF0">
        <w:rPr>
          <w:color w:val="000000" w:themeColor="text1"/>
        </w:rPr>
        <w:t xml:space="preserve">2 payment in January, </w:t>
      </w:r>
      <w:r w:rsidR="00B10B2D">
        <w:rPr>
          <w:color w:val="000000" w:themeColor="text1"/>
        </w:rPr>
        <w:t>the initial deduction attempt on the customers wallet for February will be GHC 2; if successful, then GHC 2 for January will be deducted from the customers wallet. A similar convention would occur for subsequent months (max 6 months total).</w:t>
      </w:r>
    </w:p>
    <w:p w:rsidR="006B32A7" w:rsidRPr="00876AF0" w:rsidRDefault="006B32A7" w:rsidP="003E31DD">
      <w:pPr>
        <w:pStyle w:val="BodyText"/>
        <w:jc w:val="both"/>
        <w:rPr>
          <w:color w:val="000000" w:themeColor="text1"/>
        </w:rPr>
      </w:pPr>
    </w:p>
    <w:p w:rsidR="005906D1" w:rsidRDefault="005906D1" w:rsidP="005906D1">
      <w:pPr>
        <w:pStyle w:val="Heading3"/>
        <w:rPr>
          <w:sz w:val="16"/>
          <w:szCs w:val="16"/>
        </w:rPr>
      </w:pPr>
      <w:r w:rsidRPr="005906D1">
        <w:rPr>
          <w:sz w:val="16"/>
          <w:szCs w:val="16"/>
        </w:rPr>
        <w:t xml:space="preserve">General Rules for </w:t>
      </w:r>
      <w:proofErr w:type="spellStart"/>
      <w:r w:rsidRPr="005906D1">
        <w:rPr>
          <w:sz w:val="16"/>
          <w:szCs w:val="16"/>
        </w:rPr>
        <w:t>Tigo</w:t>
      </w:r>
      <w:proofErr w:type="spellEnd"/>
      <w:r w:rsidRPr="005906D1">
        <w:rPr>
          <w:sz w:val="16"/>
          <w:szCs w:val="16"/>
        </w:rPr>
        <w:t xml:space="preserve"> Cash</w:t>
      </w:r>
    </w:p>
    <w:p w:rsidR="00DD331F" w:rsidRDefault="00DD331F" w:rsidP="00DD331F">
      <w:pPr>
        <w:pStyle w:val="BodyText"/>
        <w:rPr>
          <w:b/>
          <w:bCs/>
          <w:lang w:val="en-US"/>
        </w:rPr>
      </w:pPr>
      <w:r w:rsidRPr="00AB1F60">
        <w:rPr>
          <w:b/>
          <w:bCs/>
          <w:lang w:val="en-US"/>
        </w:rPr>
        <w:t>One-time payment rules:</w:t>
      </w:r>
    </w:p>
    <w:tbl>
      <w:tblPr>
        <w:tblStyle w:val="TableGrid"/>
        <w:tblW w:w="0" w:type="auto"/>
        <w:tblLook w:val="04A0"/>
      </w:tblPr>
      <w:tblGrid>
        <w:gridCol w:w="6917"/>
        <w:gridCol w:w="1358"/>
        <w:gridCol w:w="1336"/>
      </w:tblGrid>
      <w:tr w:rsidR="00CC64BC" w:rsidTr="003C1D40">
        <w:trPr>
          <w:trHeight w:val="436"/>
        </w:trPr>
        <w:tc>
          <w:tcPr>
            <w:tcW w:w="6917" w:type="dxa"/>
            <w:shd w:val="clear" w:color="auto" w:fill="F2F2F2" w:themeFill="background1" w:themeFillShade="F2"/>
          </w:tcPr>
          <w:p w:rsidR="00CC64BC" w:rsidRPr="00EF050D" w:rsidRDefault="003A68BB" w:rsidP="003C1D40">
            <w:pPr>
              <w:pStyle w:val="BodyText"/>
              <w:rPr>
                <w:b/>
                <w:lang w:val="en-US"/>
              </w:rPr>
            </w:pPr>
            <w:r>
              <w:rPr>
                <w:b/>
                <w:lang w:val="en-US"/>
              </w:rPr>
              <w:t>Payment</w:t>
            </w:r>
            <w:r w:rsidR="00CC64BC" w:rsidRPr="00EF050D">
              <w:rPr>
                <w:b/>
                <w:lang w:val="en-US"/>
              </w:rPr>
              <w:t xml:space="preserve"> Rule</w:t>
            </w:r>
          </w:p>
        </w:tc>
        <w:tc>
          <w:tcPr>
            <w:tcW w:w="2694" w:type="dxa"/>
            <w:gridSpan w:val="2"/>
            <w:shd w:val="clear" w:color="auto" w:fill="F2F2F2" w:themeFill="background1" w:themeFillShade="F2"/>
          </w:tcPr>
          <w:p w:rsidR="00CC64BC" w:rsidRPr="00EF050D" w:rsidRDefault="00CC64BC" w:rsidP="003C1D40">
            <w:pPr>
              <w:pStyle w:val="BodyText"/>
              <w:jc w:val="center"/>
              <w:rPr>
                <w:b/>
                <w:lang w:val="en-US"/>
              </w:rPr>
            </w:pPr>
            <w:r w:rsidRPr="00EF050D">
              <w:rPr>
                <w:b/>
                <w:lang w:val="en-US"/>
              </w:rPr>
              <w:t>Responsibility</w:t>
            </w:r>
          </w:p>
        </w:tc>
      </w:tr>
      <w:tr w:rsidR="00CC64BC" w:rsidTr="003C1D40">
        <w:trPr>
          <w:trHeight w:val="436"/>
        </w:trPr>
        <w:tc>
          <w:tcPr>
            <w:tcW w:w="6917" w:type="dxa"/>
            <w:shd w:val="clear" w:color="auto" w:fill="F2F2F2" w:themeFill="background1" w:themeFillShade="F2"/>
          </w:tcPr>
          <w:p w:rsidR="00CC64BC" w:rsidRDefault="00CC64BC" w:rsidP="003C1D40">
            <w:pPr>
              <w:pStyle w:val="BodyText"/>
              <w:rPr>
                <w:lang w:val="en-US"/>
              </w:rPr>
            </w:pPr>
          </w:p>
        </w:tc>
        <w:tc>
          <w:tcPr>
            <w:tcW w:w="1358" w:type="dxa"/>
            <w:shd w:val="clear" w:color="auto" w:fill="F2F2F2" w:themeFill="background1" w:themeFillShade="F2"/>
          </w:tcPr>
          <w:p w:rsidR="00CC64BC" w:rsidRPr="000B1E89" w:rsidRDefault="00CC64BC" w:rsidP="003C1D40">
            <w:pPr>
              <w:pStyle w:val="BodyText"/>
              <w:jc w:val="center"/>
              <w:rPr>
                <w:b/>
                <w:lang w:val="en-US"/>
              </w:rPr>
            </w:pPr>
            <w:r w:rsidRPr="000B1E89">
              <w:rPr>
                <w:b/>
                <w:lang w:val="en-US"/>
              </w:rPr>
              <w:t>BIMA</w:t>
            </w:r>
          </w:p>
        </w:tc>
        <w:tc>
          <w:tcPr>
            <w:tcW w:w="1336" w:type="dxa"/>
            <w:shd w:val="clear" w:color="auto" w:fill="F2F2F2" w:themeFill="background1" w:themeFillShade="F2"/>
          </w:tcPr>
          <w:p w:rsidR="00CC64BC" w:rsidRPr="000B1E89" w:rsidRDefault="00CC64BC" w:rsidP="003C1D40">
            <w:pPr>
              <w:pStyle w:val="BodyText"/>
              <w:jc w:val="center"/>
              <w:rPr>
                <w:b/>
                <w:lang w:val="en-US"/>
              </w:rPr>
            </w:pPr>
            <w:proofErr w:type="spellStart"/>
            <w:r w:rsidRPr="000B1E89">
              <w:rPr>
                <w:b/>
                <w:lang w:val="en-US"/>
              </w:rPr>
              <w:t>Tigo</w:t>
            </w:r>
            <w:proofErr w:type="spellEnd"/>
          </w:p>
        </w:tc>
      </w:tr>
      <w:tr w:rsidR="00CC64BC" w:rsidTr="003C1D40">
        <w:trPr>
          <w:trHeight w:val="863"/>
        </w:trPr>
        <w:tc>
          <w:tcPr>
            <w:tcW w:w="6917" w:type="dxa"/>
          </w:tcPr>
          <w:p w:rsidR="00CC64BC" w:rsidRDefault="00CC64BC" w:rsidP="006847F0">
            <w:pPr>
              <w:pStyle w:val="BodyText"/>
              <w:numPr>
                <w:ilvl w:val="0"/>
                <w:numId w:val="77"/>
              </w:numPr>
              <w:ind w:left="420"/>
              <w:jc w:val="both"/>
              <w:rPr>
                <w:lang w:val="en-US"/>
              </w:rPr>
            </w:pPr>
            <w:r w:rsidRPr="00AB1F60">
              <w:rPr>
                <w:lang w:val="en-US"/>
              </w:rPr>
              <w:t xml:space="preserve">One </w:t>
            </w:r>
            <w:r w:rsidR="003A68BB">
              <w:rPr>
                <w:lang w:val="en-US"/>
              </w:rPr>
              <w:t>push payment</w:t>
            </w:r>
            <w:r w:rsidRPr="00AB1F60">
              <w:rPr>
                <w:lang w:val="en-US"/>
              </w:rPr>
              <w:t xml:space="preserve"> attempt will be made at the time of registration. </w:t>
            </w:r>
            <w:r w:rsidR="003A68BB">
              <w:rPr>
                <w:lang w:val="en-US"/>
              </w:rPr>
              <w:t>Payment</w:t>
            </w:r>
            <w:r w:rsidRPr="00AB1F60">
              <w:rPr>
                <w:lang w:val="en-US"/>
              </w:rPr>
              <w:t xml:space="preserve"> will be based on the price and duration of policy chosen: </w:t>
            </w:r>
            <w:proofErr w:type="spellStart"/>
            <w:r>
              <w:rPr>
                <w:lang w:val="en-US"/>
              </w:rPr>
              <w:t>i.e</w:t>
            </w:r>
            <w:proofErr w:type="spellEnd"/>
            <w:r>
              <w:rPr>
                <w:lang w:val="en-US"/>
              </w:rPr>
              <w:t xml:space="preserve"> GHC 18,</w:t>
            </w:r>
            <w:r w:rsidRPr="00AB1F60">
              <w:rPr>
                <w:lang w:val="en-US"/>
              </w:rPr>
              <w:t xml:space="preserve">12 </w:t>
            </w:r>
            <w:r>
              <w:rPr>
                <w:lang w:val="en-US"/>
              </w:rPr>
              <w:t xml:space="preserve">or 6 </w:t>
            </w:r>
            <w:r w:rsidRPr="00AB1F60">
              <w:rPr>
                <w:lang w:val="en-US"/>
              </w:rPr>
              <w:t>will be deducted for the corresponding cover period</w:t>
            </w:r>
          </w:p>
        </w:tc>
        <w:tc>
          <w:tcPr>
            <w:tcW w:w="1358" w:type="dxa"/>
          </w:tcPr>
          <w:p w:rsidR="00CC64BC" w:rsidRDefault="00CC64BC" w:rsidP="006847F0">
            <w:pPr>
              <w:pStyle w:val="BodyText"/>
              <w:numPr>
                <w:ilvl w:val="0"/>
                <w:numId w:val="74"/>
              </w:numPr>
              <w:rPr>
                <w:lang w:val="en-US"/>
              </w:rPr>
            </w:pPr>
          </w:p>
        </w:tc>
        <w:tc>
          <w:tcPr>
            <w:tcW w:w="1336" w:type="dxa"/>
          </w:tcPr>
          <w:p w:rsidR="00CC64BC" w:rsidRDefault="00CC64BC" w:rsidP="006847F0">
            <w:pPr>
              <w:pStyle w:val="BodyText"/>
              <w:numPr>
                <w:ilvl w:val="0"/>
                <w:numId w:val="74"/>
              </w:numPr>
              <w:rPr>
                <w:lang w:val="en-US"/>
              </w:rPr>
            </w:pPr>
          </w:p>
        </w:tc>
      </w:tr>
      <w:tr w:rsidR="00540E52" w:rsidTr="003C1D40">
        <w:trPr>
          <w:trHeight w:val="863"/>
        </w:trPr>
        <w:tc>
          <w:tcPr>
            <w:tcW w:w="6917" w:type="dxa"/>
          </w:tcPr>
          <w:p w:rsidR="00540E52" w:rsidRPr="00AB1F60" w:rsidRDefault="00540E52" w:rsidP="006847F0">
            <w:pPr>
              <w:pStyle w:val="BodyText"/>
              <w:numPr>
                <w:ilvl w:val="0"/>
                <w:numId w:val="77"/>
              </w:numPr>
              <w:ind w:left="420"/>
              <w:jc w:val="both"/>
              <w:rPr>
                <w:lang w:val="en-US"/>
              </w:rPr>
            </w:pPr>
            <w:r w:rsidRPr="00AB1F60">
              <w:rPr>
                <w:lang w:val="en-US"/>
              </w:rPr>
              <w:t>If deduction attempt fails the customer can try again to ma</w:t>
            </w:r>
            <w:r w:rsidR="00621690">
              <w:rPr>
                <w:lang w:val="en-US"/>
              </w:rPr>
              <w:t>ke payments by redialing *501*5</w:t>
            </w:r>
            <w:r w:rsidRPr="00AB1F60">
              <w:rPr>
                <w:lang w:val="en-US"/>
              </w:rPr>
              <w:t>#</w:t>
            </w:r>
          </w:p>
        </w:tc>
        <w:tc>
          <w:tcPr>
            <w:tcW w:w="1358" w:type="dxa"/>
          </w:tcPr>
          <w:p w:rsidR="00540E52" w:rsidRDefault="00540E52" w:rsidP="00540E52">
            <w:pPr>
              <w:pStyle w:val="BodyText"/>
              <w:ind w:left="720"/>
              <w:rPr>
                <w:lang w:val="en-US"/>
              </w:rPr>
            </w:pPr>
          </w:p>
        </w:tc>
        <w:tc>
          <w:tcPr>
            <w:tcW w:w="1336" w:type="dxa"/>
          </w:tcPr>
          <w:p w:rsidR="00540E52" w:rsidRDefault="00540E52" w:rsidP="00540E52">
            <w:pPr>
              <w:pStyle w:val="BodyText"/>
              <w:ind w:left="720"/>
              <w:rPr>
                <w:lang w:val="en-US"/>
              </w:rPr>
            </w:pPr>
          </w:p>
        </w:tc>
      </w:tr>
    </w:tbl>
    <w:p w:rsidR="00CC64BC" w:rsidRDefault="00CC64BC" w:rsidP="00DD331F">
      <w:pPr>
        <w:pStyle w:val="BodyText"/>
        <w:rPr>
          <w:b/>
          <w:bCs/>
          <w:lang w:val="en-US"/>
        </w:rPr>
      </w:pPr>
    </w:p>
    <w:p w:rsidR="00CC64BC" w:rsidRPr="00CC64BC" w:rsidRDefault="00CC64BC" w:rsidP="00DD331F">
      <w:pPr>
        <w:pStyle w:val="BodyText"/>
        <w:rPr>
          <w:b/>
          <w:color w:val="FF0000"/>
        </w:rPr>
      </w:pPr>
      <w:r w:rsidRPr="00AB1F60">
        <w:rPr>
          <w:b/>
          <w:bCs/>
          <w:lang w:val="en-US"/>
        </w:rPr>
        <w:t>Recurring deduction</w:t>
      </w:r>
      <w:r>
        <w:rPr>
          <w:b/>
          <w:bCs/>
          <w:lang w:val="en-US"/>
        </w:rPr>
        <w:t xml:space="preserve"> </w:t>
      </w:r>
      <w:r w:rsidRPr="00AB1F60">
        <w:rPr>
          <w:b/>
          <w:bCs/>
          <w:lang w:val="en-US"/>
        </w:rPr>
        <w:t>rules:</w:t>
      </w:r>
      <w:r w:rsidRPr="006A3609">
        <w:rPr>
          <w:b/>
          <w:color w:val="FF0000"/>
        </w:rPr>
        <w:t xml:space="preserve"> </w:t>
      </w:r>
    </w:p>
    <w:tbl>
      <w:tblPr>
        <w:tblStyle w:val="TableGrid"/>
        <w:tblW w:w="0" w:type="auto"/>
        <w:tblLook w:val="04A0"/>
      </w:tblPr>
      <w:tblGrid>
        <w:gridCol w:w="6948"/>
        <w:gridCol w:w="1350"/>
        <w:gridCol w:w="1260"/>
      </w:tblGrid>
      <w:tr w:rsidR="00B87556" w:rsidTr="00351B28">
        <w:tc>
          <w:tcPr>
            <w:tcW w:w="6948" w:type="dxa"/>
            <w:shd w:val="clear" w:color="auto" w:fill="F2F2F2" w:themeFill="background1" w:themeFillShade="F2"/>
          </w:tcPr>
          <w:p w:rsidR="00B87556" w:rsidRPr="00EF050D" w:rsidRDefault="00B87556" w:rsidP="00351B28">
            <w:pPr>
              <w:pStyle w:val="BodyText"/>
              <w:rPr>
                <w:b/>
                <w:lang w:val="en-US"/>
              </w:rPr>
            </w:pPr>
            <w:r w:rsidRPr="00EF050D">
              <w:rPr>
                <w:b/>
                <w:lang w:val="en-US"/>
              </w:rPr>
              <w:t>Deduction Rule</w:t>
            </w:r>
          </w:p>
        </w:tc>
        <w:tc>
          <w:tcPr>
            <w:tcW w:w="2610" w:type="dxa"/>
            <w:gridSpan w:val="2"/>
            <w:shd w:val="clear" w:color="auto" w:fill="F2F2F2" w:themeFill="background1" w:themeFillShade="F2"/>
          </w:tcPr>
          <w:p w:rsidR="00B87556" w:rsidRPr="00EF050D" w:rsidRDefault="00B87556" w:rsidP="00351B28">
            <w:pPr>
              <w:pStyle w:val="BodyText"/>
              <w:jc w:val="center"/>
              <w:rPr>
                <w:b/>
                <w:lang w:val="en-US"/>
              </w:rPr>
            </w:pPr>
            <w:r>
              <w:rPr>
                <w:b/>
                <w:lang w:val="en-US"/>
              </w:rPr>
              <w:t>Responsibility</w:t>
            </w:r>
          </w:p>
        </w:tc>
      </w:tr>
      <w:tr w:rsidR="00B87556" w:rsidTr="00B87556">
        <w:tc>
          <w:tcPr>
            <w:tcW w:w="6948" w:type="dxa"/>
            <w:shd w:val="clear" w:color="auto" w:fill="F2F2F2" w:themeFill="background1" w:themeFillShade="F2"/>
          </w:tcPr>
          <w:p w:rsidR="00B87556" w:rsidRDefault="00B87556" w:rsidP="00351B28">
            <w:pPr>
              <w:pStyle w:val="BodyText"/>
              <w:rPr>
                <w:lang w:val="en-US"/>
              </w:rPr>
            </w:pPr>
          </w:p>
        </w:tc>
        <w:tc>
          <w:tcPr>
            <w:tcW w:w="1350" w:type="dxa"/>
            <w:shd w:val="clear" w:color="auto" w:fill="F2F2F2" w:themeFill="background1" w:themeFillShade="F2"/>
          </w:tcPr>
          <w:p w:rsidR="00B87556" w:rsidRPr="000B1E89" w:rsidRDefault="00B87556" w:rsidP="00351B28">
            <w:pPr>
              <w:pStyle w:val="BodyText"/>
              <w:jc w:val="center"/>
              <w:rPr>
                <w:b/>
                <w:lang w:val="en-US"/>
              </w:rPr>
            </w:pPr>
            <w:r>
              <w:rPr>
                <w:b/>
                <w:lang w:val="en-US"/>
              </w:rPr>
              <w:t>BIMA</w:t>
            </w:r>
          </w:p>
        </w:tc>
        <w:tc>
          <w:tcPr>
            <w:tcW w:w="1260" w:type="dxa"/>
            <w:shd w:val="clear" w:color="auto" w:fill="F2F2F2" w:themeFill="background1" w:themeFillShade="F2"/>
          </w:tcPr>
          <w:p w:rsidR="00B87556" w:rsidRPr="000B1E89" w:rsidRDefault="00B87556" w:rsidP="00351B28">
            <w:pPr>
              <w:pStyle w:val="BodyText"/>
              <w:jc w:val="center"/>
              <w:rPr>
                <w:b/>
                <w:lang w:val="en-US"/>
              </w:rPr>
            </w:pPr>
            <w:r>
              <w:rPr>
                <w:b/>
                <w:lang w:val="en-US"/>
              </w:rPr>
              <w:t>TIGO</w:t>
            </w:r>
          </w:p>
        </w:tc>
      </w:tr>
      <w:tr w:rsidR="00B87556" w:rsidTr="00B87556">
        <w:tc>
          <w:tcPr>
            <w:tcW w:w="6948" w:type="dxa"/>
          </w:tcPr>
          <w:p w:rsidR="00B87556" w:rsidRDefault="00B87556" w:rsidP="006847F0">
            <w:pPr>
              <w:pStyle w:val="BodyText"/>
              <w:numPr>
                <w:ilvl w:val="0"/>
                <w:numId w:val="86"/>
              </w:numPr>
              <w:ind w:left="360"/>
              <w:rPr>
                <w:lang w:val="en-US"/>
              </w:rPr>
            </w:pPr>
            <w:r w:rsidRPr="00AB1F60">
              <w:rPr>
                <w:lang w:val="en-US"/>
              </w:rPr>
              <w:t>Deduction attempts will st</w:t>
            </w:r>
            <w:r>
              <w:rPr>
                <w:lang w:val="en-US"/>
              </w:rPr>
              <w:t>art on the day of registration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A policy is only activated once payment goes through; deduction attempts in subsequent months will occur on the same date of initial reg</w:t>
            </w:r>
            <w:r>
              <w:rPr>
                <w:lang w:val="en-US"/>
              </w:rPr>
              <w:t>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 xml:space="preserve">On the scheduled debit date, </w:t>
            </w:r>
            <w:r w:rsidR="003F53AA">
              <w:rPr>
                <w:lang w:val="en-US"/>
              </w:rPr>
              <w:t>there will be 1</w:t>
            </w:r>
            <w:r w:rsidRPr="00AB1F60">
              <w:rPr>
                <w:lang w:val="en-US"/>
              </w:rPr>
              <w:t xml:space="preserve"> deduction attempts on tha</w:t>
            </w:r>
            <w:r w:rsidR="003F53AA">
              <w:rPr>
                <w:lang w:val="en-US"/>
              </w:rPr>
              <w:t>t day (at 9am</w:t>
            </w:r>
            <w:r>
              <w:rPr>
                <w:lang w:val="en-US"/>
              </w:rPr>
              <w:t>)</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FA672F">
              <w:rPr>
                <w:color w:val="000000" w:themeColor="text1"/>
                <w:lang w:val="en-US"/>
              </w:rPr>
              <w:t>A notification to fund wallet should be sent to customer 3 days prior to the beginning of deduction attempts</w:t>
            </w:r>
            <w:r>
              <w:rPr>
                <w:color w:val="000000" w:themeColor="text1"/>
                <w:lang w:val="en-US"/>
              </w:rPr>
              <w:t xml:space="preserve"> and on the day prior to the deduction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ind w:left="720"/>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w:t>
            </w:r>
            <w:r w:rsidR="003F53AA">
              <w:rPr>
                <w:lang w:val="en-US"/>
              </w:rPr>
              <w:t>ction attempts will occur everyday</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101495" w:rsidTr="00B87556">
        <w:tc>
          <w:tcPr>
            <w:tcW w:w="6948" w:type="dxa"/>
          </w:tcPr>
          <w:p w:rsidR="00101495" w:rsidRPr="00AB1F60" w:rsidRDefault="00101495" w:rsidP="006847F0">
            <w:pPr>
              <w:pStyle w:val="BodyText"/>
              <w:numPr>
                <w:ilvl w:val="0"/>
                <w:numId w:val="84"/>
              </w:numPr>
              <w:ind w:left="360"/>
              <w:rPr>
                <w:lang w:val="en-US"/>
              </w:rPr>
            </w:pPr>
            <w:r>
              <w:rPr>
                <w:lang w:val="en-US"/>
              </w:rPr>
              <w:t>A failure notification would be sent to the customer after 9 days of unsuccessful deductions attempt. (With a maximum of 2 within the month)</w:t>
            </w:r>
          </w:p>
        </w:tc>
        <w:tc>
          <w:tcPr>
            <w:tcW w:w="1350" w:type="dxa"/>
          </w:tcPr>
          <w:p w:rsidR="00101495" w:rsidRDefault="00101495" w:rsidP="006847F0">
            <w:pPr>
              <w:pStyle w:val="BodyText"/>
              <w:numPr>
                <w:ilvl w:val="0"/>
                <w:numId w:val="74"/>
              </w:numPr>
              <w:rPr>
                <w:lang w:val="en-US"/>
              </w:rPr>
            </w:pPr>
          </w:p>
        </w:tc>
        <w:tc>
          <w:tcPr>
            <w:tcW w:w="1260" w:type="dxa"/>
          </w:tcPr>
          <w:p w:rsidR="00101495" w:rsidRDefault="00101495" w:rsidP="006847F0">
            <w:pPr>
              <w:pStyle w:val="BodyText"/>
              <w:numPr>
                <w:ilvl w:val="0"/>
                <w:numId w:val="74"/>
              </w:numPr>
              <w:rPr>
                <w:lang w:val="en-US"/>
              </w:rPr>
            </w:pPr>
          </w:p>
        </w:tc>
      </w:tr>
      <w:tr w:rsidR="00B87556" w:rsidTr="00B87556">
        <w:tc>
          <w:tcPr>
            <w:tcW w:w="6948" w:type="dxa"/>
          </w:tcPr>
          <w:p w:rsidR="00B87556" w:rsidRDefault="003F53AA" w:rsidP="006847F0">
            <w:pPr>
              <w:pStyle w:val="BodyText"/>
              <w:numPr>
                <w:ilvl w:val="0"/>
                <w:numId w:val="84"/>
              </w:numPr>
              <w:ind w:left="360"/>
              <w:rPr>
                <w:lang w:val="en-US"/>
              </w:rPr>
            </w:pPr>
            <w:r w:rsidRPr="00AB1F60">
              <w:rPr>
                <w:lang w:val="en-US"/>
              </w:rPr>
              <w:t>GHC 2 will be deducted from the customers wallet</w:t>
            </w:r>
            <w:r>
              <w:rPr>
                <w:lang w:val="en-US"/>
              </w:rPr>
              <w:t xml:space="preserve"> for cover for the next 30 days</w:t>
            </w:r>
            <w:r>
              <w:rPr>
                <w:vertAlign w:val="superscript"/>
                <w:lang w:val="en-US"/>
              </w:rPr>
              <w:t>1</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Deduction attempts will cease for the month once a debit (full payment) has been made from the customers wallet</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Deduction attempts will resume the following month, on the same date of registration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B87556" w:rsidTr="00B87556">
        <w:tc>
          <w:tcPr>
            <w:tcW w:w="6948" w:type="dxa"/>
          </w:tcPr>
          <w:p w:rsidR="00B87556" w:rsidRDefault="00B87556" w:rsidP="00351B28">
            <w:pPr>
              <w:pStyle w:val="BodyText"/>
              <w:rPr>
                <w:lang w:val="en-US"/>
              </w:rPr>
            </w:pPr>
          </w:p>
        </w:tc>
        <w:tc>
          <w:tcPr>
            <w:tcW w:w="1350" w:type="dxa"/>
          </w:tcPr>
          <w:p w:rsidR="00B87556" w:rsidRDefault="00B87556" w:rsidP="00351B28">
            <w:pPr>
              <w:pStyle w:val="BodyText"/>
              <w:rPr>
                <w:lang w:val="en-US"/>
              </w:rPr>
            </w:pPr>
          </w:p>
        </w:tc>
        <w:tc>
          <w:tcPr>
            <w:tcW w:w="1260" w:type="dxa"/>
          </w:tcPr>
          <w:p w:rsidR="00B87556" w:rsidRDefault="00B87556" w:rsidP="00351B28">
            <w:pPr>
              <w:pStyle w:val="BodyText"/>
              <w:rPr>
                <w:lang w:val="en-US"/>
              </w:rPr>
            </w:pPr>
          </w:p>
        </w:tc>
      </w:tr>
    </w:tbl>
    <w:p w:rsidR="00101495" w:rsidRDefault="00101495" w:rsidP="006847F0">
      <w:pPr>
        <w:pStyle w:val="BodyText"/>
        <w:numPr>
          <w:ilvl w:val="0"/>
          <w:numId w:val="87"/>
        </w:numPr>
        <w:rPr>
          <w:lang w:val="en-US"/>
        </w:rPr>
      </w:pPr>
      <w:r>
        <w:t>However, subject to waiting period rules per product</w:t>
      </w:r>
    </w:p>
    <w:p w:rsidR="00B87556" w:rsidRDefault="00B87556" w:rsidP="000B1E89">
      <w:pPr>
        <w:pStyle w:val="BodyText"/>
        <w:spacing w:before="0" w:after="0"/>
      </w:pPr>
    </w:p>
    <w:p w:rsidR="00101495" w:rsidRDefault="00101495" w:rsidP="00101495">
      <w:pPr>
        <w:pStyle w:val="Heading3"/>
        <w:rPr>
          <w:sz w:val="16"/>
          <w:szCs w:val="16"/>
        </w:rPr>
      </w:pPr>
      <w:r w:rsidRPr="005906D1">
        <w:rPr>
          <w:sz w:val="16"/>
          <w:szCs w:val="16"/>
        </w:rPr>
        <w:t>Catch</w:t>
      </w:r>
      <w:r>
        <w:rPr>
          <w:sz w:val="16"/>
          <w:szCs w:val="16"/>
        </w:rPr>
        <w:t xml:space="preserve"> </w:t>
      </w:r>
      <w:r w:rsidRPr="005906D1">
        <w:rPr>
          <w:sz w:val="16"/>
          <w:szCs w:val="16"/>
        </w:rPr>
        <w:t xml:space="preserve">up Rules for </w:t>
      </w:r>
      <w:proofErr w:type="spellStart"/>
      <w:r>
        <w:rPr>
          <w:sz w:val="16"/>
          <w:szCs w:val="16"/>
        </w:rPr>
        <w:t>Tigo</w:t>
      </w:r>
      <w:proofErr w:type="spellEnd"/>
      <w:r>
        <w:rPr>
          <w:sz w:val="16"/>
          <w:szCs w:val="16"/>
        </w:rPr>
        <w:t xml:space="preserve"> Cash</w:t>
      </w:r>
    </w:p>
    <w:p w:rsidR="00101495" w:rsidRPr="00876AF0" w:rsidRDefault="00101495" w:rsidP="00101495">
      <w:pPr>
        <w:pStyle w:val="BodyText"/>
        <w:jc w:val="both"/>
        <w:rPr>
          <w:color w:val="000000" w:themeColor="text1"/>
        </w:rPr>
      </w:pPr>
      <w:r w:rsidRPr="00876AF0">
        <w:rPr>
          <w:color w:val="000000" w:themeColor="text1"/>
        </w:rPr>
        <w:t>A customer who misses payment within a month due to lack of funds in his/her wallet will receive cover for that month; he or she can miss payment for up to 6 months and still receive cover.</w:t>
      </w:r>
      <w:r>
        <w:rPr>
          <w:color w:val="000000" w:themeColor="text1"/>
        </w:rPr>
        <w:t xml:space="preserve"> After 6 months the customers policy </w:t>
      </w:r>
      <w:r w:rsidRPr="00876AF0">
        <w:rPr>
          <w:color w:val="000000" w:themeColor="text1"/>
        </w:rPr>
        <w:t>lapses.</w:t>
      </w:r>
    </w:p>
    <w:p w:rsidR="00101495" w:rsidRDefault="00101495" w:rsidP="00101495">
      <w:pPr>
        <w:pStyle w:val="BodyText"/>
        <w:jc w:val="both"/>
        <w:rPr>
          <w:color w:val="000000" w:themeColor="text1"/>
        </w:rPr>
      </w:pPr>
      <w:r w:rsidRPr="00876AF0">
        <w:rPr>
          <w:color w:val="000000" w:themeColor="text1"/>
        </w:rPr>
        <w:t>Missed payment for a month will be</w:t>
      </w:r>
      <w:r>
        <w:rPr>
          <w:color w:val="000000" w:themeColor="text1"/>
        </w:rPr>
        <w:t xml:space="preserve"> paid for in the following month, this will be processed separately from the original payment for the month </w:t>
      </w:r>
      <w:proofErr w:type="spellStart"/>
      <w:r>
        <w:rPr>
          <w:color w:val="000000" w:themeColor="text1"/>
        </w:rPr>
        <w:t>eg</w:t>
      </w:r>
      <w:proofErr w:type="spellEnd"/>
      <w:r w:rsidRPr="00876AF0">
        <w:rPr>
          <w:color w:val="000000" w:themeColor="text1"/>
        </w:rPr>
        <w:t xml:space="preserve">. </w:t>
      </w:r>
      <w:proofErr w:type="gramStart"/>
      <w:r w:rsidRPr="00876AF0">
        <w:rPr>
          <w:color w:val="000000" w:themeColor="text1"/>
        </w:rPr>
        <w:t>if</w:t>
      </w:r>
      <w:proofErr w:type="gramEnd"/>
      <w:r w:rsidRPr="00876AF0">
        <w:rPr>
          <w:color w:val="000000" w:themeColor="text1"/>
        </w:rPr>
        <w:t xml:space="preserve"> a customer misses GHC</w:t>
      </w:r>
      <w:r>
        <w:rPr>
          <w:color w:val="000000" w:themeColor="text1"/>
        </w:rPr>
        <w:t xml:space="preserve"> </w:t>
      </w:r>
      <w:r w:rsidRPr="00876AF0">
        <w:rPr>
          <w:color w:val="000000" w:themeColor="text1"/>
        </w:rPr>
        <w:t xml:space="preserve">2 payment in January, </w:t>
      </w:r>
      <w:r>
        <w:rPr>
          <w:color w:val="000000" w:themeColor="text1"/>
        </w:rPr>
        <w:t>the initial deduction attempt on the customers wallet for February will be GHC 2; if successful, then GHC 2 for January will be deducted from the customers wallet. A similar convention would occur for subsequent months (max 6 months total).</w:t>
      </w:r>
    </w:p>
    <w:p w:rsidR="00B87556" w:rsidRDefault="00B87556" w:rsidP="000B1E89">
      <w:pPr>
        <w:pStyle w:val="BodyText"/>
        <w:spacing w:before="0" w:after="0"/>
      </w:pPr>
    </w:p>
    <w:p w:rsidR="000626BF" w:rsidRDefault="000626BF" w:rsidP="00101495">
      <w:pPr>
        <w:pStyle w:val="BodyText"/>
        <w:rPr>
          <w:b/>
          <w:color w:val="FF0000"/>
        </w:rPr>
      </w:pPr>
    </w:p>
    <w:p w:rsidR="0050451F" w:rsidRDefault="0050451F" w:rsidP="0050451F">
      <w:pPr>
        <w:pStyle w:val="Heading2"/>
      </w:pPr>
      <w:bookmarkStart w:id="7" w:name="_Toc490476261"/>
      <w:bookmarkStart w:id="8" w:name="_Toc490476277"/>
      <w:bookmarkStart w:id="9" w:name="_Toc490476281"/>
      <w:bookmarkStart w:id="10" w:name="_Toc490476282"/>
      <w:bookmarkEnd w:id="7"/>
      <w:bookmarkEnd w:id="8"/>
      <w:bookmarkEnd w:id="9"/>
      <w:r>
        <w:t>Waiting period</w:t>
      </w:r>
      <w:bookmarkEnd w:id="10"/>
    </w:p>
    <w:p w:rsidR="00CE4BAD" w:rsidRPr="00CE4BAD" w:rsidRDefault="00F5102C" w:rsidP="00CE4BAD">
      <w:pPr>
        <w:pStyle w:val="Heading3"/>
        <w:rPr>
          <w:sz w:val="18"/>
          <w:szCs w:val="18"/>
        </w:rPr>
      </w:pPr>
      <w:r w:rsidRPr="00CE4BAD">
        <w:rPr>
          <w:sz w:val="18"/>
          <w:szCs w:val="18"/>
        </w:rPr>
        <w:t>Policies with one-time</w:t>
      </w:r>
      <w:r w:rsidR="00CE4BAD" w:rsidRPr="00CE4BAD">
        <w:rPr>
          <w:sz w:val="18"/>
          <w:szCs w:val="18"/>
        </w:rPr>
        <w:t xml:space="preserve"> payment </w:t>
      </w:r>
    </w:p>
    <w:p w:rsidR="00CE4BAD" w:rsidRPr="00035059" w:rsidRDefault="00573AB0" w:rsidP="00C64E1C">
      <w:pPr>
        <w:pStyle w:val="NormalWeb"/>
        <w:spacing w:line="276" w:lineRule="auto"/>
        <w:jc w:val="both"/>
        <w:rPr>
          <w:rFonts w:ascii="Arial" w:eastAsia="Times New Roman" w:hAnsi="Arial"/>
          <w:sz w:val="18"/>
          <w:u w:val="single"/>
        </w:rPr>
      </w:pPr>
      <w:r>
        <w:rPr>
          <w:rFonts w:ascii="Arial" w:eastAsia="Times New Roman" w:hAnsi="Arial"/>
          <w:sz w:val="18"/>
          <w:u w:val="single"/>
        </w:rPr>
        <w:t xml:space="preserve">Personal Accident </w:t>
      </w:r>
    </w:p>
    <w:p w:rsidR="00035059" w:rsidRDefault="00F5102C"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will be active immediately once the transaction is approved and paid for upfr</w:t>
      </w:r>
      <w:r w:rsidR="00CE4BAD">
        <w:rPr>
          <w:rFonts w:ascii="Arial" w:eastAsia="Times New Roman" w:hAnsi="Arial"/>
          <w:sz w:val="18"/>
        </w:rPr>
        <w:t xml:space="preserve">ont and will last for the next </w:t>
      </w:r>
      <w:r w:rsidR="00A7293B">
        <w:rPr>
          <w:rFonts w:ascii="Arial" w:eastAsia="Times New Roman" w:hAnsi="Arial"/>
          <w:sz w:val="18"/>
        </w:rPr>
        <w:t>3,</w:t>
      </w:r>
      <w:r w:rsidR="00CE4BAD">
        <w:rPr>
          <w:rFonts w:ascii="Arial" w:eastAsia="Times New Roman" w:hAnsi="Arial"/>
          <w:sz w:val="18"/>
        </w:rPr>
        <w:t xml:space="preserve">7 or 12 months i.e. </w:t>
      </w:r>
      <w:r w:rsidR="00A7293B">
        <w:rPr>
          <w:rFonts w:ascii="Arial" w:eastAsia="Times New Roman" w:hAnsi="Arial"/>
          <w:sz w:val="18"/>
        </w:rPr>
        <w:t xml:space="preserve">90, </w:t>
      </w:r>
      <w:r w:rsidR="00CE4BAD">
        <w:rPr>
          <w:rFonts w:ascii="Arial" w:eastAsia="Times New Roman" w:hAnsi="Arial"/>
          <w:sz w:val="18"/>
        </w:rPr>
        <w:t>210</w:t>
      </w:r>
      <w:r w:rsidRPr="00950E34">
        <w:rPr>
          <w:rFonts w:ascii="Arial" w:eastAsia="Times New Roman" w:hAnsi="Arial"/>
          <w:sz w:val="18"/>
        </w:rPr>
        <w:t xml:space="preserve"> and 365 days</w:t>
      </w:r>
      <w:r w:rsidR="00316C66">
        <w:rPr>
          <w:rFonts w:ascii="Arial" w:eastAsia="Times New Roman" w:hAnsi="Arial"/>
          <w:sz w:val="18"/>
        </w:rPr>
        <w:t>. Once policy is active</w:t>
      </w:r>
      <w:r w:rsidR="00620BB4">
        <w:rPr>
          <w:rFonts w:ascii="Arial" w:eastAsia="Times New Roman" w:hAnsi="Arial"/>
          <w:sz w:val="18"/>
        </w:rPr>
        <w:t xml:space="preserve"> there will</w:t>
      </w:r>
      <w:r w:rsidR="00316C66">
        <w:rPr>
          <w:rFonts w:ascii="Arial" w:eastAsia="Times New Roman" w:hAnsi="Arial"/>
          <w:sz w:val="18"/>
        </w:rPr>
        <w:t xml:space="preserve"> be no waiting period for renewals.</w:t>
      </w:r>
    </w:p>
    <w:p w:rsidR="00F5102C" w:rsidRDefault="00035059" w:rsidP="00C64E1C">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Life</w:t>
      </w:r>
      <w:r w:rsidR="00F5102C" w:rsidRPr="00035059">
        <w:rPr>
          <w:rFonts w:ascii="Arial" w:eastAsia="Times New Roman" w:hAnsi="Arial"/>
          <w:sz w:val="18"/>
          <w:u w:val="single"/>
        </w:rPr>
        <w:t xml:space="preserve"> </w:t>
      </w:r>
    </w:p>
    <w:p w:rsidR="00035059" w:rsidRDefault="00035059"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 xml:space="preserve">l be active </w:t>
      </w:r>
      <w:r w:rsidR="00515AB1">
        <w:rPr>
          <w:rFonts w:ascii="Arial" w:eastAsia="Times New Roman" w:hAnsi="Arial"/>
          <w:sz w:val="18"/>
        </w:rPr>
        <w:t>9</w:t>
      </w:r>
      <w:r>
        <w:rPr>
          <w:rFonts w:ascii="Arial" w:eastAsia="Times New Roman" w:hAnsi="Arial"/>
          <w:sz w:val="18"/>
        </w:rPr>
        <w:t>0 days after the</w:t>
      </w:r>
      <w:r w:rsidRPr="00950E34">
        <w:rPr>
          <w:rFonts w:ascii="Arial" w:eastAsia="Times New Roman" w:hAnsi="Arial"/>
          <w:sz w:val="18"/>
        </w:rPr>
        <w:t xml:space="preserve"> transaction is approved and paid for upfr</w:t>
      </w:r>
      <w:r>
        <w:rPr>
          <w:rFonts w:ascii="Arial" w:eastAsia="Times New Roman" w:hAnsi="Arial"/>
          <w:sz w:val="18"/>
        </w:rPr>
        <w:t xml:space="preserve">ont and will last for the next </w:t>
      </w:r>
      <w:r w:rsidR="00A7293B">
        <w:rPr>
          <w:rFonts w:ascii="Arial" w:eastAsia="Times New Roman" w:hAnsi="Arial"/>
          <w:sz w:val="18"/>
        </w:rPr>
        <w:t xml:space="preserve">3, </w:t>
      </w:r>
      <w:r>
        <w:rPr>
          <w:rFonts w:ascii="Arial" w:eastAsia="Times New Roman" w:hAnsi="Arial"/>
          <w:sz w:val="18"/>
        </w:rPr>
        <w:t xml:space="preserve">7 or 12 months i.e. </w:t>
      </w:r>
      <w:r w:rsidR="00A7293B">
        <w:rPr>
          <w:rFonts w:ascii="Arial" w:eastAsia="Times New Roman" w:hAnsi="Arial"/>
          <w:sz w:val="18"/>
        </w:rPr>
        <w:t xml:space="preserve">90, </w:t>
      </w:r>
      <w:r>
        <w:rPr>
          <w:rFonts w:ascii="Arial" w:eastAsia="Times New Roman" w:hAnsi="Arial"/>
          <w:sz w:val="18"/>
        </w:rPr>
        <w:t>210</w:t>
      </w:r>
      <w:r w:rsidRPr="00950E34">
        <w:rPr>
          <w:rFonts w:ascii="Arial" w:eastAsia="Times New Roman" w:hAnsi="Arial"/>
          <w:sz w:val="18"/>
        </w:rPr>
        <w:t xml:space="preserve"> and 365 days</w:t>
      </w:r>
      <w:r w:rsidR="00316C66">
        <w:rPr>
          <w:rFonts w:ascii="Arial" w:eastAsia="Times New Roman" w:hAnsi="Arial"/>
          <w:sz w:val="18"/>
        </w:rPr>
        <w:t>.</w:t>
      </w:r>
      <w:r w:rsidR="00316C66" w:rsidRPr="00316C66">
        <w:rPr>
          <w:rFonts w:ascii="Arial" w:eastAsia="Times New Roman" w:hAnsi="Arial"/>
          <w:sz w:val="18"/>
        </w:rPr>
        <w:t xml:space="preserve"> </w:t>
      </w:r>
      <w:r w:rsidR="00316C66">
        <w:rPr>
          <w:rFonts w:ascii="Arial" w:eastAsia="Times New Roman" w:hAnsi="Arial"/>
          <w:sz w:val="18"/>
        </w:rPr>
        <w:t>On</w:t>
      </w:r>
      <w:r w:rsidR="00620BB4">
        <w:rPr>
          <w:rFonts w:ascii="Arial" w:eastAsia="Times New Roman" w:hAnsi="Arial"/>
          <w:sz w:val="18"/>
        </w:rPr>
        <w:t xml:space="preserve">ce policy is active there will </w:t>
      </w:r>
      <w:r w:rsidR="00316C66">
        <w:rPr>
          <w:rFonts w:ascii="Arial" w:eastAsia="Times New Roman" w:hAnsi="Arial"/>
          <w:sz w:val="18"/>
        </w:rPr>
        <w:t>be no waiting period for renewals.</w:t>
      </w:r>
    </w:p>
    <w:p w:rsidR="002E671B" w:rsidRDefault="002E671B" w:rsidP="002E671B">
      <w:pPr>
        <w:pStyle w:val="NormalWeb"/>
        <w:spacing w:line="276" w:lineRule="auto"/>
        <w:jc w:val="both"/>
        <w:rPr>
          <w:rFonts w:ascii="Arial" w:eastAsia="Times New Roman" w:hAnsi="Arial"/>
          <w:sz w:val="18"/>
          <w:u w:val="single"/>
        </w:rPr>
      </w:pPr>
      <w:r>
        <w:rPr>
          <w:rFonts w:ascii="Arial" w:eastAsia="Times New Roman" w:hAnsi="Arial"/>
          <w:sz w:val="18"/>
          <w:u w:val="single"/>
        </w:rPr>
        <w:t>Hospital Admission</w:t>
      </w:r>
    </w:p>
    <w:p w:rsidR="002E671B" w:rsidRPr="00573AB0" w:rsidRDefault="002E671B" w:rsidP="002E671B">
      <w:pPr>
        <w:pStyle w:val="NormalWeb"/>
        <w:spacing w:line="276" w:lineRule="auto"/>
        <w:jc w:val="both"/>
        <w:rPr>
          <w:rFonts w:ascii="Arial" w:eastAsia="Times New Roman" w:hAnsi="Arial"/>
          <w:sz w:val="18"/>
        </w:rPr>
      </w:pPr>
      <w:r>
        <w:rPr>
          <w:rFonts w:ascii="Arial" w:eastAsia="Times New Roman" w:hAnsi="Arial"/>
          <w:sz w:val="18"/>
        </w:rPr>
        <w:t xml:space="preserve">The policy will be active 30 days after the transaction is approved and paid for upfront and will last for the next 3, 7 or 12 months </w:t>
      </w:r>
      <w:proofErr w:type="spellStart"/>
      <w:r>
        <w:rPr>
          <w:rFonts w:ascii="Arial" w:eastAsia="Times New Roman" w:hAnsi="Arial"/>
          <w:sz w:val="18"/>
        </w:rPr>
        <w:t>i.e</w:t>
      </w:r>
      <w:proofErr w:type="spellEnd"/>
      <w:r>
        <w:rPr>
          <w:rFonts w:ascii="Arial" w:eastAsia="Times New Roman" w:hAnsi="Arial"/>
          <w:sz w:val="18"/>
        </w:rPr>
        <w:t xml:space="preserve"> 90, 210 and 365 days</w:t>
      </w:r>
      <w:r w:rsidR="00316C66">
        <w:rPr>
          <w:rFonts w:ascii="Arial" w:eastAsia="Times New Roman" w:hAnsi="Arial"/>
          <w:sz w:val="18"/>
        </w:rPr>
        <w:t>. O</w:t>
      </w:r>
      <w:r w:rsidR="00620BB4">
        <w:rPr>
          <w:rFonts w:ascii="Arial" w:eastAsia="Times New Roman" w:hAnsi="Arial"/>
          <w:sz w:val="18"/>
        </w:rPr>
        <w:t>nce policy is active there will</w:t>
      </w:r>
      <w:r w:rsidR="00316C66">
        <w:rPr>
          <w:rFonts w:ascii="Arial" w:eastAsia="Times New Roman" w:hAnsi="Arial"/>
          <w:sz w:val="18"/>
        </w:rPr>
        <w:t xml:space="preserve"> be no waiting period for renewals.</w:t>
      </w:r>
    </w:p>
    <w:p w:rsidR="002E671B" w:rsidRPr="00035059" w:rsidRDefault="002E671B" w:rsidP="002E671B">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Doctor</w:t>
      </w:r>
    </w:p>
    <w:p w:rsidR="002E671B" w:rsidRPr="00035059" w:rsidRDefault="002E671B"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will be active immediately once the transaction is approved and paid for upfr</w:t>
      </w:r>
      <w:r>
        <w:rPr>
          <w:rFonts w:ascii="Arial" w:eastAsia="Times New Roman" w:hAnsi="Arial"/>
          <w:sz w:val="18"/>
        </w:rPr>
        <w:t>ont and will last for the next 7 or 12 months i.e. 210</w:t>
      </w:r>
      <w:r w:rsidRPr="00950E34">
        <w:rPr>
          <w:rFonts w:ascii="Arial" w:eastAsia="Times New Roman" w:hAnsi="Arial"/>
          <w:sz w:val="18"/>
        </w:rPr>
        <w:t xml:space="preserve"> and 365 days</w:t>
      </w:r>
      <w:r w:rsidR="00316C66">
        <w:rPr>
          <w:rFonts w:ascii="Arial" w:eastAsia="Times New Roman" w:hAnsi="Arial"/>
          <w:sz w:val="18"/>
        </w:rPr>
        <w:t>.</w:t>
      </w:r>
      <w:r w:rsidR="00316C66" w:rsidRPr="00316C66">
        <w:rPr>
          <w:rFonts w:ascii="Arial" w:eastAsia="Times New Roman" w:hAnsi="Arial"/>
          <w:sz w:val="18"/>
        </w:rPr>
        <w:t xml:space="preserve"> </w:t>
      </w:r>
      <w:r w:rsidR="00316C66">
        <w:rPr>
          <w:rFonts w:ascii="Arial" w:eastAsia="Times New Roman" w:hAnsi="Arial"/>
          <w:sz w:val="18"/>
        </w:rPr>
        <w:t>On</w:t>
      </w:r>
      <w:r w:rsidR="00620BB4">
        <w:rPr>
          <w:rFonts w:ascii="Arial" w:eastAsia="Times New Roman" w:hAnsi="Arial"/>
          <w:sz w:val="18"/>
        </w:rPr>
        <w:t xml:space="preserve">ce policy is active there will </w:t>
      </w:r>
      <w:r w:rsidR="00316C66">
        <w:rPr>
          <w:rFonts w:ascii="Arial" w:eastAsia="Times New Roman" w:hAnsi="Arial"/>
          <w:sz w:val="18"/>
        </w:rPr>
        <w:t>be no waiting period for renewals.</w:t>
      </w:r>
    </w:p>
    <w:p w:rsidR="00CE4BAD" w:rsidRPr="00CE4BAD" w:rsidRDefault="00F5102C" w:rsidP="00CE4BAD">
      <w:pPr>
        <w:pStyle w:val="Heading3"/>
        <w:rPr>
          <w:sz w:val="18"/>
          <w:szCs w:val="18"/>
        </w:rPr>
      </w:pPr>
      <w:r w:rsidRPr="00CE4BAD">
        <w:rPr>
          <w:sz w:val="18"/>
          <w:szCs w:val="18"/>
        </w:rPr>
        <w:t>Policies with payments made by recurring d</w:t>
      </w:r>
      <w:r w:rsidR="00CE4BAD" w:rsidRPr="00CE4BAD">
        <w:rPr>
          <w:sz w:val="18"/>
          <w:szCs w:val="18"/>
        </w:rPr>
        <w:t xml:space="preserve">eduction </w:t>
      </w:r>
    </w:p>
    <w:p w:rsidR="00035059" w:rsidRPr="00035059" w:rsidRDefault="00035059" w:rsidP="00F5102C">
      <w:pPr>
        <w:pStyle w:val="NormalWeb"/>
        <w:spacing w:line="276" w:lineRule="auto"/>
        <w:rPr>
          <w:rFonts w:ascii="Arial" w:eastAsia="Times New Roman" w:hAnsi="Arial"/>
          <w:sz w:val="18"/>
          <w:u w:val="single"/>
        </w:rPr>
      </w:pPr>
      <w:r w:rsidRPr="00035059">
        <w:rPr>
          <w:rFonts w:ascii="Arial" w:eastAsia="Times New Roman" w:hAnsi="Arial"/>
          <w:sz w:val="18"/>
          <w:u w:val="single"/>
        </w:rPr>
        <w:t>Persona</w:t>
      </w:r>
      <w:r w:rsidR="00060367">
        <w:rPr>
          <w:rFonts w:ascii="Arial" w:eastAsia="Times New Roman" w:hAnsi="Arial"/>
          <w:sz w:val="18"/>
          <w:u w:val="single"/>
        </w:rPr>
        <w:t xml:space="preserve">l Accident </w:t>
      </w:r>
      <w:r w:rsidRPr="00035059">
        <w:rPr>
          <w:rFonts w:ascii="Arial" w:eastAsia="Times New Roman" w:hAnsi="Arial"/>
          <w:sz w:val="18"/>
          <w:u w:val="single"/>
        </w:rPr>
        <w:t>and BIMA Doctor</w:t>
      </w:r>
    </w:p>
    <w:p w:rsidR="00F5102C" w:rsidRPr="00AB1B3A" w:rsidRDefault="00F5102C" w:rsidP="00F5102C">
      <w:pPr>
        <w:pStyle w:val="NormalWeb"/>
        <w:spacing w:line="276" w:lineRule="auto"/>
        <w:rPr>
          <w:rFonts w:ascii="Arial" w:eastAsia="Times New Roman" w:hAnsi="Arial"/>
          <w:i/>
          <w:sz w:val="18"/>
        </w:rPr>
      </w:pPr>
      <w:r w:rsidRPr="00950E34">
        <w:rPr>
          <w:rFonts w:ascii="Arial" w:eastAsia="Times New Roman" w:hAnsi="Arial"/>
          <w:sz w:val="18"/>
        </w:rPr>
        <w:t>The policy will be active immediately once the transaction is approved and paid for by the first deduction</w:t>
      </w:r>
      <w:r>
        <w:rPr>
          <w:rFonts w:ascii="Arial" w:eastAsia="Times New Roman" w:hAnsi="Arial"/>
          <w:sz w:val="18"/>
        </w:rPr>
        <w:t xml:space="preserve">. The policy is then monthly renewable with successful deductions in one month earning cover </w:t>
      </w:r>
      <w:r w:rsidR="00AB1B3A">
        <w:rPr>
          <w:rFonts w:ascii="Arial" w:eastAsia="Times New Roman" w:hAnsi="Arial"/>
          <w:sz w:val="18"/>
        </w:rPr>
        <w:t>for the next one month (i.e. 30days). (</w:t>
      </w:r>
      <w:proofErr w:type="gramStart"/>
      <w:r w:rsidR="000626BF" w:rsidRPr="000626BF">
        <w:rPr>
          <w:rFonts w:ascii="Arial" w:eastAsia="Times New Roman" w:hAnsi="Arial"/>
          <w:i/>
          <w:sz w:val="18"/>
        </w:rPr>
        <w:t>see</w:t>
      </w:r>
      <w:proofErr w:type="gramEnd"/>
      <w:r w:rsidR="000626BF" w:rsidRPr="000626BF">
        <w:rPr>
          <w:rFonts w:ascii="Arial" w:eastAsia="Times New Roman" w:hAnsi="Arial"/>
          <w:i/>
          <w:sz w:val="18"/>
        </w:rPr>
        <w:t xml:space="preserve"> deduction rules)</w:t>
      </w:r>
    </w:p>
    <w:p w:rsidR="00060367" w:rsidRDefault="00060367" w:rsidP="00F5102C">
      <w:pPr>
        <w:pStyle w:val="NormalWeb"/>
        <w:spacing w:line="276" w:lineRule="auto"/>
        <w:rPr>
          <w:rFonts w:ascii="Arial" w:eastAsia="Times New Roman" w:hAnsi="Arial"/>
          <w:color w:val="000000" w:themeColor="text1"/>
          <w:sz w:val="18"/>
          <w:u w:val="single"/>
        </w:rPr>
      </w:pPr>
      <w:r>
        <w:rPr>
          <w:rFonts w:ascii="Arial" w:eastAsia="Times New Roman" w:hAnsi="Arial"/>
          <w:color w:val="000000" w:themeColor="text1"/>
          <w:sz w:val="18"/>
          <w:u w:val="single"/>
        </w:rPr>
        <w:t>Hospital Admission</w:t>
      </w:r>
    </w:p>
    <w:p w:rsidR="00060367" w:rsidRDefault="00060367" w:rsidP="00060367">
      <w:pPr>
        <w:pStyle w:val="NormalWeb"/>
        <w:spacing w:line="276" w:lineRule="auto"/>
        <w:rPr>
          <w:rFonts w:ascii="Arial" w:eastAsia="Times New Roman" w:hAnsi="Arial"/>
          <w:color w:val="000000" w:themeColor="text1"/>
          <w:sz w:val="18"/>
          <w:u w:val="single"/>
        </w:rPr>
      </w:pPr>
      <w:r w:rsidRPr="00950E34">
        <w:rPr>
          <w:rFonts w:ascii="Arial" w:eastAsia="Times New Roman" w:hAnsi="Arial"/>
          <w:sz w:val="18"/>
        </w:rPr>
        <w:t>The policy wil</w:t>
      </w:r>
      <w:r>
        <w:rPr>
          <w:rFonts w:ascii="Arial" w:eastAsia="Times New Roman" w:hAnsi="Arial"/>
          <w:sz w:val="18"/>
        </w:rPr>
        <w:t xml:space="preserve">l be active 30 days after the transaction is </w:t>
      </w:r>
      <w:r w:rsidR="00AB1B3A">
        <w:rPr>
          <w:rFonts w:ascii="Arial" w:eastAsia="Times New Roman" w:hAnsi="Arial"/>
          <w:sz w:val="18"/>
        </w:rPr>
        <w:t>approved;</w:t>
      </w:r>
      <w:r>
        <w:rPr>
          <w:rFonts w:ascii="Arial" w:eastAsia="Times New Roman" w:hAnsi="Arial"/>
          <w:sz w:val="18"/>
        </w:rPr>
        <w:t xml:space="preserve"> it is </w:t>
      </w:r>
      <w:r w:rsidRPr="00950E34">
        <w:rPr>
          <w:rFonts w:ascii="Arial" w:eastAsia="Times New Roman" w:hAnsi="Arial"/>
          <w:sz w:val="18"/>
        </w:rPr>
        <w:t>paid for upfr</w:t>
      </w:r>
      <w:r>
        <w:rPr>
          <w:rFonts w:ascii="Arial" w:eastAsia="Times New Roman" w:hAnsi="Arial"/>
          <w:sz w:val="18"/>
        </w:rPr>
        <w:t>ont and will last for the next one month i.e. 30days.</w:t>
      </w:r>
    </w:p>
    <w:p w:rsidR="00035059" w:rsidRPr="00DD331F" w:rsidRDefault="00035059" w:rsidP="00F5102C">
      <w:pPr>
        <w:pStyle w:val="NormalWeb"/>
        <w:spacing w:line="276" w:lineRule="auto"/>
        <w:rPr>
          <w:rFonts w:ascii="Arial" w:eastAsia="Times New Roman" w:hAnsi="Arial"/>
          <w:color w:val="000000" w:themeColor="text1"/>
          <w:sz w:val="18"/>
          <w:u w:val="single"/>
        </w:rPr>
      </w:pPr>
      <w:r w:rsidRPr="00DD331F">
        <w:rPr>
          <w:rFonts w:ascii="Arial" w:eastAsia="Times New Roman" w:hAnsi="Arial"/>
          <w:color w:val="000000" w:themeColor="text1"/>
          <w:sz w:val="18"/>
          <w:u w:val="single"/>
        </w:rPr>
        <w:t>BIMA Life</w:t>
      </w:r>
    </w:p>
    <w:p w:rsidR="00263CCF" w:rsidRPr="00060367" w:rsidRDefault="00DD331F" w:rsidP="00060367">
      <w:pPr>
        <w:pStyle w:val="NormalWeb"/>
        <w:spacing w:line="276" w:lineRule="auto"/>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l be active 90 days after the</w:t>
      </w:r>
      <w:r w:rsidR="00C64E1C">
        <w:rPr>
          <w:rFonts w:ascii="Arial" w:eastAsia="Times New Roman" w:hAnsi="Arial"/>
          <w:sz w:val="18"/>
        </w:rPr>
        <w:t xml:space="preserve"> transaction is </w:t>
      </w:r>
      <w:proofErr w:type="gramStart"/>
      <w:r w:rsidR="00C64E1C">
        <w:rPr>
          <w:rFonts w:ascii="Arial" w:eastAsia="Times New Roman" w:hAnsi="Arial"/>
          <w:sz w:val="18"/>
        </w:rPr>
        <w:t>approved,</w:t>
      </w:r>
      <w:proofErr w:type="gramEnd"/>
      <w:r w:rsidR="00C64E1C">
        <w:rPr>
          <w:rFonts w:ascii="Arial" w:eastAsia="Times New Roman" w:hAnsi="Arial"/>
          <w:sz w:val="18"/>
        </w:rPr>
        <w:t xml:space="preserve"> it is </w:t>
      </w:r>
      <w:r w:rsidRPr="00950E34">
        <w:rPr>
          <w:rFonts w:ascii="Arial" w:eastAsia="Times New Roman" w:hAnsi="Arial"/>
          <w:sz w:val="18"/>
        </w:rPr>
        <w:t>paid for upfr</w:t>
      </w:r>
      <w:r>
        <w:rPr>
          <w:rFonts w:ascii="Arial" w:eastAsia="Times New Roman" w:hAnsi="Arial"/>
          <w:sz w:val="18"/>
        </w:rPr>
        <w:t>ont and</w:t>
      </w:r>
      <w:r w:rsidR="00C64E1C">
        <w:rPr>
          <w:rFonts w:ascii="Arial" w:eastAsia="Times New Roman" w:hAnsi="Arial"/>
          <w:sz w:val="18"/>
        </w:rPr>
        <w:t xml:space="preserve"> will last for the next one month i.e. 30days. (</w:t>
      </w:r>
      <w:r w:rsidR="00AB1B3A">
        <w:rPr>
          <w:rFonts w:ascii="Arial" w:eastAsia="Times New Roman" w:hAnsi="Arial"/>
          <w:sz w:val="18"/>
        </w:rPr>
        <w:t>Scenario</w:t>
      </w:r>
      <w:r w:rsidR="00C64E1C">
        <w:rPr>
          <w:rFonts w:ascii="Arial" w:eastAsia="Times New Roman" w:hAnsi="Arial"/>
          <w:sz w:val="18"/>
        </w:rPr>
        <w:t>: If a customer registers for BIMA Life on the 1</w:t>
      </w:r>
      <w:r w:rsidR="00C64E1C" w:rsidRPr="00C64E1C">
        <w:rPr>
          <w:rFonts w:ascii="Arial" w:eastAsia="Times New Roman" w:hAnsi="Arial"/>
          <w:sz w:val="18"/>
          <w:vertAlign w:val="superscript"/>
        </w:rPr>
        <w:t>st</w:t>
      </w:r>
      <w:r w:rsidR="00C64E1C">
        <w:rPr>
          <w:rFonts w:ascii="Arial" w:eastAsia="Times New Roman" w:hAnsi="Arial"/>
          <w:sz w:val="18"/>
        </w:rPr>
        <w:t xml:space="preserve"> of January, he/she will be deducted GHC 2/monthly for subsequent months but will only </w:t>
      </w:r>
      <w:r w:rsidR="00AB1B3A">
        <w:rPr>
          <w:rFonts w:ascii="Arial" w:eastAsia="Times New Roman" w:hAnsi="Arial"/>
          <w:sz w:val="18"/>
        </w:rPr>
        <w:t xml:space="preserve">begin </w:t>
      </w:r>
      <w:r w:rsidR="00C64E1C">
        <w:rPr>
          <w:rFonts w:ascii="Arial" w:eastAsia="Times New Roman" w:hAnsi="Arial"/>
          <w:sz w:val="18"/>
        </w:rPr>
        <w:t>receiv</w:t>
      </w:r>
      <w:r w:rsidR="00AB1B3A">
        <w:rPr>
          <w:rFonts w:ascii="Arial" w:eastAsia="Times New Roman" w:hAnsi="Arial"/>
          <w:sz w:val="18"/>
        </w:rPr>
        <w:t>ing</w:t>
      </w:r>
      <w:r w:rsidR="00C64E1C">
        <w:rPr>
          <w:rFonts w:ascii="Arial" w:eastAsia="Times New Roman" w:hAnsi="Arial"/>
          <w:sz w:val="18"/>
        </w:rPr>
        <w:t xml:space="preserve"> cover after 90 days)</w:t>
      </w:r>
    </w:p>
    <w:p w:rsidR="00316C66" w:rsidRDefault="00316C66">
      <w:pPr>
        <w:pStyle w:val="Heading2"/>
      </w:pPr>
      <w:bookmarkStart w:id="11" w:name="_Toc490476283"/>
      <w:r>
        <w:t>Lapse Rules</w:t>
      </w:r>
      <w:bookmarkEnd w:id="11"/>
    </w:p>
    <w:p w:rsidR="006A7732" w:rsidRPr="006A7732" w:rsidRDefault="006A7732" w:rsidP="000626BF">
      <w:pPr>
        <w:pStyle w:val="BodyText"/>
        <w:rPr>
          <w:b/>
        </w:rPr>
      </w:pPr>
      <w:r w:rsidRPr="006A7732">
        <w:rPr>
          <w:b/>
        </w:rPr>
        <w:t>BIMA Life, Personal Accident and Hospital Admission</w:t>
      </w:r>
      <w:r>
        <w:rPr>
          <w:b/>
        </w:rPr>
        <w:t>:</w:t>
      </w:r>
    </w:p>
    <w:p w:rsidR="000626BF" w:rsidRDefault="006A7732" w:rsidP="000626BF">
      <w:pPr>
        <w:pStyle w:val="BodyText"/>
      </w:pPr>
      <w:r>
        <w:t>T</w:t>
      </w:r>
      <w:r w:rsidR="00AA55B3">
        <w:t xml:space="preserve">he above policies will lapse </w:t>
      </w:r>
      <w:r w:rsidR="00AA55B3" w:rsidRPr="006A7732">
        <w:t xml:space="preserve">after </w:t>
      </w:r>
      <w:r w:rsidR="00DD011E" w:rsidRPr="006A7732">
        <w:t>3</w:t>
      </w:r>
      <w:r w:rsidR="000626BF" w:rsidRPr="006A7732">
        <w:t xml:space="preserve"> months of non-contributions</w:t>
      </w:r>
      <w:r w:rsidR="00AA55B3" w:rsidRPr="006A7732">
        <w:t>.</w:t>
      </w:r>
      <w:r>
        <w:t xml:space="preserve"> Deduction attempts will however continue for another 3 months totalling 6 months of deductions. If a deduction attempt is successful between the 4-6 month </w:t>
      </w:r>
      <w:proofErr w:type="gramStart"/>
      <w:r>
        <w:t>period</w:t>
      </w:r>
      <w:proofErr w:type="gramEnd"/>
      <w:r>
        <w:t>, then the</w:t>
      </w:r>
      <w:r w:rsidR="0047572B">
        <w:t xml:space="preserve"> policy will be</w:t>
      </w:r>
      <w:r>
        <w:t xml:space="preserve"> reinstated and the customer will have cover. </w:t>
      </w:r>
    </w:p>
    <w:p w:rsidR="006A7732" w:rsidRDefault="006A7732" w:rsidP="000626BF">
      <w:pPr>
        <w:pStyle w:val="BodyText"/>
        <w:rPr>
          <w:b/>
        </w:rPr>
      </w:pPr>
    </w:p>
    <w:p w:rsidR="006A7732" w:rsidRDefault="00DD011E" w:rsidP="000626BF">
      <w:pPr>
        <w:pStyle w:val="BodyText"/>
      </w:pPr>
      <w:r w:rsidRPr="006A7732">
        <w:rPr>
          <w:b/>
        </w:rPr>
        <w:t>BIMA Doctor:</w:t>
      </w:r>
      <w:r>
        <w:t xml:space="preserve"> </w:t>
      </w:r>
    </w:p>
    <w:p w:rsidR="000626BF" w:rsidRDefault="00DD011E" w:rsidP="000626BF">
      <w:pPr>
        <w:pStyle w:val="BodyText"/>
      </w:pPr>
      <w:r>
        <w:t>Policy will lapse if payment for the month is not made</w:t>
      </w:r>
    </w:p>
    <w:p w:rsidR="0050451F" w:rsidRDefault="0050451F" w:rsidP="0050451F">
      <w:pPr>
        <w:pStyle w:val="Heading2"/>
      </w:pPr>
      <w:bookmarkStart w:id="12" w:name="_Toc490476284"/>
      <w:r>
        <w:t>Customer status</w:t>
      </w:r>
      <w:bookmarkEnd w:id="12"/>
    </w:p>
    <w:p w:rsidR="00CF7CB7" w:rsidRPr="00AA2771" w:rsidRDefault="00CF7CB7" w:rsidP="00CF7CB7">
      <w:pPr>
        <w:pStyle w:val="Heading3"/>
        <w:tabs>
          <w:tab w:val="clear" w:pos="634"/>
        </w:tabs>
        <w:ind w:left="1440"/>
        <w:rPr>
          <w:sz w:val="18"/>
          <w:szCs w:val="18"/>
        </w:rPr>
      </w:pPr>
      <w:r w:rsidRPr="00AA2771">
        <w:rPr>
          <w:sz w:val="18"/>
          <w:szCs w:val="18"/>
        </w:rPr>
        <w:t xml:space="preserve">General </w:t>
      </w:r>
    </w:p>
    <w:p w:rsidR="00EF2B1A" w:rsidRPr="006D4C16" w:rsidRDefault="00CF7CB7" w:rsidP="006D4C16">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details will be stored with status "Registered"</w:t>
      </w:r>
    </w:p>
    <w:p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(regardl</w:t>
      </w:r>
      <w:r>
        <w:rPr>
          <w:rFonts w:ascii="Arial" w:eastAsia="Times New Roman" w:hAnsi="Arial"/>
          <w:sz w:val="18"/>
        </w:rPr>
        <w:t>ess of channel) but does not pay (</w:t>
      </w:r>
      <w:r w:rsidR="00C64E1C">
        <w:rPr>
          <w:rFonts w:ascii="Arial" w:eastAsia="Times New Roman" w:hAnsi="Arial"/>
          <w:sz w:val="18"/>
        </w:rPr>
        <w:t>one-time deduction</w:t>
      </w:r>
      <w:r>
        <w:rPr>
          <w:rFonts w:ascii="Arial" w:eastAsia="Times New Roman" w:hAnsi="Arial"/>
          <w:sz w:val="18"/>
        </w:rPr>
        <w:t>) or make first payment</w:t>
      </w:r>
      <w:r w:rsidRPr="00950E34">
        <w:rPr>
          <w:rFonts w:ascii="Arial" w:eastAsia="Times New Roman" w:hAnsi="Arial"/>
          <w:sz w:val="18"/>
        </w:rPr>
        <w:t xml:space="preserve"> </w:t>
      </w:r>
      <w:r>
        <w:rPr>
          <w:rFonts w:ascii="Arial" w:eastAsia="Times New Roman" w:hAnsi="Arial"/>
          <w:sz w:val="18"/>
        </w:rPr>
        <w:t>(for deductions</w:t>
      </w:r>
      <w:r w:rsidRPr="00DD331F">
        <w:rPr>
          <w:rFonts w:ascii="Arial" w:eastAsia="Times New Roman" w:hAnsi="Arial"/>
          <w:color w:val="000000" w:themeColor="text1"/>
          <w:sz w:val="18"/>
        </w:rPr>
        <w:t xml:space="preserve">) within 20 days, </w:t>
      </w:r>
      <w:r w:rsidRPr="00950E34">
        <w:rPr>
          <w:rFonts w:ascii="Arial" w:eastAsia="Times New Roman" w:hAnsi="Arial"/>
          <w:sz w:val="18"/>
        </w:rPr>
        <w:t xml:space="preserve">details shall be </w:t>
      </w:r>
      <w:r w:rsidR="002545BC">
        <w:rPr>
          <w:rFonts w:ascii="Arial" w:eastAsia="Times New Roman" w:hAnsi="Arial"/>
          <w:sz w:val="18"/>
        </w:rPr>
        <w:t>kept in the system but marked as non-confirmed.</w:t>
      </w:r>
    </w:p>
    <w:p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O</w:t>
      </w:r>
      <w:r>
        <w:rPr>
          <w:rFonts w:ascii="Arial" w:eastAsia="Times New Roman" w:hAnsi="Arial"/>
          <w:sz w:val="18"/>
        </w:rPr>
        <w:t>nce a customer has paid (one-time</w:t>
      </w:r>
      <w:r w:rsidRPr="00950E34">
        <w:rPr>
          <w:rFonts w:ascii="Arial" w:eastAsia="Times New Roman" w:hAnsi="Arial"/>
          <w:sz w:val="18"/>
        </w:rPr>
        <w:t xml:space="preserve"> or first deduction) his status is "Active" for the duration of the policy</w:t>
      </w:r>
    </w:p>
    <w:p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A customer that has once been "Active" will not be removed from the system automatically regardless of whether they renew the policy or not</w:t>
      </w:r>
    </w:p>
    <w:p w:rsidR="00EF2B1A" w:rsidRDefault="00EF2B1A" w:rsidP="002552B8">
      <w:pPr>
        <w:pStyle w:val="NormalWeb"/>
        <w:numPr>
          <w:ilvl w:val="0"/>
          <w:numId w:val="20"/>
        </w:numPr>
        <w:spacing w:line="276" w:lineRule="auto"/>
        <w:jc w:val="both"/>
        <w:rPr>
          <w:rFonts w:ascii="Arial" w:eastAsia="Times New Roman" w:hAnsi="Arial"/>
          <w:sz w:val="18"/>
        </w:rPr>
      </w:pPr>
      <w:r>
        <w:rPr>
          <w:rFonts w:ascii="Arial" w:eastAsia="Times New Roman" w:hAnsi="Arial"/>
          <w:sz w:val="18"/>
        </w:rPr>
        <w:t>A customer who asks to have his/her policy deactivated should be marked “Deactivated”. There should be a 30</w:t>
      </w:r>
      <w:r w:rsidR="00620BB4">
        <w:rPr>
          <w:rFonts w:ascii="Arial" w:eastAsia="Times New Roman" w:hAnsi="Arial"/>
          <w:sz w:val="18"/>
        </w:rPr>
        <w:t xml:space="preserve"> </w:t>
      </w:r>
      <w:r>
        <w:rPr>
          <w:rFonts w:ascii="Arial" w:eastAsia="Times New Roman" w:hAnsi="Arial"/>
          <w:sz w:val="18"/>
        </w:rPr>
        <w:t>day waiting period before the subscriber can be registered once they are deactivated.</w:t>
      </w:r>
    </w:p>
    <w:p w:rsidR="00CF7CB7" w:rsidRDefault="00BF6CA9" w:rsidP="00CF7CB7">
      <w:pPr>
        <w:pStyle w:val="Heading3"/>
        <w:tabs>
          <w:tab w:val="clear" w:pos="634"/>
          <w:tab w:val="num" w:pos="1530"/>
        </w:tabs>
        <w:ind w:left="1440"/>
        <w:rPr>
          <w:sz w:val="18"/>
          <w:szCs w:val="18"/>
        </w:rPr>
      </w:pPr>
      <w:r>
        <w:rPr>
          <w:sz w:val="18"/>
          <w:szCs w:val="18"/>
        </w:rPr>
        <w:t>Payment: One-time deduction</w:t>
      </w:r>
    </w:p>
    <w:p w:rsidR="00CF7CB7" w:rsidRDefault="00CF7CB7" w:rsidP="002552B8">
      <w:pPr>
        <w:pStyle w:val="NormalWeb"/>
        <w:numPr>
          <w:ilvl w:val="0"/>
          <w:numId w:val="20"/>
        </w:numPr>
        <w:spacing w:after="0" w:afterAutospacing="0" w:line="276" w:lineRule="auto"/>
        <w:rPr>
          <w:rFonts w:ascii="Arial" w:eastAsia="Times New Roman" w:hAnsi="Arial"/>
          <w:sz w:val="18"/>
        </w:rPr>
      </w:pPr>
      <w:r w:rsidRPr="00950E34">
        <w:rPr>
          <w:rFonts w:ascii="Arial" w:eastAsia="Times New Roman" w:hAnsi="Arial"/>
          <w:sz w:val="18"/>
        </w:rPr>
        <w:t>A customer that has once been "Active" will get the status "Expired" after the policy has expired</w:t>
      </w:r>
    </w:p>
    <w:p w:rsidR="00CF7CB7" w:rsidRPr="00950E34" w:rsidRDefault="00CF7CB7" w:rsidP="002552B8">
      <w:pPr>
        <w:pStyle w:val="NormalWeb"/>
        <w:numPr>
          <w:ilvl w:val="0"/>
          <w:numId w:val="20"/>
        </w:numPr>
        <w:spacing w:line="276" w:lineRule="auto"/>
        <w:rPr>
          <w:rFonts w:ascii="Arial" w:eastAsia="Times New Roman" w:hAnsi="Arial"/>
          <w:sz w:val="18"/>
        </w:rPr>
      </w:pPr>
      <w:r w:rsidRPr="00950E34">
        <w:rPr>
          <w:rFonts w:ascii="Arial" w:eastAsia="Times New Roman" w:hAnsi="Arial"/>
          <w:sz w:val="18"/>
        </w:rPr>
        <w:t>Renewal will result in a prolonged duration of policy, commencing once the current policy lapses</w:t>
      </w:r>
    </w:p>
    <w:p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SMS notification is sent to the customer at the time of payment informing the customer of the end date of the policy, thus if two policies are purchased right after each other, the first will show the initial expiry date and once the second policy is paid for customer will be notified of the end date of the second po</w:t>
      </w:r>
      <w:r w:rsidR="00BF6CA9">
        <w:rPr>
          <w:rFonts w:ascii="Arial" w:eastAsia="Times New Roman" w:hAnsi="Arial"/>
          <w:sz w:val="18"/>
        </w:rPr>
        <w:t>licy (Example. Customer A buys 7 months and another</w:t>
      </w:r>
      <w:r w:rsidRPr="00950E34">
        <w:rPr>
          <w:rFonts w:ascii="Arial" w:eastAsia="Times New Roman" w:hAnsi="Arial"/>
          <w:sz w:val="18"/>
        </w:rPr>
        <w:t xml:space="preserve"> 7 months on January </w:t>
      </w:r>
      <w:r w:rsidR="00BF6CA9">
        <w:rPr>
          <w:rFonts w:ascii="Arial" w:eastAsia="Times New Roman" w:hAnsi="Arial"/>
          <w:sz w:val="18"/>
        </w:rPr>
        <w:t>1</w:t>
      </w:r>
      <w:r w:rsidR="00BF6CA9" w:rsidRPr="00BF6CA9">
        <w:rPr>
          <w:rFonts w:ascii="Arial" w:eastAsia="Times New Roman" w:hAnsi="Arial"/>
          <w:sz w:val="18"/>
          <w:vertAlign w:val="superscript"/>
        </w:rPr>
        <w:t>st</w:t>
      </w:r>
      <w:r w:rsidR="00BF6CA9">
        <w:rPr>
          <w:rFonts w:ascii="Arial" w:eastAsia="Times New Roman" w:hAnsi="Arial"/>
          <w:sz w:val="18"/>
        </w:rPr>
        <w:t>, 2017, SMS 1 will say expiry August</w:t>
      </w:r>
      <w:r w:rsidRPr="00950E34">
        <w:rPr>
          <w:rFonts w:ascii="Arial" w:eastAsia="Times New Roman" w:hAnsi="Arial"/>
          <w:sz w:val="18"/>
        </w:rPr>
        <w:t xml:space="preserve"> 1st </w:t>
      </w:r>
      <w:r w:rsidR="00BF6CA9">
        <w:rPr>
          <w:rFonts w:ascii="Arial" w:eastAsia="Times New Roman" w:hAnsi="Arial"/>
          <w:sz w:val="18"/>
        </w:rPr>
        <w:t xml:space="preserve">2017 </w:t>
      </w:r>
      <w:r w:rsidRPr="00950E34">
        <w:rPr>
          <w:rFonts w:ascii="Arial" w:eastAsia="Times New Roman" w:hAnsi="Arial"/>
          <w:sz w:val="18"/>
        </w:rPr>
        <w:t>an</w:t>
      </w:r>
      <w:r w:rsidR="00BF6CA9">
        <w:rPr>
          <w:rFonts w:ascii="Arial" w:eastAsia="Times New Roman" w:hAnsi="Arial"/>
          <w:sz w:val="18"/>
        </w:rPr>
        <w:t>d SMS 2 will say expiry March</w:t>
      </w:r>
      <w:r w:rsidRPr="00950E34">
        <w:rPr>
          <w:rFonts w:ascii="Arial" w:eastAsia="Times New Roman" w:hAnsi="Arial"/>
          <w:sz w:val="18"/>
        </w:rPr>
        <w:t xml:space="preserve"> 1</w:t>
      </w:r>
      <w:r w:rsidRPr="00BF6CA9">
        <w:rPr>
          <w:rFonts w:ascii="Arial" w:eastAsia="Times New Roman" w:hAnsi="Arial"/>
          <w:sz w:val="18"/>
          <w:vertAlign w:val="superscript"/>
        </w:rPr>
        <w:t>st</w:t>
      </w:r>
      <w:r w:rsidR="00BF6CA9">
        <w:rPr>
          <w:rFonts w:ascii="Arial" w:eastAsia="Times New Roman" w:hAnsi="Arial"/>
          <w:sz w:val="18"/>
        </w:rPr>
        <w:t>, 2018</w:t>
      </w:r>
      <w:r w:rsidRPr="00950E34">
        <w:rPr>
          <w:rFonts w:ascii="Arial" w:eastAsia="Times New Roman" w:hAnsi="Arial"/>
          <w:sz w:val="18"/>
        </w:rPr>
        <w:t>)</w:t>
      </w:r>
    </w:p>
    <w:p w:rsidR="00CF7CB7" w:rsidRDefault="00BF6CA9" w:rsidP="00CF7CB7">
      <w:pPr>
        <w:pStyle w:val="Heading3"/>
        <w:tabs>
          <w:tab w:val="clear" w:pos="634"/>
        </w:tabs>
        <w:ind w:left="1440"/>
        <w:rPr>
          <w:sz w:val="18"/>
          <w:szCs w:val="18"/>
        </w:rPr>
      </w:pPr>
      <w:r>
        <w:rPr>
          <w:sz w:val="18"/>
          <w:szCs w:val="18"/>
        </w:rPr>
        <w:t>Payment: Recurring deductions</w:t>
      </w:r>
      <w:r w:rsidR="00CF7CB7" w:rsidRPr="00923D89">
        <w:rPr>
          <w:sz w:val="18"/>
          <w:szCs w:val="18"/>
        </w:rPr>
        <w:t xml:space="preserve"> </w:t>
      </w:r>
    </w:p>
    <w:p w:rsidR="00CF7CB7" w:rsidRDefault="00CF7CB7" w:rsidP="002552B8">
      <w:pPr>
        <w:pStyle w:val="NormalWeb"/>
        <w:numPr>
          <w:ilvl w:val="0"/>
          <w:numId w:val="20"/>
        </w:numPr>
        <w:spacing w:after="0" w:afterAutospacing="0" w:line="276" w:lineRule="auto"/>
        <w:rPr>
          <w:rFonts w:ascii="Arial" w:eastAsia="Times New Roman" w:hAnsi="Arial"/>
          <w:sz w:val="18"/>
        </w:rPr>
      </w:pPr>
      <w:r>
        <w:rPr>
          <w:rFonts w:ascii="Arial" w:eastAsia="Times New Roman" w:hAnsi="Arial"/>
          <w:sz w:val="18"/>
        </w:rPr>
        <w:t>A customer will remain as “Active” and deduction attempts will continue to be made until a customer self-s</w:t>
      </w:r>
      <w:r w:rsidR="00BF6CA9">
        <w:rPr>
          <w:rFonts w:ascii="Arial" w:eastAsia="Times New Roman" w:hAnsi="Arial"/>
          <w:sz w:val="18"/>
        </w:rPr>
        <w:t>elects to deactivate the policy.</w:t>
      </w:r>
    </w:p>
    <w:p w:rsidR="002545BC" w:rsidRDefault="002545BC" w:rsidP="002552B8">
      <w:pPr>
        <w:pStyle w:val="NormalWeb"/>
        <w:numPr>
          <w:ilvl w:val="0"/>
          <w:numId w:val="20"/>
        </w:numPr>
        <w:spacing w:after="0" w:afterAutospacing="0" w:line="276" w:lineRule="auto"/>
        <w:rPr>
          <w:rFonts w:ascii="Arial" w:eastAsia="Times New Roman" w:hAnsi="Arial"/>
          <w:sz w:val="18"/>
        </w:rPr>
      </w:pPr>
      <w:r>
        <w:rPr>
          <w:rFonts w:ascii="Arial" w:eastAsia="Times New Roman" w:hAnsi="Arial"/>
          <w:sz w:val="18"/>
        </w:rPr>
        <w:t xml:space="preserve">Customers in arrears should be marked as </w:t>
      </w:r>
      <w:r w:rsidR="00620BB4" w:rsidRPr="0049055C">
        <w:rPr>
          <w:rFonts w:ascii="Arial" w:eastAsia="Times New Roman" w:hAnsi="Arial"/>
          <w:sz w:val="18"/>
        </w:rPr>
        <w:t>“</w:t>
      </w:r>
      <w:r w:rsidR="00FB76C9">
        <w:rPr>
          <w:rFonts w:ascii="Arial" w:eastAsia="Times New Roman" w:hAnsi="Arial"/>
          <w:sz w:val="18"/>
        </w:rPr>
        <w:t>Lapsing</w:t>
      </w:r>
      <w:r w:rsidRPr="0049055C">
        <w:rPr>
          <w:rFonts w:ascii="Arial" w:eastAsia="Times New Roman" w:hAnsi="Arial"/>
          <w:sz w:val="18"/>
        </w:rPr>
        <w:t>”</w:t>
      </w:r>
    </w:p>
    <w:p w:rsidR="002545BC" w:rsidRDefault="002545BC" w:rsidP="002552B8">
      <w:pPr>
        <w:pStyle w:val="NormalWeb"/>
        <w:numPr>
          <w:ilvl w:val="0"/>
          <w:numId w:val="20"/>
        </w:numPr>
        <w:spacing w:after="0" w:afterAutospacing="0" w:line="276" w:lineRule="auto"/>
        <w:rPr>
          <w:rFonts w:ascii="Arial" w:eastAsia="Times New Roman" w:hAnsi="Arial"/>
          <w:sz w:val="18"/>
        </w:rPr>
      </w:pPr>
      <w:r>
        <w:rPr>
          <w:rFonts w:ascii="Arial" w:eastAsia="Times New Roman" w:hAnsi="Arial"/>
          <w:sz w:val="18"/>
        </w:rPr>
        <w:t>Customers who have lapsed should be marked as “Expired”</w:t>
      </w:r>
    </w:p>
    <w:p w:rsidR="002545BC" w:rsidRDefault="002545BC" w:rsidP="002552B8">
      <w:pPr>
        <w:pStyle w:val="NormalWeb"/>
        <w:numPr>
          <w:ilvl w:val="0"/>
          <w:numId w:val="20"/>
        </w:numPr>
        <w:spacing w:after="0" w:afterAutospacing="0" w:line="276" w:lineRule="auto"/>
        <w:rPr>
          <w:rFonts w:ascii="Arial" w:eastAsia="Times New Roman" w:hAnsi="Arial"/>
          <w:sz w:val="18"/>
        </w:rPr>
      </w:pPr>
      <w:r>
        <w:rPr>
          <w:rFonts w:ascii="Arial" w:eastAsia="Times New Roman" w:hAnsi="Arial"/>
          <w:sz w:val="18"/>
        </w:rPr>
        <w:t>Customers who have deactivated should be marked as “Deactivated”</w:t>
      </w:r>
    </w:p>
    <w:p w:rsidR="00F774EF" w:rsidRPr="00F774EF" w:rsidRDefault="00F774EF" w:rsidP="00F774EF">
      <w:pPr>
        <w:pStyle w:val="BodyText"/>
      </w:pPr>
    </w:p>
    <w:p w:rsidR="0050451F" w:rsidRDefault="0050451F" w:rsidP="0050451F">
      <w:pPr>
        <w:pStyle w:val="Heading2"/>
      </w:pPr>
      <w:bookmarkStart w:id="13" w:name="_Toc490476285"/>
      <w:r>
        <w:t>Registration of customers already registered</w:t>
      </w:r>
      <w:bookmarkEnd w:id="13"/>
    </w:p>
    <w:p w:rsidR="00F733EA" w:rsidRDefault="00F733EA" w:rsidP="002552B8">
      <w:pPr>
        <w:numPr>
          <w:ilvl w:val="0"/>
          <w:numId w:val="21"/>
        </w:numPr>
        <w:spacing w:before="100" w:beforeAutospacing="1" w:after="100" w:afterAutospacing="1" w:line="240" w:lineRule="auto"/>
        <w:rPr>
          <w:rFonts w:cs="Arial"/>
          <w:color w:val="000000"/>
        </w:rPr>
      </w:pPr>
      <w:r w:rsidRPr="00C40CC2">
        <w:rPr>
          <w:rFonts w:cs="Arial"/>
          <w:color w:val="000000"/>
        </w:rPr>
        <w:t>If a customer gets registered but is already registered in the system</w:t>
      </w:r>
      <w:r w:rsidR="002545BC">
        <w:rPr>
          <w:rFonts w:cs="Arial"/>
          <w:color w:val="000000"/>
        </w:rPr>
        <w:t xml:space="preserve"> for the same policy</w:t>
      </w:r>
      <w:r w:rsidRPr="00C40CC2">
        <w:rPr>
          <w:rFonts w:cs="Arial"/>
          <w:color w:val="000000"/>
        </w:rPr>
        <w:t>, then details will be updated but the history will remain for the MSISDN</w:t>
      </w:r>
      <w:r w:rsidR="002545BC">
        <w:rPr>
          <w:rFonts w:cs="Arial"/>
          <w:color w:val="000000"/>
        </w:rPr>
        <w:t>. If customer gets registered for a different policy then agent will be required to re-enter details of customer.</w:t>
      </w:r>
    </w:p>
    <w:p w:rsidR="00A433D8" w:rsidRDefault="00A433D8" w:rsidP="002552B8">
      <w:pPr>
        <w:numPr>
          <w:ilvl w:val="0"/>
          <w:numId w:val="21"/>
        </w:numPr>
        <w:spacing w:before="100" w:beforeAutospacing="1" w:after="100" w:afterAutospacing="1" w:line="240" w:lineRule="auto"/>
        <w:rPr>
          <w:rFonts w:cs="Arial"/>
          <w:color w:val="000000"/>
        </w:rPr>
      </w:pPr>
      <w:r>
        <w:rPr>
          <w:rFonts w:cs="Arial"/>
          <w:color w:val="000000"/>
        </w:rPr>
        <w:t>If a customer is already registered for the same product in the system then only a renewal and a change in mode of payment can be made for the customer</w:t>
      </w:r>
    </w:p>
    <w:p w:rsidR="00A433D8" w:rsidRDefault="00A433D8" w:rsidP="002552B8">
      <w:pPr>
        <w:numPr>
          <w:ilvl w:val="0"/>
          <w:numId w:val="21"/>
        </w:numPr>
        <w:spacing w:before="100" w:beforeAutospacing="1" w:after="100" w:afterAutospacing="1" w:line="240" w:lineRule="auto"/>
        <w:rPr>
          <w:rFonts w:cs="Arial"/>
          <w:color w:val="000000"/>
        </w:rPr>
      </w:pPr>
      <w:r>
        <w:rPr>
          <w:rFonts w:cs="Arial"/>
          <w:color w:val="000000"/>
        </w:rPr>
        <w:t xml:space="preserve">If a customer is being registered product with the same </w:t>
      </w:r>
      <w:proofErr w:type="spellStart"/>
      <w:r>
        <w:rPr>
          <w:rFonts w:cs="Arial"/>
          <w:color w:val="000000"/>
        </w:rPr>
        <w:t>msisdn</w:t>
      </w:r>
      <w:proofErr w:type="spellEnd"/>
      <w:r>
        <w:rPr>
          <w:rFonts w:cs="Arial"/>
          <w:color w:val="000000"/>
        </w:rPr>
        <w:t xml:space="preserve"> then the agent can choose to register it as an addition</w:t>
      </w:r>
    </w:p>
    <w:p w:rsidR="00F733EA" w:rsidRDefault="00F733EA" w:rsidP="002552B8">
      <w:pPr>
        <w:numPr>
          <w:ilvl w:val="0"/>
          <w:numId w:val="21"/>
        </w:numPr>
        <w:spacing w:before="100" w:beforeAutospacing="1" w:after="100" w:afterAutospacing="1" w:line="240" w:lineRule="auto"/>
        <w:rPr>
          <w:rFonts w:cs="Arial"/>
        </w:rPr>
      </w:pPr>
      <w:r w:rsidRPr="008E7B74">
        <w:rPr>
          <w:rFonts w:cs="Arial"/>
        </w:rPr>
        <w:t>Customers can</w:t>
      </w:r>
      <w:r w:rsidR="002545BC">
        <w:rPr>
          <w:rFonts w:cs="Arial"/>
        </w:rPr>
        <w:t xml:space="preserve"> only </w:t>
      </w:r>
      <w:r w:rsidRPr="008E7B74">
        <w:rPr>
          <w:rFonts w:cs="Arial"/>
        </w:rPr>
        <w:t>switc</w:t>
      </w:r>
      <w:r>
        <w:rPr>
          <w:rFonts w:cs="Arial"/>
        </w:rPr>
        <w:t xml:space="preserve">h one-time deducted policy values </w:t>
      </w:r>
      <w:r w:rsidR="002545BC">
        <w:rPr>
          <w:rFonts w:cs="Arial"/>
        </w:rPr>
        <w:t xml:space="preserve">in the last month </w:t>
      </w:r>
      <w:r w:rsidR="00411954">
        <w:rPr>
          <w:rFonts w:cs="Arial"/>
        </w:rPr>
        <w:t>of existing cover</w:t>
      </w:r>
      <w:r>
        <w:rPr>
          <w:rFonts w:cs="Arial"/>
        </w:rPr>
        <w:t xml:space="preserve"> </w:t>
      </w:r>
    </w:p>
    <w:p w:rsidR="00F733EA" w:rsidRDefault="00F733EA" w:rsidP="002552B8">
      <w:pPr>
        <w:pStyle w:val="ListParagraph"/>
        <w:numPr>
          <w:ilvl w:val="0"/>
          <w:numId w:val="21"/>
        </w:numPr>
        <w:spacing w:before="0" w:after="0" w:line="276" w:lineRule="auto"/>
      </w:pPr>
      <w:r w:rsidRPr="00DD31A3">
        <w:t>Switchin</w:t>
      </w:r>
      <w:r>
        <w:t xml:space="preserve">g the payment mode from one-time deduction to recurring deduction is </w:t>
      </w:r>
      <w:r w:rsidRPr="00DD31A3">
        <w:t>allowed only a</w:t>
      </w:r>
      <w:r>
        <w:t>fter the one-time deducted</w:t>
      </w:r>
      <w:r w:rsidRPr="00DD31A3">
        <w:t xml:space="preserve"> policy </w:t>
      </w:r>
      <w:r>
        <w:t xml:space="preserve">has expired. </w:t>
      </w:r>
    </w:p>
    <w:p w:rsidR="00F733EA" w:rsidRPr="00F733EA" w:rsidRDefault="00F733EA" w:rsidP="002552B8">
      <w:pPr>
        <w:pStyle w:val="ListParagraph"/>
        <w:numPr>
          <w:ilvl w:val="0"/>
          <w:numId w:val="21"/>
        </w:numPr>
        <w:spacing w:before="0" w:after="0" w:line="276" w:lineRule="auto"/>
      </w:pPr>
      <w:r>
        <w:t>Switching from a recurring deduction to a one-time deduction policy is allowed</w:t>
      </w:r>
      <w:r w:rsidR="006D4C16">
        <w:t>. Assuming a customer switches to a one-time policy whilst having an existing recurring policy then the cover for one-time product will start in the next period. If the recurring policy is in arrears, then the cover will start immediately.</w:t>
      </w:r>
    </w:p>
    <w:p w:rsidR="0050451F" w:rsidRDefault="0050451F" w:rsidP="0050451F">
      <w:pPr>
        <w:pStyle w:val="Heading2"/>
      </w:pPr>
      <w:bookmarkStart w:id="14" w:name="_Toc490476286"/>
      <w:r>
        <w:t>De-registration</w:t>
      </w:r>
      <w:r w:rsidR="00C64E1C">
        <w:t xml:space="preserve"> &amp; Deactivation</w:t>
      </w:r>
      <w:bookmarkEnd w:id="14"/>
    </w:p>
    <w:p w:rsidR="000626BF" w:rsidRPr="000626BF" w:rsidRDefault="00AF11DA" w:rsidP="000626BF">
      <w:pPr>
        <w:pStyle w:val="Heading3"/>
        <w:tabs>
          <w:tab w:val="clear" w:pos="634"/>
          <w:tab w:val="num" w:pos="1710"/>
        </w:tabs>
        <w:ind w:left="1440"/>
        <w:rPr>
          <w:rFonts w:cs="Arial"/>
          <w:color w:val="000000"/>
        </w:rPr>
      </w:pPr>
      <w:r w:rsidRPr="000B1340">
        <w:rPr>
          <w:sz w:val="18"/>
          <w:szCs w:val="18"/>
        </w:rPr>
        <w:t xml:space="preserve">One-time Payment </w:t>
      </w:r>
    </w:p>
    <w:p w:rsidR="000626BF" w:rsidRDefault="00BF6819" w:rsidP="000626BF">
      <w:pPr>
        <w:pStyle w:val="NormalWeb"/>
        <w:numPr>
          <w:ilvl w:val="0"/>
          <w:numId w:val="22"/>
        </w:numPr>
        <w:spacing w:line="276" w:lineRule="auto"/>
        <w:jc w:val="both"/>
      </w:pPr>
      <w:r>
        <w:rPr>
          <w:rFonts w:ascii="Arial" w:eastAsia="Times New Roman" w:hAnsi="Arial"/>
          <w:sz w:val="18"/>
        </w:rPr>
        <w:t>A customer who asks to have his/her policy deactivated/deactivates policy using self service should be marked “Deactivated”. There should be a 30-day waiting period before the subscriber can be registered once they are deactivated.</w:t>
      </w:r>
    </w:p>
    <w:p w:rsidR="00AF11DA" w:rsidRPr="00A64F53" w:rsidRDefault="00AF11DA" w:rsidP="002552B8">
      <w:pPr>
        <w:numPr>
          <w:ilvl w:val="0"/>
          <w:numId w:val="22"/>
        </w:numPr>
        <w:spacing w:before="100" w:beforeAutospacing="1" w:after="100" w:afterAutospacing="1" w:line="240" w:lineRule="auto"/>
        <w:jc w:val="both"/>
        <w:rPr>
          <w:rFonts w:cs="Arial"/>
          <w:color w:val="000000"/>
        </w:rPr>
      </w:pPr>
      <w:r w:rsidRPr="00A64F53">
        <w:rPr>
          <w:rFonts w:cs="Arial"/>
          <w:color w:val="000000"/>
        </w:rPr>
        <w:t xml:space="preserve">If an active one-time customer de-registers, no reminders regarding renewal will be sent and customer details removed from system at the end of the policy. The status in the system of this customer will be "Cancelled". In this case, the confirmation SMS will be: "You have been deregistered from [Product Name] however your service remains active until xx/xx/20xx. For </w:t>
      </w:r>
      <w:proofErr w:type="spellStart"/>
      <w:r w:rsidRPr="00A64F53">
        <w:rPr>
          <w:rFonts w:cs="Arial"/>
          <w:color w:val="000000"/>
        </w:rPr>
        <w:t>enquries</w:t>
      </w:r>
      <w:proofErr w:type="spellEnd"/>
      <w:r w:rsidRPr="00A64F53">
        <w:rPr>
          <w:rFonts w:cs="Arial"/>
          <w:color w:val="000000"/>
        </w:rPr>
        <w:t xml:space="preserve"> contact </w:t>
      </w:r>
      <w:r w:rsidR="00A64F53" w:rsidRPr="005A3EAB">
        <w:rPr>
          <w:lang w:val="en-US"/>
        </w:rPr>
        <w:t>0277 000 545</w:t>
      </w:r>
      <w:r w:rsidR="00A64F53" w:rsidRPr="005A3EAB">
        <w:rPr>
          <w:lang w:val="en-ZA"/>
        </w:rPr>
        <w:t xml:space="preserve"> </w:t>
      </w:r>
      <w:r w:rsidRPr="00A64F53">
        <w:rPr>
          <w:rFonts w:cs="Arial"/>
          <w:color w:val="000000"/>
        </w:rPr>
        <w:t xml:space="preserve">".  </w:t>
      </w:r>
    </w:p>
    <w:p w:rsidR="00AF11DA" w:rsidRPr="00A64F53" w:rsidRDefault="00AF11DA" w:rsidP="002552B8">
      <w:pPr>
        <w:numPr>
          <w:ilvl w:val="0"/>
          <w:numId w:val="22"/>
        </w:numPr>
        <w:spacing w:before="100" w:beforeAutospacing="1" w:after="100" w:afterAutospacing="1" w:line="240" w:lineRule="auto"/>
        <w:jc w:val="both"/>
        <w:rPr>
          <w:rFonts w:cs="Arial"/>
        </w:rPr>
      </w:pPr>
      <w:r w:rsidRPr="00A64F53">
        <w:rPr>
          <w:rFonts w:cs="Arial"/>
        </w:rPr>
        <w:t xml:space="preserve">For non-active customers, they will receive a monthly </w:t>
      </w:r>
      <w:proofErr w:type="spellStart"/>
      <w:r w:rsidRPr="00A64F53">
        <w:rPr>
          <w:rFonts w:cs="Arial"/>
        </w:rPr>
        <w:t>sms</w:t>
      </w:r>
      <w:proofErr w:type="spellEnd"/>
      <w:r w:rsidRPr="00A64F53">
        <w:rPr>
          <w:rFonts w:cs="Arial"/>
        </w:rPr>
        <w:t xml:space="preserve"> stating “Your [Product] has expired. To renew contact </w:t>
      </w:r>
      <w:r w:rsidR="00A64F53" w:rsidRPr="005A3EAB">
        <w:rPr>
          <w:lang w:val="en-US"/>
        </w:rPr>
        <w:t>0277 000 545</w:t>
      </w:r>
      <w:r w:rsidRPr="00A64F53">
        <w:rPr>
          <w:rFonts w:cs="Arial"/>
        </w:rPr>
        <w:t xml:space="preserve"> or through</w:t>
      </w:r>
      <w:r w:rsidR="00A64F53" w:rsidRPr="00A64F53">
        <w:rPr>
          <w:rFonts w:cs="Arial"/>
        </w:rPr>
        <w:t xml:space="preserve"> the BIMA self service </w:t>
      </w:r>
      <w:proofErr w:type="spellStart"/>
      <w:r w:rsidR="00A64F53" w:rsidRPr="00A64F53">
        <w:rPr>
          <w:rFonts w:cs="Arial"/>
        </w:rPr>
        <w:t>shortcode</w:t>
      </w:r>
      <w:proofErr w:type="spellEnd"/>
      <w:r w:rsidRPr="00A64F53">
        <w:rPr>
          <w:rFonts w:cs="Arial"/>
        </w:rPr>
        <w:t xml:space="preserve"> *</w:t>
      </w:r>
      <w:r w:rsidR="006B25CC" w:rsidRPr="00A64F53">
        <w:rPr>
          <w:rFonts w:cs="Arial"/>
        </w:rPr>
        <w:t>714*99</w:t>
      </w:r>
      <w:r w:rsidRPr="00A64F53">
        <w:rPr>
          <w:rFonts w:cs="Arial"/>
        </w:rPr>
        <w:t>#”</w:t>
      </w:r>
    </w:p>
    <w:p w:rsidR="00AF11DA" w:rsidRDefault="00AF11DA" w:rsidP="002552B8">
      <w:pPr>
        <w:numPr>
          <w:ilvl w:val="0"/>
          <w:numId w:val="22"/>
        </w:numPr>
        <w:spacing w:before="100" w:beforeAutospacing="1" w:after="100" w:afterAutospacing="1" w:line="240" w:lineRule="auto"/>
        <w:jc w:val="both"/>
        <w:rPr>
          <w:rFonts w:cs="Arial"/>
        </w:rPr>
      </w:pPr>
      <w:r>
        <w:rPr>
          <w:rFonts w:cs="Arial"/>
          <w:color w:val="000000"/>
        </w:rPr>
        <w:t>Customers can deregis</w:t>
      </w:r>
      <w:r w:rsidR="006B25CC">
        <w:rPr>
          <w:rFonts w:cs="Arial"/>
          <w:color w:val="000000"/>
        </w:rPr>
        <w:t xml:space="preserve">ter by either contacting a BIMA </w:t>
      </w:r>
      <w:r>
        <w:rPr>
          <w:rFonts w:cs="Arial"/>
          <w:color w:val="000000"/>
        </w:rPr>
        <w:t xml:space="preserve">call centre </w:t>
      </w:r>
      <w:r w:rsidR="00C64E1C">
        <w:rPr>
          <w:rFonts w:cs="Arial"/>
          <w:color w:val="000000"/>
        </w:rPr>
        <w:t>agent</w:t>
      </w:r>
    </w:p>
    <w:p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No refund will be made if a customer deregisters before the policy expires </w:t>
      </w:r>
    </w:p>
    <w:p w:rsidR="00AF11DA" w:rsidRPr="000B1340" w:rsidRDefault="006B25CC" w:rsidP="00AF11DA">
      <w:pPr>
        <w:pStyle w:val="Heading3"/>
        <w:tabs>
          <w:tab w:val="clear" w:pos="634"/>
          <w:tab w:val="num" w:pos="1440"/>
        </w:tabs>
        <w:ind w:left="1440"/>
        <w:rPr>
          <w:sz w:val="18"/>
          <w:szCs w:val="18"/>
        </w:rPr>
      </w:pPr>
      <w:r w:rsidRPr="000B1340">
        <w:rPr>
          <w:sz w:val="18"/>
          <w:szCs w:val="18"/>
        </w:rPr>
        <w:t xml:space="preserve">Recurring </w:t>
      </w:r>
      <w:r w:rsidR="00AF11DA" w:rsidRPr="000B1340">
        <w:rPr>
          <w:sz w:val="18"/>
          <w:szCs w:val="18"/>
        </w:rPr>
        <w:t xml:space="preserve">Deduction Payment </w:t>
      </w:r>
    </w:p>
    <w:p w:rsidR="00AF11DA" w:rsidRDefault="006B25CC" w:rsidP="002552B8">
      <w:pPr>
        <w:numPr>
          <w:ilvl w:val="0"/>
          <w:numId w:val="22"/>
        </w:numPr>
        <w:spacing w:before="100" w:beforeAutospacing="1" w:after="100" w:afterAutospacing="1" w:line="240" w:lineRule="auto"/>
        <w:jc w:val="both"/>
        <w:rPr>
          <w:rFonts w:cs="Arial"/>
          <w:color w:val="000000"/>
        </w:rPr>
      </w:pPr>
      <w:r>
        <w:rPr>
          <w:rFonts w:cs="Arial"/>
          <w:color w:val="000000"/>
        </w:rPr>
        <w:t>If </w:t>
      </w:r>
      <w:r w:rsidR="00AF11DA">
        <w:rPr>
          <w:rFonts w:cs="Arial"/>
          <w:color w:val="000000"/>
        </w:rPr>
        <w:t>a non-active customer is de-registered from the product, this results in the details being removed from the system</w:t>
      </w:r>
    </w:p>
    <w:p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If an active deduction customer de-registers, no further deductions will be made, however customer details will remain in the system until the duration of earned cover is expired.  The status in the system of this customer will be “Cancelled”.  In this case the confirmation SMS will be “You have been deregistered from </w:t>
      </w:r>
      <w:r w:rsidR="006B25CC">
        <w:rPr>
          <w:rFonts w:cs="Arial"/>
          <w:color w:val="000000"/>
        </w:rPr>
        <w:t>[product name]</w:t>
      </w:r>
      <w:r>
        <w:rPr>
          <w:rFonts w:cs="Arial"/>
          <w:color w:val="000000"/>
        </w:rPr>
        <w:t xml:space="preserve"> however your service remains active until xx/x</w:t>
      </w:r>
      <w:r w:rsidR="006B25CC">
        <w:rPr>
          <w:rFonts w:cs="Arial"/>
          <w:color w:val="000000"/>
        </w:rPr>
        <w:t xml:space="preserve">x/20xx. For </w:t>
      </w:r>
      <w:r w:rsidR="00612166">
        <w:rPr>
          <w:rFonts w:cs="Arial"/>
          <w:color w:val="000000"/>
        </w:rPr>
        <w:t>enquires</w:t>
      </w:r>
      <w:r w:rsidR="006B25CC">
        <w:rPr>
          <w:rFonts w:cs="Arial"/>
          <w:color w:val="000000"/>
        </w:rPr>
        <w:t xml:space="preserve"> contact </w:t>
      </w:r>
      <w:r w:rsidR="00A64F53" w:rsidRPr="005A3EAB">
        <w:rPr>
          <w:lang w:val="en-US"/>
        </w:rPr>
        <w:t>0277 000 545</w:t>
      </w:r>
      <w:r>
        <w:rPr>
          <w:rFonts w:cs="Arial"/>
          <w:color w:val="000000"/>
        </w:rPr>
        <w:t xml:space="preserve">”. </w:t>
      </w:r>
    </w:p>
    <w:p w:rsidR="00AF11DA" w:rsidRDefault="00135D7D" w:rsidP="002552B8">
      <w:pPr>
        <w:numPr>
          <w:ilvl w:val="0"/>
          <w:numId w:val="22"/>
        </w:numPr>
        <w:spacing w:before="100" w:beforeAutospacing="1" w:after="100" w:afterAutospacing="1" w:line="240" w:lineRule="auto"/>
        <w:jc w:val="both"/>
        <w:rPr>
          <w:rFonts w:cs="Arial"/>
          <w:color w:val="000000"/>
        </w:rPr>
      </w:pPr>
      <w:r>
        <w:rPr>
          <w:rFonts w:cs="Arial"/>
          <w:color w:val="000000"/>
        </w:rPr>
        <w:t>Customers can de-activate</w:t>
      </w:r>
      <w:r w:rsidR="00AF11DA">
        <w:rPr>
          <w:rFonts w:cs="Arial"/>
          <w:color w:val="000000"/>
        </w:rPr>
        <w:t xml:space="preserve"> </w:t>
      </w:r>
      <w:r>
        <w:rPr>
          <w:rFonts w:cs="Arial"/>
          <w:color w:val="000000"/>
        </w:rPr>
        <w:t xml:space="preserve">their recurring policy </w:t>
      </w:r>
      <w:r w:rsidR="00AF11DA">
        <w:rPr>
          <w:rFonts w:cs="Arial"/>
          <w:color w:val="000000"/>
        </w:rPr>
        <w:t xml:space="preserve">by either contacting a </w:t>
      </w:r>
      <w:r w:rsidR="006B25CC">
        <w:rPr>
          <w:rFonts w:cs="Arial"/>
          <w:color w:val="000000"/>
        </w:rPr>
        <w:t>BIMA</w:t>
      </w:r>
      <w:r w:rsidR="00AF11DA">
        <w:rPr>
          <w:rFonts w:cs="Arial"/>
          <w:color w:val="000000"/>
        </w:rPr>
        <w:t xml:space="preserve"> call centre a</w:t>
      </w:r>
      <w:r w:rsidR="006B25CC">
        <w:rPr>
          <w:rFonts w:cs="Arial"/>
          <w:color w:val="000000"/>
        </w:rPr>
        <w:t xml:space="preserve">gent or through the BIMA Self Service </w:t>
      </w:r>
      <w:r w:rsidR="00AF11DA">
        <w:rPr>
          <w:rFonts w:cs="Arial"/>
          <w:color w:val="000000"/>
        </w:rPr>
        <w:t>USSD menu</w:t>
      </w:r>
    </w:p>
    <w:p w:rsidR="00F733EA" w:rsidRPr="0007120F"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If a cu</w:t>
      </w:r>
      <w:r w:rsidR="006B25CC">
        <w:rPr>
          <w:rFonts w:cs="Arial"/>
          <w:color w:val="000000"/>
        </w:rPr>
        <w:t>stomer is deducted and de-registers in the same month,</w:t>
      </w:r>
      <w:r>
        <w:rPr>
          <w:rFonts w:cs="Arial"/>
          <w:color w:val="000000"/>
        </w:rPr>
        <w:t xml:space="preserve"> then the deductions will earn cover in the next calendar month.</w:t>
      </w:r>
      <w:r w:rsidR="00A64F53">
        <w:rPr>
          <w:rFonts w:cs="Arial"/>
          <w:color w:val="000000"/>
        </w:rPr>
        <w:t xml:space="preserve"> </w:t>
      </w:r>
    </w:p>
    <w:p w:rsidR="005906D1" w:rsidRDefault="005906D1" w:rsidP="005906D1">
      <w:pPr>
        <w:pStyle w:val="Heading2"/>
      </w:pPr>
      <w:bookmarkStart w:id="15" w:name="_Toc490476287"/>
      <w:r>
        <w:t>Upgrade/downgrade of a policy</w:t>
      </w:r>
      <w:bookmarkEnd w:id="15"/>
    </w:p>
    <w:p w:rsidR="004B3372" w:rsidRDefault="004B3372" w:rsidP="002552B8">
      <w:pPr>
        <w:pStyle w:val="BodyText"/>
        <w:numPr>
          <w:ilvl w:val="0"/>
          <w:numId w:val="20"/>
        </w:numPr>
        <w:jc w:val="both"/>
      </w:pPr>
      <w:r>
        <w:t>Only policies with recurring deduction payment can be upgraded or downgraded</w:t>
      </w:r>
    </w:p>
    <w:p w:rsidR="00CF5282" w:rsidRDefault="00CF5282" w:rsidP="002552B8">
      <w:pPr>
        <w:pStyle w:val="BodyText"/>
        <w:numPr>
          <w:ilvl w:val="0"/>
          <w:numId w:val="20"/>
        </w:numPr>
        <w:jc w:val="both"/>
      </w:pPr>
      <w:r>
        <w:rPr>
          <w:rFonts w:cs="Arial"/>
          <w:color w:val="000000"/>
        </w:rPr>
        <w:t>Monthly premiums for policies will vary with corresponding cover levels</w:t>
      </w:r>
    </w:p>
    <w:p w:rsidR="004B3372" w:rsidRDefault="004B3372" w:rsidP="002552B8">
      <w:pPr>
        <w:pStyle w:val="BodyText"/>
        <w:numPr>
          <w:ilvl w:val="0"/>
          <w:numId w:val="20"/>
        </w:numPr>
        <w:jc w:val="both"/>
      </w:pPr>
      <w:r>
        <w:t>Customer</w:t>
      </w:r>
      <w:r w:rsidR="00CF5282">
        <w:t xml:space="preserve">s can upgrade/downgrade an </w:t>
      </w:r>
      <w:r>
        <w:t xml:space="preserve">existing policy by </w:t>
      </w:r>
      <w:r w:rsidRPr="004B3372">
        <w:rPr>
          <w:rFonts w:cs="Arial"/>
          <w:color w:val="000000"/>
        </w:rPr>
        <w:t>either contacting a BIMA call centre agent or through the BIMA Self Service USSD menu</w:t>
      </w:r>
    </w:p>
    <w:p w:rsidR="00CF5282" w:rsidRPr="004B3372" w:rsidRDefault="00CF5282" w:rsidP="00CF5282">
      <w:pPr>
        <w:pStyle w:val="BodyText"/>
        <w:ind w:left="720"/>
        <w:jc w:val="both"/>
      </w:pPr>
    </w:p>
    <w:p w:rsidR="005906D1" w:rsidRDefault="00446BE8" w:rsidP="005906D1">
      <w:pPr>
        <w:pStyle w:val="Heading2"/>
      </w:pPr>
      <w:bookmarkStart w:id="16" w:name="_Toc490476288"/>
      <w:r>
        <w:t>Policy renewal</w:t>
      </w:r>
      <w:r w:rsidR="00C879B7">
        <w:t>s</w:t>
      </w:r>
      <w:bookmarkEnd w:id="16"/>
    </w:p>
    <w:p w:rsidR="00CF5282" w:rsidRDefault="00CF5282" w:rsidP="002552B8">
      <w:pPr>
        <w:pStyle w:val="BodyText"/>
        <w:numPr>
          <w:ilvl w:val="0"/>
          <w:numId w:val="20"/>
        </w:numPr>
        <w:jc w:val="both"/>
      </w:pPr>
      <w:r>
        <w:t>Only policies with one-time payment can be renewed</w:t>
      </w:r>
    </w:p>
    <w:p w:rsidR="00CF5282" w:rsidRPr="00CF5282" w:rsidRDefault="00CF5282" w:rsidP="002552B8">
      <w:pPr>
        <w:pStyle w:val="BodyText"/>
        <w:numPr>
          <w:ilvl w:val="0"/>
          <w:numId w:val="20"/>
        </w:numPr>
        <w:jc w:val="both"/>
      </w:pPr>
      <w:r>
        <w:t xml:space="preserve">Customers can renew an existing policy by </w:t>
      </w:r>
      <w:r w:rsidRPr="004B3372">
        <w:rPr>
          <w:rFonts w:cs="Arial"/>
          <w:color w:val="000000"/>
        </w:rPr>
        <w:t>either contacting a BIMA call centre agent or through the BIMA Self Service USSD menu</w:t>
      </w:r>
    </w:p>
    <w:p w:rsidR="00CF5282" w:rsidRPr="00391E5B" w:rsidRDefault="00CF5282" w:rsidP="002552B8">
      <w:pPr>
        <w:pStyle w:val="BodyText"/>
        <w:numPr>
          <w:ilvl w:val="0"/>
          <w:numId w:val="20"/>
        </w:numPr>
        <w:jc w:val="both"/>
      </w:pPr>
      <w:r>
        <w:rPr>
          <w:rFonts w:cs="Arial"/>
          <w:color w:val="000000"/>
        </w:rPr>
        <w:t>If a policy is renewed ahead of time, the start date of the renewed policy begins when the existing policy expires.</w:t>
      </w:r>
    </w:p>
    <w:p w:rsidR="00391E5B" w:rsidRDefault="00391E5B" w:rsidP="002552B8">
      <w:pPr>
        <w:pStyle w:val="BodyText"/>
        <w:numPr>
          <w:ilvl w:val="0"/>
          <w:numId w:val="20"/>
        </w:numPr>
        <w:jc w:val="both"/>
      </w:pPr>
      <w:r>
        <w:rPr>
          <w:rFonts w:cs="Arial"/>
          <w:color w:val="000000"/>
        </w:rPr>
        <w:t>Customer age displayed to agents when renewing should be the “Implied age” (see footnote in section  6.1.1 for further details)</w:t>
      </w:r>
    </w:p>
    <w:p w:rsidR="004B3372" w:rsidRPr="004B3372" w:rsidRDefault="004B3372" w:rsidP="004B3372">
      <w:pPr>
        <w:pStyle w:val="BodyText"/>
      </w:pPr>
    </w:p>
    <w:p w:rsidR="00446BE8" w:rsidRDefault="00C340FC" w:rsidP="00446BE8">
      <w:pPr>
        <w:pStyle w:val="Heading2"/>
      </w:pPr>
      <w:bookmarkStart w:id="17" w:name="_Toc490476289"/>
      <w:r>
        <w:t>Policy additions</w:t>
      </w:r>
      <w:bookmarkEnd w:id="17"/>
    </w:p>
    <w:p w:rsidR="00446BE8" w:rsidRDefault="00BD6DF4" w:rsidP="002552B8">
      <w:pPr>
        <w:pStyle w:val="BodyText"/>
        <w:numPr>
          <w:ilvl w:val="0"/>
          <w:numId w:val="23"/>
        </w:numPr>
      </w:pPr>
      <w:r>
        <w:t xml:space="preserve">Customers who have one-time </w:t>
      </w:r>
      <w:r w:rsidR="00D67132">
        <w:t>payment policies can register and pay for</w:t>
      </w:r>
      <w:r>
        <w:t xml:space="preserve"> more policies, however this is restricted to other one-time payment policies</w:t>
      </w:r>
    </w:p>
    <w:p w:rsidR="00D67132" w:rsidRDefault="00D67132" w:rsidP="002552B8">
      <w:pPr>
        <w:pStyle w:val="BodyText"/>
        <w:numPr>
          <w:ilvl w:val="0"/>
          <w:numId w:val="23"/>
        </w:numPr>
      </w:pPr>
      <w:r>
        <w:t>Customers who have recurring payment policies can register and pay for more policies, however this is restricted to other recurring payment policies</w:t>
      </w:r>
    </w:p>
    <w:p w:rsidR="0050451F" w:rsidRPr="00351B28" w:rsidRDefault="00D67132" w:rsidP="002552B8">
      <w:pPr>
        <w:pStyle w:val="BodyText"/>
        <w:numPr>
          <w:ilvl w:val="0"/>
          <w:numId w:val="23"/>
        </w:numPr>
        <w:jc w:val="both"/>
      </w:pPr>
      <w:r>
        <w:t xml:space="preserve">Customers can add to an existing policy by </w:t>
      </w:r>
      <w:r w:rsidRPr="004B3372">
        <w:rPr>
          <w:rFonts w:cs="Arial"/>
          <w:color w:val="000000"/>
        </w:rPr>
        <w:t>either contacting a BIMA call centre agent or through</w:t>
      </w:r>
      <w:r w:rsidR="00E43923">
        <w:rPr>
          <w:rFonts w:cs="Arial"/>
          <w:color w:val="000000"/>
        </w:rPr>
        <w:t xml:space="preserve"> the BIMA Self Service USSD menu</w:t>
      </w:r>
    </w:p>
    <w:p w:rsidR="00351B28" w:rsidRDefault="00351B28" w:rsidP="00351B28">
      <w:pPr>
        <w:pStyle w:val="BodyText"/>
        <w:jc w:val="both"/>
        <w:rPr>
          <w:rFonts w:cs="Arial"/>
          <w:color w:val="000000"/>
        </w:rPr>
      </w:pPr>
    </w:p>
    <w:p w:rsidR="00351B28" w:rsidRDefault="00351B28" w:rsidP="00351B28">
      <w:pPr>
        <w:pStyle w:val="Heading2"/>
      </w:pPr>
      <w:r>
        <w:t>Crediting of wallets</w:t>
      </w:r>
    </w:p>
    <w:p w:rsidR="00351B28" w:rsidRDefault="00351B28" w:rsidP="00351B28">
      <w:pPr>
        <w:pStyle w:val="BodyText"/>
        <w:numPr>
          <w:ilvl w:val="0"/>
          <w:numId w:val="88"/>
        </w:numPr>
        <w:jc w:val="both"/>
      </w:pPr>
      <w:r>
        <w:t>Customers can have their MTN mobile money wallets credited by BIMA (for potential payment of claims)</w:t>
      </w:r>
    </w:p>
    <w:p w:rsidR="00351B28" w:rsidRPr="0050451F" w:rsidRDefault="00566E5E" w:rsidP="00351B28">
      <w:pPr>
        <w:pStyle w:val="BodyText"/>
        <w:numPr>
          <w:ilvl w:val="0"/>
          <w:numId w:val="88"/>
        </w:numPr>
        <w:jc w:val="both"/>
      </w:pPr>
      <w:r>
        <w:t>This will be done my Support Team in India by the instructions of the Country Manager (via email)</w:t>
      </w:r>
    </w:p>
    <w:p w:rsidR="006B5D41" w:rsidRDefault="0050451F" w:rsidP="006B5D41">
      <w:pPr>
        <w:pStyle w:val="Heading1"/>
      </w:pPr>
      <w:bookmarkStart w:id="18" w:name="_Toc490476290"/>
      <w:r>
        <w:t>Product Registration</w:t>
      </w:r>
      <w:bookmarkEnd w:id="18"/>
      <w:r w:rsidR="006B5D41">
        <w:t xml:space="preserve"> </w:t>
      </w:r>
    </w:p>
    <w:p w:rsidR="0050451F" w:rsidRDefault="0050451F" w:rsidP="0050451F">
      <w:pPr>
        <w:pStyle w:val="Heading2"/>
      </w:pPr>
      <w:bookmarkStart w:id="19" w:name="_Toc490476291"/>
      <w:r>
        <w:t>Agent Registration</w:t>
      </w:r>
      <w:bookmarkEnd w:id="19"/>
    </w:p>
    <w:p w:rsidR="008322EE" w:rsidRDefault="008322EE" w:rsidP="0050451F">
      <w:pPr>
        <w:pStyle w:val="BodyText"/>
      </w:pPr>
      <w:r>
        <w:t>An agent can register a customer via USSD or web</w:t>
      </w:r>
    </w:p>
    <w:p w:rsidR="008322EE" w:rsidRDefault="008322EE" w:rsidP="008322EE">
      <w:pPr>
        <w:pStyle w:val="Heading3"/>
      </w:pPr>
      <w:r>
        <w:t>Agent registration via USSD</w:t>
      </w:r>
    </w:p>
    <w:p w:rsidR="004A0341" w:rsidRPr="004A0341" w:rsidRDefault="004A0341" w:rsidP="004A0341">
      <w:pPr>
        <w:pStyle w:val="BodyText"/>
      </w:pPr>
      <w:r>
        <w:t xml:space="preserve">An agent can register a customer </w:t>
      </w:r>
      <w:r>
        <w:rPr>
          <w:color w:val="000000" w:themeColor="text1"/>
        </w:rPr>
        <w:t>via</w:t>
      </w:r>
      <w:r w:rsidRPr="00E90D10">
        <w:rPr>
          <w:color w:val="000000" w:themeColor="text1"/>
        </w:rPr>
        <w:t xml:space="preserve"> USSD</w:t>
      </w:r>
      <w:r>
        <w:t>. The flow of events while registering a customer will be;</w:t>
      </w:r>
    </w:p>
    <w:p w:rsidR="008322EE" w:rsidRDefault="008322EE" w:rsidP="0041100F">
      <w:pPr>
        <w:pStyle w:val="BodyText"/>
        <w:numPr>
          <w:ilvl w:val="0"/>
          <w:numId w:val="8"/>
        </w:numPr>
      </w:pPr>
      <w:r>
        <w:t>Agent dials short code *714*95# on mobile phone</w:t>
      </w:r>
    </w:p>
    <w:p w:rsidR="00A43CF6" w:rsidRDefault="008322EE" w:rsidP="0041100F">
      <w:pPr>
        <w:pStyle w:val="BodyText"/>
        <w:numPr>
          <w:ilvl w:val="0"/>
          <w:numId w:val="8"/>
        </w:numPr>
      </w:pPr>
      <w:r>
        <w:t xml:space="preserve">Agent enters </w:t>
      </w:r>
      <w:r w:rsidR="00A43CF6">
        <w:t xml:space="preserve">his/her </w:t>
      </w:r>
      <w:r>
        <w:t>BA number</w:t>
      </w:r>
    </w:p>
    <w:p w:rsidR="008322EE" w:rsidRDefault="00A43CF6" w:rsidP="0041100F">
      <w:pPr>
        <w:pStyle w:val="BodyText"/>
        <w:numPr>
          <w:ilvl w:val="0"/>
          <w:numId w:val="8"/>
        </w:numPr>
      </w:pPr>
      <w:r>
        <w:t>Agent enters his/her</w:t>
      </w:r>
      <w:r w:rsidR="008322EE">
        <w:t xml:space="preserve"> password</w:t>
      </w:r>
    </w:p>
    <w:p w:rsidR="008322EE" w:rsidRDefault="008322EE" w:rsidP="0041100F">
      <w:pPr>
        <w:pStyle w:val="BodyText"/>
        <w:numPr>
          <w:ilvl w:val="0"/>
          <w:numId w:val="8"/>
        </w:numPr>
      </w:pPr>
      <w:r>
        <w:t xml:space="preserve">Agent inputs the </w:t>
      </w:r>
      <w:r w:rsidR="00383F47">
        <w:t>requisite</w:t>
      </w:r>
      <w:r>
        <w:t xml:space="preserve"> details of the customer:</w:t>
      </w:r>
    </w:p>
    <w:p w:rsidR="004A0341" w:rsidRDefault="00EC3BBE" w:rsidP="0041100F">
      <w:pPr>
        <w:pStyle w:val="BodyText"/>
        <w:numPr>
          <w:ilvl w:val="0"/>
          <w:numId w:val="8"/>
        </w:numPr>
        <w:rPr>
          <w:lang w:val="en-US"/>
        </w:rPr>
      </w:pPr>
      <w:r>
        <w:rPr>
          <w:lang w:val="en-US"/>
        </w:rPr>
        <w:t>BIMA platform sends an S</w:t>
      </w:r>
      <w:r w:rsidR="005672B3">
        <w:rPr>
          <w:lang w:val="en-US"/>
        </w:rPr>
        <w:t xml:space="preserve">MS to customer to dial *714*90# </w:t>
      </w:r>
      <w:r w:rsidR="006E0CD0">
        <w:rPr>
          <w:lang w:val="en-US"/>
        </w:rPr>
        <w:t xml:space="preserve">(for Cash and MTN Mobile Money Users) or *501*5# (for </w:t>
      </w:r>
      <w:proofErr w:type="spellStart"/>
      <w:r w:rsidR="006E0CD0">
        <w:rPr>
          <w:lang w:val="en-US"/>
        </w:rPr>
        <w:t>Tigo</w:t>
      </w:r>
      <w:proofErr w:type="spellEnd"/>
      <w:r w:rsidR="006E0CD0">
        <w:rPr>
          <w:lang w:val="en-US"/>
        </w:rPr>
        <w:t xml:space="preserve"> Cash Users) </w:t>
      </w:r>
      <w:r>
        <w:rPr>
          <w:lang w:val="en-US"/>
        </w:rPr>
        <w:t>to:</w:t>
      </w:r>
    </w:p>
    <w:p w:rsidR="00EC3BBE" w:rsidRDefault="00EC3BBE" w:rsidP="0041100F">
      <w:pPr>
        <w:pStyle w:val="BodyText"/>
        <w:numPr>
          <w:ilvl w:val="0"/>
          <w:numId w:val="7"/>
        </w:numPr>
        <w:rPr>
          <w:lang w:val="en-US"/>
        </w:rPr>
      </w:pPr>
      <w:r>
        <w:rPr>
          <w:lang w:val="en-US"/>
        </w:rPr>
        <w:t>Confirm the policy only (If customer pays with cash)</w:t>
      </w:r>
    </w:p>
    <w:p w:rsidR="005E49D5" w:rsidRDefault="00EC3BBE" w:rsidP="00E571DF">
      <w:pPr>
        <w:pStyle w:val="BodyText"/>
        <w:numPr>
          <w:ilvl w:val="0"/>
          <w:numId w:val="7"/>
        </w:numPr>
        <w:rPr>
          <w:lang w:val="en-US"/>
        </w:rPr>
      </w:pPr>
      <w:r>
        <w:rPr>
          <w:lang w:val="en-US"/>
        </w:rPr>
        <w:t>Confirm the policy and make payment (if</w:t>
      </w:r>
      <w:r w:rsidR="005672B3">
        <w:rPr>
          <w:lang w:val="en-US"/>
        </w:rPr>
        <w:t xml:space="preserve"> customer pays using </w:t>
      </w:r>
      <w:r>
        <w:rPr>
          <w:lang w:val="en-US"/>
        </w:rPr>
        <w:t>MTN Mobile Money</w:t>
      </w:r>
      <w:r w:rsidR="00790368">
        <w:rPr>
          <w:lang w:val="en-US"/>
        </w:rPr>
        <w:t xml:space="preserve"> or </w:t>
      </w:r>
      <w:proofErr w:type="spellStart"/>
      <w:r w:rsidR="00790368">
        <w:rPr>
          <w:lang w:val="en-US"/>
        </w:rPr>
        <w:t>Tigo</w:t>
      </w:r>
      <w:proofErr w:type="spellEnd"/>
      <w:r w:rsidR="00790368">
        <w:rPr>
          <w:lang w:val="en-US"/>
        </w:rPr>
        <w:t xml:space="preserve"> Cash</w:t>
      </w:r>
      <w:r>
        <w:rPr>
          <w:lang w:val="en-US"/>
        </w:rPr>
        <w:t>)</w:t>
      </w:r>
    </w:p>
    <w:p w:rsidR="005E49D5" w:rsidRPr="008322EE" w:rsidRDefault="005E49D5" w:rsidP="008322EE">
      <w:pPr>
        <w:pStyle w:val="BodyText"/>
        <w:ind w:left="720"/>
      </w:pPr>
    </w:p>
    <w:p w:rsidR="008322EE" w:rsidRDefault="008322EE" w:rsidP="008322EE">
      <w:pPr>
        <w:pStyle w:val="Heading3"/>
      </w:pPr>
      <w:r>
        <w:t>Agent registration via Web</w:t>
      </w:r>
    </w:p>
    <w:p w:rsidR="00CA1A61" w:rsidRPr="004A0341" w:rsidRDefault="00CA1A61" w:rsidP="00CA1A61">
      <w:pPr>
        <w:pStyle w:val="BodyText"/>
      </w:pPr>
      <w:r>
        <w:t xml:space="preserve">An agent can register a customer </w:t>
      </w:r>
      <w:r>
        <w:rPr>
          <w:color w:val="000000" w:themeColor="text1"/>
        </w:rPr>
        <w:t>via web</w:t>
      </w:r>
      <w:r>
        <w:t>. The flow of events while registering a customer will be;</w:t>
      </w:r>
    </w:p>
    <w:p w:rsidR="00CA1A61" w:rsidRDefault="00CA1A61" w:rsidP="00406A6E">
      <w:pPr>
        <w:pStyle w:val="BodyText"/>
        <w:numPr>
          <w:ilvl w:val="0"/>
          <w:numId w:val="10"/>
        </w:numPr>
      </w:pPr>
      <w:r>
        <w:t xml:space="preserve">Agent </w:t>
      </w:r>
      <w:r w:rsidR="00A0106C">
        <w:t xml:space="preserve">logs in at: </w:t>
      </w:r>
      <w:r w:rsidRPr="00CA1A61">
        <w:t>http://gh.bimamobile.com/bima/login/controller/login.html</w:t>
      </w:r>
    </w:p>
    <w:p w:rsidR="00CA1A61" w:rsidRDefault="00CA1A61" w:rsidP="00406A6E">
      <w:pPr>
        <w:pStyle w:val="BodyText"/>
        <w:numPr>
          <w:ilvl w:val="0"/>
          <w:numId w:val="10"/>
        </w:numPr>
      </w:pPr>
      <w:r>
        <w:t>Agent enters his/her BA number</w:t>
      </w:r>
    </w:p>
    <w:p w:rsidR="00CA1A61" w:rsidRDefault="00CA1A61" w:rsidP="00406A6E">
      <w:pPr>
        <w:pStyle w:val="BodyText"/>
        <w:numPr>
          <w:ilvl w:val="0"/>
          <w:numId w:val="10"/>
        </w:numPr>
      </w:pPr>
      <w:r>
        <w:t>Agent enters his/her password</w:t>
      </w:r>
    </w:p>
    <w:p w:rsidR="00A0106C" w:rsidRDefault="00A0106C" w:rsidP="00406A6E">
      <w:pPr>
        <w:pStyle w:val="BodyText"/>
        <w:numPr>
          <w:ilvl w:val="0"/>
          <w:numId w:val="10"/>
        </w:numPr>
      </w:pPr>
      <w:r>
        <w:t>Agents goes to Customer Management &gt; Register Customer</w:t>
      </w:r>
    </w:p>
    <w:p w:rsidR="00A0106C" w:rsidRDefault="00A0106C" w:rsidP="00406A6E">
      <w:pPr>
        <w:pStyle w:val="BodyText"/>
        <w:numPr>
          <w:ilvl w:val="0"/>
          <w:numId w:val="10"/>
        </w:numPr>
      </w:pPr>
      <w:r>
        <w:t>Agent enters Product Name and Customers MSISDN</w:t>
      </w:r>
    </w:p>
    <w:p w:rsidR="00CA1A61" w:rsidRDefault="00E571DF" w:rsidP="00406A6E">
      <w:pPr>
        <w:pStyle w:val="BodyText"/>
        <w:numPr>
          <w:ilvl w:val="0"/>
          <w:numId w:val="10"/>
        </w:numPr>
      </w:pPr>
      <w:r>
        <w:t>Agent inputs the requisite</w:t>
      </w:r>
      <w:r w:rsidR="00CA1A61">
        <w:t xml:space="preserve"> details of the customer:</w:t>
      </w:r>
    </w:p>
    <w:p w:rsidR="00EF0346" w:rsidRDefault="00EF0346" w:rsidP="00406A6E">
      <w:pPr>
        <w:pStyle w:val="BodyText"/>
        <w:numPr>
          <w:ilvl w:val="0"/>
          <w:numId w:val="10"/>
        </w:numPr>
        <w:rPr>
          <w:lang w:val="en-US"/>
        </w:rPr>
      </w:pPr>
      <w:r>
        <w:rPr>
          <w:lang w:val="en-US"/>
        </w:rPr>
        <w:t>Agent selects mod</w:t>
      </w:r>
      <w:r w:rsidR="009E5F0F">
        <w:rPr>
          <w:lang w:val="en-US"/>
        </w:rPr>
        <w:t xml:space="preserve">e of payment, either </w:t>
      </w:r>
      <w:r w:rsidR="0049629D">
        <w:rPr>
          <w:lang w:val="en-US"/>
        </w:rPr>
        <w:t xml:space="preserve">Cash, MTN Mobile Money or </w:t>
      </w:r>
      <w:proofErr w:type="spellStart"/>
      <w:r w:rsidR="0049629D">
        <w:rPr>
          <w:lang w:val="en-US"/>
        </w:rPr>
        <w:t>Tigo</w:t>
      </w:r>
      <w:proofErr w:type="spellEnd"/>
      <w:r w:rsidR="0049629D">
        <w:rPr>
          <w:lang w:val="en-US"/>
        </w:rPr>
        <w:t xml:space="preserve"> Cash</w:t>
      </w:r>
    </w:p>
    <w:p w:rsidR="00EF0346" w:rsidRDefault="0049629D" w:rsidP="00406A6E">
      <w:pPr>
        <w:pStyle w:val="BodyText"/>
        <w:numPr>
          <w:ilvl w:val="0"/>
          <w:numId w:val="11"/>
        </w:numPr>
        <w:rPr>
          <w:lang w:val="en-US"/>
        </w:rPr>
      </w:pPr>
      <w:r>
        <w:rPr>
          <w:lang w:val="en-US"/>
        </w:rPr>
        <w:t xml:space="preserve">MTN Mobile Money or </w:t>
      </w:r>
      <w:proofErr w:type="spellStart"/>
      <w:r>
        <w:rPr>
          <w:lang w:val="en-US"/>
        </w:rPr>
        <w:t>Tigo</w:t>
      </w:r>
      <w:proofErr w:type="spellEnd"/>
      <w:r>
        <w:rPr>
          <w:lang w:val="en-US"/>
        </w:rPr>
        <w:t xml:space="preserve"> Cash</w:t>
      </w:r>
      <w:r w:rsidR="00EF0346">
        <w:rPr>
          <w:lang w:val="en-US"/>
        </w:rPr>
        <w:t xml:space="preserve">: </w:t>
      </w:r>
      <w:r w:rsidR="001814A7">
        <w:rPr>
          <w:lang w:val="en-US"/>
        </w:rPr>
        <w:t>A c</w:t>
      </w:r>
      <w:r w:rsidR="00EF0346">
        <w:rPr>
          <w:lang w:val="en-US"/>
        </w:rPr>
        <w:t xml:space="preserve">ustomer can pay via MTN mobile money or </w:t>
      </w:r>
      <w:proofErr w:type="spellStart"/>
      <w:r w:rsidR="00EF0346">
        <w:rPr>
          <w:lang w:val="en-US"/>
        </w:rPr>
        <w:t>Tigo</w:t>
      </w:r>
      <w:proofErr w:type="spellEnd"/>
      <w:r w:rsidR="00EF0346">
        <w:rPr>
          <w:lang w:val="en-US"/>
        </w:rPr>
        <w:t xml:space="preserve"> Cash depending on the customer</w:t>
      </w:r>
      <w:r w:rsidR="009E5F0F">
        <w:rPr>
          <w:lang w:val="en-US"/>
        </w:rPr>
        <w:t>’</w:t>
      </w:r>
      <w:r w:rsidR="00EF0346">
        <w:rPr>
          <w:lang w:val="en-US"/>
        </w:rPr>
        <w:t>s mobile money wallet number</w:t>
      </w:r>
      <w:r w:rsidR="009E5F0F">
        <w:rPr>
          <w:lang w:val="en-US"/>
        </w:rPr>
        <w:t>. This will require a one-time pin prompt from the customer for one-time deduction or recurring deduction. (Further details under payment section)</w:t>
      </w:r>
    </w:p>
    <w:p w:rsidR="00CA1A61" w:rsidRPr="009E5F0F" w:rsidRDefault="0049629D" w:rsidP="00406A6E">
      <w:pPr>
        <w:pStyle w:val="BodyText"/>
        <w:numPr>
          <w:ilvl w:val="0"/>
          <w:numId w:val="11"/>
        </w:numPr>
        <w:rPr>
          <w:lang w:val="en-US"/>
        </w:rPr>
      </w:pPr>
      <w:r>
        <w:rPr>
          <w:lang w:val="en-US"/>
        </w:rPr>
        <w:t>Cash</w:t>
      </w:r>
      <w:r w:rsidR="009E5F0F">
        <w:rPr>
          <w:lang w:val="en-US"/>
        </w:rPr>
        <w:t xml:space="preserve">: </w:t>
      </w:r>
      <w:r w:rsidR="001814A7">
        <w:rPr>
          <w:lang w:val="en-US"/>
        </w:rPr>
        <w:t>A c</w:t>
      </w:r>
      <w:r w:rsidR="009E5F0F">
        <w:rPr>
          <w:lang w:val="en-US"/>
        </w:rPr>
        <w:t xml:space="preserve">ustomer can pay with cash, or via </w:t>
      </w:r>
      <w:r>
        <w:rPr>
          <w:lang w:val="en-US"/>
        </w:rPr>
        <w:t xml:space="preserve">transfers through </w:t>
      </w:r>
      <w:r w:rsidR="009E5F0F">
        <w:rPr>
          <w:lang w:val="en-US"/>
        </w:rPr>
        <w:t xml:space="preserve">MTN mobile money or </w:t>
      </w:r>
      <w:proofErr w:type="spellStart"/>
      <w:r w:rsidR="009E5F0F">
        <w:rPr>
          <w:lang w:val="en-US"/>
        </w:rPr>
        <w:t>Tigo</w:t>
      </w:r>
      <w:proofErr w:type="spellEnd"/>
      <w:r w:rsidR="009E5F0F">
        <w:rPr>
          <w:lang w:val="en-US"/>
        </w:rPr>
        <w:t xml:space="preserve"> Cash depending on the customer’s preference. In this scenario, the customer </w:t>
      </w:r>
      <w:r w:rsidR="006E0CD0">
        <w:rPr>
          <w:lang w:val="en-US"/>
        </w:rPr>
        <w:t xml:space="preserve">can </w:t>
      </w:r>
      <w:r w:rsidR="009E5F0F">
        <w:rPr>
          <w:lang w:val="en-US"/>
        </w:rPr>
        <w:t xml:space="preserve">transfer the funds from their mobile money wallet manually into the </w:t>
      </w:r>
      <w:r w:rsidR="00D72B86">
        <w:rPr>
          <w:lang w:val="en-US"/>
        </w:rPr>
        <w:t>agent’s</w:t>
      </w:r>
      <w:r w:rsidR="009E5F0F">
        <w:rPr>
          <w:lang w:val="en-US"/>
        </w:rPr>
        <w:t xml:space="preserve"> mobile money wallet</w:t>
      </w:r>
      <w:r w:rsidR="005A7C31">
        <w:rPr>
          <w:lang w:val="en-US"/>
        </w:rPr>
        <w:t>/ BIMA’s corporate wallet</w:t>
      </w:r>
      <w:r w:rsidR="009E5F0F">
        <w:rPr>
          <w:lang w:val="en-US"/>
        </w:rPr>
        <w:t>.</w:t>
      </w:r>
    </w:p>
    <w:p w:rsidR="00CA1A61" w:rsidRPr="00BF2FFD" w:rsidRDefault="006E0CD0" w:rsidP="0050451F">
      <w:pPr>
        <w:pStyle w:val="BodyText"/>
        <w:rPr>
          <w:b/>
          <w:color w:val="000000" w:themeColor="text1"/>
        </w:rPr>
      </w:pPr>
      <w:r>
        <w:rPr>
          <w:b/>
          <w:color w:val="000000" w:themeColor="text1"/>
        </w:rPr>
        <w:t>Mode of Payment - Cash</w:t>
      </w:r>
      <w:r w:rsidR="00790368" w:rsidRPr="00BF2FFD">
        <w:rPr>
          <w:b/>
          <w:color w:val="000000" w:themeColor="text1"/>
        </w:rPr>
        <w:t>:</w:t>
      </w:r>
    </w:p>
    <w:p w:rsidR="00E95A23" w:rsidRPr="00BF2FFD" w:rsidRDefault="00E95A23" w:rsidP="00E95A23">
      <w:pPr>
        <w:pStyle w:val="BodyText"/>
        <w:rPr>
          <w:b/>
          <w:color w:val="000000" w:themeColor="text1"/>
          <w:u w:val="single"/>
        </w:rPr>
      </w:pPr>
      <w:proofErr w:type="spellStart"/>
      <w:r w:rsidRPr="00BF2FFD">
        <w:rPr>
          <w:b/>
          <w:color w:val="000000" w:themeColor="text1"/>
          <w:u w:val="single"/>
        </w:rPr>
        <w:t>Tigo</w:t>
      </w:r>
      <w:proofErr w:type="spellEnd"/>
      <w:r w:rsidRPr="00BF2FFD">
        <w:rPr>
          <w:b/>
          <w:color w:val="000000" w:themeColor="text1"/>
          <w:u w:val="single"/>
        </w:rPr>
        <w:t xml:space="preserve"> Cash </w:t>
      </w:r>
      <w:r w:rsidR="0049629D">
        <w:rPr>
          <w:b/>
          <w:color w:val="000000" w:themeColor="text1"/>
          <w:u w:val="single"/>
        </w:rPr>
        <w:t>Transfer</w:t>
      </w:r>
      <w:r w:rsidRPr="00BF2FFD">
        <w:rPr>
          <w:b/>
          <w:color w:val="000000" w:themeColor="text1"/>
          <w:u w:val="single"/>
        </w:rPr>
        <w:t>:</w:t>
      </w:r>
    </w:p>
    <w:p w:rsidR="002E34D9" w:rsidRPr="00BF2FFD" w:rsidRDefault="002E34D9" w:rsidP="006847F0">
      <w:pPr>
        <w:pStyle w:val="BodyText"/>
        <w:numPr>
          <w:ilvl w:val="0"/>
          <w:numId w:val="63"/>
        </w:numPr>
        <w:rPr>
          <w:color w:val="000000" w:themeColor="text1"/>
        </w:rPr>
      </w:pPr>
      <w:r w:rsidRPr="00BF2FFD">
        <w:rPr>
          <w:color w:val="000000" w:themeColor="text1"/>
        </w:rPr>
        <w:t xml:space="preserve">Customer makes payment to </w:t>
      </w:r>
      <w:r w:rsidR="006E0CD0">
        <w:rPr>
          <w:color w:val="000000" w:themeColor="text1"/>
        </w:rPr>
        <w:t xml:space="preserve">telesales </w:t>
      </w:r>
      <w:r w:rsidRPr="00BF2FFD">
        <w:rPr>
          <w:color w:val="000000" w:themeColor="text1"/>
        </w:rPr>
        <w:t>agent using the following steps:</w:t>
      </w:r>
    </w:p>
    <w:p w:rsidR="002E34D9" w:rsidRPr="00BF2FFD" w:rsidRDefault="002E34D9" w:rsidP="002552B8">
      <w:pPr>
        <w:pStyle w:val="BodyText"/>
        <w:numPr>
          <w:ilvl w:val="3"/>
          <w:numId w:val="21"/>
        </w:numPr>
        <w:ind w:left="1080"/>
        <w:rPr>
          <w:color w:val="000000" w:themeColor="text1"/>
        </w:rPr>
      </w:pPr>
      <w:r w:rsidRPr="00BF2FFD">
        <w:rPr>
          <w:color w:val="000000" w:themeColor="text1"/>
        </w:rPr>
        <w:t>Customer dials *110#</w:t>
      </w:r>
      <w:r w:rsidR="006E0CD0">
        <w:rPr>
          <w:color w:val="000000" w:themeColor="text1"/>
        </w:rPr>
        <w:t xml:space="preserve"> (standard for Mobile Network Operator, </w:t>
      </w:r>
      <w:proofErr w:type="spellStart"/>
      <w:r w:rsidR="006E0CD0">
        <w:rPr>
          <w:color w:val="000000" w:themeColor="text1"/>
        </w:rPr>
        <w:t>Tigo</w:t>
      </w:r>
      <w:proofErr w:type="spellEnd"/>
      <w:r w:rsidR="006E0CD0">
        <w:rPr>
          <w:color w:val="000000" w:themeColor="text1"/>
        </w:rPr>
        <w:t>)</w:t>
      </w:r>
    </w:p>
    <w:p w:rsidR="002E34D9" w:rsidRPr="00BF2FFD" w:rsidRDefault="002E34D9" w:rsidP="002552B8">
      <w:pPr>
        <w:pStyle w:val="BodyText"/>
        <w:numPr>
          <w:ilvl w:val="3"/>
          <w:numId w:val="21"/>
        </w:numPr>
        <w:ind w:left="1080"/>
        <w:rPr>
          <w:color w:val="000000" w:themeColor="text1"/>
        </w:rPr>
      </w:pPr>
      <w:r w:rsidRPr="00BF2FFD">
        <w:rPr>
          <w:color w:val="000000" w:themeColor="text1"/>
        </w:rPr>
        <w:t>Customer enters</w:t>
      </w:r>
      <w:r w:rsidR="003C368D" w:rsidRPr="00BF2FFD">
        <w:rPr>
          <w:color w:val="000000" w:themeColor="text1"/>
        </w:rPr>
        <w:t xml:space="preserve"> agents</w:t>
      </w:r>
      <w:r w:rsidRPr="00BF2FFD">
        <w:rPr>
          <w:color w:val="000000" w:themeColor="text1"/>
        </w:rPr>
        <w:t xml:space="preserve"> mobile number</w:t>
      </w:r>
    </w:p>
    <w:p w:rsidR="003C368D" w:rsidRPr="00BF2FFD" w:rsidRDefault="003C368D" w:rsidP="002552B8">
      <w:pPr>
        <w:pStyle w:val="BodyText"/>
        <w:numPr>
          <w:ilvl w:val="3"/>
          <w:numId w:val="21"/>
        </w:numPr>
        <w:ind w:left="1080"/>
        <w:rPr>
          <w:color w:val="000000" w:themeColor="text1"/>
        </w:rPr>
      </w:pPr>
      <w:r w:rsidRPr="00BF2FFD">
        <w:rPr>
          <w:color w:val="000000" w:themeColor="text1"/>
        </w:rPr>
        <w:t>Customer enters amount of policy</w:t>
      </w:r>
    </w:p>
    <w:p w:rsidR="003C368D" w:rsidRPr="00BF2FFD" w:rsidRDefault="003C368D" w:rsidP="002552B8">
      <w:pPr>
        <w:pStyle w:val="BodyText"/>
        <w:numPr>
          <w:ilvl w:val="3"/>
          <w:numId w:val="21"/>
        </w:numPr>
        <w:ind w:left="1080"/>
        <w:rPr>
          <w:color w:val="000000" w:themeColor="text1"/>
        </w:rPr>
      </w:pPr>
      <w:r w:rsidRPr="00BF2FFD">
        <w:rPr>
          <w:color w:val="000000" w:themeColor="text1"/>
        </w:rPr>
        <w:t>Customer receives confirmation and PIN prompt</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Customer enters 4-digit </w:t>
      </w:r>
      <w:proofErr w:type="spellStart"/>
      <w:r w:rsidRPr="00BF2FFD">
        <w:rPr>
          <w:color w:val="000000" w:themeColor="text1"/>
        </w:rPr>
        <w:t>Tigo</w:t>
      </w:r>
      <w:proofErr w:type="spellEnd"/>
      <w:r w:rsidRPr="00BF2FFD">
        <w:rPr>
          <w:color w:val="000000" w:themeColor="text1"/>
        </w:rPr>
        <w:t xml:space="preserve"> Cash PIN code</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Customer receives SMS from </w:t>
      </w:r>
      <w:proofErr w:type="spellStart"/>
      <w:r w:rsidRPr="00BF2FFD">
        <w:rPr>
          <w:color w:val="000000" w:themeColor="text1"/>
        </w:rPr>
        <w:t>Tigo</w:t>
      </w:r>
      <w:proofErr w:type="spellEnd"/>
      <w:r w:rsidRPr="00BF2FFD">
        <w:rPr>
          <w:color w:val="000000" w:themeColor="text1"/>
        </w:rPr>
        <w:t xml:space="preserve"> Cash confirming transaction</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Agent receives an SMS from </w:t>
      </w:r>
      <w:proofErr w:type="spellStart"/>
      <w:r w:rsidRPr="00BF2FFD">
        <w:rPr>
          <w:color w:val="000000" w:themeColor="text1"/>
        </w:rPr>
        <w:t>Tigo</w:t>
      </w:r>
      <w:proofErr w:type="spellEnd"/>
      <w:r w:rsidRPr="00BF2FFD">
        <w:rPr>
          <w:color w:val="000000" w:themeColor="text1"/>
        </w:rPr>
        <w:t xml:space="preserve"> Cash confirming transaction</w:t>
      </w:r>
    </w:p>
    <w:p w:rsidR="003C368D" w:rsidRPr="00BF2FFD" w:rsidRDefault="003C368D" w:rsidP="003C368D">
      <w:pPr>
        <w:pStyle w:val="BodyText"/>
        <w:ind w:left="720"/>
        <w:rPr>
          <w:color w:val="000000" w:themeColor="text1"/>
        </w:rPr>
      </w:pPr>
    </w:p>
    <w:p w:rsidR="00790368" w:rsidRPr="00BF2FFD" w:rsidRDefault="002E34D9" w:rsidP="006847F0">
      <w:pPr>
        <w:pStyle w:val="BodyText"/>
        <w:numPr>
          <w:ilvl w:val="0"/>
          <w:numId w:val="63"/>
        </w:numPr>
        <w:rPr>
          <w:color w:val="000000" w:themeColor="text1"/>
        </w:rPr>
      </w:pPr>
      <w:r w:rsidRPr="00BF2FFD">
        <w:rPr>
          <w:color w:val="000000" w:themeColor="text1"/>
        </w:rPr>
        <w:t xml:space="preserve">After </w:t>
      </w:r>
      <w:r w:rsidR="006E0CD0">
        <w:rPr>
          <w:color w:val="000000" w:themeColor="text1"/>
        </w:rPr>
        <w:t xml:space="preserve">telesales </w:t>
      </w:r>
      <w:r w:rsidRPr="00BF2FFD">
        <w:rPr>
          <w:color w:val="000000" w:themeColor="text1"/>
        </w:rPr>
        <w:t xml:space="preserve">agent receives payment, he/she proceeds to register the customer. </w:t>
      </w:r>
      <w:r w:rsidR="00790368" w:rsidRPr="00BF2FFD">
        <w:rPr>
          <w:color w:val="000000" w:themeColor="text1"/>
        </w:rPr>
        <w:t>During registration (via web)</w:t>
      </w:r>
      <w:r w:rsidRPr="00BF2FFD">
        <w:rPr>
          <w:color w:val="000000" w:themeColor="text1"/>
        </w:rPr>
        <w:t xml:space="preserve"> the </w:t>
      </w:r>
      <w:r w:rsidR="006E0CD0">
        <w:rPr>
          <w:color w:val="000000" w:themeColor="text1"/>
        </w:rPr>
        <w:t xml:space="preserve">telesales </w:t>
      </w:r>
      <w:r w:rsidRPr="00BF2FFD">
        <w:rPr>
          <w:color w:val="000000" w:themeColor="text1"/>
        </w:rPr>
        <w:t xml:space="preserve">agent selects </w:t>
      </w:r>
      <w:r w:rsidR="00D72B86">
        <w:rPr>
          <w:color w:val="000000" w:themeColor="text1"/>
        </w:rPr>
        <w:t>Cash</w:t>
      </w:r>
      <w:r w:rsidRPr="00BF2FFD">
        <w:rPr>
          <w:color w:val="000000" w:themeColor="text1"/>
        </w:rPr>
        <w:t>.</w:t>
      </w:r>
    </w:p>
    <w:p w:rsidR="00BF2FFD" w:rsidRPr="00BF2FFD" w:rsidRDefault="003C368D" w:rsidP="006847F0">
      <w:pPr>
        <w:pStyle w:val="BodyText"/>
        <w:numPr>
          <w:ilvl w:val="0"/>
          <w:numId w:val="63"/>
        </w:numPr>
        <w:rPr>
          <w:color w:val="000000" w:themeColor="text1"/>
        </w:rPr>
      </w:pPr>
      <w:r w:rsidRPr="00BF2FFD">
        <w:rPr>
          <w:color w:val="000000" w:themeColor="text1"/>
        </w:rPr>
        <w:t xml:space="preserve">At close of business, </w:t>
      </w:r>
      <w:r w:rsidR="00377F18" w:rsidRPr="00BF2FFD">
        <w:rPr>
          <w:color w:val="000000" w:themeColor="text1"/>
        </w:rPr>
        <w:t xml:space="preserve">the </w:t>
      </w:r>
      <w:r w:rsidR="006E0CD0">
        <w:rPr>
          <w:color w:val="000000" w:themeColor="text1"/>
        </w:rPr>
        <w:t xml:space="preserve">telesales </w:t>
      </w:r>
      <w:r w:rsidRPr="00BF2FFD">
        <w:rPr>
          <w:color w:val="000000" w:themeColor="text1"/>
        </w:rPr>
        <w:t xml:space="preserve">agent transfers funds from his/her wallet into the </w:t>
      </w:r>
      <w:r w:rsidR="00377F18" w:rsidRPr="00BF2FFD">
        <w:rPr>
          <w:color w:val="000000" w:themeColor="text1"/>
        </w:rPr>
        <w:t>BIMA Corporate</w:t>
      </w:r>
      <w:r w:rsidR="00E43923">
        <w:rPr>
          <w:color w:val="000000" w:themeColor="text1"/>
        </w:rPr>
        <w:t xml:space="preserve"> wallet</w:t>
      </w:r>
      <w:r w:rsidR="00377F18" w:rsidRPr="00BF2FFD">
        <w:rPr>
          <w:color w:val="000000" w:themeColor="text1"/>
        </w:rPr>
        <w:t xml:space="preserve"> </w:t>
      </w:r>
      <w:r w:rsidR="00DB1E33">
        <w:rPr>
          <w:color w:val="000000" w:themeColor="text1"/>
        </w:rPr>
        <w:t>using *501#</w:t>
      </w:r>
    </w:p>
    <w:p w:rsidR="00BF2FFD" w:rsidRPr="00BF2FFD" w:rsidRDefault="00BF2FFD" w:rsidP="006847F0">
      <w:pPr>
        <w:pStyle w:val="BodyText"/>
        <w:numPr>
          <w:ilvl w:val="0"/>
          <w:numId w:val="63"/>
        </w:numPr>
        <w:rPr>
          <w:color w:val="000000" w:themeColor="text1"/>
        </w:rPr>
      </w:pPr>
      <w:r w:rsidRPr="00BF2FFD">
        <w:rPr>
          <w:color w:val="000000" w:themeColor="text1"/>
        </w:rPr>
        <w:t xml:space="preserve">If </w:t>
      </w:r>
      <w:r w:rsidR="006E0CD0">
        <w:rPr>
          <w:color w:val="000000" w:themeColor="text1"/>
        </w:rPr>
        <w:t xml:space="preserve">telesales </w:t>
      </w:r>
      <w:r w:rsidRPr="00BF2FFD">
        <w:rPr>
          <w:color w:val="000000" w:themeColor="text1"/>
        </w:rPr>
        <w:t>agent fails to transfer funds by close of business, subsequent registrations done by the agent will be capped at GHC 100.</w:t>
      </w:r>
    </w:p>
    <w:p w:rsidR="00790368" w:rsidRDefault="00790368" w:rsidP="002E34D9">
      <w:pPr>
        <w:pStyle w:val="BodyText"/>
        <w:ind w:left="720"/>
        <w:rPr>
          <w:color w:val="FF0000"/>
        </w:rPr>
      </w:pPr>
    </w:p>
    <w:p w:rsidR="00BF2FFD" w:rsidRPr="00BF2FFD" w:rsidRDefault="006E0CD0" w:rsidP="00BF2FFD">
      <w:pPr>
        <w:pStyle w:val="BodyText"/>
        <w:rPr>
          <w:b/>
          <w:color w:val="000000" w:themeColor="text1"/>
        </w:rPr>
      </w:pPr>
      <w:r>
        <w:rPr>
          <w:b/>
          <w:color w:val="000000" w:themeColor="text1"/>
        </w:rPr>
        <w:t>Mode of Payment - Cash</w:t>
      </w:r>
      <w:r w:rsidR="00BF2FFD" w:rsidRPr="00BF2FFD">
        <w:rPr>
          <w:b/>
          <w:color w:val="000000" w:themeColor="text1"/>
        </w:rPr>
        <w:t>:</w:t>
      </w:r>
    </w:p>
    <w:p w:rsidR="00BF2FFD" w:rsidRPr="00BF2FFD" w:rsidRDefault="00BF2FFD" w:rsidP="00BF2FFD">
      <w:pPr>
        <w:pStyle w:val="BodyText"/>
        <w:rPr>
          <w:b/>
          <w:color w:val="000000" w:themeColor="text1"/>
          <w:u w:val="single"/>
        </w:rPr>
      </w:pPr>
      <w:r>
        <w:rPr>
          <w:b/>
          <w:color w:val="000000" w:themeColor="text1"/>
          <w:u w:val="single"/>
        </w:rPr>
        <w:t xml:space="preserve">MTN Mobile Money </w:t>
      </w:r>
      <w:r w:rsidRPr="00BF2FFD">
        <w:rPr>
          <w:b/>
          <w:color w:val="000000" w:themeColor="text1"/>
          <w:u w:val="single"/>
        </w:rPr>
        <w:t>User:</w:t>
      </w:r>
    </w:p>
    <w:p w:rsidR="006F2EAB" w:rsidRPr="00BF2FFD" w:rsidRDefault="006F2EAB" w:rsidP="006847F0">
      <w:pPr>
        <w:pStyle w:val="BodyText"/>
        <w:numPr>
          <w:ilvl w:val="0"/>
          <w:numId w:val="64"/>
        </w:numPr>
        <w:rPr>
          <w:color w:val="000000" w:themeColor="text1"/>
        </w:rPr>
      </w:pPr>
      <w:r w:rsidRPr="00BF2FFD">
        <w:rPr>
          <w:color w:val="000000" w:themeColor="text1"/>
        </w:rPr>
        <w:t>Customer makes payment to agent using the following steps:</w:t>
      </w:r>
    </w:p>
    <w:p w:rsidR="006F2EAB" w:rsidRDefault="00DB1E33" w:rsidP="006847F0">
      <w:pPr>
        <w:pStyle w:val="BodyText"/>
        <w:numPr>
          <w:ilvl w:val="3"/>
          <w:numId w:val="65"/>
        </w:numPr>
        <w:ind w:left="1080"/>
        <w:rPr>
          <w:color w:val="000000" w:themeColor="text1"/>
        </w:rPr>
      </w:pPr>
      <w:r>
        <w:rPr>
          <w:color w:val="000000" w:themeColor="text1"/>
        </w:rPr>
        <w:t xml:space="preserve">Customer </w:t>
      </w:r>
      <w:r w:rsidR="00E32503">
        <w:rPr>
          <w:color w:val="000000" w:themeColor="text1"/>
        </w:rPr>
        <w:t>dials *170#</w:t>
      </w:r>
      <w:r w:rsidR="006E0CD0">
        <w:rPr>
          <w:color w:val="000000" w:themeColor="text1"/>
        </w:rPr>
        <w:t xml:space="preserve"> (standard for Mobile Network Operator, MTN)</w:t>
      </w:r>
    </w:p>
    <w:p w:rsidR="00DB1E33" w:rsidRDefault="00E32503" w:rsidP="006847F0">
      <w:pPr>
        <w:pStyle w:val="BodyText"/>
        <w:numPr>
          <w:ilvl w:val="3"/>
          <w:numId w:val="65"/>
        </w:numPr>
        <w:ind w:left="1080"/>
        <w:rPr>
          <w:color w:val="000000" w:themeColor="text1"/>
        </w:rPr>
      </w:pPr>
      <w:r>
        <w:rPr>
          <w:color w:val="000000" w:themeColor="text1"/>
        </w:rPr>
        <w:t>Customer opts to transfer money</w:t>
      </w:r>
    </w:p>
    <w:p w:rsidR="00DB1E33" w:rsidRDefault="00DB1E33" w:rsidP="006847F0">
      <w:pPr>
        <w:pStyle w:val="BodyText"/>
        <w:numPr>
          <w:ilvl w:val="3"/>
          <w:numId w:val="65"/>
        </w:numPr>
        <w:ind w:left="1080"/>
        <w:rPr>
          <w:color w:val="000000" w:themeColor="text1"/>
        </w:rPr>
      </w:pPr>
      <w:r>
        <w:rPr>
          <w:color w:val="000000" w:themeColor="text1"/>
        </w:rPr>
        <w:t xml:space="preserve">Customer </w:t>
      </w:r>
      <w:r w:rsidR="00E32503">
        <w:rPr>
          <w:color w:val="000000" w:themeColor="text1"/>
        </w:rPr>
        <w:t>opts to transfer to mobile money user</w:t>
      </w:r>
    </w:p>
    <w:p w:rsidR="00E32503" w:rsidRPr="00BF2FFD" w:rsidRDefault="00E32503" w:rsidP="006847F0">
      <w:pPr>
        <w:pStyle w:val="BodyText"/>
        <w:numPr>
          <w:ilvl w:val="3"/>
          <w:numId w:val="65"/>
        </w:numPr>
        <w:ind w:left="1080"/>
        <w:rPr>
          <w:color w:val="000000" w:themeColor="text1"/>
        </w:rPr>
      </w:pPr>
      <w:r>
        <w:rPr>
          <w:color w:val="000000" w:themeColor="text1"/>
        </w:rPr>
        <w:t>Customer selects subscriber</w:t>
      </w:r>
    </w:p>
    <w:p w:rsidR="006F2EAB" w:rsidRDefault="006F2EAB" w:rsidP="006847F0">
      <w:pPr>
        <w:pStyle w:val="BodyText"/>
        <w:numPr>
          <w:ilvl w:val="3"/>
          <w:numId w:val="65"/>
        </w:numPr>
        <w:ind w:left="1080"/>
        <w:rPr>
          <w:color w:val="000000" w:themeColor="text1"/>
        </w:rPr>
      </w:pPr>
      <w:r w:rsidRPr="00BF2FFD">
        <w:rPr>
          <w:color w:val="000000" w:themeColor="text1"/>
        </w:rPr>
        <w:t xml:space="preserve">Customer enters agents mobile </w:t>
      </w:r>
      <w:r w:rsidR="00E32503">
        <w:rPr>
          <w:color w:val="000000" w:themeColor="text1"/>
        </w:rPr>
        <w:t xml:space="preserve">money </w:t>
      </w:r>
      <w:r w:rsidRPr="00BF2FFD">
        <w:rPr>
          <w:color w:val="000000" w:themeColor="text1"/>
        </w:rPr>
        <w:t>number</w:t>
      </w:r>
    </w:p>
    <w:p w:rsidR="00E32503" w:rsidRPr="00BF2FFD" w:rsidRDefault="00E32503" w:rsidP="006847F0">
      <w:pPr>
        <w:pStyle w:val="BodyText"/>
        <w:numPr>
          <w:ilvl w:val="3"/>
          <w:numId w:val="65"/>
        </w:numPr>
        <w:ind w:left="1080"/>
        <w:rPr>
          <w:color w:val="000000" w:themeColor="text1"/>
        </w:rPr>
      </w:pPr>
      <w:r>
        <w:rPr>
          <w:color w:val="000000" w:themeColor="text1"/>
        </w:rPr>
        <w:t>Customer confirms agents mobile money number</w:t>
      </w:r>
    </w:p>
    <w:p w:rsidR="006F2EAB" w:rsidRDefault="006F2EAB" w:rsidP="006847F0">
      <w:pPr>
        <w:pStyle w:val="BodyText"/>
        <w:numPr>
          <w:ilvl w:val="3"/>
          <w:numId w:val="65"/>
        </w:numPr>
        <w:ind w:left="1080"/>
        <w:rPr>
          <w:color w:val="000000" w:themeColor="text1"/>
        </w:rPr>
      </w:pPr>
      <w:r w:rsidRPr="00BF2FFD">
        <w:rPr>
          <w:color w:val="000000" w:themeColor="text1"/>
        </w:rPr>
        <w:t>Customer enters amount of policy</w:t>
      </w:r>
    </w:p>
    <w:p w:rsidR="00E32503" w:rsidRPr="00BF2FFD" w:rsidRDefault="00E32503" w:rsidP="006847F0">
      <w:pPr>
        <w:pStyle w:val="BodyText"/>
        <w:numPr>
          <w:ilvl w:val="3"/>
          <w:numId w:val="65"/>
        </w:numPr>
        <w:ind w:left="1080"/>
        <w:rPr>
          <w:color w:val="000000" w:themeColor="text1"/>
        </w:rPr>
      </w:pPr>
      <w:r>
        <w:rPr>
          <w:color w:val="000000" w:themeColor="text1"/>
        </w:rPr>
        <w:t>Customer enters reference</w:t>
      </w:r>
    </w:p>
    <w:p w:rsidR="006F2EAB" w:rsidRPr="00BF2FFD" w:rsidRDefault="006F2EAB" w:rsidP="006847F0">
      <w:pPr>
        <w:pStyle w:val="BodyText"/>
        <w:numPr>
          <w:ilvl w:val="3"/>
          <w:numId w:val="65"/>
        </w:numPr>
        <w:ind w:left="1080"/>
        <w:rPr>
          <w:color w:val="000000" w:themeColor="text1"/>
        </w:rPr>
      </w:pPr>
      <w:r w:rsidRPr="00BF2FFD">
        <w:rPr>
          <w:color w:val="000000" w:themeColor="text1"/>
        </w:rPr>
        <w:t>Customer receives confirmation and PIN prompt</w:t>
      </w:r>
    </w:p>
    <w:p w:rsidR="006F2EAB" w:rsidRPr="00BF2FFD" w:rsidRDefault="006F2EAB" w:rsidP="006847F0">
      <w:pPr>
        <w:pStyle w:val="BodyText"/>
        <w:numPr>
          <w:ilvl w:val="3"/>
          <w:numId w:val="65"/>
        </w:numPr>
        <w:ind w:left="1080"/>
        <w:rPr>
          <w:color w:val="000000" w:themeColor="text1"/>
        </w:rPr>
      </w:pPr>
      <w:r w:rsidRPr="00BF2FFD">
        <w:rPr>
          <w:color w:val="000000" w:themeColor="text1"/>
        </w:rPr>
        <w:t>Custo</w:t>
      </w:r>
      <w:r w:rsidR="00DB1E33">
        <w:rPr>
          <w:color w:val="000000" w:themeColor="text1"/>
        </w:rPr>
        <w:t>mer enters 4-digit Mobile Money</w:t>
      </w:r>
      <w:r w:rsidRPr="00BF2FFD">
        <w:rPr>
          <w:color w:val="000000" w:themeColor="text1"/>
        </w:rPr>
        <w:t xml:space="preserve"> PIN code</w:t>
      </w:r>
    </w:p>
    <w:p w:rsidR="006F2EAB" w:rsidRPr="00BF2FFD" w:rsidRDefault="006F2EAB" w:rsidP="006847F0">
      <w:pPr>
        <w:pStyle w:val="BodyText"/>
        <w:numPr>
          <w:ilvl w:val="3"/>
          <w:numId w:val="65"/>
        </w:numPr>
        <w:ind w:left="1080"/>
        <w:rPr>
          <w:color w:val="000000" w:themeColor="text1"/>
        </w:rPr>
      </w:pPr>
      <w:r w:rsidRPr="00BF2FFD">
        <w:rPr>
          <w:color w:val="000000" w:themeColor="text1"/>
        </w:rPr>
        <w:t xml:space="preserve">Customer receives SMS from </w:t>
      </w:r>
      <w:r w:rsidR="00E32503">
        <w:rPr>
          <w:color w:val="000000" w:themeColor="text1"/>
        </w:rPr>
        <w:t>MTN MM</w:t>
      </w:r>
      <w:r w:rsidRPr="00BF2FFD">
        <w:rPr>
          <w:color w:val="000000" w:themeColor="text1"/>
        </w:rPr>
        <w:t xml:space="preserve"> confirming transaction</w:t>
      </w:r>
    </w:p>
    <w:p w:rsidR="006F2EAB" w:rsidRPr="00BF2FFD" w:rsidRDefault="006F2EAB" w:rsidP="006847F0">
      <w:pPr>
        <w:pStyle w:val="BodyText"/>
        <w:numPr>
          <w:ilvl w:val="3"/>
          <w:numId w:val="65"/>
        </w:numPr>
        <w:ind w:left="1080"/>
        <w:rPr>
          <w:color w:val="000000" w:themeColor="text1"/>
        </w:rPr>
      </w:pPr>
      <w:r w:rsidRPr="00BF2FFD">
        <w:rPr>
          <w:color w:val="000000" w:themeColor="text1"/>
        </w:rPr>
        <w:t>Agen</w:t>
      </w:r>
      <w:r w:rsidR="00E32503">
        <w:rPr>
          <w:color w:val="000000" w:themeColor="text1"/>
        </w:rPr>
        <w:t>t receives an SMS from MTN MM</w:t>
      </w:r>
      <w:r w:rsidRPr="00BF2FFD">
        <w:rPr>
          <w:color w:val="000000" w:themeColor="text1"/>
        </w:rPr>
        <w:t xml:space="preserve"> confirming transaction</w:t>
      </w:r>
    </w:p>
    <w:p w:rsidR="006F2EAB" w:rsidRPr="00BF2FFD" w:rsidRDefault="006F2EAB" w:rsidP="006F2EAB">
      <w:pPr>
        <w:pStyle w:val="BodyText"/>
        <w:ind w:left="720"/>
        <w:rPr>
          <w:color w:val="000000" w:themeColor="text1"/>
        </w:rPr>
      </w:pPr>
    </w:p>
    <w:p w:rsidR="006F2EAB" w:rsidRPr="00BF2FFD" w:rsidRDefault="006F2EAB" w:rsidP="006847F0">
      <w:pPr>
        <w:pStyle w:val="BodyText"/>
        <w:numPr>
          <w:ilvl w:val="0"/>
          <w:numId w:val="64"/>
        </w:numPr>
        <w:rPr>
          <w:color w:val="000000" w:themeColor="text1"/>
        </w:rPr>
      </w:pPr>
      <w:r w:rsidRPr="00BF2FFD">
        <w:rPr>
          <w:color w:val="000000" w:themeColor="text1"/>
        </w:rPr>
        <w:t xml:space="preserve">After </w:t>
      </w:r>
      <w:r w:rsidR="006E0CD0">
        <w:rPr>
          <w:color w:val="000000" w:themeColor="text1"/>
        </w:rPr>
        <w:t xml:space="preserve">telesales </w:t>
      </w:r>
      <w:r w:rsidRPr="00BF2FFD">
        <w:rPr>
          <w:color w:val="000000" w:themeColor="text1"/>
        </w:rPr>
        <w:t xml:space="preserve">agent receives payment, he/she proceeds to register the customer. During registration (via web) the agent selects </w:t>
      </w:r>
      <w:r w:rsidR="00D72B86">
        <w:rPr>
          <w:color w:val="000000" w:themeColor="text1"/>
        </w:rPr>
        <w:t>Cash</w:t>
      </w:r>
      <w:r w:rsidRPr="00BF2FFD">
        <w:rPr>
          <w:color w:val="000000" w:themeColor="text1"/>
        </w:rPr>
        <w:t>.</w:t>
      </w:r>
    </w:p>
    <w:p w:rsidR="006F2EAB" w:rsidRPr="00BF2FFD" w:rsidRDefault="006F2EAB" w:rsidP="006847F0">
      <w:pPr>
        <w:pStyle w:val="BodyText"/>
        <w:numPr>
          <w:ilvl w:val="0"/>
          <w:numId w:val="64"/>
        </w:numPr>
        <w:rPr>
          <w:color w:val="000000" w:themeColor="text1"/>
        </w:rPr>
      </w:pPr>
      <w:r w:rsidRPr="00BF2FFD">
        <w:rPr>
          <w:color w:val="000000" w:themeColor="text1"/>
        </w:rPr>
        <w:t>At close of business, the</w:t>
      </w:r>
      <w:r w:rsidR="006E0CD0">
        <w:rPr>
          <w:color w:val="000000" w:themeColor="text1"/>
        </w:rPr>
        <w:t xml:space="preserve"> telesales</w:t>
      </w:r>
      <w:r w:rsidRPr="00BF2FFD">
        <w:rPr>
          <w:color w:val="000000" w:themeColor="text1"/>
        </w:rPr>
        <w:t xml:space="preserve"> agent transfers funds from his/her wallet into the BIMA Corporate wallet </w:t>
      </w:r>
    </w:p>
    <w:p w:rsidR="006F2EAB" w:rsidRPr="00BF2FFD" w:rsidRDefault="006F2EAB" w:rsidP="006847F0">
      <w:pPr>
        <w:pStyle w:val="BodyText"/>
        <w:numPr>
          <w:ilvl w:val="0"/>
          <w:numId w:val="64"/>
        </w:numPr>
        <w:rPr>
          <w:color w:val="000000" w:themeColor="text1"/>
        </w:rPr>
      </w:pPr>
      <w:r w:rsidRPr="00BF2FFD">
        <w:rPr>
          <w:color w:val="000000" w:themeColor="text1"/>
        </w:rPr>
        <w:t>If</w:t>
      </w:r>
      <w:r w:rsidR="00201BF8">
        <w:rPr>
          <w:color w:val="000000" w:themeColor="text1"/>
        </w:rPr>
        <w:t xml:space="preserve"> telesales</w:t>
      </w:r>
      <w:r w:rsidRPr="00BF2FFD">
        <w:rPr>
          <w:color w:val="000000" w:themeColor="text1"/>
        </w:rPr>
        <w:t xml:space="preserve"> agent fails to transfer funds by close of business, subsequent registrations done by the agent will be capped at GHC 100.</w:t>
      </w:r>
    </w:p>
    <w:p w:rsidR="00BF2FFD" w:rsidRDefault="00BF2FFD" w:rsidP="002E34D9">
      <w:pPr>
        <w:pStyle w:val="BodyText"/>
        <w:ind w:left="720"/>
        <w:rPr>
          <w:color w:val="FF0000"/>
        </w:rPr>
      </w:pPr>
    </w:p>
    <w:p w:rsidR="008322EE" w:rsidRDefault="008322EE" w:rsidP="008322EE">
      <w:pPr>
        <w:pStyle w:val="Heading2"/>
      </w:pPr>
      <w:bookmarkStart w:id="20" w:name="_Toc490476292"/>
      <w:r>
        <w:t>Customer Self – Registration</w:t>
      </w:r>
      <w:bookmarkEnd w:id="20"/>
    </w:p>
    <w:p w:rsidR="008322EE" w:rsidRDefault="00A271B0" w:rsidP="008322EE">
      <w:pPr>
        <w:pStyle w:val="Heading3"/>
        <w:rPr>
          <w:sz w:val="18"/>
          <w:szCs w:val="18"/>
        </w:rPr>
      </w:pPr>
      <w:r>
        <w:rPr>
          <w:sz w:val="18"/>
          <w:szCs w:val="18"/>
        </w:rPr>
        <w:t xml:space="preserve">A new customer </w:t>
      </w:r>
      <w:r w:rsidR="00C770A0" w:rsidRPr="00C770A0">
        <w:rPr>
          <w:sz w:val="18"/>
          <w:szCs w:val="18"/>
        </w:rPr>
        <w:t>can register for a policy using the BIMA self-service menu. This can be accessed when the customer dials the short code *714*99#</w:t>
      </w:r>
    </w:p>
    <w:p w:rsidR="00C770A0" w:rsidRDefault="00C770A0" w:rsidP="00C770A0">
      <w:pPr>
        <w:pStyle w:val="BodyText"/>
        <w:ind w:left="630"/>
      </w:pPr>
      <w:r>
        <w:t>The flow of events will be:</w:t>
      </w:r>
    </w:p>
    <w:p w:rsidR="008C16E9" w:rsidRDefault="008C16E9" w:rsidP="00406A6E">
      <w:pPr>
        <w:pStyle w:val="BodyText"/>
        <w:numPr>
          <w:ilvl w:val="0"/>
          <w:numId w:val="9"/>
        </w:numPr>
      </w:pPr>
      <w:r>
        <w:t xml:space="preserve">Customer dials </w:t>
      </w:r>
      <w:proofErr w:type="spellStart"/>
      <w:r>
        <w:t>shortcode</w:t>
      </w:r>
      <w:proofErr w:type="spellEnd"/>
      <w:r>
        <w:t xml:space="preserve"> *714*99# to access self-</w:t>
      </w:r>
      <w:r w:rsidR="00A271B0">
        <w:t xml:space="preserve">service </w:t>
      </w:r>
      <w:r>
        <w:t>menu</w:t>
      </w:r>
    </w:p>
    <w:p w:rsidR="008C16E9" w:rsidRDefault="00A271B0" w:rsidP="00406A6E">
      <w:pPr>
        <w:pStyle w:val="BodyText"/>
        <w:numPr>
          <w:ilvl w:val="0"/>
          <w:numId w:val="9"/>
        </w:numPr>
      </w:pPr>
      <w:r>
        <w:t xml:space="preserve">Customer selects “Register for policy” on the </w:t>
      </w:r>
      <w:r w:rsidR="00F96630">
        <w:t>self-</w:t>
      </w:r>
      <w:r>
        <w:t>service menu</w:t>
      </w:r>
    </w:p>
    <w:p w:rsidR="00F96630" w:rsidRDefault="00F96630" w:rsidP="00406A6E">
      <w:pPr>
        <w:pStyle w:val="BodyText"/>
        <w:numPr>
          <w:ilvl w:val="0"/>
          <w:numId w:val="9"/>
        </w:numPr>
      </w:pPr>
      <w:r>
        <w:t>Customer enters product to be registered from options on menu</w:t>
      </w:r>
    </w:p>
    <w:p w:rsidR="00752E26" w:rsidRDefault="00752E26" w:rsidP="00406A6E">
      <w:pPr>
        <w:pStyle w:val="BodyText"/>
        <w:numPr>
          <w:ilvl w:val="0"/>
          <w:numId w:val="9"/>
        </w:numPr>
      </w:pPr>
      <w:r>
        <w:t>Customer enters pricing option of product</w:t>
      </w:r>
    </w:p>
    <w:p w:rsidR="00F96630" w:rsidRDefault="00E921A8" w:rsidP="00406A6E">
      <w:pPr>
        <w:pStyle w:val="BodyText"/>
        <w:numPr>
          <w:ilvl w:val="0"/>
          <w:numId w:val="9"/>
        </w:numPr>
      </w:pPr>
      <w:r>
        <w:t xml:space="preserve">Customer enters mode of payment </w:t>
      </w:r>
      <w:proofErr w:type="spellStart"/>
      <w:r>
        <w:t>i.e</w:t>
      </w:r>
      <w:proofErr w:type="spellEnd"/>
      <w:r>
        <w:t xml:space="preserve"> either </w:t>
      </w:r>
      <w:r w:rsidR="00D72B86">
        <w:t>C</w:t>
      </w:r>
      <w:r>
        <w:t xml:space="preserve">ash, </w:t>
      </w:r>
      <w:proofErr w:type="spellStart"/>
      <w:r>
        <w:t>Tigo</w:t>
      </w:r>
      <w:proofErr w:type="spellEnd"/>
      <w:r>
        <w:t xml:space="preserve"> Cash or MTN Mobile money</w:t>
      </w:r>
    </w:p>
    <w:p w:rsidR="00E921A8" w:rsidRDefault="00E571DF" w:rsidP="00406A6E">
      <w:pPr>
        <w:pStyle w:val="BodyText"/>
        <w:numPr>
          <w:ilvl w:val="0"/>
          <w:numId w:val="9"/>
        </w:numPr>
      </w:pPr>
      <w:r>
        <w:t xml:space="preserve">Customer enters their requisite </w:t>
      </w:r>
      <w:r w:rsidR="00E43923">
        <w:t>details</w:t>
      </w:r>
    </w:p>
    <w:p w:rsidR="00C770A0" w:rsidRPr="00C770A0" w:rsidRDefault="00C770A0" w:rsidP="00E921A8">
      <w:pPr>
        <w:pStyle w:val="BodyText"/>
        <w:ind w:left="1350"/>
      </w:pPr>
    </w:p>
    <w:p w:rsidR="00A0106C" w:rsidRPr="003E458C" w:rsidRDefault="00C770A0" w:rsidP="003E458C">
      <w:pPr>
        <w:pStyle w:val="Heading3"/>
        <w:rPr>
          <w:sz w:val="18"/>
          <w:szCs w:val="18"/>
        </w:rPr>
      </w:pPr>
      <w:r w:rsidRPr="00C770A0">
        <w:rPr>
          <w:sz w:val="18"/>
          <w:szCs w:val="18"/>
        </w:rPr>
        <w:t xml:space="preserve">Customers who have existing policies can also register for new policies by </w:t>
      </w:r>
      <w:r w:rsidR="00135D7D" w:rsidRPr="00C770A0">
        <w:rPr>
          <w:sz w:val="18"/>
          <w:szCs w:val="18"/>
        </w:rPr>
        <w:t>dialling</w:t>
      </w:r>
      <w:r w:rsidRPr="00C770A0">
        <w:rPr>
          <w:sz w:val="18"/>
          <w:szCs w:val="18"/>
        </w:rPr>
        <w:t xml:space="preserve"> the </w:t>
      </w:r>
      <w:r w:rsidR="00135D7D" w:rsidRPr="00C770A0">
        <w:rPr>
          <w:sz w:val="18"/>
          <w:szCs w:val="18"/>
        </w:rPr>
        <w:t>short code</w:t>
      </w:r>
      <w:r w:rsidRPr="00C770A0">
        <w:rPr>
          <w:sz w:val="18"/>
          <w:szCs w:val="18"/>
        </w:rPr>
        <w:t xml:space="preserve"> *714*99#</w:t>
      </w:r>
    </w:p>
    <w:p w:rsidR="003E458C" w:rsidRDefault="003E458C" w:rsidP="003E458C">
      <w:pPr>
        <w:pStyle w:val="BodyText"/>
        <w:ind w:left="630"/>
      </w:pPr>
      <w:r>
        <w:t>The flow of events will be:</w:t>
      </w:r>
    </w:p>
    <w:p w:rsidR="003E458C" w:rsidRDefault="003E458C" w:rsidP="00406A6E">
      <w:pPr>
        <w:pStyle w:val="BodyText"/>
        <w:numPr>
          <w:ilvl w:val="0"/>
          <w:numId w:val="12"/>
        </w:numPr>
      </w:pPr>
      <w:r>
        <w:t xml:space="preserve">Customer dials </w:t>
      </w:r>
      <w:r w:rsidR="00752E26">
        <w:t>short code</w:t>
      </w:r>
      <w:r>
        <w:t xml:space="preserve"> *714*99# to access self-service menu</w:t>
      </w:r>
    </w:p>
    <w:p w:rsidR="003E458C" w:rsidRDefault="003E458C" w:rsidP="00406A6E">
      <w:pPr>
        <w:pStyle w:val="BodyText"/>
        <w:numPr>
          <w:ilvl w:val="0"/>
          <w:numId w:val="12"/>
        </w:numPr>
      </w:pPr>
      <w:r>
        <w:t>Customer selects “</w:t>
      </w:r>
      <w:r w:rsidR="00752E26">
        <w:t>Add a new policy</w:t>
      </w:r>
      <w:r>
        <w:t>” on the self-service menu</w:t>
      </w:r>
    </w:p>
    <w:p w:rsidR="00752E26" w:rsidRDefault="00752E26" w:rsidP="00406A6E">
      <w:pPr>
        <w:pStyle w:val="BodyText"/>
        <w:numPr>
          <w:ilvl w:val="0"/>
          <w:numId w:val="12"/>
        </w:numPr>
      </w:pPr>
      <w:r>
        <w:t>Customer confirms if he/she is paying via mobile money</w:t>
      </w:r>
    </w:p>
    <w:p w:rsidR="003E458C" w:rsidRDefault="00752E26" w:rsidP="00406A6E">
      <w:pPr>
        <w:pStyle w:val="BodyText"/>
        <w:numPr>
          <w:ilvl w:val="0"/>
          <w:numId w:val="12"/>
        </w:numPr>
      </w:pPr>
      <w:r>
        <w:t>If yes, c</w:t>
      </w:r>
      <w:r w:rsidR="003E458C">
        <w:t>ustomer enters product to be registered from options on menu</w:t>
      </w:r>
    </w:p>
    <w:p w:rsidR="003E458C" w:rsidRDefault="003E458C" w:rsidP="00406A6E">
      <w:pPr>
        <w:pStyle w:val="BodyText"/>
        <w:numPr>
          <w:ilvl w:val="0"/>
          <w:numId w:val="12"/>
        </w:numPr>
      </w:pPr>
      <w:r>
        <w:t xml:space="preserve">Customer enters </w:t>
      </w:r>
      <w:r w:rsidR="00752E26">
        <w:t xml:space="preserve">pricing option of product </w:t>
      </w:r>
    </w:p>
    <w:p w:rsidR="003E458C" w:rsidRDefault="00E571DF" w:rsidP="00406A6E">
      <w:pPr>
        <w:pStyle w:val="BodyText"/>
        <w:numPr>
          <w:ilvl w:val="0"/>
          <w:numId w:val="12"/>
        </w:numPr>
      </w:pPr>
      <w:r>
        <w:t>Customer enters requisite details</w:t>
      </w:r>
    </w:p>
    <w:p w:rsidR="003E458C" w:rsidRPr="00A0106C" w:rsidRDefault="003E458C" w:rsidP="00A0106C">
      <w:pPr>
        <w:pStyle w:val="BodyText"/>
        <w:ind w:left="630"/>
      </w:pPr>
    </w:p>
    <w:p w:rsidR="007513FE" w:rsidRDefault="000205D1" w:rsidP="007513FE">
      <w:pPr>
        <w:pStyle w:val="Heading1"/>
      </w:pPr>
      <w:bookmarkStart w:id="21" w:name="_Toc490476293"/>
      <w:r>
        <w:t xml:space="preserve">Confirmation and </w:t>
      </w:r>
      <w:r w:rsidR="00CF0433">
        <w:t>Payment Methods</w:t>
      </w:r>
      <w:bookmarkEnd w:id="21"/>
    </w:p>
    <w:p w:rsidR="00075C33" w:rsidRDefault="00B93157" w:rsidP="00075C33">
      <w:pPr>
        <w:pStyle w:val="Heading2"/>
      </w:pPr>
      <w:bookmarkStart w:id="22" w:name="_Toc490476294"/>
      <w:r>
        <w:t>Customer payment process with cash</w:t>
      </w:r>
      <w:bookmarkEnd w:id="22"/>
    </w:p>
    <w:p w:rsidR="000626BF" w:rsidRPr="000626BF" w:rsidRDefault="00201BF8" w:rsidP="000626BF">
      <w:pPr>
        <w:pStyle w:val="BodyText"/>
        <w:rPr>
          <w:u w:val="single"/>
        </w:rPr>
      </w:pPr>
      <w:r>
        <w:rPr>
          <w:b/>
          <w:u w:val="single"/>
        </w:rPr>
        <w:t>User experience</w:t>
      </w:r>
      <w:r w:rsidRPr="005672B3">
        <w:rPr>
          <w:b/>
          <w:u w:val="single"/>
        </w:rPr>
        <w:t>:</w:t>
      </w:r>
    </w:p>
    <w:p w:rsidR="009F323D" w:rsidRDefault="009F323D" w:rsidP="00406A6E">
      <w:pPr>
        <w:pStyle w:val="BodyText"/>
        <w:numPr>
          <w:ilvl w:val="0"/>
          <w:numId w:val="13"/>
        </w:numPr>
      </w:pPr>
      <w:r>
        <w:t>Customer makes payment of the policy to a BIMA agent with cash</w:t>
      </w:r>
    </w:p>
    <w:p w:rsidR="009F323D" w:rsidRDefault="009F323D" w:rsidP="00406A6E">
      <w:pPr>
        <w:pStyle w:val="BodyText"/>
        <w:numPr>
          <w:ilvl w:val="0"/>
          <w:numId w:val="13"/>
        </w:numPr>
      </w:pPr>
      <w:r>
        <w:t xml:space="preserve">Upon receipt of cash payment, agent registers customer </w:t>
      </w:r>
      <w:r w:rsidR="002F4BBE">
        <w:t>(</w:t>
      </w:r>
      <w:r>
        <w:t xml:space="preserve">as highlighted in section </w:t>
      </w:r>
      <w:r w:rsidR="002F4BBE">
        <w:t>6.1.2, choosing the cash option for mode of payment)</w:t>
      </w:r>
    </w:p>
    <w:p w:rsidR="000205D1" w:rsidRDefault="000205D1" w:rsidP="00406A6E">
      <w:pPr>
        <w:pStyle w:val="BodyText"/>
        <w:numPr>
          <w:ilvl w:val="0"/>
          <w:numId w:val="13"/>
        </w:numPr>
      </w:pPr>
      <w:r>
        <w:t xml:space="preserve">Customer receives </w:t>
      </w:r>
      <w:r w:rsidR="00A23FBB">
        <w:t>SMS with details to confirm registration</w:t>
      </w:r>
    </w:p>
    <w:p w:rsidR="000205D1" w:rsidRDefault="000205D1" w:rsidP="00406A6E">
      <w:pPr>
        <w:pStyle w:val="BodyText"/>
        <w:numPr>
          <w:ilvl w:val="0"/>
          <w:numId w:val="13"/>
        </w:numPr>
      </w:pPr>
      <w:r>
        <w:t xml:space="preserve">Customer confirms registration by </w:t>
      </w:r>
      <w:r w:rsidR="00A23FBB">
        <w:t>dialling</w:t>
      </w:r>
      <w:r>
        <w:t xml:space="preserve"> *714*90#</w:t>
      </w:r>
    </w:p>
    <w:p w:rsidR="000205D1" w:rsidRPr="000205D1" w:rsidRDefault="000205D1" w:rsidP="000205D1">
      <w:pPr>
        <w:pStyle w:val="BodyText"/>
      </w:pPr>
    </w:p>
    <w:p w:rsidR="00B93157" w:rsidRDefault="00B93157" w:rsidP="00B93157">
      <w:pPr>
        <w:pStyle w:val="Heading2"/>
      </w:pPr>
      <w:bookmarkStart w:id="23" w:name="_Toc490476295"/>
      <w:r>
        <w:t>Customer payment process with mobile money – One time deduction</w:t>
      </w:r>
      <w:bookmarkEnd w:id="23"/>
    </w:p>
    <w:p w:rsidR="005672B3" w:rsidRPr="005672B3" w:rsidRDefault="005672B3" w:rsidP="005672B3">
      <w:pPr>
        <w:pStyle w:val="Heading3"/>
        <w:rPr>
          <w:i w:val="0"/>
        </w:rPr>
      </w:pPr>
      <w:r w:rsidRPr="005672B3">
        <w:rPr>
          <w:i w:val="0"/>
        </w:rPr>
        <w:t>MTN Mobile Money User</w:t>
      </w:r>
    </w:p>
    <w:p w:rsidR="0073646D" w:rsidRPr="005672B3" w:rsidRDefault="00577955" w:rsidP="0073646D">
      <w:pPr>
        <w:pStyle w:val="BodyText"/>
        <w:rPr>
          <w:b/>
          <w:u w:val="single"/>
        </w:rPr>
      </w:pPr>
      <w:r>
        <w:rPr>
          <w:b/>
          <w:u w:val="single"/>
        </w:rPr>
        <w:t>User experience</w:t>
      </w:r>
      <w:r w:rsidR="0073646D" w:rsidRPr="005672B3">
        <w:rPr>
          <w:b/>
          <w:u w:val="single"/>
        </w:rPr>
        <w:t>:</w:t>
      </w:r>
    </w:p>
    <w:p w:rsidR="00A23FBB" w:rsidRDefault="00A23FBB" w:rsidP="00406A6E">
      <w:pPr>
        <w:pStyle w:val="BodyText"/>
        <w:numPr>
          <w:ilvl w:val="0"/>
          <w:numId w:val="14"/>
        </w:numPr>
      </w:pPr>
      <w:r>
        <w:t>Customer receives SMS with details to confirm registration</w:t>
      </w:r>
    </w:p>
    <w:p w:rsidR="00A23FBB" w:rsidRDefault="00A23FBB" w:rsidP="00406A6E">
      <w:pPr>
        <w:pStyle w:val="BodyText"/>
        <w:numPr>
          <w:ilvl w:val="0"/>
          <w:numId w:val="14"/>
        </w:numPr>
      </w:pPr>
      <w:r>
        <w:t>Customer confirms registration by dialling *714*90#</w:t>
      </w:r>
    </w:p>
    <w:p w:rsidR="00A23FBB" w:rsidRDefault="0073646D" w:rsidP="00406A6E">
      <w:pPr>
        <w:pStyle w:val="BodyText"/>
        <w:numPr>
          <w:ilvl w:val="0"/>
          <w:numId w:val="14"/>
        </w:numPr>
      </w:pPr>
      <w:r>
        <w:t>Customer confirms details of policy to be paid for</w:t>
      </w:r>
    </w:p>
    <w:p w:rsidR="0045097D" w:rsidRDefault="0045097D" w:rsidP="00406A6E">
      <w:pPr>
        <w:pStyle w:val="BodyText"/>
        <w:numPr>
          <w:ilvl w:val="0"/>
          <w:numId w:val="14"/>
        </w:numPr>
      </w:pPr>
      <w:r>
        <w:t xml:space="preserve">Customer enters Mobile </w:t>
      </w:r>
      <w:r w:rsidR="00201BF8">
        <w:t>M</w:t>
      </w:r>
      <w:r>
        <w:t>oney PIN to authorise payment for policy</w:t>
      </w:r>
    </w:p>
    <w:p w:rsidR="0045097D" w:rsidRDefault="0073646D" w:rsidP="00406A6E">
      <w:pPr>
        <w:pStyle w:val="BodyText"/>
        <w:numPr>
          <w:ilvl w:val="0"/>
          <w:numId w:val="14"/>
        </w:numPr>
      </w:pPr>
      <w:r>
        <w:t>Customer confirms authorisation for payment of policy</w:t>
      </w:r>
    </w:p>
    <w:p w:rsidR="0045097D" w:rsidRDefault="0045097D" w:rsidP="00406A6E">
      <w:pPr>
        <w:pStyle w:val="BodyText"/>
        <w:numPr>
          <w:ilvl w:val="0"/>
          <w:numId w:val="14"/>
        </w:numPr>
      </w:pPr>
      <w:r>
        <w:t>If payment was successful, customer receives SMS from Telco and BIMA</w:t>
      </w:r>
    </w:p>
    <w:p w:rsidR="0045097D" w:rsidRDefault="0045097D" w:rsidP="00406A6E">
      <w:pPr>
        <w:pStyle w:val="BodyText"/>
        <w:numPr>
          <w:ilvl w:val="0"/>
          <w:numId w:val="14"/>
        </w:numPr>
      </w:pPr>
      <w:r>
        <w:t xml:space="preserve">If payment was unsuccessful, customer receives SMS from Telco detailing reason </w:t>
      </w:r>
    </w:p>
    <w:p w:rsidR="00A23FBB" w:rsidRDefault="00A23FBB" w:rsidP="00D7009E">
      <w:pPr>
        <w:pStyle w:val="BodyText"/>
        <w:rPr>
          <w:color w:val="FF0000"/>
        </w:rPr>
      </w:pPr>
    </w:p>
    <w:p w:rsidR="00D7009E" w:rsidRPr="005672B3" w:rsidRDefault="00577955" w:rsidP="00D7009E">
      <w:pPr>
        <w:pStyle w:val="BodyText"/>
        <w:rPr>
          <w:b/>
          <w:color w:val="000000" w:themeColor="text1"/>
          <w:u w:val="single"/>
        </w:rPr>
      </w:pPr>
      <w:r>
        <w:rPr>
          <w:b/>
          <w:color w:val="000000" w:themeColor="text1"/>
          <w:u w:val="single"/>
        </w:rPr>
        <w:t>Technical flow</w:t>
      </w:r>
      <w:r w:rsidR="0073646D" w:rsidRPr="005672B3">
        <w:rPr>
          <w:b/>
          <w:color w:val="000000" w:themeColor="text1"/>
          <w:u w:val="single"/>
        </w:rPr>
        <w:t>:</w:t>
      </w:r>
    </w:p>
    <w:p w:rsidR="00B57AA0" w:rsidRDefault="005771AF" w:rsidP="00B57AA0">
      <w:pPr>
        <w:pStyle w:val="BodyText"/>
        <w:rPr>
          <w:color w:val="FF0000"/>
        </w:rPr>
      </w:pPr>
      <w:r>
        <w:rPr>
          <w:noProof/>
          <w:lang w:val="en-US"/>
        </w:rPr>
        <w:drawing>
          <wp:inline distT="0" distB="0" distL="0" distR="0">
            <wp:extent cx="5961798" cy="3257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10312" t="25734" r="12579" b="6917"/>
                    <a:stretch/>
                  </pic:blipFill>
                  <pic:spPr bwMode="auto">
                    <a:xfrm>
                      <a:off x="0" y="0"/>
                      <a:ext cx="5977392" cy="3266071"/>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D7009E" w:rsidRDefault="005672B3" w:rsidP="005672B3">
      <w:pPr>
        <w:pStyle w:val="Heading3"/>
        <w:rPr>
          <w:i w:val="0"/>
        </w:rPr>
      </w:pPr>
      <w:proofErr w:type="spellStart"/>
      <w:r w:rsidRPr="005672B3">
        <w:rPr>
          <w:i w:val="0"/>
        </w:rPr>
        <w:t>Tigo</w:t>
      </w:r>
      <w:proofErr w:type="spellEnd"/>
      <w:r w:rsidRPr="005672B3">
        <w:rPr>
          <w:i w:val="0"/>
        </w:rPr>
        <w:t xml:space="preserve"> Cash User</w:t>
      </w:r>
    </w:p>
    <w:p w:rsidR="005672B3" w:rsidRPr="005672B3" w:rsidRDefault="00577955" w:rsidP="005672B3">
      <w:pPr>
        <w:pStyle w:val="BodyText"/>
        <w:rPr>
          <w:b/>
          <w:u w:val="single"/>
        </w:rPr>
      </w:pPr>
      <w:r>
        <w:rPr>
          <w:b/>
          <w:u w:val="single"/>
        </w:rPr>
        <w:t>User experience</w:t>
      </w:r>
      <w:r w:rsidR="005672B3" w:rsidRPr="005672B3">
        <w:rPr>
          <w:b/>
          <w:u w:val="single"/>
        </w:rPr>
        <w:t>:</w:t>
      </w:r>
    </w:p>
    <w:p w:rsidR="005672B3" w:rsidRDefault="005672B3" w:rsidP="006847F0">
      <w:pPr>
        <w:pStyle w:val="BodyText"/>
        <w:numPr>
          <w:ilvl w:val="0"/>
          <w:numId w:val="61"/>
        </w:numPr>
      </w:pPr>
      <w:r>
        <w:t>Customer receives SMS with details to confirm registration</w:t>
      </w:r>
    </w:p>
    <w:p w:rsidR="005672B3" w:rsidRDefault="005672B3" w:rsidP="006847F0">
      <w:pPr>
        <w:pStyle w:val="BodyText"/>
        <w:numPr>
          <w:ilvl w:val="0"/>
          <w:numId w:val="61"/>
        </w:numPr>
      </w:pPr>
      <w:r>
        <w:t xml:space="preserve">Customer confirms registration by dialling </w:t>
      </w:r>
      <w:r w:rsidR="00C57AA1">
        <w:t>*</w:t>
      </w:r>
      <w:r w:rsidR="00201BF8">
        <w:t>501*5</w:t>
      </w:r>
      <w:r w:rsidR="00C57AA1">
        <w:t>#</w:t>
      </w:r>
    </w:p>
    <w:p w:rsidR="005672B3" w:rsidRDefault="005672B3" w:rsidP="006847F0">
      <w:pPr>
        <w:pStyle w:val="BodyText"/>
        <w:numPr>
          <w:ilvl w:val="0"/>
          <w:numId w:val="61"/>
        </w:numPr>
      </w:pPr>
      <w:r>
        <w:t>Customer confirms details of policy to be paid for</w:t>
      </w:r>
    </w:p>
    <w:p w:rsidR="004B17F8" w:rsidRDefault="004B17F8" w:rsidP="006847F0">
      <w:pPr>
        <w:pStyle w:val="BodyText"/>
        <w:numPr>
          <w:ilvl w:val="0"/>
          <w:numId w:val="61"/>
        </w:numPr>
      </w:pPr>
      <w:r>
        <w:t>Customer reconfirms policy</w:t>
      </w:r>
    </w:p>
    <w:p w:rsidR="005672B3" w:rsidRDefault="005672B3" w:rsidP="006847F0">
      <w:pPr>
        <w:pStyle w:val="BodyText"/>
        <w:numPr>
          <w:ilvl w:val="0"/>
          <w:numId w:val="61"/>
        </w:numPr>
      </w:pPr>
      <w:r>
        <w:t xml:space="preserve">Customer enters </w:t>
      </w:r>
      <w:r w:rsidR="00B93E31">
        <w:t>TIGO Cash</w:t>
      </w:r>
      <w:r>
        <w:t xml:space="preserve"> PIN to authorise payment for policy</w:t>
      </w:r>
    </w:p>
    <w:p w:rsidR="005672B3" w:rsidRDefault="005672B3" w:rsidP="006847F0">
      <w:pPr>
        <w:pStyle w:val="BodyText"/>
        <w:numPr>
          <w:ilvl w:val="0"/>
          <w:numId w:val="61"/>
        </w:numPr>
      </w:pPr>
      <w:r>
        <w:t>If payment was successful, customer receives SMS from Telco and BIMA</w:t>
      </w:r>
    </w:p>
    <w:p w:rsidR="005672B3" w:rsidRPr="00B93E31" w:rsidRDefault="005672B3" w:rsidP="006847F0">
      <w:pPr>
        <w:pStyle w:val="BodyText"/>
        <w:numPr>
          <w:ilvl w:val="0"/>
          <w:numId w:val="61"/>
        </w:numPr>
      </w:pPr>
      <w:r>
        <w:t xml:space="preserve">If payment was unsuccessful, customer receives SMS from Telco detailing reason </w:t>
      </w:r>
    </w:p>
    <w:p w:rsidR="005672B3" w:rsidRDefault="005672B3" w:rsidP="005672B3">
      <w:pPr>
        <w:pStyle w:val="BodyText"/>
        <w:rPr>
          <w:b/>
          <w:color w:val="000000" w:themeColor="text1"/>
          <w:u w:val="single"/>
        </w:rPr>
      </w:pPr>
    </w:p>
    <w:p w:rsidR="005672B3" w:rsidRPr="005672B3" w:rsidRDefault="00577955" w:rsidP="005672B3">
      <w:pPr>
        <w:pStyle w:val="BodyText"/>
        <w:rPr>
          <w:b/>
          <w:color w:val="000000" w:themeColor="text1"/>
          <w:u w:val="single"/>
        </w:rPr>
      </w:pPr>
      <w:r>
        <w:rPr>
          <w:b/>
          <w:color w:val="000000" w:themeColor="text1"/>
          <w:u w:val="single"/>
        </w:rPr>
        <w:t>Technical flow</w:t>
      </w:r>
      <w:r w:rsidR="005672B3" w:rsidRPr="005672B3">
        <w:rPr>
          <w:b/>
          <w:color w:val="000000" w:themeColor="text1"/>
          <w:u w:val="single"/>
        </w:rPr>
        <w:t>:</w:t>
      </w:r>
    </w:p>
    <w:p w:rsidR="005672B3" w:rsidRPr="005672B3" w:rsidRDefault="005672B3" w:rsidP="005672B3">
      <w:pPr>
        <w:pStyle w:val="BodyText"/>
      </w:pPr>
    </w:p>
    <w:p w:rsidR="00D7009E" w:rsidRDefault="005672B3" w:rsidP="00D7009E">
      <w:pPr>
        <w:pStyle w:val="BodyText"/>
      </w:pPr>
      <w:r>
        <w:rPr>
          <w:noProof/>
          <w:lang w:val="en-US"/>
        </w:rPr>
        <w:drawing>
          <wp:inline distT="0" distB="0" distL="0" distR="0">
            <wp:extent cx="6143625" cy="30619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1231" t="11773" r="2729" b="3085"/>
                    <a:stretch/>
                  </pic:blipFill>
                  <pic:spPr bwMode="auto">
                    <a:xfrm>
                      <a:off x="0" y="0"/>
                      <a:ext cx="6148441" cy="3064367"/>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E571DF" w:rsidRPr="00D7009E" w:rsidRDefault="00E571DF" w:rsidP="00D7009E">
      <w:pPr>
        <w:pStyle w:val="BodyText"/>
      </w:pPr>
    </w:p>
    <w:p w:rsidR="00B93157" w:rsidRDefault="00B93157" w:rsidP="00B93157">
      <w:pPr>
        <w:pStyle w:val="Heading2"/>
      </w:pPr>
      <w:bookmarkStart w:id="24" w:name="_Toc490476296"/>
      <w:r>
        <w:t>Customer payment process with mobile money – Recurring deductions</w:t>
      </w:r>
      <w:bookmarkEnd w:id="24"/>
      <w:r>
        <w:t xml:space="preserve"> </w:t>
      </w:r>
    </w:p>
    <w:p w:rsidR="00B93E31" w:rsidRPr="00B93E31" w:rsidRDefault="00B93E31" w:rsidP="00B93E31">
      <w:pPr>
        <w:pStyle w:val="Heading3"/>
        <w:rPr>
          <w:i w:val="0"/>
        </w:rPr>
      </w:pPr>
      <w:r w:rsidRPr="00B93E31">
        <w:rPr>
          <w:i w:val="0"/>
        </w:rPr>
        <w:t>MTN Mobile Money User</w:t>
      </w:r>
    </w:p>
    <w:p w:rsidR="00641CE0" w:rsidRPr="00B93E31" w:rsidRDefault="00027FB9" w:rsidP="00641CE0">
      <w:pPr>
        <w:pStyle w:val="BodyText"/>
        <w:rPr>
          <w:b/>
          <w:u w:val="single"/>
        </w:rPr>
      </w:pPr>
      <w:r>
        <w:rPr>
          <w:b/>
          <w:u w:val="single"/>
        </w:rPr>
        <w:t>User experience</w:t>
      </w:r>
      <w:r w:rsidR="00641CE0" w:rsidRPr="00B93E31">
        <w:rPr>
          <w:b/>
          <w:u w:val="single"/>
        </w:rPr>
        <w:t>:</w:t>
      </w:r>
    </w:p>
    <w:p w:rsidR="00641CE0" w:rsidRDefault="00641CE0" w:rsidP="00406A6E">
      <w:pPr>
        <w:pStyle w:val="BodyText"/>
        <w:numPr>
          <w:ilvl w:val="0"/>
          <w:numId w:val="15"/>
        </w:numPr>
      </w:pPr>
      <w:r>
        <w:t>Customer receives SMS with details to confirm registration</w:t>
      </w:r>
    </w:p>
    <w:p w:rsidR="00641CE0" w:rsidRDefault="00641CE0" w:rsidP="00406A6E">
      <w:pPr>
        <w:pStyle w:val="BodyText"/>
        <w:numPr>
          <w:ilvl w:val="0"/>
          <w:numId w:val="15"/>
        </w:numPr>
      </w:pPr>
      <w:r>
        <w:t>Customer confirms registration by dialling *714*90#</w:t>
      </w:r>
    </w:p>
    <w:p w:rsidR="00641CE0" w:rsidRDefault="00641CE0" w:rsidP="00406A6E">
      <w:pPr>
        <w:pStyle w:val="BodyText"/>
        <w:numPr>
          <w:ilvl w:val="0"/>
          <w:numId w:val="15"/>
        </w:numPr>
      </w:pPr>
      <w:r>
        <w:t>Customer confirms details of policy to be paid for</w:t>
      </w:r>
    </w:p>
    <w:p w:rsidR="00641CE0" w:rsidRDefault="00641CE0" w:rsidP="00406A6E">
      <w:pPr>
        <w:pStyle w:val="BodyText"/>
        <w:numPr>
          <w:ilvl w:val="0"/>
          <w:numId w:val="15"/>
        </w:numPr>
      </w:pPr>
      <w:r>
        <w:t>Customer enters Mobile money PIN to authorise payment for policy</w:t>
      </w:r>
    </w:p>
    <w:p w:rsidR="00641CE0" w:rsidRDefault="00641CE0" w:rsidP="00406A6E">
      <w:pPr>
        <w:pStyle w:val="BodyText"/>
        <w:numPr>
          <w:ilvl w:val="0"/>
          <w:numId w:val="15"/>
        </w:numPr>
      </w:pPr>
      <w:r>
        <w:t>Customer confirms authorisation for payment of policy</w:t>
      </w:r>
    </w:p>
    <w:p w:rsidR="00641CE0" w:rsidRDefault="00641CE0" w:rsidP="00406A6E">
      <w:pPr>
        <w:pStyle w:val="BodyText"/>
        <w:numPr>
          <w:ilvl w:val="0"/>
          <w:numId w:val="15"/>
        </w:numPr>
      </w:pPr>
      <w:r>
        <w:t>If payment was successful, customer receives SMS from Telco and BIMA</w:t>
      </w:r>
    </w:p>
    <w:p w:rsidR="00641CE0" w:rsidRDefault="00641CE0" w:rsidP="00406A6E">
      <w:pPr>
        <w:pStyle w:val="BodyText"/>
        <w:numPr>
          <w:ilvl w:val="0"/>
          <w:numId w:val="15"/>
        </w:numPr>
      </w:pPr>
      <w:r>
        <w:t>If payment was unsuccessful, customer receives SMS from Telco detailing reason</w:t>
      </w:r>
    </w:p>
    <w:p w:rsidR="00641CE0" w:rsidRDefault="00641CE0" w:rsidP="00406A6E">
      <w:pPr>
        <w:pStyle w:val="BodyText"/>
        <w:numPr>
          <w:ilvl w:val="0"/>
          <w:numId w:val="15"/>
        </w:numPr>
      </w:pPr>
      <w:r>
        <w:t>Subsequent deduction attempts are made to the customers mobile money wallet (subject to deduction rules</w:t>
      </w:r>
      <w:r w:rsidR="00135D7D">
        <w:t>-section 2.2.1</w:t>
      </w:r>
      <w:r>
        <w:t xml:space="preserve">) </w:t>
      </w:r>
    </w:p>
    <w:p w:rsidR="00D7009E" w:rsidRDefault="00D7009E" w:rsidP="00D7009E">
      <w:pPr>
        <w:pStyle w:val="BodyText"/>
        <w:rPr>
          <w:color w:val="FF0000"/>
        </w:rPr>
      </w:pPr>
    </w:p>
    <w:p w:rsidR="00B93E31" w:rsidRDefault="00B93E31" w:rsidP="00D7009E">
      <w:pPr>
        <w:pStyle w:val="BodyText"/>
        <w:rPr>
          <w:color w:val="FF0000"/>
        </w:rPr>
      </w:pPr>
    </w:p>
    <w:p w:rsidR="00B93E31" w:rsidRDefault="00B93E31" w:rsidP="00D7009E">
      <w:pPr>
        <w:pStyle w:val="BodyText"/>
        <w:rPr>
          <w:color w:val="FF0000"/>
        </w:rPr>
      </w:pPr>
    </w:p>
    <w:p w:rsidR="00641CE0" w:rsidRPr="00B93E31" w:rsidRDefault="00027FB9" w:rsidP="00D7009E">
      <w:pPr>
        <w:pStyle w:val="BodyText"/>
        <w:rPr>
          <w:b/>
          <w:color w:val="000000" w:themeColor="text1"/>
          <w:u w:val="single"/>
        </w:rPr>
      </w:pPr>
      <w:r>
        <w:rPr>
          <w:b/>
          <w:color w:val="000000" w:themeColor="text1"/>
          <w:u w:val="single"/>
        </w:rPr>
        <w:t>Technical flow</w:t>
      </w:r>
      <w:r w:rsidR="00641CE0" w:rsidRPr="00B93E31">
        <w:rPr>
          <w:b/>
          <w:color w:val="000000" w:themeColor="text1"/>
          <w:u w:val="single"/>
        </w:rPr>
        <w:t>:</w:t>
      </w:r>
    </w:p>
    <w:p w:rsidR="00B57AA0" w:rsidRDefault="00EE6596" w:rsidP="00D7009E">
      <w:pPr>
        <w:pStyle w:val="BodyText"/>
        <w:rPr>
          <w:color w:val="FF0000"/>
        </w:rPr>
      </w:pPr>
      <w:r w:rsidRPr="00EE6596">
        <w:rPr>
          <w:noProof/>
          <w:lang w:val="en-US"/>
        </w:rPr>
        <w:t xml:space="preserve"> </w:t>
      </w:r>
      <w:r w:rsidR="006A7732">
        <w:rPr>
          <w:noProof/>
          <w:lang w:val="en-US"/>
        </w:rPr>
        <w:drawing>
          <wp:inline distT="0" distB="0" distL="0" distR="0">
            <wp:extent cx="6204585" cy="30213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12844" r="-12" b="2261"/>
                    <a:stretch/>
                  </pic:blipFill>
                  <pic:spPr bwMode="auto">
                    <a:xfrm>
                      <a:off x="0" y="0"/>
                      <a:ext cx="6223679" cy="3030628"/>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57AA0" w:rsidRDefault="00B57AA0" w:rsidP="00D7009E">
      <w:pPr>
        <w:pStyle w:val="BodyText"/>
        <w:rPr>
          <w:color w:val="FF0000"/>
        </w:rPr>
      </w:pPr>
    </w:p>
    <w:p w:rsidR="00B93E31" w:rsidRPr="00B93E31" w:rsidRDefault="00B93E31" w:rsidP="00B93E31">
      <w:pPr>
        <w:pStyle w:val="Heading3"/>
        <w:rPr>
          <w:i w:val="0"/>
        </w:rPr>
      </w:pPr>
      <w:proofErr w:type="spellStart"/>
      <w:r w:rsidRPr="00B93E31">
        <w:rPr>
          <w:i w:val="0"/>
        </w:rPr>
        <w:t>Tigo</w:t>
      </w:r>
      <w:proofErr w:type="spellEnd"/>
      <w:r w:rsidRPr="00B93E31">
        <w:rPr>
          <w:i w:val="0"/>
        </w:rPr>
        <w:t xml:space="preserve"> Cash User</w:t>
      </w:r>
    </w:p>
    <w:p w:rsidR="00D7009E" w:rsidRPr="00D7009E" w:rsidRDefault="00D7009E" w:rsidP="00D7009E">
      <w:pPr>
        <w:pStyle w:val="BodyText"/>
      </w:pPr>
    </w:p>
    <w:p w:rsidR="00B93E31" w:rsidRPr="00B93E31" w:rsidRDefault="00703150" w:rsidP="00B93E31">
      <w:pPr>
        <w:pStyle w:val="BodyText"/>
        <w:rPr>
          <w:b/>
          <w:u w:val="single"/>
        </w:rPr>
      </w:pPr>
      <w:r>
        <w:rPr>
          <w:b/>
          <w:u w:val="single"/>
        </w:rPr>
        <w:t>User experience</w:t>
      </w:r>
      <w:r w:rsidR="00B93E31" w:rsidRPr="00B93E31">
        <w:rPr>
          <w:b/>
          <w:u w:val="single"/>
        </w:rPr>
        <w:t>:</w:t>
      </w:r>
    </w:p>
    <w:p w:rsidR="00B93E31" w:rsidRDefault="00B93E31" w:rsidP="006847F0">
      <w:pPr>
        <w:pStyle w:val="BodyText"/>
        <w:numPr>
          <w:ilvl w:val="0"/>
          <w:numId w:val="62"/>
        </w:numPr>
      </w:pPr>
      <w:r>
        <w:t>Customer receives SMS with details to confirm registration</w:t>
      </w:r>
    </w:p>
    <w:p w:rsidR="00B93E31" w:rsidRDefault="00B93E31" w:rsidP="006847F0">
      <w:pPr>
        <w:pStyle w:val="BodyText"/>
        <w:numPr>
          <w:ilvl w:val="0"/>
          <w:numId w:val="62"/>
        </w:numPr>
      </w:pPr>
      <w:r>
        <w:t xml:space="preserve">Customer confirms </w:t>
      </w:r>
      <w:r w:rsidR="000117F7">
        <w:t xml:space="preserve">registration by dialling </w:t>
      </w:r>
      <w:r w:rsidR="00C57AA1">
        <w:t>*</w:t>
      </w:r>
      <w:r w:rsidR="00622A4D">
        <w:t>501*5</w:t>
      </w:r>
      <w:r w:rsidR="00C57AA1">
        <w:t>#</w:t>
      </w:r>
    </w:p>
    <w:p w:rsidR="00B93E31" w:rsidRDefault="00B93E31" w:rsidP="006847F0">
      <w:pPr>
        <w:pStyle w:val="BodyText"/>
        <w:numPr>
          <w:ilvl w:val="0"/>
          <w:numId w:val="62"/>
        </w:numPr>
      </w:pPr>
      <w:r>
        <w:t>Customer confirms details of policy to be paid for</w:t>
      </w:r>
    </w:p>
    <w:p w:rsidR="00F14455" w:rsidRDefault="00F14455" w:rsidP="006847F0">
      <w:pPr>
        <w:pStyle w:val="BodyText"/>
        <w:numPr>
          <w:ilvl w:val="0"/>
          <w:numId w:val="62"/>
        </w:numPr>
      </w:pPr>
      <w:r>
        <w:t>Customer reconfirms policy</w:t>
      </w:r>
    </w:p>
    <w:p w:rsidR="00B93E31" w:rsidRDefault="00B93E31" w:rsidP="006847F0">
      <w:pPr>
        <w:pStyle w:val="BodyText"/>
        <w:numPr>
          <w:ilvl w:val="0"/>
          <w:numId w:val="62"/>
        </w:numPr>
      </w:pPr>
      <w:r>
        <w:t xml:space="preserve">Customer enters </w:t>
      </w:r>
      <w:r w:rsidR="000117F7">
        <w:t>TIGO cash</w:t>
      </w:r>
      <w:r>
        <w:t xml:space="preserve"> PIN to authorise payment for policy</w:t>
      </w:r>
    </w:p>
    <w:p w:rsidR="00B93E31" w:rsidRDefault="00B93E31" w:rsidP="006847F0">
      <w:pPr>
        <w:pStyle w:val="BodyText"/>
        <w:numPr>
          <w:ilvl w:val="0"/>
          <w:numId w:val="62"/>
        </w:numPr>
      </w:pPr>
      <w:r>
        <w:t>Customer confirms authorisation for payment of policy</w:t>
      </w:r>
    </w:p>
    <w:p w:rsidR="00B93E31" w:rsidRDefault="00B93E31" w:rsidP="006847F0">
      <w:pPr>
        <w:pStyle w:val="BodyText"/>
        <w:numPr>
          <w:ilvl w:val="0"/>
          <w:numId w:val="62"/>
        </w:numPr>
      </w:pPr>
      <w:r>
        <w:t>If payment was successful, customer receives SMS from Telco and BIMA</w:t>
      </w:r>
    </w:p>
    <w:p w:rsidR="00B93E31" w:rsidRDefault="00B93E31" w:rsidP="006847F0">
      <w:pPr>
        <w:pStyle w:val="BodyText"/>
        <w:numPr>
          <w:ilvl w:val="0"/>
          <w:numId w:val="62"/>
        </w:numPr>
      </w:pPr>
      <w:r>
        <w:t>If payment was unsuccessful, customer receives SMS from Telco detailing reason</w:t>
      </w:r>
    </w:p>
    <w:p w:rsidR="00B93E31" w:rsidRPr="00B93E31" w:rsidRDefault="00B93E31" w:rsidP="006847F0">
      <w:pPr>
        <w:pStyle w:val="BodyText"/>
        <w:numPr>
          <w:ilvl w:val="0"/>
          <w:numId w:val="62"/>
        </w:numPr>
      </w:pPr>
      <w:r>
        <w:t>Subsequent deduction attempts are made to the customers mobile money wallet (subject to deduction rules</w:t>
      </w:r>
      <w:r w:rsidR="00135D7D">
        <w:t xml:space="preserve"> - section 2.2.3</w:t>
      </w:r>
      <w:r>
        <w:t xml:space="preserve">) </w:t>
      </w:r>
    </w:p>
    <w:p w:rsidR="00B93E31" w:rsidRDefault="00B93E31" w:rsidP="00B93E31">
      <w:pPr>
        <w:pStyle w:val="BodyText"/>
        <w:rPr>
          <w:color w:val="FF0000"/>
        </w:rPr>
      </w:pPr>
    </w:p>
    <w:p w:rsidR="00B93E31" w:rsidRDefault="00B93E31" w:rsidP="00B93E31">
      <w:pPr>
        <w:pStyle w:val="BodyText"/>
        <w:rPr>
          <w:b/>
          <w:color w:val="000000" w:themeColor="text1"/>
          <w:u w:val="single"/>
        </w:rPr>
      </w:pPr>
    </w:p>
    <w:p w:rsidR="00B93E31" w:rsidRDefault="00B93E31" w:rsidP="00B93E31">
      <w:pPr>
        <w:pStyle w:val="BodyText"/>
        <w:rPr>
          <w:b/>
          <w:color w:val="000000" w:themeColor="text1"/>
          <w:u w:val="single"/>
        </w:rPr>
      </w:pPr>
    </w:p>
    <w:p w:rsidR="000117F7" w:rsidRDefault="000117F7" w:rsidP="00B93E31">
      <w:pPr>
        <w:pStyle w:val="BodyText"/>
        <w:rPr>
          <w:b/>
          <w:color w:val="000000" w:themeColor="text1"/>
          <w:u w:val="single"/>
        </w:rPr>
      </w:pPr>
    </w:p>
    <w:p w:rsidR="00B93E31" w:rsidRDefault="00B93E31" w:rsidP="00B93E31">
      <w:pPr>
        <w:pStyle w:val="BodyText"/>
        <w:rPr>
          <w:b/>
          <w:color w:val="000000" w:themeColor="text1"/>
          <w:u w:val="single"/>
        </w:rPr>
      </w:pPr>
    </w:p>
    <w:p w:rsidR="00B93E31" w:rsidRDefault="00703150" w:rsidP="00B93E31">
      <w:pPr>
        <w:pStyle w:val="BodyText"/>
        <w:rPr>
          <w:b/>
          <w:color w:val="000000" w:themeColor="text1"/>
          <w:u w:val="single"/>
        </w:rPr>
      </w:pPr>
      <w:r>
        <w:rPr>
          <w:b/>
          <w:color w:val="000000" w:themeColor="text1"/>
          <w:u w:val="single"/>
        </w:rPr>
        <w:t>Technical flow</w:t>
      </w:r>
      <w:r w:rsidR="00B93E31" w:rsidRPr="00B93E31">
        <w:rPr>
          <w:b/>
          <w:color w:val="000000" w:themeColor="text1"/>
          <w:u w:val="single"/>
        </w:rPr>
        <w:t>:</w:t>
      </w:r>
    </w:p>
    <w:p w:rsidR="00B93E31" w:rsidRPr="00B93E31" w:rsidRDefault="00B93E31" w:rsidP="00B93E31">
      <w:pPr>
        <w:pStyle w:val="BodyText"/>
        <w:rPr>
          <w:b/>
          <w:color w:val="000000" w:themeColor="text1"/>
          <w:u w:val="single"/>
        </w:rPr>
      </w:pPr>
    </w:p>
    <w:p w:rsidR="00B93157" w:rsidRPr="00B93157" w:rsidRDefault="00B93E31" w:rsidP="00B93157">
      <w:pPr>
        <w:pStyle w:val="BodyText"/>
      </w:pPr>
      <w:r>
        <w:rPr>
          <w:noProof/>
          <w:lang w:val="en-US"/>
        </w:rPr>
        <w:drawing>
          <wp:inline distT="0" distB="0" distL="0" distR="0">
            <wp:extent cx="6169621" cy="3024554"/>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srcRect l="813" t="12130" r="2066" b="4956"/>
                    <a:stretch/>
                  </pic:blipFill>
                  <pic:spPr bwMode="auto">
                    <a:xfrm>
                      <a:off x="0" y="0"/>
                      <a:ext cx="6182151" cy="3030697"/>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93157" w:rsidRPr="00B93157" w:rsidRDefault="00B93157" w:rsidP="00B93157">
      <w:pPr>
        <w:pStyle w:val="BodyText"/>
      </w:pPr>
    </w:p>
    <w:p w:rsidR="00B93157" w:rsidRPr="00B93157" w:rsidRDefault="00B93157" w:rsidP="00B93157">
      <w:pPr>
        <w:pStyle w:val="BodyText"/>
      </w:pPr>
    </w:p>
    <w:p w:rsidR="000626BF" w:rsidRDefault="000626BF" w:rsidP="000626BF">
      <w:pPr>
        <w:pStyle w:val="BodyText"/>
      </w:pPr>
    </w:p>
    <w:p w:rsidR="0016580F" w:rsidRPr="00276CD5" w:rsidRDefault="0016580F" w:rsidP="0016580F">
      <w:pPr>
        <w:spacing w:line="360" w:lineRule="auto"/>
        <w:rPr>
          <w:rFonts w:ascii="Verdana" w:hAnsi="Verdana"/>
        </w:rPr>
      </w:pPr>
    </w:p>
    <w:p w:rsidR="00276CD5" w:rsidRPr="00276CD5" w:rsidRDefault="00112B66" w:rsidP="00D0000B">
      <w:pPr>
        <w:pStyle w:val="Heading1"/>
      </w:pPr>
      <w:bookmarkStart w:id="25" w:name="_Toc490476297"/>
      <w:r>
        <w:t>Customer Self Service</w:t>
      </w:r>
      <w:bookmarkEnd w:id="25"/>
    </w:p>
    <w:p w:rsidR="00961DC4" w:rsidRDefault="0016604F" w:rsidP="00D61BBE">
      <w:pPr>
        <w:spacing w:line="360" w:lineRule="auto"/>
        <w:rPr>
          <w:rFonts w:cs="Arial"/>
        </w:rPr>
      </w:pPr>
      <w:r>
        <w:rPr>
          <w:rFonts w:cs="Arial"/>
        </w:rPr>
        <w:t>A customer can access the BIMA self-service menu on any network by dialling the short code *714*99#</w:t>
      </w:r>
    </w:p>
    <w:p w:rsidR="00826E57" w:rsidRDefault="001E1AFD" w:rsidP="000B3ADF">
      <w:pPr>
        <w:pStyle w:val="Heading3"/>
        <w:rPr>
          <w:sz w:val="18"/>
          <w:szCs w:val="18"/>
        </w:rPr>
      </w:pPr>
      <w:r w:rsidRPr="000B3ADF">
        <w:rPr>
          <w:sz w:val="18"/>
          <w:szCs w:val="18"/>
        </w:rPr>
        <w:t>Customer with no existing policies accessing the self-service menu</w:t>
      </w:r>
    </w:p>
    <w:p w:rsidR="000B3ADF" w:rsidRDefault="00AA7ECF" w:rsidP="000B3ADF">
      <w:pPr>
        <w:pStyle w:val="BodyText"/>
      </w:pPr>
      <w:r>
        <w:t>Menu will show:</w:t>
      </w:r>
    </w:p>
    <w:p w:rsidR="00AA7ECF" w:rsidRDefault="00AA7ECF" w:rsidP="00406A6E">
      <w:pPr>
        <w:pStyle w:val="BodyText"/>
        <w:numPr>
          <w:ilvl w:val="0"/>
          <w:numId w:val="16"/>
        </w:numPr>
      </w:pPr>
      <w:r>
        <w:t>Register for policy</w:t>
      </w:r>
      <w:r w:rsidR="00E13413">
        <w:t xml:space="preserve"> – Customers can register and pay for BIMA policies</w:t>
      </w:r>
    </w:p>
    <w:p w:rsidR="00AA7ECF" w:rsidRDefault="00AA7ECF" w:rsidP="00406A6E">
      <w:pPr>
        <w:pStyle w:val="BodyText"/>
        <w:numPr>
          <w:ilvl w:val="0"/>
          <w:numId w:val="16"/>
        </w:numPr>
      </w:pPr>
      <w:r>
        <w:t>Contact us</w:t>
      </w:r>
      <w:r w:rsidR="00E13413">
        <w:t xml:space="preserve"> – Shows BIMA contact details</w:t>
      </w:r>
    </w:p>
    <w:p w:rsidR="00AA7ECF" w:rsidRDefault="00AA7ECF" w:rsidP="00406A6E">
      <w:pPr>
        <w:pStyle w:val="BodyText"/>
        <w:numPr>
          <w:ilvl w:val="0"/>
          <w:numId w:val="16"/>
        </w:numPr>
      </w:pPr>
      <w:r>
        <w:t>How does it work?</w:t>
      </w:r>
      <w:r w:rsidR="00E13413">
        <w:t xml:space="preserve"> – Explains BIMA policies to customer</w:t>
      </w:r>
    </w:p>
    <w:p w:rsidR="001E1AFD" w:rsidRDefault="001E1AFD" w:rsidP="000B3ADF">
      <w:pPr>
        <w:pStyle w:val="Heading3"/>
        <w:rPr>
          <w:sz w:val="18"/>
          <w:szCs w:val="18"/>
        </w:rPr>
      </w:pPr>
      <w:r w:rsidRPr="000B3ADF">
        <w:rPr>
          <w:sz w:val="18"/>
          <w:szCs w:val="18"/>
        </w:rPr>
        <w:t>Customer who has an existing policy paid for through cash accessing the self-service menu</w:t>
      </w:r>
    </w:p>
    <w:p w:rsidR="00AA7ECF" w:rsidRDefault="00AA7ECF" w:rsidP="00AA7ECF">
      <w:pPr>
        <w:pStyle w:val="BodyText"/>
      </w:pPr>
      <w:r>
        <w:t>Menu will show:</w:t>
      </w:r>
    </w:p>
    <w:p w:rsidR="00AA7ECF" w:rsidRDefault="00AA7ECF" w:rsidP="00406A6E">
      <w:pPr>
        <w:pStyle w:val="BodyText"/>
        <w:numPr>
          <w:ilvl w:val="0"/>
          <w:numId w:val="17"/>
        </w:numPr>
      </w:pPr>
      <w:r>
        <w:t>Check your status</w:t>
      </w:r>
      <w:r w:rsidR="00E13413">
        <w:t xml:space="preserve"> – Customers can check the status of their existing policy(</w:t>
      </w:r>
      <w:proofErr w:type="spellStart"/>
      <w:r w:rsidR="00E13413">
        <w:t>ies</w:t>
      </w:r>
      <w:proofErr w:type="spellEnd"/>
      <w:r w:rsidR="00E13413">
        <w:t>)</w:t>
      </w:r>
    </w:p>
    <w:p w:rsidR="00AA7ECF" w:rsidRDefault="00AA7ECF" w:rsidP="00406A6E">
      <w:pPr>
        <w:pStyle w:val="BodyText"/>
        <w:numPr>
          <w:ilvl w:val="0"/>
          <w:numId w:val="17"/>
        </w:numPr>
      </w:pPr>
      <w:r>
        <w:t>Renew your policy</w:t>
      </w:r>
      <w:r w:rsidR="00E13413">
        <w:t xml:space="preserve"> – Customers can renew their policy using mobile money (</w:t>
      </w:r>
      <w:proofErr w:type="spellStart"/>
      <w:r w:rsidR="00E13413">
        <w:t>Tigo</w:t>
      </w:r>
      <w:proofErr w:type="spellEnd"/>
      <w:r w:rsidR="00E13413">
        <w:t xml:space="preserve"> cash or MTN mobile money)</w:t>
      </w:r>
    </w:p>
    <w:p w:rsidR="00E13413" w:rsidRDefault="00AA7ECF" w:rsidP="00406A6E">
      <w:pPr>
        <w:pStyle w:val="BodyText"/>
        <w:numPr>
          <w:ilvl w:val="0"/>
          <w:numId w:val="17"/>
        </w:numPr>
      </w:pPr>
      <w:r>
        <w:t>Add a new policy</w:t>
      </w:r>
      <w:r w:rsidR="00E13413">
        <w:t xml:space="preserve"> – Cu</w:t>
      </w:r>
      <w:r w:rsidR="0050404A">
        <w:t>stomers can add and pay for other policies using mobile money (</w:t>
      </w:r>
      <w:proofErr w:type="spellStart"/>
      <w:r w:rsidR="0050404A">
        <w:t>Tigo</w:t>
      </w:r>
      <w:proofErr w:type="spellEnd"/>
      <w:r w:rsidR="0050404A">
        <w:t xml:space="preserve"> cash or MTN mobile money)</w:t>
      </w:r>
    </w:p>
    <w:p w:rsidR="0050404A" w:rsidRDefault="00AA7ECF" w:rsidP="00406A6E">
      <w:pPr>
        <w:pStyle w:val="BodyText"/>
        <w:numPr>
          <w:ilvl w:val="0"/>
          <w:numId w:val="17"/>
        </w:numPr>
      </w:pPr>
      <w:r>
        <w:t>How does it work?</w:t>
      </w:r>
      <w:r w:rsidR="0050404A">
        <w:t xml:space="preserve"> – Explains BIMA policies to customer</w:t>
      </w:r>
    </w:p>
    <w:p w:rsidR="00EE6596" w:rsidRPr="000B3ADF" w:rsidRDefault="00EE6596" w:rsidP="00406A6E">
      <w:pPr>
        <w:pStyle w:val="BodyText"/>
        <w:numPr>
          <w:ilvl w:val="0"/>
          <w:numId w:val="17"/>
        </w:numPr>
      </w:pPr>
      <w:r>
        <w:t>Contact us</w:t>
      </w:r>
      <w:r w:rsidR="00F14455">
        <w:t xml:space="preserve"> – Shows BIMA contact details</w:t>
      </w:r>
    </w:p>
    <w:p w:rsidR="000B3ADF" w:rsidRPr="000B3ADF" w:rsidRDefault="000B3ADF" w:rsidP="000B3ADF">
      <w:pPr>
        <w:pStyle w:val="BodyText"/>
      </w:pPr>
    </w:p>
    <w:p w:rsidR="000B3ADF" w:rsidRDefault="000B3ADF" w:rsidP="000B3ADF">
      <w:pPr>
        <w:pStyle w:val="Heading3"/>
        <w:rPr>
          <w:sz w:val="18"/>
          <w:szCs w:val="18"/>
        </w:rPr>
      </w:pPr>
      <w:r w:rsidRPr="000B3ADF">
        <w:rPr>
          <w:sz w:val="18"/>
          <w:szCs w:val="18"/>
        </w:rPr>
        <w:t>Customer who has an existing policy (one-time deduction) paid for through mobile money accessing the self-service menu</w:t>
      </w:r>
    </w:p>
    <w:p w:rsidR="00E13413" w:rsidRDefault="00E13413" w:rsidP="00E13413">
      <w:pPr>
        <w:pStyle w:val="BodyText"/>
      </w:pPr>
      <w:r>
        <w:t>Menu will show:</w:t>
      </w:r>
    </w:p>
    <w:p w:rsidR="00E13413" w:rsidRDefault="0050404A" w:rsidP="00406A6E">
      <w:pPr>
        <w:pStyle w:val="BodyText"/>
        <w:numPr>
          <w:ilvl w:val="0"/>
          <w:numId w:val="19"/>
        </w:numPr>
      </w:pPr>
      <w:r>
        <w:t xml:space="preserve">Check </w:t>
      </w:r>
      <w:r w:rsidR="00E13413">
        <w:t>your status</w:t>
      </w:r>
      <w:r>
        <w:t xml:space="preserve"> – Customers can check the status of their existing policy(</w:t>
      </w:r>
      <w:proofErr w:type="spellStart"/>
      <w:r>
        <w:t>ies</w:t>
      </w:r>
      <w:proofErr w:type="spellEnd"/>
      <w:r>
        <w:t>)</w:t>
      </w:r>
    </w:p>
    <w:p w:rsidR="00E13413" w:rsidRDefault="00E13413" w:rsidP="00406A6E">
      <w:pPr>
        <w:pStyle w:val="BodyText"/>
        <w:numPr>
          <w:ilvl w:val="0"/>
          <w:numId w:val="19"/>
        </w:numPr>
      </w:pPr>
      <w:r>
        <w:t>Renew your policy</w:t>
      </w:r>
      <w:r w:rsidR="0050404A">
        <w:t xml:space="preserve"> – Customers can renew their policy using mobile money (</w:t>
      </w:r>
      <w:proofErr w:type="spellStart"/>
      <w:r w:rsidR="0050404A">
        <w:t>Tigo</w:t>
      </w:r>
      <w:proofErr w:type="spellEnd"/>
      <w:r w:rsidR="0050404A">
        <w:t xml:space="preserve"> cash or MTN mobile money)</w:t>
      </w:r>
    </w:p>
    <w:p w:rsidR="0050404A" w:rsidRDefault="00E13413" w:rsidP="00406A6E">
      <w:pPr>
        <w:pStyle w:val="BodyText"/>
        <w:numPr>
          <w:ilvl w:val="0"/>
          <w:numId w:val="19"/>
        </w:numPr>
      </w:pPr>
      <w:r>
        <w:t>Add a new policy</w:t>
      </w:r>
      <w:r w:rsidR="0050404A">
        <w:t xml:space="preserve"> – Customers can add and pay for other policies using mobile money (</w:t>
      </w:r>
      <w:proofErr w:type="spellStart"/>
      <w:r w:rsidR="0050404A">
        <w:t>Tigo</w:t>
      </w:r>
      <w:proofErr w:type="spellEnd"/>
      <w:r w:rsidR="0050404A">
        <w:t xml:space="preserve"> cash or MTN mobile money)</w:t>
      </w:r>
      <w:r w:rsidR="003D3B2F">
        <w:t>; policies added can only be one-time deducted policies</w:t>
      </w:r>
    </w:p>
    <w:p w:rsidR="0050404A" w:rsidRDefault="00E13413" w:rsidP="00406A6E">
      <w:pPr>
        <w:pStyle w:val="BodyText"/>
        <w:numPr>
          <w:ilvl w:val="0"/>
          <w:numId w:val="19"/>
        </w:numPr>
      </w:pPr>
      <w:r>
        <w:t>How does it work?</w:t>
      </w:r>
      <w:r w:rsidR="0050404A">
        <w:t xml:space="preserve"> – Explains BIMA policies to customer</w:t>
      </w:r>
    </w:p>
    <w:p w:rsidR="00EE6596" w:rsidRPr="000B3ADF" w:rsidRDefault="00EE6596" w:rsidP="00406A6E">
      <w:pPr>
        <w:pStyle w:val="BodyText"/>
        <w:numPr>
          <w:ilvl w:val="0"/>
          <w:numId w:val="19"/>
        </w:numPr>
      </w:pPr>
      <w:r>
        <w:t>Contact us</w:t>
      </w:r>
      <w:r w:rsidR="00F14455">
        <w:t xml:space="preserve"> – Shows BIMA contact details</w:t>
      </w:r>
    </w:p>
    <w:p w:rsidR="000B3ADF" w:rsidRPr="000B3ADF" w:rsidRDefault="000B3ADF" w:rsidP="000B3ADF">
      <w:pPr>
        <w:pStyle w:val="BodyText"/>
      </w:pPr>
    </w:p>
    <w:p w:rsidR="001E1AFD" w:rsidRDefault="001E1AFD" w:rsidP="000B3ADF">
      <w:pPr>
        <w:pStyle w:val="Heading3"/>
        <w:rPr>
          <w:sz w:val="18"/>
          <w:szCs w:val="18"/>
        </w:rPr>
      </w:pPr>
      <w:r w:rsidRPr="000B3ADF">
        <w:rPr>
          <w:sz w:val="18"/>
          <w:szCs w:val="18"/>
        </w:rPr>
        <w:t xml:space="preserve">Customer who has an </w:t>
      </w:r>
      <w:r w:rsidR="000B3ADF" w:rsidRPr="000B3ADF">
        <w:rPr>
          <w:sz w:val="18"/>
          <w:szCs w:val="18"/>
        </w:rPr>
        <w:t>existing policy (with recurring deductions) paid for through mobile money accessing the self-service menu</w:t>
      </w:r>
    </w:p>
    <w:p w:rsidR="00E13413" w:rsidRDefault="00E13413" w:rsidP="00E13413">
      <w:pPr>
        <w:pStyle w:val="BodyText"/>
      </w:pPr>
      <w:r>
        <w:t>Menu will show:</w:t>
      </w:r>
    </w:p>
    <w:p w:rsidR="00E13413" w:rsidRDefault="00E13413" w:rsidP="00406A6E">
      <w:pPr>
        <w:pStyle w:val="BodyText"/>
        <w:numPr>
          <w:ilvl w:val="0"/>
          <w:numId w:val="18"/>
        </w:numPr>
      </w:pPr>
      <w:r>
        <w:t>Check your status</w:t>
      </w:r>
      <w:r w:rsidR="003D3B2F">
        <w:t xml:space="preserve"> – Customers can check the status of their existing policy(</w:t>
      </w:r>
      <w:proofErr w:type="spellStart"/>
      <w:r w:rsidR="003D3B2F">
        <w:t>ies</w:t>
      </w:r>
      <w:proofErr w:type="spellEnd"/>
      <w:r w:rsidR="003D3B2F">
        <w:t>)</w:t>
      </w:r>
    </w:p>
    <w:p w:rsidR="003D3B2F" w:rsidRDefault="00E13413" w:rsidP="00406A6E">
      <w:pPr>
        <w:pStyle w:val="BodyText"/>
        <w:numPr>
          <w:ilvl w:val="0"/>
          <w:numId w:val="18"/>
        </w:numPr>
      </w:pPr>
      <w:r>
        <w:t>Deactivate your policy</w:t>
      </w:r>
      <w:r w:rsidR="003D3B2F">
        <w:t xml:space="preserve"> – </w:t>
      </w:r>
      <w:r w:rsidR="00580E57">
        <w:t>Customers can deactivate their monthly policies</w:t>
      </w:r>
    </w:p>
    <w:p w:rsidR="003D3B2F" w:rsidRDefault="00E13413" w:rsidP="00406A6E">
      <w:pPr>
        <w:pStyle w:val="BodyText"/>
        <w:numPr>
          <w:ilvl w:val="0"/>
          <w:numId w:val="18"/>
        </w:numPr>
      </w:pPr>
      <w:r>
        <w:t>Add a new policy</w:t>
      </w:r>
      <w:r w:rsidR="003D3B2F">
        <w:t xml:space="preserve"> – Customers can add and pay for other policies using mobile money (</w:t>
      </w:r>
      <w:proofErr w:type="spellStart"/>
      <w:r w:rsidR="003D3B2F">
        <w:t>Tigo</w:t>
      </w:r>
      <w:proofErr w:type="spellEnd"/>
      <w:r w:rsidR="003D3B2F">
        <w:t xml:space="preserve"> cash or MTN mobile money); policies added can only be recurring deducted</w:t>
      </w:r>
    </w:p>
    <w:p w:rsidR="00E13413" w:rsidRDefault="00E13413" w:rsidP="00406A6E">
      <w:pPr>
        <w:pStyle w:val="BodyText"/>
        <w:numPr>
          <w:ilvl w:val="0"/>
          <w:numId w:val="18"/>
        </w:numPr>
      </w:pPr>
      <w:r>
        <w:t>Upgrade/downgrade your policy</w:t>
      </w:r>
      <w:r w:rsidR="003D3B2F">
        <w:t xml:space="preserve"> – Customers can upgrade or downgrade their existing policies based on price points and corresponding cover level</w:t>
      </w:r>
    </w:p>
    <w:p w:rsidR="00EE6596" w:rsidRPr="000B3ADF" w:rsidRDefault="00EE6596" w:rsidP="00406A6E">
      <w:pPr>
        <w:pStyle w:val="BodyText"/>
        <w:numPr>
          <w:ilvl w:val="0"/>
          <w:numId w:val="18"/>
        </w:numPr>
      </w:pPr>
      <w:r>
        <w:t>Contact us</w:t>
      </w:r>
      <w:r w:rsidR="00F14455">
        <w:t xml:space="preserve"> – Shows BIMA contact details</w:t>
      </w:r>
    </w:p>
    <w:p w:rsidR="000626BF" w:rsidRDefault="000626BF" w:rsidP="000626BF">
      <w:pPr>
        <w:spacing w:line="360" w:lineRule="auto"/>
        <w:rPr>
          <w:rFonts w:cs="Arial"/>
        </w:rPr>
      </w:pPr>
    </w:p>
    <w:p w:rsidR="00826E57" w:rsidRPr="004C23F6" w:rsidRDefault="004C59F0" w:rsidP="00D0000B">
      <w:pPr>
        <w:pStyle w:val="Heading1"/>
      </w:pPr>
      <w:bookmarkStart w:id="26" w:name="_Toc490476298"/>
      <w:r>
        <w:t xml:space="preserve">Wording SMS/USSD communication and </w:t>
      </w:r>
      <w:r w:rsidR="00736680">
        <w:t xml:space="preserve">WEB &amp; </w:t>
      </w:r>
      <w:r>
        <w:t>USSD menu</w:t>
      </w:r>
      <w:bookmarkEnd w:id="26"/>
    </w:p>
    <w:p w:rsidR="00826E57" w:rsidRPr="00C21B9A" w:rsidRDefault="00826E57" w:rsidP="00C21B9A">
      <w:pPr>
        <w:spacing w:line="360" w:lineRule="auto"/>
        <w:rPr>
          <w:b/>
        </w:rPr>
      </w:pPr>
    </w:p>
    <w:p w:rsidR="00826E57" w:rsidRDefault="00946266" w:rsidP="004629C1">
      <w:pPr>
        <w:pStyle w:val="Heading2"/>
      </w:pPr>
      <w:bookmarkStart w:id="27" w:name="_Toc490476299"/>
      <w:r>
        <w:t>Registration</w:t>
      </w:r>
      <w:bookmarkEnd w:id="27"/>
    </w:p>
    <w:p w:rsidR="004B2433" w:rsidRPr="00AA26FC" w:rsidRDefault="00946266" w:rsidP="004B2433">
      <w:pPr>
        <w:pStyle w:val="Heading3"/>
        <w:rPr>
          <w:sz w:val="18"/>
          <w:szCs w:val="18"/>
        </w:rPr>
      </w:pPr>
      <w:proofErr w:type="spellStart"/>
      <w:r w:rsidRPr="00045E20">
        <w:rPr>
          <w:sz w:val="18"/>
          <w:szCs w:val="18"/>
        </w:rPr>
        <w:t>Bima</w:t>
      </w:r>
      <w:proofErr w:type="spellEnd"/>
      <w:r w:rsidRPr="00045E20">
        <w:rPr>
          <w:sz w:val="18"/>
          <w:szCs w:val="18"/>
        </w:rPr>
        <w:t xml:space="preserve"> agent registering via </w:t>
      </w:r>
      <w:proofErr w:type="gramStart"/>
      <w:r w:rsidRPr="00045E20">
        <w:rPr>
          <w:sz w:val="18"/>
          <w:szCs w:val="18"/>
        </w:rPr>
        <w:t>dashboard</w:t>
      </w:r>
      <w:r w:rsidR="003A75A8">
        <w:rPr>
          <w:sz w:val="18"/>
          <w:szCs w:val="18"/>
        </w:rPr>
        <w:t>(</w:t>
      </w:r>
      <w:proofErr w:type="gramEnd"/>
      <w:r w:rsidR="003A75A8">
        <w:rPr>
          <w:sz w:val="18"/>
          <w:szCs w:val="18"/>
        </w:rPr>
        <w:t>web)</w:t>
      </w:r>
    </w:p>
    <w:tbl>
      <w:tblPr>
        <w:tblStyle w:val="TableGrid"/>
        <w:tblpPr w:leftFromText="180" w:rightFromText="180" w:vertAnchor="text" w:horzAnchor="margin" w:tblpY="357"/>
        <w:tblW w:w="0" w:type="auto"/>
        <w:tblLook w:val="04A0"/>
      </w:tblPr>
      <w:tblGrid>
        <w:gridCol w:w="727"/>
        <w:gridCol w:w="2148"/>
        <w:gridCol w:w="1260"/>
        <w:gridCol w:w="1170"/>
        <w:gridCol w:w="1620"/>
        <w:gridCol w:w="2610"/>
      </w:tblGrid>
      <w:tr w:rsidR="00127B33" w:rsidTr="00774033">
        <w:tc>
          <w:tcPr>
            <w:tcW w:w="727" w:type="dxa"/>
            <w:shd w:val="clear" w:color="auto" w:fill="F2F2F2" w:themeFill="background1" w:themeFillShade="F2"/>
          </w:tcPr>
          <w:p w:rsidR="00127B33" w:rsidRDefault="00127B33" w:rsidP="002E0F0E">
            <w:pPr>
              <w:pStyle w:val="ListParagraph"/>
              <w:ind w:left="0"/>
              <w:jc w:val="center"/>
              <w:rPr>
                <w:b/>
              </w:rPr>
            </w:pPr>
            <w:r>
              <w:rPr>
                <w:b/>
              </w:rPr>
              <w:t>SI No.</w:t>
            </w:r>
          </w:p>
        </w:tc>
        <w:tc>
          <w:tcPr>
            <w:tcW w:w="2148" w:type="dxa"/>
            <w:shd w:val="clear" w:color="auto" w:fill="F2F2F2" w:themeFill="background1" w:themeFillShade="F2"/>
            <w:vAlign w:val="bottom"/>
          </w:tcPr>
          <w:p w:rsidR="00127B33" w:rsidRDefault="00127B33" w:rsidP="002E0F0E">
            <w:pPr>
              <w:pStyle w:val="ListParagraph"/>
              <w:ind w:left="0"/>
              <w:jc w:val="center"/>
              <w:rPr>
                <w:b/>
              </w:rPr>
            </w:pPr>
            <w:r>
              <w:rPr>
                <w:b/>
              </w:rPr>
              <w:t>Field</w:t>
            </w:r>
          </w:p>
        </w:tc>
        <w:tc>
          <w:tcPr>
            <w:tcW w:w="1260" w:type="dxa"/>
            <w:shd w:val="clear" w:color="auto" w:fill="F2F2F2" w:themeFill="background1" w:themeFillShade="F2"/>
            <w:vAlign w:val="bottom"/>
          </w:tcPr>
          <w:p w:rsidR="00127B33" w:rsidRDefault="00127B33" w:rsidP="002E0F0E">
            <w:pPr>
              <w:pStyle w:val="ListParagraph"/>
              <w:ind w:left="0"/>
              <w:jc w:val="center"/>
              <w:rPr>
                <w:b/>
              </w:rPr>
            </w:pPr>
            <w:r>
              <w:rPr>
                <w:b/>
              </w:rPr>
              <w:t>Type</w:t>
            </w:r>
          </w:p>
        </w:tc>
        <w:tc>
          <w:tcPr>
            <w:tcW w:w="1170" w:type="dxa"/>
            <w:shd w:val="clear" w:color="auto" w:fill="F2F2F2" w:themeFill="background1" w:themeFillShade="F2"/>
            <w:vAlign w:val="bottom"/>
          </w:tcPr>
          <w:p w:rsidR="00127B33" w:rsidRDefault="00127B33" w:rsidP="002E0F0E">
            <w:pPr>
              <w:pStyle w:val="ListParagraph"/>
              <w:ind w:left="0"/>
              <w:jc w:val="center"/>
              <w:rPr>
                <w:b/>
              </w:rPr>
            </w:pPr>
            <w:r>
              <w:rPr>
                <w:b/>
              </w:rPr>
              <w:t xml:space="preserve">Mandatory </w:t>
            </w:r>
          </w:p>
        </w:tc>
        <w:tc>
          <w:tcPr>
            <w:tcW w:w="1620" w:type="dxa"/>
            <w:shd w:val="clear" w:color="auto" w:fill="F2F2F2" w:themeFill="background1" w:themeFillShade="F2"/>
            <w:vAlign w:val="bottom"/>
          </w:tcPr>
          <w:p w:rsidR="00127B33" w:rsidRDefault="00127B33" w:rsidP="002E0F0E">
            <w:pPr>
              <w:pStyle w:val="ListParagraph"/>
              <w:ind w:left="0"/>
              <w:rPr>
                <w:b/>
              </w:rPr>
            </w:pPr>
            <w:r>
              <w:rPr>
                <w:b/>
              </w:rPr>
              <w:t>Sample Values</w:t>
            </w:r>
          </w:p>
        </w:tc>
        <w:tc>
          <w:tcPr>
            <w:tcW w:w="2610" w:type="dxa"/>
            <w:shd w:val="clear" w:color="auto" w:fill="F2F2F2" w:themeFill="background1" w:themeFillShade="F2"/>
            <w:vAlign w:val="bottom"/>
          </w:tcPr>
          <w:p w:rsidR="00127B33" w:rsidRPr="0020470D" w:rsidRDefault="00127B33" w:rsidP="002E0F0E">
            <w:pPr>
              <w:pStyle w:val="ListParagraph"/>
              <w:ind w:left="0"/>
              <w:rPr>
                <w:rFonts w:cs="Arial"/>
                <w:b/>
                <w:szCs w:val="18"/>
              </w:rPr>
            </w:pPr>
            <w:r w:rsidRPr="0020470D">
              <w:rPr>
                <w:rFonts w:cs="Arial"/>
                <w:b/>
                <w:szCs w:val="18"/>
              </w:rPr>
              <w:t>Business Rule</w:t>
            </w:r>
          </w:p>
        </w:tc>
      </w:tr>
      <w:tr w:rsidR="00127B33" w:rsidTr="00774033">
        <w:tc>
          <w:tcPr>
            <w:tcW w:w="727" w:type="dxa"/>
            <w:vAlign w:val="bottom"/>
          </w:tcPr>
          <w:p w:rsidR="00127B33" w:rsidRPr="00AA26FC" w:rsidRDefault="00127B33" w:rsidP="002E0F0E">
            <w:pPr>
              <w:pStyle w:val="ListParagraph"/>
              <w:spacing w:line="240" w:lineRule="auto"/>
              <w:ind w:left="0"/>
              <w:rPr>
                <w:sz w:val="16"/>
                <w:szCs w:val="16"/>
              </w:rPr>
            </w:pPr>
          </w:p>
        </w:tc>
        <w:tc>
          <w:tcPr>
            <w:tcW w:w="2148" w:type="dxa"/>
            <w:vAlign w:val="bottom"/>
          </w:tcPr>
          <w:p w:rsidR="00127B33" w:rsidRPr="00AA26FC" w:rsidRDefault="00AA26FC" w:rsidP="002E0F0E">
            <w:pPr>
              <w:pStyle w:val="ListParagraph"/>
              <w:spacing w:line="240" w:lineRule="auto"/>
              <w:ind w:left="0"/>
              <w:rPr>
                <w:sz w:val="16"/>
                <w:szCs w:val="16"/>
              </w:rPr>
            </w:pPr>
            <w:r w:rsidRPr="00AA26FC">
              <w:rPr>
                <w:sz w:val="16"/>
                <w:szCs w:val="16"/>
              </w:rPr>
              <w:t>Product Name</w:t>
            </w:r>
          </w:p>
        </w:tc>
        <w:tc>
          <w:tcPr>
            <w:tcW w:w="1260" w:type="dxa"/>
            <w:vAlign w:val="bottom"/>
          </w:tcPr>
          <w:p w:rsidR="00127B33" w:rsidRPr="00AA26FC" w:rsidRDefault="00AA26FC" w:rsidP="00AA26FC">
            <w:pPr>
              <w:pStyle w:val="ListParagraph"/>
              <w:spacing w:line="240" w:lineRule="auto"/>
              <w:ind w:left="0"/>
              <w:jc w:val="center"/>
              <w:rPr>
                <w:sz w:val="16"/>
                <w:szCs w:val="16"/>
              </w:rPr>
            </w:pPr>
            <w:r w:rsidRPr="00AA26FC">
              <w:rPr>
                <w:sz w:val="16"/>
                <w:szCs w:val="16"/>
              </w:rPr>
              <w:t>Dropdown</w:t>
            </w:r>
          </w:p>
        </w:tc>
        <w:tc>
          <w:tcPr>
            <w:tcW w:w="1170" w:type="dxa"/>
            <w:vAlign w:val="bottom"/>
          </w:tcPr>
          <w:p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rsidR="00127B33" w:rsidRPr="00AA26FC" w:rsidRDefault="00AA26FC" w:rsidP="002E0F0E">
            <w:pPr>
              <w:pStyle w:val="ListParagraph"/>
              <w:spacing w:line="240" w:lineRule="auto"/>
              <w:ind w:left="0"/>
              <w:rPr>
                <w:sz w:val="16"/>
                <w:szCs w:val="16"/>
              </w:rPr>
            </w:pPr>
            <w:r>
              <w:rPr>
                <w:sz w:val="16"/>
                <w:szCs w:val="16"/>
              </w:rPr>
              <w:t>Personal Accident</w:t>
            </w:r>
          </w:p>
        </w:tc>
        <w:tc>
          <w:tcPr>
            <w:tcW w:w="2610" w:type="dxa"/>
            <w:vAlign w:val="bottom"/>
          </w:tcPr>
          <w:p w:rsidR="00127B33" w:rsidRDefault="00AA26FC" w:rsidP="002552B8">
            <w:pPr>
              <w:pStyle w:val="ListParagraph"/>
              <w:numPr>
                <w:ilvl w:val="0"/>
                <w:numId w:val="30"/>
              </w:numPr>
              <w:spacing w:line="240" w:lineRule="auto"/>
              <w:ind w:left="166" w:hanging="180"/>
              <w:rPr>
                <w:sz w:val="16"/>
                <w:szCs w:val="16"/>
              </w:rPr>
            </w:pPr>
            <w:r>
              <w:rPr>
                <w:sz w:val="16"/>
                <w:szCs w:val="16"/>
              </w:rPr>
              <w:t>Personal Accident</w:t>
            </w:r>
          </w:p>
          <w:p w:rsidR="00AA26FC" w:rsidRDefault="00AA26FC" w:rsidP="002552B8">
            <w:pPr>
              <w:pStyle w:val="ListParagraph"/>
              <w:numPr>
                <w:ilvl w:val="0"/>
                <w:numId w:val="30"/>
              </w:numPr>
              <w:spacing w:line="240" w:lineRule="auto"/>
              <w:ind w:left="166" w:hanging="180"/>
              <w:rPr>
                <w:sz w:val="16"/>
                <w:szCs w:val="16"/>
              </w:rPr>
            </w:pPr>
            <w:r>
              <w:rPr>
                <w:sz w:val="16"/>
                <w:szCs w:val="16"/>
              </w:rPr>
              <w:t>BIMA Doctor</w:t>
            </w:r>
          </w:p>
          <w:p w:rsidR="00AA26FC" w:rsidRDefault="00AA26FC" w:rsidP="002552B8">
            <w:pPr>
              <w:pStyle w:val="ListParagraph"/>
              <w:numPr>
                <w:ilvl w:val="0"/>
                <w:numId w:val="30"/>
              </w:numPr>
              <w:spacing w:line="240" w:lineRule="auto"/>
              <w:ind w:left="166" w:hanging="180"/>
              <w:rPr>
                <w:sz w:val="16"/>
                <w:szCs w:val="16"/>
              </w:rPr>
            </w:pPr>
            <w:r>
              <w:rPr>
                <w:sz w:val="16"/>
                <w:szCs w:val="16"/>
              </w:rPr>
              <w:t xml:space="preserve">Life Insurance </w:t>
            </w:r>
          </w:p>
          <w:p w:rsidR="00AA26FC" w:rsidRDefault="00AA26FC" w:rsidP="002552B8">
            <w:pPr>
              <w:pStyle w:val="ListParagraph"/>
              <w:numPr>
                <w:ilvl w:val="0"/>
                <w:numId w:val="30"/>
              </w:numPr>
              <w:spacing w:line="240" w:lineRule="auto"/>
              <w:ind w:left="166" w:hanging="180"/>
              <w:rPr>
                <w:sz w:val="16"/>
                <w:szCs w:val="16"/>
              </w:rPr>
            </w:pPr>
            <w:r>
              <w:rPr>
                <w:sz w:val="16"/>
                <w:szCs w:val="16"/>
              </w:rPr>
              <w:t>Hospital Admission</w:t>
            </w:r>
          </w:p>
          <w:p w:rsidR="00AA26FC" w:rsidRDefault="00AA26FC" w:rsidP="002552B8">
            <w:pPr>
              <w:pStyle w:val="ListParagraph"/>
              <w:numPr>
                <w:ilvl w:val="0"/>
                <w:numId w:val="30"/>
              </w:numPr>
              <w:spacing w:line="240" w:lineRule="auto"/>
              <w:ind w:left="166" w:hanging="180"/>
              <w:rPr>
                <w:sz w:val="16"/>
                <w:szCs w:val="16"/>
              </w:rPr>
            </w:pPr>
            <w:proofErr w:type="spellStart"/>
            <w:r>
              <w:rPr>
                <w:sz w:val="16"/>
                <w:szCs w:val="16"/>
              </w:rPr>
              <w:t>Tigo</w:t>
            </w:r>
            <w:proofErr w:type="spellEnd"/>
            <w:r>
              <w:rPr>
                <w:sz w:val="16"/>
                <w:szCs w:val="16"/>
              </w:rPr>
              <w:t xml:space="preserve"> Doctor</w:t>
            </w:r>
          </w:p>
          <w:p w:rsidR="00AA26FC" w:rsidRPr="00AA26FC" w:rsidRDefault="00AA26FC" w:rsidP="002552B8">
            <w:pPr>
              <w:pStyle w:val="ListParagraph"/>
              <w:numPr>
                <w:ilvl w:val="0"/>
                <w:numId w:val="30"/>
              </w:numPr>
              <w:spacing w:line="240" w:lineRule="auto"/>
              <w:ind w:left="166" w:hanging="180"/>
              <w:rPr>
                <w:sz w:val="16"/>
                <w:szCs w:val="16"/>
              </w:rPr>
            </w:pPr>
            <w:proofErr w:type="spellStart"/>
            <w:r>
              <w:rPr>
                <w:sz w:val="16"/>
                <w:szCs w:val="16"/>
              </w:rPr>
              <w:t>Bima</w:t>
            </w:r>
            <w:proofErr w:type="spellEnd"/>
            <w:r>
              <w:rPr>
                <w:sz w:val="16"/>
                <w:szCs w:val="16"/>
              </w:rPr>
              <w:t xml:space="preserve"> Family Health Plan</w:t>
            </w:r>
          </w:p>
        </w:tc>
      </w:tr>
      <w:tr w:rsidR="00127B33" w:rsidTr="00774033">
        <w:tc>
          <w:tcPr>
            <w:tcW w:w="727" w:type="dxa"/>
            <w:vAlign w:val="bottom"/>
          </w:tcPr>
          <w:p w:rsidR="00127B33" w:rsidRPr="00AA26FC" w:rsidRDefault="00127B33" w:rsidP="002E0F0E">
            <w:pPr>
              <w:pStyle w:val="ListParagraph"/>
              <w:spacing w:line="240" w:lineRule="auto"/>
              <w:ind w:left="0"/>
              <w:rPr>
                <w:sz w:val="16"/>
                <w:szCs w:val="16"/>
              </w:rPr>
            </w:pPr>
          </w:p>
        </w:tc>
        <w:tc>
          <w:tcPr>
            <w:tcW w:w="2148" w:type="dxa"/>
            <w:vAlign w:val="bottom"/>
          </w:tcPr>
          <w:p w:rsidR="00127B33" w:rsidRPr="00AA26FC" w:rsidRDefault="00AA26FC" w:rsidP="002E0F0E">
            <w:pPr>
              <w:pStyle w:val="ListParagraph"/>
              <w:spacing w:line="240" w:lineRule="auto"/>
              <w:ind w:left="0"/>
              <w:rPr>
                <w:sz w:val="16"/>
                <w:szCs w:val="16"/>
              </w:rPr>
            </w:pPr>
            <w:r w:rsidRPr="00AA26FC">
              <w:rPr>
                <w:sz w:val="16"/>
                <w:szCs w:val="16"/>
              </w:rPr>
              <w:t>Mobile Number</w:t>
            </w:r>
          </w:p>
        </w:tc>
        <w:tc>
          <w:tcPr>
            <w:tcW w:w="1260" w:type="dxa"/>
            <w:vAlign w:val="bottom"/>
          </w:tcPr>
          <w:p w:rsidR="00127B33" w:rsidRPr="00AA26FC" w:rsidRDefault="00AA26FC" w:rsidP="00AA26FC">
            <w:pPr>
              <w:pStyle w:val="ListParagraph"/>
              <w:spacing w:line="240" w:lineRule="auto"/>
              <w:ind w:left="0"/>
              <w:jc w:val="center"/>
              <w:rPr>
                <w:sz w:val="16"/>
                <w:szCs w:val="16"/>
              </w:rPr>
            </w:pPr>
            <w:r w:rsidRPr="00AA26FC">
              <w:rPr>
                <w:sz w:val="16"/>
                <w:szCs w:val="16"/>
              </w:rPr>
              <w:t>Number</w:t>
            </w:r>
          </w:p>
        </w:tc>
        <w:tc>
          <w:tcPr>
            <w:tcW w:w="1170" w:type="dxa"/>
            <w:vAlign w:val="bottom"/>
          </w:tcPr>
          <w:p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rsidR="00127B33" w:rsidRPr="00AA26FC" w:rsidRDefault="00AA26FC" w:rsidP="002E0F0E">
            <w:pPr>
              <w:pStyle w:val="ListParagraph"/>
              <w:spacing w:line="240" w:lineRule="auto"/>
              <w:ind w:left="0"/>
              <w:rPr>
                <w:sz w:val="16"/>
                <w:szCs w:val="16"/>
              </w:rPr>
            </w:pPr>
            <w:r>
              <w:rPr>
                <w:sz w:val="16"/>
                <w:szCs w:val="16"/>
              </w:rPr>
              <w:t xml:space="preserve">054 xxx </w:t>
            </w:r>
            <w:proofErr w:type="spellStart"/>
            <w:r>
              <w:rPr>
                <w:sz w:val="16"/>
                <w:szCs w:val="16"/>
              </w:rPr>
              <w:t>xxxx</w:t>
            </w:r>
            <w:proofErr w:type="spellEnd"/>
          </w:p>
        </w:tc>
        <w:tc>
          <w:tcPr>
            <w:tcW w:w="2610" w:type="dxa"/>
            <w:vAlign w:val="bottom"/>
          </w:tcPr>
          <w:p w:rsidR="00127B33" w:rsidRPr="00AA26FC" w:rsidRDefault="009F7F09" w:rsidP="002E0F0E">
            <w:pPr>
              <w:pStyle w:val="ListParagraph"/>
              <w:spacing w:line="240" w:lineRule="auto"/>
              <w:ind w:left="0"/>
              <w:rPr>
                <w:sz w:val="16"/>
                <w:szCs w:val="16"/>
              </w:rPr>
            </w:pPr>
            <w:r w:rsidRPr="0020470D">
              <w:rPr>
                <w:i/>
                <w:sz w:val="16"/>
                <w:szCs w:val="16"/>
              </w:rPr>
              <w:t>Entered text length must be of 10 characters</w:t>
            </w:r>
          </w:p>
        </w:tc>
      </w:tr>
      <w:tr w:rsidR="00127B33" w:rsidTr="00774033">
        <w:tc>
          <w:tcPr>
            <w:tcW w:w="9535" w:type="dxa"/>
            <w:gridSpan w:val="6"/>
            <w:shd w:val="clear" w:color="auto" w:fill="F2F2F2" w:themeFill="background1" w:themeFillShade="F2"/>
            <w:vAlign w:val="bottom"/>
          </w:tcPr>
          <w:p w:rsidR="00127B33" w:rsidRPr="00774033" w:rsidRDefault="00127B33" w:rsidP="002E0F0E">
            <w:pPr>
              <w:pStyle w:val="ListParagraph"/>
              <w:spacing w:line="240" w:lineRule="auto"/>
              <w:ind w:left="0"/>
              <w:rPr>
                <w:b/>
                <w:szCs w:val="18"/>
              </w:rPr>
            </w:pPr>
            <w:r w:rsidRPr="00774033">
              <w:rPr>
                <w:b/>
                <w:szCs w:val="18"/>
              </w:rPr>
              <w:t>Policy Information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Product 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Static</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Personal Accident</w:t>
            </w:r>
          </w:p>
        </w:tc>
        <w:tc>
          <w:tcPr>
            <w:tcW w:w="2610" w:type="dxa"/>
            <w:vAlign w:val="bottom"/>
          </w:tcPr>
          <w:p w:rsidR="00127B33" w:rsidRPr="0020470D" w:rsidRDefault="00127B33" w:rsidP="002E0F0E">
            <w:pPr>
              <w:pStyle w:val="ListParagraph"/>
              <w:spacing w:line="240" w:lineRule="auto"/>
              <w:ind w:left="0"/>
              <w:rPr>
                <w:i/>
                <w:sz w:val="16"/>
                <w:szCs w:val="16"/>
              </w:rPr>
            </w:pPr>
            <w:r>
              <w:rPr>
                <w:i/>
                <w:sz w:val="16"/>
                <w:szCs w:val="16"/>
              </w:rPr>
              <w:t xml:space="preserve">Static, depending on the policy chosen </w:t>
            </w:r>
          </w:p>
        </w:tc>
      </w:tr>
      <w:tr w:rsidR="00127B33" w:rsidTr="00AA26FC">
        <w:trPr>
          <w:trHeight w:val="455"/>
        </w:trPr>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2</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Policy</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Dropdown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GHC 18</w:t>
            </w:r>
          </w:p>
        </w:tc>
        <w:tc>
          <w:tcPr>
            <w:tcW w:w="2610" w:type="dxa"/>
            <w:vAlign w:val="bottom"/>
          </w:tcPr>
          <w:p w:rsidR="00127B33" w:rsidRDefault="00127B33" w:rsidP="002552B8">
            <w:pPr>
              <w:pStyle w:val="ListParagraph"/>
              <w:numPr>
                <w:ilvl w:val="0"/>
                <w:numId w:val="27"/>
              </w:numPr>
              <w:spacing w:line="240" w:lineRule="auto"/>
              <w:ind w:left="166" w:hanging="180"/>
              <w:rPr>
                <w:i/>
                <w:sz w:val="16"/>
                <w:szCs w:val="16"/>
              </w:rPr>
            </w:pPr>
            <w:r>
              <w:rPr>
                <w:i/>
                <w:sz w:val="16"/>
                <w:szCs w:val="16"/>
              </w:rPr>
              <w:t>GHC 12</w:t>
            </w:r>
          </w:p>
          <w:p w:rsidR="00127B33" w:rsidRDefault="00127B33" w:rsidP="002552B8">
            <w:pPr>
              <w:pStyle w:val="ListParagraph"/>
              <w:numPr>
                <w:ilvl w:val="0"/>
                <w:numId w:val="27"/>
              </w:numPr>
              <w:spacing w:line="240" w:lineRule="auto"/>
              <w:ind w:left="166" w:hanging="180"/>
              <w:rPr>
                <w:i/>
                <w:sz w:val="16"/>
                <w:szCs w:val="16"/>
              </w:rPr>
            </w:pPr>
            <w:r>
              <w:rPr>
                <w:i/>
                <w:sz w:val="16"/>
                <w:szCs w:val="16"/>
              </w:rPr>
              <w:t>GHC 18</w:t>
            </w:r>
          </w:p>
          <w:p w:rsidR="003E1206" w:rsidRDefault="003E1206" w:rsidP="002552B8">
            <w:pPr>
              <w:pStyle w:val="ListParagraph"/>
              <w:numPr>
                <w:ilvl w:val="0"/>
                <w:numId w:val="27"/>
              </w:numPr>
              <w:spacing w:line="240" w:lineRule="auto"/>
              <w:ind w:left="166" w:hanging="180"/>
              <w:rPr>
                <w:i/>
                <w:sz w:val="16"/>
                <w:szCs w:val="16"/>
              </w:rPr>
            </w:pPr>
            <w:r>
              <w:rPr>
                <w:i/>
                <w:sz w:val="16"/>
                <w:szCs w:val="16"/>
              </w:rPr>
              <w:t>GHC 6</w:t>
            </w:r>
          </w:p>
          <w:p w:rsidR="00E571DF" w:rsidRPr="0020470D" w:rsidRDefault="00E571DF" w:rsidP="002552B8">
            <w:pPr>
              <w:pStyle w:val="ListParagraph"/>
              <w:numPr>
                <w:ilvl w:val="0"/>
                <w:numId w:val="27"/>
              </w:numPr>
              <w:spacing w:line="240" w:lineRule="auto"/>
              <w:ind w:left="166" w:hanging="180"/>
              <w:rPr>
                <w:i/>
                <w:sz w:val="16"/>
                <w:szCs w:val="16"/>
              </w:rPr>
            </w:pPr>
            <w:r>
              <w:rPr>
                <w:i/>
                <w:sz w:val="16"/>
                <w:szCs w:val="16"/>
              </w:rPr>
              <w:t>GHC 2</w:t>
            </w:r>
          </w:p>
        </w:tc>
      </w:tr>
      <w:tr w:rsidR="00FF5185" w:rsidTr="00AA26FC">
        <w:trPr>
          <w:trHeight w:val="455"/>
        </w:trPr>
        <w:tc>
          <w:tcPr>
            <w:tcW w:w="727" w:type="dxa"/>
            <w:vAlign w:val="bottom"/>
          </w:tcPr>
          <w:p w:rsidR="00FF5185" w:rsidRDefault="00FF5185" w:rsidP="002E0F0E">
            <w:pPr>
              <w:pStyle w:val="ListParagraph"/>
              <w:spacing w:line="240" w:lineRule="auto"/>
              <w:ind w:left="0"/>
              <w:jc w:val="center"/>
              <w:rPr>
                <w:rFonts w:cs="Arial"/>
                <w:b/>
                <w:sz w:val="16"/>
                <w:szCs w:val="16"/>
              </w:rPr>
            </w:pPr>
            <w:r>
              <w:rPr>
                <w:rFonts w:cs="Arial"/>
                <w:b/>
                <w:sz w:val="16"/>
                <w:szCs w:val="16"/>
              </w:rPr>
              <w:t>3</w:t>
            </w:r>
          </w:p>
        </w:tc>
        <w:tc>
          <w:tcPr>
            <w:tcW w:w="2148" w:type="dxa"/>
            <w:vAlign w:val="bottom"/>
          </w:tcPr>
          <w:p w:rsidR="00FF5185" w:rsidRPr="00761009" w:rsidRDefault="00FF5185" w:rsidP="002E0F0E">
            <w:pPr>
              <w:pStyle w:val="ListParagraph"/>
              <w:spacing w:line="240" w:lineRule="auto"/>
              <w:ind w:left="0"/>
              <w:rPr>
                <w:rFonts w:cs="Arial"/>
                <w:b/>
                <w:sz w:val="16"/>
                <w:szCs w:val="16"/>
                <w:vertAlign w:val="superscript"/>
              </w:rPr>
            </w:pPr>
            <w:r>
              <w:rPr>
                <w:rFonts w:cs="Arial"/>
                <w:b/>
                <w:sz w:val="16"/>
                <w:szCs w:val="16"/>
              </w:rPr>
              <w:t>Mode of Payment</w:t>
            </w:r>
            <w:r w:rsidR="00761009">
              <w:rPr>
                <w:rFonts w:cs="Arial"/>
                <w:b/>
                <w:sz w:val="16"/>
                <w:szCs w:val="16"/>
                <w:vertAlign w:val="superscript"/>
              </w:rPr>
              <w:t>1</w:t>
            </w:r>
          </w:p>
        </w:tc>
        <w:tc>
          <w:tcPr>
            <w:tcW w:w="1260" w:type="dxa"/>
            <w:vAlign w:val="bottom"/>
          </w:tcPr>
          <w:p w:rsidR="00FF5185" w:rsidRDefault="00FF5185"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Dropdown</w:t>
            </w:r>
          </w:p>
        </w:tc>
        <w:tc>
          <w:tcPr>
            <w:tcW w:w="1170" w:type="dxa"/>
            <w:vAlign w:val="bottom"/>
          </w:tcPr>
          <w:p w:rsidR="00FF5185" w:rsidRDefault="00FF5185"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FF5185" w:rsidRDefault="00761009" w:rsidP="002E0F0E">
            <w:pPr>
              <w:pStyle w:val="ListParagraph"/>
              <w:spacing w:line="240" w:lineRule="auto"/>
              <w:ind w:left="0"/>
              <w:jc w:val="center"/>
              <w:rPr>
                <w:rFonts w:cs="Arial"/>
                <w:i/>
                <w:sz w:val="16"/>
                <w:szCs w:val="16"/>
              </w:rPr>
            </w:pPr>
            <w:r>
              <w:rPr>
                <w:rFonts w:cs="Arial"/>
                <w:i/>
                <w:sz w:val="16"/>
                <w:szCs w:val="16"/>
              </w:rPr>
              <w:t>MTN Mobile Money</w:t>
            </w:r>
          </w:p>
        </w:tc>
        <w:tc>
          <w:tcPr>
            <w:tcW w:w="2610" w:type="dxa"/>
            <w:vAlign w:val="bottom"/>
          </w:tcPr>
          <w:p w:rsidR="00FF5185" w:rsidRDefault="00761009" w:rsidP="002552B8">
            <w:pPr>
              <w:pStyle w:val="ListParagraph"/>
              <w:numPr>
                <w:ilvl w:val="0"/>
                <w:numId w:val="27"/>
              </w:numPr>
              <w:spacing w:line="240" w:lineRule="auto"/>
              <w:ind w:left="166" w:hanging="180"/>
              <w:rPr>
                <w:i/>
                <w:sz w:val="16"/>
                <w:szCs w:val="16"/>
              </w:rPr>
            </w:pPr>
            <w:r>
              <w:rPr>
                <w:i/>
                <w:sz w:val="16"/>
                <w:szCs w:val="16"/>
              </w:rPr>
              <w:t>Cash</w:t>
            </w:r>
          </w:p>
          <w:p w:rsidR="00761009" w:rsidRDefault="00761009" w:rsidP="002552B8">
            <w:pPr>
              <w:pStyle w:val="ListParagraph"/>
              <w:numPr>
                <w:ilvl w:val="0"/>
                <w:numId w:val="27"/>
              </w:numPr>
              <w:spacing w:line="240" w:lineRule="auto"/>
              <w:ind w:left="166" w:hanging="180"/>
              <w:rPr>
                <w:i/>
                <w:sz w:val="16"/>
                <w:szCs w:val="16"/>
              </w:rPr>
            </w:pPr>
            <w:r>
              <w:rPr>
                <w:i/>
                <w:sz w:val="16"/>
                <w:szCs w:val="16"/>
              </w:rPr>
              <w:t>MTN Mobile Money</w:t>
            </w:r>
          </w:p>
          <w:p w:rsidR="00761009" w:rsidRDefault="00761009" w:rsidP="002552B8">
            <w:pPr>
              <w:pStyle w:val="ListParagraph"/>
              <w:numPr>
                <w:ilvl w:val="0"/>
                <w:numId w:val="27"/>
              </w:numPr>
              <w:spacing w:line="240" w:lineRule="auto"/>
              <w:ind w:left="166" w:hanging="180"/>
              <w:rPr>
                <w:i/>
                <w:sz w:val="16"/>
                <w:szCs w:val="16"/>
              </w:rPr>
            </w:pPr>
            <w:proofErr w:type="spellStart"/>
            <w:r>
              <w:rPr>
                <w:i/>
                <w:sz w:val="16"/>
                <w:szCs w:val="16"/>
              </w:rPr>
              <w:t>Tigo</w:t>
            </w:r>
            <w:proofErr w:type="spellEnd"/>
            <w:r>
              <w:rPr>
                <w:i/>
                <w:sz w:val="16"/>
                <w:szCs w:val="16"/>
              </w:rPr>
              <w:t xml:space="preserve"> Cash</w:t>
            </w:r>
          </w:p>
        </w:tc>
      </w:tr>
      <w:tr w:rsidR="00127B33" w:rsidTr="00774033">
        <w:tc>
          <w:tcPr>
            <w:tcW w:w="9535" w:type="dxa"/>
            <w:gridSpan w:val="6"/>
            <w:vAlign w:val="bottom"/>
          </w:tcPr>
          <w:p w:rsidR="00127B33" w:rsidRPr="001674E0" w:rsidRDefault="00127B33" w:rsidP="002E0F0E">
            <w:pPr>
              <w:pStyle w:val="ListParagraph"/>
              <w:spacing w:line="240" w:lineRule="auto"/>
              <w:ind w:left="0"/>
              <w:rPr>
                <w:sz w:val="20"/>
              </w:rPr>
            </w:pPr>
            <w:r w:rsidRPr="001674E0">
              <w:rPr>
                <w:sz w:val="20"/>
              </w:rPr>
              <w:t>Customer Information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4</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Pr>
                <w:rFonts w:cs="Arial"/>
                <w:i/>
                <w:sz w:val="16"/>
                <w:szCs w:val="16"/>
              </w:rPr>
              <w:t>Ama</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5</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Pr>
                <w:rFonts w:cs="Arial"/>
                <w:i/>
                <w:sz w:val="16"/>
                <w:szCs w:val="16"/>
              </w:rPr>
              <w:t>Nketiah</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6</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Primary</w:t>
            </w:r>
            <w:r w:rsidRPr="0020470D">
              <w:rPr>
                <w:rFonts w:cs="Arial"/>
                <w:b/>
                <w:sz w:val="16"/>
                <w:szCs w:val="16"/>
              </w:rPr>
              <w:t xml:space="preserve"> Mobile Number</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054</w:t>
            </w:r>
            <w:r w:rsidRPr="0020470D">
              <w:rPr>
                <w:rFonts w:cs="Arial"/>
                <w:i/>
                <w:sz w:val="16"/>
                <w:szCs w:val="16"/>
              </w:rPr>
              <w:t xml:space="preserve"> xxx </w:t>
            </w:r>
            <w:proofErr w:type="spellStart"/>
            <w:r w:rsidRPr="0020470D">
              <w:rPr>
                <w:rFonts w:cs="Arial"/>
                <w:i/>
                <w:sz w:val="16"/>
                <w:szCs w:val="16"/>
              </w:rPr>
              <w:t>xxxx</w:t>
            </w:r>
            <w:proofErr w:type="spellEnd"/>
          </w:p>
        </w:tc>
        <w:tc>
          <w:tcPr>
            <w:tcW w:w="2610" w:type="dxa"/>
            <w:vAlign w:val="bottom"/>
          </w:tcPr>
          <w:p w:rsidR="00127B33" w:rsidRPr="0020470D" w:rsidRDefault="00127B33" w:rsidP="006E091F">
            <w:pPr>
              <w:pStyle w:val="ListParagraph"/>
              <w:spacing w:line="240" w:lineRule="auto"/>
              <w:ind w:left="0"/>
              <w:rPr>
                <w:rFonts w:cs="Arial"/>
                <w:i/>
                <w:sz w:val="16"/>
                <w:szCs w:val="16"/>
              </w:rPr>
            </w:pPr>
            <w:r w:rsidRPr="0020470D">
              <w:rPr>
                <w:i/>
                <w:sz w:val="16"/>
                <w:szCs w:val="16"/>
              </w:rPr>
              <w:t>Entered text length must be of 10 characters</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7</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Secondary Mobile Number</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 xml:space="preserve">057 xxx </w:t>
            </w:r>
            <w:proofErr w:type="spellStart"/>
            <w:r>
              <w:rPr>
                <w:rFonts w:cs="Arial"/>
                <w:i/>
                <w:sz w:val="16"/>
                <w:szCs w:val="16"/>
              </w:rPr>
              <w:t>xxxx</w:t>
            </w:r>
            <w:proofErr w:type="spellEnd"/>
          </w:p>
        </w:tc>
        <w:tc>
          <w:tcPr>
            <w:tcW w:w="2610" w:type="dxa"/>
            <w:vAlign w:val="bottom"/>
          </w:tcPr>
          <w:p w:rsidR="00127B33" w:rsidRPr="0020470D" w:rsidRDefault="00127B33" w:rsidP="006E091F">
            <w:pPr>
              <w:pStyle w:val="ListParagraph"/>
              <w:spacing w:line="240" w:lineRule="auto"/>
              <w:ind w:left="0"/>
              <w:rPr>
                <w:i/>
                <w:sz w:val="16"/>
                <w:szCs w:val="16"/>
              </w:rPr>
            </w:pPr>
            <w:r w:rsidRPr="0020470D">
              <w:rPr>
                <w:i/>
                <w:sz w:val="16"/>
                <w:szCs w:val="16"/>
              </w:rPr>
              <w:t>Entered text length must be of 10 characters</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8</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Does customer have a Mobile Money wallet?</w:t>
            </w:r>
          </w:p>
        </w:tc>
        <w:tc>
          <w:tcPr>
            <w:tcW w:w="1260" w:type="dxa"/>
            <w:vAlign w:val="bottom"/>
          </w:tcPr>
          <w:p w:rsidR="00127B33" w:rsidRDefault="00131329" w:rsidP="002E0F0E">
            <w:pPr>
              <w:pStyle w:val="ListParagraph"/>
              <w:spacing w:line="240" w:lineRule="auto"/>
              <w:ind w:left="0"/>
              <w:jc w:val="center"/>
              <w:rPr>
                <w:rFonts w:cs="Arial"/>
                <w:sz w:val="16"/>
                <w:szCs w:val="16"/>
              </w:rPr>
            </w:pPr>
            <w:r w:rsidRPr="00131329">
              <w:rPr>
                <w:rFonts w:cs="Arial"/>
                <w:color w:val="000000" w:themeColor="text1"/>
                <w:sz w:val="16"/>
                <w:szCs w:val="16"/>
              </w:rPr>
              <w:t>Dropdown</w:t>
            </w:r>
          </w:p>
        </w:tc>
        <w:tc>
          <w:tcPr>
            <w:tcW w:w="117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Yes</w:t>
            </w:r>
          </w:p>
        </w:tc>
        <w:tc>
          <w:tcPr>
            <w:tcW w:w="2610" w:type="dxa"/>
            <w:vAlign w:val="bottom"/>
          </w:tcPr>
          <w:p w:rsidR="00127B33" w:rsidRDefault="00127B33" w:rsidP="002552B8">
            <w:pPr>
              <w:pStyle w:val="ListParagraph"/>
              <w:numPr>
                <w:ilvl w:val="0"/>
                <w:numId w:val="28"/>
              </w:numPr>
              <w:spacing w:line="240" w:lineRule="auto"/>
              <w:ind w:left="166" w:hanging="180"/>
              <w:rPr>
                <w:i/>
                <w:sz w:val="16"/>
                <w:szCs w:val="16"/>
              </w:rPr>
            </w:pPr>
            <w:r>
              <w:rPr>
                <w:i/>
                <w:sz w:val="16"/>
                <w:szCs w:val="16"/>
              </w:rPr>
              <w:t>Yes</w:t>
            </w:r>
          </w:p>
          <w:p w:rsidR="00127B33" w:rsidRPr="0020470D" w:rsidRDefault="00127B33" w:rsidP="002552B8">
            <w:pPr>
              <w:pStyle w:val="ListParagraph"/>
              <w:numPr>
                <w:ilvl w:val="0"/>
                <w:numId w:val="28"/>
              </w:numPr>
              <w:spacing w:line="240" w:lineRule="auto"/>
              <w:ind w:left="166" w:hanging="180"/>
              <w:rPr>
                <w:i/>
                <w:sz w:val="16"/>
                <w:szCs w:val="16"/>
              </w:rPr>
            </w:pPr>
            <w:r>
              <w:rPr>
                <w:i/>
                <w:sz w:val="16"/>
                <w:szCs w:val="16"/>
              </w:rPr>
              <w:t>No</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9</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Mobile Money Wallet</w:t>
            </w:r>
          </w:p>
        </w:tc>
        <w:tc>
          <w:tcPr>
            <w:tcW w:w="126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 xml:space="preserve">054 xxx </w:t>
            </w:r>
            <w:proofErr w:type="spellStart"/>
            <w:r>
              <w:rPr>
                <w:rFonts w:cs="Arial"/>
                <w:i/>
                <w:sz w:val="16"/>
                <w:szCs w:val="16"/>
              </w:rPr>
              <w:t>xxxx</w:t>
            </w:r>
            <w:proofErr w:type="spellEnd"/>
          </w:p>
        </w:tc>
        <w:tc>
          <w:tcPr>
            <w:tcW w:w="2610" w:type="dxa"/>
            <w:vAlign w:val="bottom"/>
          </w:tcPr>
          <w:p w:rsidR="00127B33" w:rsidRPr="0020470D" w:rsidRDefault="00127B33" w:rsidP="002E0F0E">
            <w:pPr>
              <w:pStyle w:val="ListParagraph"/>
              <w:spacing w:line="240" w:lineRule="auto"/>
              <w:ind w:left="0"/>
              <w:rPr>
                <w:i/>
                <w:sz w:val="16"/>
                <w:szCs w:val="16"/>
              </w:rPr>
            </w:pPr>
            <w:r w:rsidRPr="0020470D">
              <w:rPr>
                <w:i/>
                <w:sz w:val="16"/>
                <w:szCs w:val="16"/>
              </w:rPr>
              <w:t>Entered text length must be of 10 characters</w:t>
            </w:r>
            <w:r>
              <w:rPr>
                <w:i/>
                <w:sz w:val="16"/>
                <w:szCs w:val="16"/>
              </w:rPr>
              <w:t>, starting with 024, 054, 027, 057</w:t>
            </w:r>
          </w:p>
        </w:tc>
      </w:tr>
      <w:tr w:rsidR="00127B33" w:rsidTr="00774033">
        <w:trPr>
          <w:trHeight w:val="788"/>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10</w:t>
            </w:r>
          </w:p>
        </w:tc>
        <w:tc>
          <w:tcPr>
            <w:tcW w:w="2148" w:type="dxa"/>
            <w:vAlign w:val="bottom"/>
          </w:tcPr>
          <w:p w:rsidR="00127B33" w:rsidRPr="00756C6A" w:rsidRDefault="00127B33" w:rsidP="002E0F0E">
            <w:pPr>
              <w:pStyle w:val="ListParagraph"/>
              <w:spacing w:line="240" w:lineRule="auto"/>
              <w:ind w:left="0"/>
              <w:rPr>
                <w:rFonts w:cs="Arial"/>
                <w:b/>
                <w:sz w:val="16"/>
                <w:szCs w:val="16"/>
                <w:vertAlign w:val="superscript"/>
              </w:rPr>
            </w:pPr>
            <w:r w:rsidRPr="0020470D">
              <w:rPr>
                <w:rFonts w:cs="Arial"/>
                <w:b/>
                <w:sz w:val="16"/>
                <w:szCs w:val="16"/>
              </w:rPr>
              <w:t>Age</w:t>
            </w:r>
            <w:r w:rsidR="00756C6A">
              <w:rPr>
                <w:rFonts w:cs="Arial"/>
                <w:b/>
                <w:sz w:val="16"/>
                <w:szCs w:val="16"/>
                <w:vertAlign w:val="superscript"/>
              </w:rPr>
              <w:t>2</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34</w:t>
            </w:r>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rsidTr="00774033">
        <w:trPr>
          <w:trHeight w:val="788"/>
        </w:trPr>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1</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Province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Ashanti</w:t>
            </w:r>
          </w:p>
        </w:tc>
        <w:tc>
          <w:tcPr>
            <w:tcW w:w="2610" w:type="dxa"/>
            <w:vAlign w:val="bottom"/>
          </w:tcPr>
          <w:p w:rsidR="00127B33" w:rsidRDefault="00127B33" w:rsidP="002552B8">
            <w:pPr>
              <w:pStyle w:val="ListParagraph"/>
              <w:numPr>
                <w:ilvl w:val="0"/>
                <w:numId w:val="29"/>
              </w:numPr>
              <w:spacing w:line="240" w:lineRule="auto"/>
              <w:ind w:left="166" w:hanging="180"/>
              <w:rPr>
                <w:i/>
                <w:sz w:val="16"/>
                <w:szCs w:val="16"/>
              </w:rPr>
            </w:pPr>
            <w:r>
              <w:rPr>
                <w:i/>
                <w:sz w:val="16"/>
                <w:szCs w:val="16"/>
              </w:rPr>
              <w:t>Greater Accra</w:t>
            </w:r>
          </w:p>
          <w:p w:rsidR="00127B33" w:rsidRDefault="00127B33" w:rsidP="002552B8">
            <w:pPr>
              <w:pStyle w:val="ListParagraph"/>
              <w:numPr>
                <w:ilvl w:val="0"/>
                <w:numId w:val="29"/>
              </w:numPr>
              <w:spacing w:line="240" w:lineRule="auto"/>
              <w:ind w:left="166" w:hanging="180"/>
              <w:rPr>
                <w:i/>
                <w:sz w:val="16"/>
                <w:szCs w:val="16"/>
              </w:rPr>
            </w:pPr>
            <w:r>
              <w:rPr>
                <w:i/>
                <w:sz w:val="16"/>
                <w:szCs w:val="16"/>
              </w:rPr>
              <w:t>Ashanti</w:t>
            </w:r>
          </w:p>
          <w:p w:rsidR="00127B33" w:rsidRPr="0020470D" w:rsidRDefault="00127B33" w:rsidP="002552B8">
            <w:pPr>
              <w:pStyle w:val="ListParagraph"/>
              <w:numPr>
                <w:ilvl w:val="0"/>
                <w:numId w:val="29"/>
              </w:numPr>
              <w:spacing w:line="240" w:lineRule="auto"/>
              <w:ind w:left="166" w:hanging="180"/>
              <w:rPr>
                <w:i/>
                <w:sz w:val="16"/>
                <w:szCs w:val="16"/>
              </w:rPr>
            </w:pPr>
            <w:r>
              <w:rPr>
                <w:i/>
                <w:sz w:val="16"/>
                <w:szCs w:val="16"/>
              </w:rPr>
              <w:t>Other</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2</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Location</w:t>
            </w:r>
          </w:p>
        </w:tc>
        <w:tc>
          <w:tcPr>
            <w:tcW w:w="1260" w:type="dxa"/>
            <w:vAlign w:val="bottom"/>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Jamestown</w:t>
            </w:r>
          </w:p>
        </w:tc>
        <w:tc>
          <w:tcPr>
            <w:tcW w:w="2610" w:type="dxa"/>
            <w:vAlign w:val="bottom"/>
          </w:tcPr>
          <w:p w:rsidR="00127B33" w:rsidRPr="0020470D" w:rsidRDefault="00127B33" w:rsidP="002E0F0E">
            <w:pPr>
              <w:pStyle w:val="ListParagraph"/>
              <w:spacing w:line="240" w:lineRule="auto"/>
              <w:ind w:left="0"/>
              <w:rPr>
                <w:rFonts w:cs="Arial"/>
                <w:i/>
                <w:sz w:val="16"/>
                <w:szCs w:val="16"/>
              </w:rPr>
            </w:pPr>
          </w:p>
        </w:tc>
      </w:tr>
      <w:tr w:rsidR="006E091F" w:rsidTr="00774033">
        <w:tc>
          <w:tcPr>
            <w:tcW w:w="9535" w:type="dxa"/>
            <w:gridSpan w:val="6"/>
            <w:shd w:val="clear" w:color="auto" w:fill="F2F2F2" w:themeFill="background1" w:themeFillShade="F2"/>
            <w:vAlign w:val="bottom"/>
          </w:tcPr>
          <w:p w:rsidR="006E091F" w:rsidRPr="00774033" w:rsidRDefault="006E091F" w:rsidP="006E091F">
            <w:pPr>
              <w:spacing w:line="240" w:lineRule="auto"/>
              <w:rPr>
                <w:rFonts w:cs="Arial"/>
                <w:b/>
                <w:sz w:val="20"/>
              </w:rPr>
            </w:pPr>
            <w:r w:rsidRPr="00774033">
              <w:rPr>
                <w:rFonts w:cs="Arial"/>
                <w:b/>
                <w:sz w:val="20"/>
              </w:rPr>
              <w:t>Beneficiary Information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3</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sidRPr="0020470D">
              <w:rPr>
                <w:rFonts w:cs="Arial"/>
                <w:i/>
                <w:sz w:val="16"/>
                <w:szCs w:val="16"/>
              </w:rPr>
              <w:t>Ama</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4</w:t>
            </w:r>
          </w:p>
        </w:tc>
        <w:tc>
          <w:tcPr>
            <w:tcW w:w="2148" w:type="dxa"/>
            <w:vAlign w:val="bottom"/>
          </w:tcPr>
          <w:p w:rsidR="00127B33" w:rsidRPr="0020470D" w:rsidRDefault="006E091F"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sidRPr="0020470D">
              <w:rPr>
                <w:rFonts w:cs="Arial"/>
                <w:i/>
                <w:sz w:val="16"/>
                <w:szCs w:val="16"/>
              </w:rPr>
              <w:t>Amoah</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center"/>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5</w:t>
            </w:r>
          </w:p>
        </w:tc>
        <w:tc>
          <w:tcPr>
            <w:tcW w:w="2148" w:type="dxa"/>
            <w:vAlign w:val="center"/>
          </w:tcPr>
          <w:p w:rsidR="00127B33" w:rsidRPr="0020470D" w:rsidRDefault="006E091F" w:rsidP="002E0F0E">
            <w:pPr>
              <w:pStyle w:val="ListParagraph"/>
              <w:spacing w:line="240" w:lineRule="auto"/>
              <w:ind w:left="0"/>
              <w:rPr>
                <w:rFonts w:cs="Arial"/>
                <w:b/>
                <w:sz w:val="16"/>
                <w:szCs w:val="16"/>
              </w:rPr>
            </w:pPr>
            <w:r>
              <w:rPr>
                <w:rFonts w:cs="Arial"/>
                <w:b/>
                <w:sz w:val="16"/>
                <w:szCs w:val="16"/>
              </w:rPr>
              <w:t>Age</w:t>
            </w:r>
          </w:p>
        </w:tc>
        <w:tc>
          <w:tcPr>
            <w:tcW w:w="1260" w:type="dxa"/>
            <w:vAlign w:val="center"/>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center"/>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center"/>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38</w:t>
            </w:r>
          </w:p>
        </w:tc>
        <w:tc>
          <w:tcPr>
            <w:tcW w:w="2610" w:type="dxa"/>
            <w:vAlign w:val="center"/>
          </w:tcPr>
          <w:p w:rsidR="00127B33" w:rsidRPr="0020470D" w:rsidRDefault="006E091F" w:rsidP="002552B8">
            <w:pPr>
              <w:pStyle w:val="ListParagraph"/>
              <w:numPr>
                <w:ilvl w:val="0"/>
                <w:numId w:val="26"/>
              </w:numPr>
              <w:spacing w:line="240" w:lineRule="auto"/>
              <w:ind w:left="166" w:hanging="18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rsidTr="00774033">
        <w:tc>
          <w:tcPr>
            <w:tcW w:w="727" w:type="dxa"/>
            <w:vAlign w:val="bottom"/>
          </w:tcPr>
          <w:p w:rsidR="00127B33" w:rsidRPr="006252E2"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6</w:t>
            </w:r>
          </w:p>
        </w:tc>
        <w:tc>
          <w:tcPr>
            <w:tcW w:w="2148" w:type="dxa"/>
            <w:vAlign w:val="bottom"/>
          </w:tcPr>
          <w:p w:rsidR="00127B33" w:rsidRPr="006252E2" w:rsidRDefault="006E091F" w:rsidP="002E0F0E">
            <w:pPr>
              <w:pStyle w:val="ListParagraph"/>
              <w:spacing w:line="240" w:lineRule="auto"/>
              <w:ind w:left="0"/>
              <w:rPr>
                <w:rFonts w:cs="Arial"/>
                <w:b/>
                <w:sz w:val="16"/>
                <w:szCs w:val="16"/>
              </w:rPr>
            </w:pPr>
            <w:r>
              <w:rPr>
                <w:rFonts w:cs="Arial"/>
                <w:b/>
                <w:sz w:val="16"/>
                <w:szCs w:val="16"/>
              </w:rPr>
              <w:t>Mobile Number</w:t>
            </w:r>
          </w:p>
        </w:tc>
        <w:tc>
          <w:tcPr>
            <w:tcW w:w="1260" w:type="dxa"/>
            <w:vAlign w:val="bottom"/>
          </w:tcPr>
          <w:p w:rsidR="00127B33" w:rsidRPr="006252E2"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Pr="006252E2"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6252E2" w:rsidRDefault="006E091F" w:rsidP="002E0F0E">
            <w:pPr>
              <w:pStyle w:val="ListParagraph"/>
              <w:spacing w:line="240" w:lineRule="auto"/>
              <w:ind w:left="0"/>
              <w:jc w:val="center"/>
              <w:rPr>
                <w:rFonts w:cs="Arial"/>
                <w:i/>
                <w:sz w:val="16"/>
                <w:szCs w:val="16"/>
              </w:rPr>
            </w:pPr>
            <w:r>
              <w:rPr>
                <w:rFonts w:cs="Arial"/>
                <w:i/>
                <w:sz w:val="16"/>
                <w:szCs w:val="16"/>
              </w:rPr>
              <w:t xml:space="preserve">054 xxx </w:t>
            </w:r>
            <w:proofErr w:type="spellStart"/>
            <w:r>
              <w:rPr>
                <w:rFonts w:cs="Arial"/>
                <w:i/>
                <w:sz w:val="16"/>
                <w:szCs w:val="16"/>
              </w:rPr>
              <w:t>xxxx</w:t>
            </w:r>
            <w:proofErr w:type="spellEnd"/>
          </w:p>
        </w:tc>
        <w:tc>
          <w:tcPr>
            <w:tcW w:w="2610" w:type="dxa"/>
            <w:vAlign w:val="bottom"/>
          </w:tcPr>
          <w:p w:rsidR="00127B33" w:rsidRPr="0020470D" w:rsidRDefault="006E091F" w:rsidP="002E0F0E">
            <w:pPr>
              <w:pStyle w:val="ListParagraph"/>
              <w:spacing w:line="240" w:lineRule="auto"/>
              <w:ind w:left="0"/>
              <w:rPr>
                <w:rFonts w:cs="Arial"/>
                <w:i/>
                <w:sz w:val="16"/>
                <w:szCs w:val="16"/>
              </w:rPr>
            </w:pPr>
            <w:r w:rsidRPr="0020470D">
              <w:rPr>
                <w:i/>
                <w:sz w:val="16"/>
                <w:szCs w:val="16"/>
              </w:rPr>
              <w:t>Entered text length must be of 10 characters</w:t>
            </w:r>
          </w:p>
        </w:tc>
      </w:tr>
      <w:tr w:rsidR="00EA5228" w:rsidTr="00774033">
        <w:tc>
          <w:tcPr>
            <w:tcW w:w="9535" w:type="dxa"/>
            <w:gridSpan w:val="6"/>
            <w:shd w:val="clear" w:color="auto" w:fill="F2F2F2" w:themeFill="background1" w:themeFillShade="F2"/>
            <w:vAlign w:val="bottom"/>
          </w:tcPr>
          <w:p w:rsidR="00EA5228" w:rsidRPr="00774033" w:rsidRDefault="00EA5228" w:rsidP="002E0F0E">
            <w:pPr>
              <w:pStyle w:val="ListParagraph"/>
              <w:spacing w:line="240" w:lineRule="auto"/>
              <w:ind w:left="0"/>
              <w:rPr>
                <w:b/>
                <w:sz w:val="20"/>
              </w:rPr>
            </w:pPr>
            <w:r w:rsidRPr="00774033">
              <w:rPr>
                <w:b/>
                <w:sz w:val="20"/>
              </w:rPr>
              <w:t>General Information</w:t>
            </w:r>
          </w:p>
        </w:tc>
      </w:tr>
      <w:tr w:rsidR="00EA5228" w:rsidTr="00774033">
        <w:tc>
          <w:tcPr>
            <w:tcW w:w="727" w:type="dxa"/>
            <w:vAlign w:val="bottom"/>
          </w:tcPr>
          <w:p w:rsidR="00EA5228"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7</w:t>
            </w:r>
          </w:p>
        </w:tc>
        <w:tc>
          <w:tcPr>
            <w:tcW w:w="2148" w:type="dxa"/>
            <w:vAlign w:val="bottom"/>
          </w:tcPr>
          <w:p w:rsidR="00EA5228" w:rsidRDefault="00EA5228" w:rsidP="002E0F0E">
            <w:pPr>
              <w:pStyle w:val="ListParagraph"/>
              <w:spacing w:line="240" w:lineRule="auto"/>
              <w:ind w:left="0"/>
              <w:rPr>
                <w:rFonts w:cs="Arial"/>
                <w:b/>
                <w:sz w:val="16"/>
                <w:szCs w:val="16"/>
              </w:rPr>
            </w:pPr>
            <w:r>
              <w:rPr>
                <w:rFonts w:cs="Arial"/>
                <w:b/>
                <w:sz w:val="16"/>
                <w:szCs w:val="16"/>
              </w:rPr>
              <w:t xml:space="preserve">How did you first hear about </w:t>
            </w:r>
            <w:proofErr w:type="spellStart"/>
            <w:r>
              <w:rPr>
                <w:rFonts w:cs="Arial"/>
                <w:b/>
                <w:sz w:val="16"/>
                <w:szCs w:val="16"/>
              </w:rPr>
              <w:t>Bima</w:t>
            </w:r>
            <w:proofErr w:type="spellEnd"/>
          </w:p>
        </w:tc>
        <w:tc>
          <w:tcPr>
            <w:tcW w:w="1260" w:type="dxa"/>
            <w:vAlign w:val="bottom"/>
          </w:tcPr>
          <w:p w:rsidR="00EA5228" w:rsidRDefault="00EA5228" w:rsidP="002E0F0E">
            <w:pPr>
              <w:pStyle w:val="ListParagraph"/>
              <w:spacing w:line="240" w:lineRule="auto"/>
              <w:ind w:left="0"/>
              <w:jc w:val="center"/>
              <w:rPr>
                <w:rFonts w:cs="Arial"/>
                <w:sz w:val="16"/>
                <w:szCs w:val="16"/>
              </w:rPr>
            </w:pPr>
            <w:r>
              <w:rPr>
                <w:rFonts w:cs="Arial"/>
                <w:sz w:val="16"/>
                <w:szCs w:val="16"/>
              </w:rPr>
              <w:t>Dropdown</w:t>
            </w:r>
          </w:p>
        </w:tc>
        <w:tc>
          <w:tcPr>
            <w:tcW w:w="1170" w:type="dxa"/>
            <w:vAlign w:val="bottom"/>
          </w:tcPr>
          <w:p w:rsidR="00EA5228" w:rsidRDefault="00EA5228"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EA5228" w:rsidRDefault="00EA5228" w:rsidP="002E0F0E">
            <w:pPr>
              <w:pStyle w:val="ListParagraph"/>
              <w:spacing w:line="240" w:lineRule="auto"/>
              <w:ind w:left="0"/>
              <w:jc w:val="center"/>
              <w:rPr>
                <w:rFonts w:cs="Arial"/>
                <w:i/>
                <w:sz w:val="16"/>
                <w:szCs w:val="16"/>
              </w:rPr>
            </w:pPr>
            <w:r>
              <w:rPr>
                <w:rFonts w:cs="Arial"/>
                <w:i/>
                <w:sz w:val="16"/>
                <w:szCs w:val="16"/>
              </w:rPr>
              <w:t>BIMA Agent</w:t>
            </w:r>
          </w:p>
        </w:tc>
        <w:tc>
          <w:tcPr>
            <w:tcW w:w="2610" w:type="dxa"/>
            <w:vAlign w:val="bottom"/>
          </w:tcPr>
          <w:p w:rsidR="00EA5228" w:rsidRDefault="00EA5228" w:rsidP="002552B8">
            <w:pPr>
              <w:pStyle w:val="ListParagraph"/>
              <w:numPr>
                <w:ilvl w:val="0"/>
                <w:numId w:val="26"/>
              </w:numPr>
              <w:spacing w:line="240" w:lineRule="auto"/>
              <w:ind w:left="166" w:hanging="180"/>
              <w:rPr>
                <w:i/>
                <w:sz w:val="16"/>
                <w:szCs w:val="16"/>
              </w:rPr>
            </w:pPr>
            <w:r>
              <w:rPr>
                <w:i/>
                <w:sz w:val="16"/>
                <w:szCs w:val="16"/>
              </w:rPr>
              <w:t>BIMA Agent</w:t>
            </w:r>
          </w:p>
          <w:p w:rsidR="00EA5228" w:rsidRDefault="00EA5228" w:rsidP="002552B8">
            <w:pPr>
              <w:pStyle w:val="ListParagraph"/>
              <w:numPr>
                <w:ilvl w:val="0"/>
                <w:numId w:val="26"/>
              </w:numPr>
              <w:spacing w:line="240" w:lineRule="auto"/>
              <w:ind w:left="166" w:hanging="180"/>
              <w:rPr>
                <w:i/>
                <w:sz w:val="16"/>
                <w:szCs w:val="16"/>
              </w:rPr>
            </w:pPr>
            <w:r>
              <w:rPr>
                <w:i/>
                <w:sz w:val="16"/>
                <w:szCs w:val="16"/>
              </w:rPr>
              <w:t>Friend/ Family/ Neighbour</w:t>
            </w:r>
          </w:p>
          <w:p w:rsidR="00EA5228" w:rsidRDefault="00EA5228" w:rsidP="002552B8">
            <w:pPr>
              <w:pStyle w:val="ListParagraph"/>
              <w:numPr>
                <w:ilvl w:val="0"/>
                <w:numId w:val="26"/>
              </w:numPr>
              <w:spacing w:line="240" w:lineRule="auto"/>
              <w:ind w:left="166" w:hanging="180"/>
              <w:rPr>
                <w:i/>
                <w:sz w:val="16"/>
                <w:szCs w:val="16"/>
              </w:rPr>
            </w:pPr>
            <w:r>
              <w:rPr>
                <w:i/>
                <w:sz w:val="16"/>
                <w:szCs w:val="16"/>
              </w:rPr>
              <w:t>Health screening</w:t>
            </w:r>
          </w:p>
          <w:p w:rsidR="00EA5228" w:rsidRDefault="00EA5228" w:rsidP="002552B8">
            <w:pPr>
              <w:pStyle w:val="ListParagraph"/>
              <w:numPr>
                <w:ilvl w:val="0"/>
                <w:numId w:val="26"/>
              </w:numPr>
              <w:spacing w:line="240" w:lineRule="auto"/>
              <w:ind w:left="166" w:hanging="180"/>
              <w:rPr>
                <w:i/>
                <w:sz w:val="16"/>
                <w:szCs w:val="16"/>
              </w:rPr>
            </w:pPr>
            <w:proofErr w:type="spellStart"/>
            <w:r>
              <w:rPr>
                <w:i/>
                <w:sz w:val="16"/>
                <w:szCs w:val="16"/>
              </w:rPr>
              <w:t>Roadshow</w:t>
            </w:r>
            <w:proofErr w:type="spellEnd"/>
            <w:r>
              <w:rPr>
                <w:i/>
                <w:sz w:val="16"/>
                <w:szCs w:val="16"/>
              </w:rPr>
              <w:t>/ Float</w:t>
            </w:r>
          </w:p>
          <w:p w:rsidR="00EA5228" w:rsidRDefault="00EA5228" w:rsidP="002552B8">
            <w:pPr>
              <w:pStyle w:val="ListParagraph"/>
              <w:numPr>
                <w:ilvl w:val="0"/>
                <w:numId w:val="26"/>
              </w:numPr>
              <w:spacing w:line="240" w:lineRule="auto"/>
              <w:ind w:left="166" w:hanging="180"/>
              <w:rPr>
                <w:i/>
                <w:sz w:val="16"/>
                <w:szCs w:val="16"/>
              </w:rPr>
            </w:pPr>
            <w:r>
              <w:rPr>
                <w:i/>
                <w:sz w:val="16"/>
                <w:szCs w:val="16"/>
              </w:rPr>
              <w:t>Radio</w:t>
            </w:r>
          </w:p>
          <w:p w:rsidR="00EA5228" w:rsidRDefault="00EA5228" w:rsidP="002552B8">
            <w:pPr>
              <w:pStyle w:val="ListParagraph"/>
              <w:numPr>
                <w:ilvl w:val="0"/>
                <w:numId w:val="26"/>
              </w:numPr>
              <w:spacing w:line="240" w:lineRule="auto"/>
              <w:ind w:left="166" w:hanging="180"/>
              <w:rPr>
                <w:i/>
                <w:sz w:val="16"/>
                <w:szCs w:val="16"/>
              </w:rPr>
            </w:pPr>
            <w:r>
              <w:rPr>
                <w:i/>
                <w:sz w:val="16"/>
                <w:szCs w:val="16"/>
              </w:rPr>
              <w:t>Community Leader</w:t>
            </w:r>
          </w:p>
          <w:p w:rsidR="00EA5228" w:rsidRDefault="00EA5228" w:rsidP="002552B8">
            <w:pPr>
              <w:pStyle w:val="ListParagraph"/>
              <w:numPr>
                <w:ilvl w:val="0"/>
                <w:numId w:val="26"/>
              </w:numPr>
              <w:spacing w:line="240" w:lineRule="auto"/>
              <w:ind w:left="166" w:hanging="180"/>
              <w:rPr>
                <w:i/>
                <w:sz w:val="16"/>
                <w:szCs w:val="16"/>
              </w:rPr>
            </w:pPr>
            <w:r>
              <w:rPr>
                <w:i/>
                <w:sz w:val="16"/>
                <w:szCs w:val="16"/>
              </w:rPr>
              <w:t>Poster/Sticker</w:t>
            </w:r>
          </w:p>
          <w:p w:rsidR="00EA5228" w:rsidRPr="0020470D" w:rsidRDefault="00EA5228" w:rsidP="002552B8">
            <w:pPr>
              <w:pStyle w:val="ListParagraph"/>
              <w:numPr>
                <w:ilvl w:val="0"/>
                <w:numId w:val="26"/>
              </w:numPr>
              <w:spacing w:line="240" w:lineRule="auto"/>
              <w:ind w:left="166" w:hanging="180"/>
              <w:rPr>
                <w:i/>
                <w:sz w:val="16"/>
                <w:szCs w:val="16"/>
              </w:rPr>
            </w:pPr>
            <w:r>
              <w:rPr>
                <w:i/>
                <w:sz w:val="16"/>
                <w:szCs w:val="16"/>
              </w:rPr>
              <w:t>Other</w:t>
            </w:r>
          </w:p>
        </w:tc>
      </w:tr>
    </w:tbl>
    <w:p w:rsidR="000626BF" w:rsidRPr="000626BF" w:rsidRDefault="000626BF" w:rsidP="006847F0">
      <w:pPr>
        <w:pStyle w:val="BodyText"/>
        <w:numPr>
          <w:ilvl w:val="0"/>
          <w:numId w:val="78"/>
        </w:numPr>
        <w:rPr>
          <w:sz w:val="16"/>
          <w:szCs w:val="16"/>
        </w:rPr>
      </w:pPr>
      <w:r w:rsidRPr="000626BF">
        <w:rPr>
          <w:sz w:val="16"/>
          <w:szCs w:val="16"/>
        </w:rPr>
        <w:t xml:space="preserve">If GHC 2 monthly option is selected, then only </w:t>
      </w:r>
      <w:proofErr w:type="spellStart"/>
      <w:r w:rsidRPr="000626BF">
        <w:rPr>
          <w:sz w:val="16"/>
          <w:szCs w:val="16"/>
        </w:rPr>
        <w:t>Tigo</w:t>
      </w:r>
      <w:proofErr w:type="spellEnd"/>
      <w:r w:rsidRPr="000626BF">
        <w:rPr>
          <w:sz w:val="16"/>
          <w:szCs w:val="16"/>
        </w:rPr>
        <w:t xml:space="preserve"> Cash and MTN Mobile Money should be available.</w:t>
      </w:r>
    </w:p>
    <w:p w:rsidR="000626BF" w:rsidRPr="000626BF" w:rsidRDefault="000626BF" w:rsidP="000626BF">
      <w:pPr>
        <w:pStyle w:val="BodyText"/>
        <w:ind w:left="720"/>
        <w:rPr>
          <w:sz w:val="16"/>
          <w:szCs w:val="16"/>
        </w:rPr>
      </w:pPr>
      <w:r w:rsidRPr="000626BF">
        <w:rPr>
          <w:sz w:val="16"/>
          <w:szCs w:val="16"/>
        </w:rPr>
        <w:t xml:space="preserve">Cash option refers to </w:t>
      </w:r>
      <w:proofErr w:type="gramStart"/>
      <w:r w:rsidRPr="000626BF">
        <w:rPr>
          <w:sz w:val="16"/>
          <w:szCs w:val="16"/>
        </w:rPr>
        <w:t>both physical cash or</w:t>
      </w:r>
      <w:proofErr w:type="gramEnd"/>
      <w:r w:rsidRPr="000626BF">
        <w:rPr>
          <w:sz w:val="16"/>
          <w:szCs w:val="16"/>
        </w:rPr>
        <w:t xml:space="preserve"> mobile money transfers made to agents (currently the manual function)</w:t>
      </w:r>
      <w:r w:rsidR="00756C6A">
        <w:rPr>
          <w:sz w:val="16"/>
          <w:szCs w:val="16"/>
        </w:rPr>
        <w:t>.</w:t>
      </w:r>
    </w:p>
    <w:p w:rsidR="000626BF" w:rsidRDefault="000626BF" w:rsidP="000626BF">
      <w:pPr>
        <w:pStyle w:val="BodyText"/>
        <w:ind w:left="720"/>
        <w:rPr>
          <w:sz w:val="16"/>
          <w:szCs w:val="16"/>
        </w:rPr>
      </w:pPr>
      <w:r w:rsidRPr="007C0FE8">
        <w:rPr>
          <w:b/>
          <w:sz w:val="16"/>
          <w:szCs w:val="16"/>
        </w:rPr>
        <w:t>Mode of payment can be changed as long as policy is unconfirmed.</w:t>
      </w:r>
      <w:r w:rsidRPr="000626BF">
        <w:rPr>
          <w:sz w:val="16"/>
          <w:szCs w:val="16"/>
        </w:rPr>
        <w:t xml:space="preserve"> Once confirmed all previously defined rules apply.</w:t>
      </w:r>
    </w:p>
    <w:p w:rsidR="000626BF" w:rsidRDefault="00756C6A" w:rsidP="006847F0">
      <w:pPr>
        <w:pStyle w:val="BodyText"/>
        <w:numPr>
          <w:ilvl w:val="0"/>
          <w:numId w:val="78"/>
        </w:numPr>
        <w:rPr>
          <w:sz w:val="16"/>
          <w:szCs w:val="16"/>
        </w:rPr>
      </w:pPr>
      <w:r>
        <w:rPr>
          <w:sz w:val="16"/>
          <w:szCs w:val="16"/>
        </w:rPr>
        <w:t xml:space="preserve">Age inputted will be </w:t>
      </w:r>
      <w:r w:rsidR="000626BF" w:rsidRPr="000626BF">
        <w:rPr>
          <w:b/>
          <w:sz w:val="16"/>
          <w:szCs w:val="16"/>
        </w:rPr>
        <w:t>“Age at time or registration”</w:t>
      </w:r>
      <w:proofErr w:type="gramStart"/>
      <w:r w:rsidR="000626BF" w:rsidRPr="000626BF">
        <w:rPr>
          <w:b/>
          <w:sz w:val="16"/>
          <w:szCs w:val="16"/>
        </w:rPr>
        <w:t>,</w:t>
      </w:r>
      <w:proofErr w:type="gramEnd"/>
      <w:r>
        <w:rPr>
          <w:sz w:val="16"/>
          <w:szCs w:val="16"/>
        </w:rPr>
        <w:t xml:space="preserve"> an </w:t>
      </w:r>
      <w:r w:rsidR="000626BF" w:rsidRPr="000626BF">
        <w:rPr>
          <w:b/>
          <w:sz w:val="16"/>
          <w:szCs w:val="16"/>
        </w:rPr>
        <w:t>“Implied age”</w:t>
      </w:r>
      <w:r>
        <w:rPr>
          <w:sz w:val="16"/>
          <w:szCs w:val="16"/>
        </w:rPr>
        <w:t xml:space="preserve"> will be calculated by the system to reflect current age at any point in time. This will be relevant for renewals of policies should customers exceed the required age limit for cover.</w:t>
      </w:r>
    </w:p>
    <w:p w:rsidR="000626BF" w:rsidRPr="000626BF" w:rsidRDefault="000626BF" w:rsidP="000626BF">
      <w:pPr>
        <w:pStyle w:val="BodyText"/>
        <w:ind w:left="720"/>
        <w:rPr>
          <w:sz w:val="16"/>
          <w:szCs w:val="16"/>
        </w:rPr>
      </w:pPr>
    </w:p>
    <w:p w:rsidR="00045E20" w:rsidRDefault="00946266" w:rsidP="00045E20">
      <w:pPr>
        <w:pStyle w:val="Heading3"/>
        <w:rPr>
          <w:sz w:val="18"/>
          <w:szCs w:val="18"/>
        </w:rPr>
      </w:pPr>
      <w:proofErr w:type="spellStart"/>
      <w:r w:rsidRPr="00045E20">
        <w:rPr>
          <w:sz w:val="18"/>
          <w:szCs w:val="18"/>
        </w:rPr>
        <w:t>Bima</w:t>
      </w:r>
      <w:proofErr w:type="spellEnd"/>
      <w:r w:rsidRPr="00045E20">
        <w:rPr>
          <w:sz w:val="18"/>
          <w:szCs w:val="18"/>
        </w:rPr>
        <w:t xml:space="preserve"> agent registering via USSD</w:t>
      </w:r>
    </w:p>
    <w:tbl>
      <w:tblPr>
        <w:tblStyle w:val="TableGrid"/>
        <w:tblpPr w:leftFromText="180" w:rightFromText="180" w:vertAnchor="text" w:horzAnchor="margin" w:tblpY="329"/>
        <w:tblW w:w="0" w:type="auto"/>
        <w:tblLook w:val="04A0"/>
      </w:tblPr>
      <w:tblGrid>
        <w:gridCol w:w="1525"/>
        <w:gridCol w:w="2700"/>
        <w:gridCol w:w="5200"/>
      </w:tblGrid>
      <w:tr w:rsidR="00F56031" w:rsidTr="00F56031">
        <w:tc>
          <w:tcPr>
            <w:tcW w:w="9425" w:type="dxa"/>
            <w:gridSpan w:val="3"/>
            <w:shd w:val="clear" w:color="auto" w:fill="F2F2F2" w:themeFill="background1" w:themeFillShade="F2"/>
          </w:tcPr>
          <w:p w:rsidR="00F56031" w:rsidRPr="00684B54" w:rsidRDefault="00F56031" w:rsidP="00F56031">
            <w:pPr>
              <w:pStyle w:val="BodyText"/>
              <w:jc w:val="center"/>
              <w:rPr>
                <w:b/>
                <w:lang w:val="en-US"/>
              </w:rPr>
            </w:pPr>
            <w:r w:rsidRPr="00684B54">
              <w:rPr>
                <w:b/>
                <w:lang w:val="en-US"/>
              </w:rPr>
              <w:t>Agent registering Customer via USSD</w:t>
            </w:r>
            <w:r>
              <w:rPr>
                <w:b/>
                <w:lang w:val="en-US"/>
              </w:rPr>
              <w:t xml:space="preserve"> *714*95#</w:t>
            </w:r>
          </w:p>
        </w:tc>
      </w:tr>
      <w:tr w:rsidR="00F56031" w:rsidTr="00F56031">
        <w:tc>
          <w:tcPr>
            <w:tcW w:w="1525" w:type="dxa"/>
          </w:tcPr>
          <w:p w:rsidR="00F56031" w:rsidRDefault="00F56031" w:rsidP="00F56031">
            <w:pPr>
              <w:pStyle w:val="BodyText"/>
              <w:rPr>
                <w:lang w:val="en-US"/>
              </w:rPr>
            </w:pPr>
            <w:r>
              <w:rPr>
                <w:lang w:val="en-US"/>
              </w:rPr>
              <w:t>USSD to Agent</w:t>
            </w:r>
          </w:p>
        </w:tc>
        <w:tc>
          <w:tcPr>
            <w:tcW w:w="2700" w:type="dxa"/>
          </w:tcPr>
          <w:p w:rsidR="00F56031" w:rsidRDefault="00F56031" w:rsidP="00F56031">
            <w:pPr>
              <w:pStyle w:val="BodyText"/>
              <w:rPr>
                <w:lang w:val="en-US"/>
              </w:rPr>
            </w:pPr>
            <w:r>
              <w:rPr>
                <w:lang w:val="en-US"/>
              </w:rPr>
              <w:t>During Agent Login</w:t>
            </w:r>
          </w:p>
        </w:tc>
        <w:tc>
          <w:tcPr>
            <w:tcW w:w="5200" w:type="dxa"/>
          </w:tcPr>
          <w:p w:rsidR="00F56031" w:rsidRDefault="00F56031" w:rsidP="00F56031">
            <w:pPr>
              <w:pStyle w:val="BodyText"/>
              <w:rPr>
                <w:lang w:val="en-US"/>
              </w:rPr>
            </w:pPr>
            <w:r>
              <w:rPr>
                <w:lang w:val="en-US"/>
              </w:rPr>
              <w:t>Enter Agent ID</w:t>
            </w:r>
          </w:p>
        </w:tc>
      </w:tr>
      <w:tr w:rsidR="00F56031" w:rsidTr="00F56031">
        <w:tc>
          <w:tcPr>
            <w:tcW w:w="1525" w:type="dxa"/>
          </w:tcPr>
          <w:p w:rsidR="00F56031" w:rsidRDefault="00F56031" w:rsidP="00F56031">
            <w:pPr>
              <w:pStyle w:val="BodyText"/>
              <w:rPr>
                <w:lang w:val="en-US"/>
              </w:rPr>
            </w:pPr>
            <w:r>
              <w:rPr>
                <w:lang w:val="en-US"/>
              </w:rPr>
              <w:t>USSD to Agent</w:t>
            </w:r>
          </w:p>
        </w:tc>
        <w:tc>
          <w:tcPr>
            <w:tcW w:w="2700" w:type="dxa"/>
          </w:tcPr>
          <w:p w:rsidR="00F56031" w:rsidRDefault="00F56031" w:rsidP="00F56031">
            <w:pPr>
              <w:pStyle w:val="BodyText"/>
              <w:rPr>
                <w:lang w:val="en-US"/>
              </w:rPr>
            </w:pPr>
            <w:r>
              <w:rPr>
                <w:lang w:val="en-US"/>
              </w:rPr>
              <w:t>During Agent Login</w:t>
            </w:r>
          </w:p>
        </w:tc>
        <w:tc>
          <w:tcPr>
            <w:tcW w:w="5200" w:type="dxa"/>
          </w:tcPr>
          <w:p w:rsidR="00F56031" w:rsidRDefault="00F56031" w:rsidP="00F56031">
            <w:pPr>
              <w:pStyle w:val="BodyText"/>
              <w:rPr>
                <w:lang w:val="en-US"/>
              </w:rPr>
            </w:pPr>
            <w:r>
              <w:rPr>
                <w:lang w:val="en-US"/>
              </w:rPr>
              <w:t>Enter Agent Password</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Customer MSISDN</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type of policy to be registered</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pricing option</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F56031" w:rsidP="00F56031">
            <w:pPr>
              <w:pStyle w:val="BodyText"/>
              <w:rPr>
                <w:vertAlign w:val="superscript"/>
                <w:lang w:val="en-US"/>
              </w:rPr>
            </w:pPr>
            <w:r>
              <w:rPr>
                <w:lang w:val="en-US"/>
              </w:rPr>
              <w:t>Enter mode of payment</w:t>
            </w:r>
            <w:r w:rsidR="00D31A10">
              <w:rPr>
                <w:vertAlign w:val="superscript"/>
                <w:lang w:val="en-US"/>
              </w:rPr>
              <w:t>1</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Customers First Name</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Customers Last Name</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BC2F05">
            <w:pPr>
              <w:pStyle w:val="BodyText"/>
              <w:rPr>
                <w:lang w:val="en-US"/>
              </w:rPr>
            </w:pPr>
            <w:r>
              <w:rPr>
                <w:lang w:val="en-US"/>
              </w:rPr>
              <w:t xml:space="preserve">Enter Customers Age </w:t>
            </w:r>
          </w:p>
        </w:tc>
      </w:tr>
      <w:tr w:rsidR="00D31A10" w:rsidTr="00F56031">
        <w:tc>
          <w:tcPr>
            <w:tcW w:w="1525" w:type="dxa"/>
          </w:tcPr>
          <w:p w:rsidR="00D31A10" w:rsidRDefault="00D31A10" w:rsidP="00D31A10">
            <w:pPr>
              <w:pStyle w:val="BodyText"/>
              <w:ind w:hanging="20"/>
              <w:rPr>
                <w:lang w:val="en-US"/>
              </w:rPr>
            </w:pPr>
            <w:r>
              <w:rPr>
                <w:lang w:val="en-US"/>
              </w:rPr>
              <w:t>USSD to Agent</w:t>
            </w:r>
          </w:p>
        </w:tc>
        <w:tc>
          <w:tcPr>
            <w:tcW w:w="2700" w:type="dxa"/>
          </w:tcPr>
          <w:p w:rsidR="00D31A10" w:rsidRDefault="00D31A10" w:rsidP="00D31A10">
            <w:pPr>
              <w:pStyle w:val="BodyText"/>
              <w:rPr>
                <w:lang w:val="en-US"/>
              </w:rPr>
            </w:pPr>
            <w:r>
              <w:rPr>
                <w:lang w:val="en-US"/>
              </w:rPr>
              <w:t>During Customer Registration</w:t>
            </w:r>
          </w:p>
        </w:tc>
        <w:tc>
          <w:tcPr>
            <w:tcW w:w="5200" w:type="dxa"/>
          </w:tcPr>
          <w:p w:rsidR="00D31A10" w:rsidRDefault="00D31A10" w:rsidP="00D31A10">
            <w:pPr>
              <w:pStyle w:val="BodyText"/>
              <w:rPr>
                <w:lang w:val="en-US"/>
              </w:rPr>
            </w:pPr>
            <w:r>
              <w:rPr>
                <w:lang w:val="en-US"/>
              </w:rPr>
              <w:t>Enter Customers secondary MSISDN</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F56031" w:rsidP="00F56031">
            <w:pPr>
              <w:pStyle w:val="BodyText"/>
              <w:rPr>
                <w:lang w:val="en-US"/>
              </w:rPr>
            </w:pPr>
            <w:r>
              <w:rPr>
                <w:lang w:val="en-US"/>
              </w:rPr>
              <w:t>Enter Location</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BC2F05" w:rsidP="00BC2F05">
            <w:pPr>
              <w:pStyle w:val="BodyText"/>
              <w:rPr>
                <w:vertAlign w:val="superscript"/>
                <w:lang w:val="en-US"/>
              </w:rPr>
            </w:pPr>
            <w:r>
              <w:rPr>
                <w:lang w:val="en-US"/>
              </w:rPr>
              <w:t>Does customer have mobile money account?</w:t>
            </w:r>
            <w:r w:rsidR="00D31A10">
              <w:rPr>
                <w:vertAlign w:val="superscript"/>
                <w:lang w:val="en-US"/>
              </w:rPr>
              <w:t>2</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Default="00D31A10" w:rsidP="00BC2F05">
            <w:pPr>
              <w:pStyle w:val="BodyText"/>
              <w:spacing w:before="0" w:after="0"/>
              <w:rPr>
                <w:lang w:val="en-US"/>
              </w:rPr>
            </w:pPr>
            <w:r>
              <w:rPr>
                <w:lang w:val="en-US"/>
              </w:rPr>
              <w:t>Enter customers mobile money wallet number</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F56031" w:rsidP="00F56031">
            <w:pPr>
              <w:pStyle w:val="BodyText"/>
              <w:rPr>
                <w:vertAlign w:val="superscript"/>
                <w:lang w:val="en-US"/>
              </w:rPr>
            </w:pPr>
            <w:r>
              <w:rPr>
                <w:lang w:val="en-US"/>
              </w:rPr>
              <w:t>Enter Beneficiary’s First Name</w:t>
            </w:r>
            <w:r w:rsidR="00D31A10">
              <w:rPr>
                <w:vertAlign w:val="superscript"/>
                <w:lang w:val="en-US"/>
              </w:rPr>
              <w:t>3</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F56031" w:rsidP="00F56031">
            <w:pPr>
              <w:pStyle w:val="BodyText"/>
              <w:rPr>
                <w:vertAlign w:val="superscript"/>
                <w:lang w:val="en-US"/>
              </w:rPr>
            </w:pPr>
            <w:r>
              <w:rPr>
                <w:lang w:val="en-US"/>
              </w:rPr>
              <w:t>Enter Beneficiary’s Last Name</w:t>
            </w:r>
            <w:r w:rsidR="00D31A10">
              <w:rPr>
                <w:vertAlign w:val="superscript"/>
                <w:lang w:val="en-US"/>
              </w:rPr>
              <w:t>3</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D31A10" w:rsidP="00D31A10">
            <w:pPr>
              <w:pStyle w:val="BodyText"/>
              <w:spacing w:before="0" w:after="0"/>
              <w:rPr>
                <w:vertAlign w:val="superscript"/>
                <w:lang w:val="en-US"/>
              </w:rPr>
            </w:pPr>
            <w:r>
              <w:rPr>
                <w:lang w:val="en-US"/>
              </w:rPr>
              <w:t>Enter Beneficiary’s Age</w:t>
            </w:r>
            <w:r>
              <w:rPr>
                <w:vertAlign w:val="superscript"/>
                <w:lang w:val="en-US"/>
              </w:rPr>
              <w:t>3</w:t>
            </w:r>
          </w:p>
        </w:tc>
      </w:tr>
      <w:tr w:rsidR="00F56031" w:rsidTr="00F56031">
        <w:tc>
          <w:tcPr>
            <w:tcW w:w="1525" w:type="dxa"/>
          </w:tcPr>
          <w:p w:rsidR="00F56031" w:rsidRDefault="00F56031" w:rsidP="00F56031">
            <w:pPr>
              <w:pStyle w:val="BodyText"/>
              <w:ind w:hanging="20"/>
              <w:rPr>
                <w:lang w:val="en-US"/>
              </w:rPr>
            </w:pPr>
            <w:r>
              <w:rPr>
                <w:lang w:val="en-US"/>
              </w:rPr>
              <w:t>USSD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D31A10" w:rsidRDefault="00D31A10" w:rsidP="00F56031">
            <w:pPr>
              <w:pStyle w:val="BodyText"/>
              <w:rPr>
                <w:vertAlign w:val="superscript"/>
                <w:lang w:val="en-US"/>
              </w:rPr>
            </w:pPr>
            <w:r>
              <w:rPr>
                <w:lang w:val="en-US"/>
              </w:rPr>
              <w:t>Enter Beneficiary’s MSISDN</w:t>
            </w:r>
            <w:r>
              <w:rPr>
                <w:vertAlign w:val="superscript"/>
                <w:lang w:val="en-US"/>
              </w:rPr>
              <w:t>3</w:t>
            </w:r>
          </w:p>
        </w:tc>
      </w:tr>
      <w:tr w:rsidR="00F56031" w:rsidTr="00F56031">
        <w:tc>
          <w:tcPr>
            <w:tcW w:w="1525" w:type="dxa"/>
          </w:tcPr>
          <w:p w:rsidR="00F56031" w:rsidRDefault="00F56031" w:rsidP="00F56031">
            <w:pPr>
              <w:pStyle w:val="BodyText"/>
              <w:ind w:hanging="20"/>
              <w:rPr>
                <w:lang w:val="en-US"/>
              </w:rPr>
            </w:pPr>
            <w:r>
              <w:rPr>
                <w:lang w:val="en-US"/>
              </w:rPr>
              <w:t>SMS to Agent</w:t>
            </w:r>
          </w:p>
        </w:tc>
        <w:tc>
          <w:tcPr>
            <w:tcW w:w="2700" w:type="dxa"/>
          </w:tcPr>
          <w:p w:rsidR="00F56031" w:rsidRDefault="00F56031" w:rsidP="00F56031">
            <w:pPr>
              <w:pStyle w:val="BodyText"/>
              <w:rPr>
                <w:lang w:val="en-US"/>
              </w:rPr>
            </w:pPr>
            <w:r>
              <w:rPr>
                <w:lang w:val="en-US"/>
              </w:rPr>
              <w:t>During Customer Registration</w:t>
            </w:r>
          </w:p>
        </w:tc>
        <w:tc>
          <w:tcPr>
            <w:tcW w:w="5200" w:type="dxa"/>
          </w:tcPr>
          <w:p w:rsidR="00F56031" w:rsidRPr="00A00BFF" w:rsidRDefault="00A00BFF" w:rsidP="00F56031">
            <w:pPr>
              <w:pStyle w:val="BodyText"/>
              <w:rPr>
                <w:i/>
                <w:color w:val="000000" w:themeColor="text1"/>
                <w:lang w:val="en-US"/>
              </w:rPr>
            </w:pPr>
            <w:r w:rsidRPr="00A00BFF">
              <w:rPr>
                <w:i/>
                <w:color w:val="000000" w:themeColor="text1"/>
                <w:lang w:val="en-US"/>
              </w:rPr>
              <w:t>[same as current message]</w:t>
            </w:r>
          </w:p>
        </w:tc>
      </w:tr>
      <w:tr w:rsidR="00DA1EBD" w:rsidTr="00F56031">
        <w:tc>
          <w:tcPr>
            <w:tcW w:w="1525" w:type="dxa"/>
          </w:tcPr>
          <w:p w:rsidR="00DA1EBD" w:rsidRDefault="00DA1EBD" w:rsidP="00DA1EBD">
            <w:pPr>
              <w:pStyle w:val="BodyText"/>
              <w:ind w:hanging="20"/>
              <w:rPr>
                <w:lang w:val="en-US"/>
              </w:rPr>
            </w:pPr>
            <w:r>
              <w:rPr>
                <w:lang w:val="en-US"/>
              </w:rPr>
              <w:t>SMS to Customer</w:t>
            </w:r>
          </w:p>
        </w:tc>
        <w:tc>
          <w:tcPr>
            <w:tcW w:w="2700" w:type="dxa"/>
          </w:tcPr>
          <w:p w:rsidR="00DA1EBD" w:rsidRDefault="00DA1EBD" w:rsidP="00DA1EBD">
            <w:pPr>
              <w:pStyle w:val="BodyText"/>
              <w:rPr>
                <w:lang w:val="en-US"/>
              </w:rPr>
            </w:pPr>
            <w:r>
              <w:rPr>
                <w:lang w:val="en-US"/>
              </w:rPr>
              <w:t>During Customer Registration</w:t>
            </w:r>
          </w:p>
          <w:p w:rsidR="00925CA1" w:rsidRDefault="00925CA1" w:rsidP="00925CA1">
            <w:pPr>
              <w:pStyle w:val="BodyText"/>
              <w:numPr>
                <w:ilvl w:val="0"/>
                <w:numId w:val="7"/>
              </w:numPr>
              <w:ind w:left="166" w:hanging="180"/>
              <w:rPr>
                <w:lang w:val="en-US"/>
              </w:rPr>
            </w:pPr>
            <w:r>
              <w:rPr>
                <w:lang w:val="en-US"/>
              </w:rPr>
              <w:t>To customers who paid via MTN mobile money/Cash</w:t>
            </w:r>
          </w:p>
        </w:tc>
        <w:tc>
          <w:tcPr>
            <w:tcW w:w="5200" w:type="dxa"/>
          </w:tcPr>
          <w:p w:rsidR="00DA1EBD" w:rsidRPr="002E0F0E" w:rsidRDefault="00DA1EBD" w:rsidP="00DA1EBD">
            <w:pPr>
              <w:pStyle w:val="BodyText"/>
              <w:rPr>
                <w:color w:val="FF0000"/>
                <w:lang w:val="en-US"/>
              </w:rPr>
            </w:pPr>
            <w:r w:rsidRPr="00DA1EBD">
              <w:rPr>
                <w:color w:val="000000" w:themeColor="text1"/>
                <w:lang w:val="en-US"/>
              </w:rPr>
              <w:t>Dear customer, to activate your [policy name], dial *714*90# now. For enquiries contact 0277 000 545</w:t>
            </w:r>
            <w:r w:rsidR="00413101">
              <w:rPr>
                <w:color w:val="000000" w:themeColor="text1"/>
                <w:lang w:val="en-US"/>
              </w:rPr>
              <w:t xml:space="preserve">. </w:t>
            </w:r>
            <w:r w:rsidR="000626BF" w:rsidRPr="000626BF">
              <w:rPr>
                <w:color w:val="548DD4" w:themeColor="text2" w:themeTint="99"/>
                <w:u w:val="single"/>
                <w:lang w:val="en-US"/>
              </w:rPr>
              <w:t>View terms and conditions here.</w:t>
            </w:r>
          </w:p>
        </w:tc>
      </w:tr>
      <w:tr w:rsidR="004A72CC" w:rsidTr="00F56031">
        <w:tc>
          <w:tcPr>
            <w:tcW w:w="1525" w:type="dxa"/>
          </w:tcPr>
          <w:p w:rsidR="004A72CC" w:rsidRDefault="00925CA1" w:rsidP="00DA1EBD">
            <w:pPr>
              <w:pStyle w:val="BodyText"/>
              <w:ind w:hanging="20"/>
              <w:rPr>
                <w:lang w:val="en-US"/>
              </w:rPr>
            </w:pPr>
            <w:r>
              <w:rPr>
                <w:lang w:val="en-US"/>
              </w:rPr>
              <w:t>SMS to Customer</w:t>
            </w:r>
          </w:p>
        </w:tc>
        <w:tc>
          <w:tcPr>
            <w:tcW w:w="2700" w:type="dxa"/>
          </w:tcPr>
          <w:p w:rsidR="00925CA1" w:rsidRDefault="00925CA1" w:rsidP="00925CA1">
            <w:pPr>
              <w:pStyle w:val="BodyText"/>
              <w:rPr>
                <w:lang w:val="en-US"/>
              </w:rPr>
            </w:pPr>
            <w:r>
              <w:rPr>
                <w:lang w:val="en-US"/>
              </w:rPr>
              <w:t>During Customer Registration</w:t>
            </w:r>
          </w:p>
          <w:p w:rsidR="004A72CC" w:rsidRDefault="00925CA1" w:rsidP="00925CA1">
            <w:pPr>
              <w:pStyle w:val="BodyText"/>
              <w:numPr>
                <w:ilvl w:val="0"/>
                <w:numId w:val="7"/>
              </w:numPr>
              <w:ind w:left="166" w:hanging="180"/>
              <w:rPr>
                <w:lang w:val="en-US"/>
              </w:rPr>
            </w:pPr>
            <w:r>
              <w:rPr>
                <w:lang w:val="en-US"/>
              </w:rPr>
              <w:t xml:space="preserve">To customers who paid via </w:t>
            </w:r>
            <w:proofErr w:type="spellStart"/>
            <w:r>
              <w:rPr>
                <w:lang w:val="en-US"/>
              </w:rPr>
              <w:t>Tigo</w:t>
            </w:r>
            <w:proofErr w:type="spellEnd"/>
            <w:r>
              <w:rPr>
                <w:lang w:val="en-US"/>
              </w:rPr>
              <w:t xml:space="preserve"> Cash</w:t>
            </w:r>
          </w:p>
        </w:tc>
        <w:tc>
          <w:tcPr>
            <w:tcW w:w="5200" w:type="dxa"/>
          </w:tcPr>
          <w:p w:rsidR="004A72CC" w:rsidRPr="00DA1EBD" w:rsidRDefault="004A72CC" w:rsidP="00DA1EBD">
            <w:pPr>
              <w:pStyle w:val="BodyText"/>
              <w:rPr>
                <w:color w:val="000000" w:themeColor="text1"/>
                <w:lang w:val="en-US"/>
              </w:rPr>
            </w:pPr>
            <w:r>
              <w:rPr>
                <w:color w:val="000000" w:themeColor="text1"/>
                <w:lang w:val="en-US"/>
              </w:rPr>
              <w:t xml:space="preserve">Dial </w:t>
            </w:r>
            <w:r w:rsidR="00621690">
              <w:rPr>
                <w:color w:val="000000" w:themeColor="text1"/>
                <w:lang w:val="en-US"/>
              </w:rPr>
              <w:t>*501*5</w:t>
            </w:r>
            <w:r w:rsidR="00C57AA1">
              <w:rPr>
                <w:color w:val="000000" w:themeColor="text1"/>
                <w:lang w:val="en-US"/>
              </w:rPr>
              <w:t>#</w:t>
            </w:r>
            <w:r>
              <w:rPr>
                <w:color w:val="000000" w:themeColor="text1"/>
                <w:lang w:val="en-US"/>
              </w:rPr>
              <w:t xml:space="preserve"> to confirm a payment of [policy amount] to [policy name] initiated on [date </w:t>
            </w:r>
            <w:proofErr w:type="spellStart"/>
            <w:r>
              <w:rPr>
                <w:color w:val="000000" w:themeColor="text1"/>
                <w:lang w:val="en-US"/>
              </w:rPr>
              <w:t>yyyy</w:t>
            </w:r>
            <w:proofErr w:type="spellEnd"/>
            <w:r>
              <w:rPr>
                <w:color w:val="000000" w:themeColor="text1"/>
                <w:lang w:val="en-US"/>
              </w:rPr>
              <w:t>-mm-</w:t>
            </w:r>
            <w:proofErr w:type="spellStart"/>
            <w:r>
              <w:rPr>
                <w:color w:val="000000" w:themeColor="text1"/>
                <w:lang w:val="en-US"/>
              </w:rPr>
              <w:t>dd</w:t>
            </w:r>
            <w:proofErr w:type="spellEnd"/>
            <w:r>
              <w:rPr>
                <w:color w:val="000000" w:themeColor="text1"/>
                <w:lang w:val="en-US"/>
              </w:rPr>
              <w:t xml:space="preserve"> </w:t>
            </w:r>
            <w:proofErr w:type="spellStart"/>
            <w:r>
              <w:rPr>
                <w:color w:val="000000" w:themeColor="text1"/>
                <w:lang w:val="en-US"/>
              </w:rPr>
              <w:t>hh:ss</w:t>
            </w:r>
            <w:proofErr w:type="spellEnd"/>
            <w:r>
              <w:rPr>
                <w:color w:val="000000" w:themeColor="text1"/>
                <w:lang w:val="en-US"/>
              </w:rPr>
              <w:t>].This will expire after 360 minutes.</w:t>
            </w:r>
            <w:r w:rsidR="00413101" w:rsidRPr="008D2DC5">
              <w:rPr>
                <w:color w:val="548DD4" w:themeColor="text2" w:themeTint="99"/>
                <w:u w:val="single"/>
                <w:lang w:val="en-US"/>
              </w:rPr>
              <w:t xml:space="preserve"> View terms and conditions here.</w:t>
            </w:r>
          </w:p>
        </w:tc>
      </w:tr>
    </w:tbl>
    <w:p w:rsidR="00D31A10" w:rsidRDefault="00D31A10" w:rsidP="00D31A10">
      <w:pPr>
        <w:pStyle w:val="BodyText"/>
        <w:ind w:left="720"/>
        <w:rPr>
          <w:b/>
          <w:i/>
        </w:rPr>
      </w:pPr>
    </w:p>
    <w:p w:rsidR="00D31A10" w:rsidRPr="00EC3BBE" w:rsidRDefault="00D31A10" w:rsidP="00D31A10">
      <w:pPr>
        <w:pStyle w:val="BodyText"/>
        <w:ind w:left="180"/>
        <w:rPr>
          <w:b/>
          <w:i/>
        </w:rPr>
      </w:pPr>
      <w:r w:rsidRPr="00EC3BBE">
        <w:rPr>
          <w:b/>
          <w:i/>
        </w:rPr>
        <w:t>NB:</w:t>
      </w:r>
    </w:p>
    <w:p w:rsidR="00D31A10" w:rsidRPr="00EC3BBE" w:rsidRDefault="00D31A10" w:rsidP="002552B8">
      <w:pPr>
        <w:pStyle w:val="BodyText"/>
        <w:numPr>
          <w:ilvl w:val="0"/>
          <w:numId w:val="24"/>
        </w:numPr>
        <w:ind w:left="540"/>
        <w:rPr>
          <w:i/>
          <w:sz w:val="16"/>
          <w:szCs w:val="16"/>
        </w:rPr>
      </w:pPr>
      <w:r w:rsidRPr="00EC3BBE">
        <w:rPr>
          <w:i/>
          <w:sz w:val="16"/>
          <w:szCs w:val="16"/>
        </w:rPr>
        <w:t xml:space="preserve">Mode of payment: Cash, </w:t>
      </w:r>
      <w:proofErr w:type="spellStart"/>
      <w:r w:rsidRPr="00EC3BBE">
        <w:rPr>
          <w:i/>
          <w:sz w:val="16"/>
          <w:szCs w:val="16"/>
        </w:rPr>
        <w:t>Tigo</w:t>
      </w:r>
      <w:proofErr w:type="spellEnd"/>
      <w:r w:rsidRPr="00EC3BBE">
        <w:rPr>
          <w:i/>
          <w:sz w:val="16"/>
          <w:szCs w:val="16"/>
        </w:rPr>
        <w:t xml:space="preserve"> Cash, MTN mobile money. If pricing option selected is GHC 2monthly, then the only options that should appear are </w:t>
      </w:r>
      <w:proofErr w:type="spellStart"/>
      <w:r w:rsidRPr="00D7009E">
        <w:rPr>
          <w:i/>
          <w:color w:val="000000" w:themeColor="text1"/>
          <w:sz w:val="16"/>
          <w:szCs w:val="16"/>
        </w:rPr>
        <w:t>Tigo</w:t>
      </w:r>
      <w:proofErr w:type="spellEnd"/>
      <w:r w:rsidRPr="00D7009E">
        <w:rPr>
          <w:i/>
          <w:color w:val="000000" w:themeColor="text1"/>
          <w:sz w:val="16"/>
          <w:szCs w:val="16"/>
        </w:rPr>
        <w:t xml:space="preserve"> Cash </w:t>
      </w:r>
      <w:r w:rsidRPr="00EC3BBE">
        <w:rPr>
          <w:i/>
          <w:sz w:val="16"/>
          <w:szCs w:val="16"/>
        </w:rPr>
        <w:t>and MTN Mobile Money</w:t>
      </w:r>
    </w:p>
    <w:p w:rsidR="00D31A10" w:rsidRPr="00EC3BBE" w:rsidRDefault="00D31A10" w:rsidP="002552B8">
      <w:pPr>
        <w:pStyle w:val="BodyText"/>
        <w:numPr>
          <w:ilvl w:val="0"/>
          <w:numId w:val="24"/>
        </w:numPr>
        <w:ind w:left="540"/>
        <w:rPr>
          <w:i/>
          <w:sz w:val="16"/>
          <w:szCs w:val="16"/>
        </w:rPr>
      </w:pPr>
      <w:r w:rsidRPr="00EC3BBE">
        <w:rPr>
          <w:i/>
          <w:sz w:val="16"/>
          <w:szCs w:val="16"/>
        </w:rPr>
        <w:t>Does customer have mobile money account? - Should appear only when mode of payment is cash</w:t>
      </w:r>
    </w:p>
    <w:p w:rsidR="00D31A10" w:rsidRPr="00EC3BBE" w:rsidRDefault="00D31A10" w:rsidP="00D31A10">
      <w:pPr>
        <w:pStyle w:val="BodyText"/>
        <w:ind w:left="540"/>
        <w:rPr>
          <w:i/>
          <w:sz w:val="16"/>
          <w:szCs w:val="16"/>
        </w:rPr>
      </w:pPr>
      <w:r w:rsidRPr="00EC3BBE">
        <w:rPr>
          <w:i/>
          <w:sz w:val="16"/>
          <w:szCs w:val="16"/>
        </w:rPr>
        <w:t>Customer’s Mobile money wallet number: Should appear only when mode of payment is cash and customer indicates that he/she has a mobile money account</w:t>
      </w:r>
    </w:p>
    <w:p w:rsidR="00D31A10" w:rsidRPr="00EC3BBE" w:rsidRDefault="00D31A10" w:rsidP="002552B8">
      <w:pPr>
        <w:pStyle w:val="BodyText"/>
        <w:numPr>
          <w:ilvl w:val="0"/>
          <w:numId w:val="24"/>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&amp; BIMA Personal Accident</w:t>
      </w:r>
    </w:p>
    <w:p w:rsidR="00EF3693" w:rsidRPr="00EF3693" w:rsidRDefault="00EF3693" w:rsidP="00EF3693">
      <w:pPr>
        <w:pStyle w:val="BodyText"/>
      </w:pPr>
    </w:p>
    <w:p w:rsidR="002A7D41" w:rsidRDefault="002A7D41" w:rsidP="002A7D41">
      <w:pPr>
        <w:pStyle w:val="Heading3"/>
        <w:rPr>
          <w:sz w:val="18"/>
          <w:szCs w:val="18"/>
        </w:rPr>
      </w:pPr>
      <w:r>
        <w:rPr>
          <w:sz w:val="18"/>
          <w:szCs w:val="18"/>
        </w:rPr>
        <w:t>Customer</w:t>
      </w:r>
      <w:r w:rsidRPr="00045E20">
        <w:rPr>
          <w:sz w:val="18"/>
          <w:szCs w:val="18"/>
        </w:rPr>
        <w:t xml:space="preserve"> registering via </w:t>
      </w:r>
      <w:r>
        <w:rPr>
          <w:sz w:val="18"/>
          <w:szCs w:val="18"/>
        </w:rPr>
        <w:t xml:space="preserve">self-service menu - </w:t>
      </w:r>
      <w:r w:rsidRPr="00045E20">
        <w:rPr>
          <w:sz w:val="18"/>
          <w:szCs w:val="18"/>
        </w:rPr>
        <w:t>USSD</w:t>
      </w:r>
    </w:p>
    <w:tbl>
      <w:tblPr>
        <w:tblStyle w:val="TableGrid"/>
        <w:tblpPr w:leftFromText="180" w:rightFromText="180" w:vertAnchor="text" w:horzAnchor="margin" w:tblpY="329"/>
        <w:tblW w:w="0" w:type="auto"/>
        <w:tblLook w:val="04A0"/>
      </w:tblPr>
      <w:tblGrid>
        <w:gridCol w:w="1975"/>
        <w:gridCol w:w="3240"/>
        <w:gridCol w:w="4210"/>
      </w:tblGrid>
      <w:tr w:rsidR="001B66D4" w:rsidTr="001B66D4">
        <w:tc>
          <w:tcPr>
            <w:tcW w:w="9425" w:type="dxa"/>
            <w:gridSpan w:val="3"/>
            <w:shd w:val="clear" w:color="auto" w:fill="F2F2F2" w:themeFill="background1" w:themeFillShade="F2"/>
          </w:tcPr>
          <w:p w:rsidR="001B66D4" w:rsidRPr="00684B54" w:rsidRDefault="004F502E" w:rsidP="001B66D4">
            <w:pPr>
              <w:pStyle w:val="BodyText"/>
              <w:jc w:val="center"/>
              <w:rPr>
                <w:b/>
                <w:lang w:val="en-US"/>
              </w:rPr>
            </w:pPr>
            <w:r>
              <w:rPr>
                <w:b/>
                <w:lang w:val="en-US"/>
              </w:rPr>
              <w:t xml:space="preserve">Customer self-registration via </w:t>
            </w:r>
            <w:r w:rsidR="001B66D4" w:rsidRPr="00684B54">
              <w:rPr>
                <w:b/>
                <w:lang w:val="en-US"/>
              </w:rPr>
              <w:t>USSD</w:t>
            </w:r>
            <w:r>
              <w:rPr>
                <w:b/>
                <w:lang w:val="en-US"/>
              </w:rPr>
              <w:t xml:space="preserve"> *714*99</w:t>
            </w:r>
            <w:r w:rsidR="001B66D4">
              <w:rPr>
                <w:b/>
                <w:lang w:val="en-US"/>
              </w:rPr>
              <w:t>#</w:t>
            </w:r>
          </w:p>
        </w:tc>
      </w:tr>
      <w:tr w:rsidR="001B66D4" w:rsidTr="005A3EAB">
        <w:tc>
          <w:tcPr>
            <w:tcW w:w="1975" w:type="dxa"/>
          </w:tcPr>
          <w:p w:rsidR="001B66D4" w:rsidRDefault="001B66D4" w:rsidP="001B66D4">
            <w:pPr>
              <w:pStyle w:val="BodyText"/>
              <w:ind w:hanging="20"/>
              <w:rPr>
                <w:lang w:val="en-US"/>
              </w:rPr>
            </w:pPr>
            <w:r w:rsidRPr="00975A92">
              <w:rPr>
                <w:lang w:val="en-US"/>
              </w:rPr>
              <w:t>USSD to Customer</w:t>
            </w:r>
          </w:p>
        </w:tc>
        <w:tc>
          <w:tcPr>
            <w:tcW w:w="3240" w:type="dxa"/>
          </w:tcPr>
          <w:p w:rsidR="001B66D4" w:rsidRDefault="001B66D4" w:rsidP="001B66D4">
            <w:pPr>
              <w:pStyle w:val="BodyText"/>
              <w:rPr>
                <w:lang w:val="en-US"/>
              </w:rPr>
            </w:pPr>
            <w:r>
              <w:rPr>
                <w:lang w:val="en-US"/>
              </w:rPr>
              <w:t xml:space="preserve">During Customer </w:t>
            </w:r>
            <w:r w:rsidR="005A3EAB">
              <w:rPr>
                <w:lang w:val="en-US"/>
              </w:rPr>
              <w:t xml:space="preserve">Self </w:t>
            </w:r>
            <w:r>
              <w:rPr>
                <w:lang w:val="en-US"/>
              </w:rPr>
              <w:t>Registration</w:t>
            </w:r>
          </w:p>
        </w:tc>
        <w:tc>
          <w:tcPr>
            <w:tcW w:w="4210" w:type="dxa"/>
          </w:tcPr>
          <w:p w:rsidR="001B66D4" w:rsidRDefault="001B66D4" w:rsidP="001B66D4">
            <w:pPr>
              <w:pStyle w:val="BodyText"/>
              <w:rPr>
                <w:lang w:val="en-US"/>
              </w:rPr>
            </w:pPr>
            <w:r>
              <w:rPr>
                <w:lang w:val="en-US"/>
              </w:rPr>
              <w:t>Enter type of policy to be registered</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pricing option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mode of payment</w:t>
            </w:r>
            <w:r>
              <w:rPr>
                <w:vertAlign w:val="superscript"/>
                <w:lang w:val="en-US"/>
              </w:rPr>
              <w:t>1</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First Name</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Last Name</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 xml:space="preserve">Enter Age </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secondary MSISDN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Location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Beneficiary’s First Name</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Beneficiary’s Last Name</w:t>
            </w:r>
            <w:r>
              <w:rPr>
                <w:vertAlign w:val="superscript"/>
                <w:lang w:val="en-US"/>
              </w:rPr>
              <w:t>2</w:t>
            </w:r>
          </w:p>
        </w:tc>
      </w:tr>
      <w:tr w:rsidR="005A3EAB" w:rsidTr="005A3EAB">
        <w:trPr>
          <w:trHeight w:val="257"/>
        </w:trPr>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3929E7" w:rsidRDefault="005A3EAB" w:rsidP="005A3EAB">
            <w:pPr>
              <w:pStyle w:val="BodyText"/>
              <w:spacing w:before="0" w:after="0"/>
              <w:rPr>
                <w:lang w:val="en-US"/>
              </w:rPr>
            </w:pPr>
            <w:r>
              <w:rPr>
                <w:lang w:val="en-US"/>
              </w:rPr>
              <w:t>Enter Beneficiary’s MSISDN</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3929E7" w:rsidRDefault="005A3EAB" w:rsidP="005A3EAB">
            <w:pPr>
              <w:pStyle w:val="BodyText"/>
              <w:rPr>
                <w:lang w:val="en-US"/>
              </w:rPr>
            </w:pPr>
            <w:r>
              <w:rPr>
                <w:lang w:val="en-US"/>
              </w:rPr>
              <w:t>Enter Beneficiary’s Age</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Confirm registration of [policy name] for [policy amount]?</w:t>
            </w:r>
          </w:p>
          <w:p w:rsidR="005A3EAB" w:rsidRPr="003929E7" w:rsidRDefault="005A3EAB" w:rsidP="006847F0">
            <w:pPr>
              <w:pStyle w:val="BodyText"/>
              <w:numPr>
                <w:ilvl w:val="2"/>
                <w:numId w:val="65"/>
              </w:numPr>
              <w:ind w:left="436"/>
              <w:rPr>
                <w:lang w:val="en-US"/>
              </w:rPr>
            </w:pPr>
            <w:r>
              <w:rPr>
                <w:lang w:val="en-US"/>
              </w:rPr>
              <w:t>Yes               2.  No</w:t>
            </w:r>
          </w:p>
        </w:tc>
      </w:tr>
    </w:tbl>
    <w:p w:rsidR="003929E7" w:rsidRPr="00EC3BBE" w:rsidRDefault="003929E7" w:rsidP="002552B8">
      <w:pPr>
        <w:pStyle w:val="BodyText"/>
        <w:numPr>
          <w:ilvl w:val="0"/>
          <w:numId w:val="25"/>
        </w:numPr>
        <w:ind w:left="540"/>
        <w:rPr>
          <w:i/>
          <w:sz w:val="16"/>
          <w:szCs w:val="16"/>
        </w:rPr>
      </w:pPr>
      <w:r w:rsidRPr="00EC3BBE">
        <w:rPr>
          <w:i/>
          <w:sz w:val="16"/>
          <w:szCs w:val="16"/>
        </w:rPr>
        <w:t xml:space="preserve">Mode of payment: Cash, </w:t>
      </w:r>
      <w:proofErr w:type="spellStart"/>
      <w:r w:rsidRPr="00EC3BBE">
        <w:rPr>
          <w:i/>
          <w:sz w:val="16"/>
          <w:szCs w:val="16"/>
        </w:rPr>
        <w:t>Tigo</w:t>
      </w:r>
      <w:proofErr w:type="spellEnd"/>
      <w:r w:rsidRPr="00EC3BBE">
        <w:rPr>
          <w:i/>
          <w:sz w:val="16"/>
          <w:szCs w:val="16"/>
        </w:rPr>
        <w:t xml:space="preserve"> Cash, MTN mobile money. If pricing option selected is GHC 2monthly, then the only options that should appear are </w:t>
      </w:r>
      <w:proofErr w:type="spellStart"/>
      <w:r w:rsidRPr="00D7009E">
        <w:rPr>
          <w:i/>
          <w:color w:val="000000" w:themeColor="text1"/>
          <w:sz w:val="16"/>
          <w:szCs w:val="16"/>
        </w:rPr>
        <w:t>Tigo</w:t>
      </w:r>
      <w:proofErr w:type="spellEnd"/>
      <w:r w:rsidRPr="00D7009E">
        <w:rPr>
          <w:i/>
          <w:color w:val="000000" w:themeColor="text1"/>
          <w:sz w:val="16"/>
          <w:szCs w:val="16"/>
        </w:rPr>
        <w:t xml:space="preserve"> Cash </w:t>
      </w:r>
      <w:r w:rsidRPr="00EC3BBE">
        <w:rPr>
          <w:i/>
          <w:sz w:val="16"/>
          <w:szCs w:val="16"/>
        </w:rPr>
        <w:t>and MTN Mobile Money</w:t>
      </w:r>
    </w:p>
    <w:p w:rsidR="003929E7" w:rsidRPr="00EC3BBE" w:rsidRDefault="003929E7" w:rsidP="002552B8">
      <w:pPr>
        <w:pStyle w:val="BodyText"/>
        <w:numPr>
          <w:ilvl w:val="0"/>
          <w:numId w:val="25"/>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or BIMA Personal Accident</w:t>
      </w:r>
    </w:p>
    <w:p w:rsidR="00461DA1" w:rsidRDefault="00461DA1" w:rsidP="00961DC4">
      <w:pPr>
        <w:spacing w:line="360" w:lineRule="auto"/>
      </w:pPr>
    </w:p>
    <w:p w:rsidR="00045E20" w:rsidRDefault="00946266" w:rsidP="00946266">
      <w:pPr>
        <w:pStyle w:val="Heading2"/>
      </w:pPr>
      <w:bookmarkStart w:id="28" w:name="_Toc490476300"/>
      <w:r>
        <w:t>Payment Methods</w:t>
      </w:r>
      <w:bookmarkEnd w:id="28"/>
    </w:p>
    <w:p w:rsidR="00045E20" w:rsidRDefault="00045E20" w:rsidP="00045E20">
      <w:pPr>
        <w:pStyle w:val="Heading3"/>
        <w:rPr>
          <w:sz w:val="18"/>
          <w:szCs w:val="18"/>
        </w:rPr>
      </w:pPr>
      <w:r w:rsidRPr="00045E20">
        <w:rPr>
          <w:sz w:val="18"/>
          <w:szCs w:val="18"/>
        </w:rPr>
        <w:t>Cash</w:t>
      </w:r>
    </w:p>
    <w:tbl>
      <w:tblPr>
        <w:tblStyle w:val="TableGrid"/>
        <w:tblpPr w:leftFromText="180" w:rightFromText="180" w:vertAnchor="text" w:horzAnchor="margin" w:tblpY="329"/>
        <w:tblW w:w="0" w:type="auto"/>
        <w:tblLook w:val="04A0"/>
      </w:tblPr>
      <w:tblGrid>
        <w:gridCol w:w="1975"/>
        <w:gridCol w:w="2700"/>
        <w:gridCol w:w="4750"/>
      </w:tblGrid>
      <w:tr w:rsidR="005A3EAB" w:rsidTr="00D2141F">
        <w:tc>
          <w:tcPr>
            <w:tcW w:w="9425" w:type="dxa"/>
            <w:gridSpan w:val="3"/>
            <w:shd w:val="clear" w:color="auto" w:fill="F2F2F2" w:themeFill="background1" w:themeFillShade="F2"/>
          </w:tcPr>
          <w:p w:rsidR="005A3EAB" w:rsidRPr="00684B54" w:rsidRDefault="005A3EAB" w:rsidP="00461DA1">
            <w:pPr>
              <w:pStyle w:val="BodyText"/>
              <w:jc w:val="center"/>
              <w:rPr>
                <w:b/>
                <w:lang w:val="en-US"/>
              </w:rPr>
            </w:pPr>
            <w:r>
              <w:rPr>
                <w:b/>
                <w:lang w:val="en-US"/>
              </w:rPr>
              <w:t>Confirmation via *714*90#</w:t>
            </w:r>
          </w:p>
        </w:tc>
      </w:tr>
      <w:tr w:rsidR="005A3EAB" w:rsidTr="00D2141F">
        <w:tc>
          <w:tcPr>
            <w:tcW w:w="1975" w:type="dxa"/>
          </w:tcPr>
          <w:p w:rsidR="005A3EAB" w:rsidRDefault="005A3EAB" w:rsidP="00D2141F">
            <w:pPr>
              <w:pStyle w:val="BodyText"/>
              <w:ind w:hanging="20"/>
              <w:rPr>
                <w:lang w:val="en-US"/>
              </w:rPr>
            </w:pPr>
            <w:r>
              <w:rPr>
                <w:lang w:val="en-US"/>
              </w:rPr>
              <w:t>SMS</w:t>
            </w:r>
            <w:r w:rsidRPr="00975A92">
              <w:rPr>
                <w:lang w:val="en-US"/>
              </w:rPr>
              <w:t xml:space="preserve"> to Customer</w:t>
            </w:r>
          </w:p>
        </w:tc>
        <w:tc>
          <w:tcPr>
            <w:tcW w:w="2700" w:type="dxa"/>
          </w:tcPr>
          <w:p w:rsidR="005A3EAB" w:rsidRDefault="005A3EAB" w:rsidP="005A3EAB">
            <w:pPr>
              <w:pStyle w:val="BodyText"/>
              <w:rPr>
                <w:lang w:val="en-US"/>
              </w:rPr>
            </w:pPr>
            <w:r>
              <w:rPr>
                <w:lang w:val="en-US"/>
              </w:rPr>
              <w:t xml:space="preserve">After Customer Confirmation </w:t>
            </w:r>
          </w:p>
        </w:tc>
        <w:tc>
          <w:tcPr>
            <w:tcW w:w="4750" w:type="dxa"/>
          </w:tcPr>
          <w:p w:rsidR="005A3EAB" w:rsidRPr="005A3EAB" w:rsidRDefault="005A3EAB" w:rsidP="005A3EAB">
            <w:pPr>
              <w:pStyle w:val="BodyText"/>
              <w:rPr>
                <w:lang w:val="en-US"/>
              </w:rPr>
            </w:pPr>
            <w:r>
              <w:rPr>
                <w:lang w:val="en-US"/>
              </w:rPr>
              <w:t>Dear [Customer name]</w:t>
            </w:r>
            <w:r w:rsidRPr="005A3EAB">
              <w:rPr>
                <w:lang w:val="en-US"/>
              </w:rPr>
              <w:t xml:space="preserve">, your </w:t>
            </w:r>
            <w:r>
              <w:rPr>
                <w:lang w:val="en-US"/>
              </w:rPr>
              <w:t>[policy name] has been registered for [policy amount] and is valid until [policy expiry date-</w:t>
            </w:r>
            <w:proofErr w:type="spellStart"/>
            <w:r>
              <w:rPr>
                <w:lang w:val="en-US"/>
              </w:rPr>
              <w:t>dd</w:t>
            </w:r>
            <w:proofErr w:type="spellEnd"/>
            <w:r>
              <w:rPr>
                <w:lang w:val="en-US"/>
              </w:rPr>
              <w:t>/mm/</w:t>
            </w:r>
            <w:proofErr w:type="spellStart"/>
            <w:r>
              <w:rPr>
                <w:lang w:val="en-US"/>
              </w:rPr>
              <w:t>yyyy</w:t>
            </w:r>
            <w:proofErr w:type="spellEnd"/>
            <w:r>
              <w:rPr>
                <w:lang w:val="en-US"/>
              </w:rPr>
              <w:t>]</w:t>
            </w:r>
            <w:r w:rsidRPr="005A3EAB">
              <w:rPr>
                <w:lang w:val="en-US"/>
              </w:rPr>
              <w:t>. For enquiries call BIMA on 0277 000 545</w:t>
            </w:r>
            <w:r w:rsidRPr="005A3EAB">
              <w:rPr>
                <w:lang w:val="en-ZA"/>
              </w:rPr>
              <w:t xml:space="preserve"> </w:t>
            </w:r>
          </w:p>
          <w:p w:rsidR="005A3EAB" w:rsidRDefault="005A3EAB" w:rsidP="00D2141F">
            <w:pPr>
              <w:pStyle w:val="BodyText"/>
              <w:rPr>
                <w:lang w:val="en-US"/>
              </w:rPr>
            </w:pPr>
          </w:p>
        </w:tc>
      </w:tr>
    </w:tbl>
    <w:p w:rsidR="005A3EAB" w:rsidRPr="005A3EAB" w:rsidRDefault="005A3EAB" w:rsidP="005A3EAB">
      <w:pPr>
        <w:pStyle w:val="BodyText"/>
      </w:pPr>
    </w:p>
    <w:p w:rsidR="00946266" w:rsidRDefault="00946266" w:rsidP="00045E20">
      <w:pPr>
        <w:pStyle w:val="Heading3"/>
        <w:rPr>
          <w:sz w:val="18"/>
          <w:szCs w:val="18"/>
        </w:rPr>
      </w:pPr>
      <w:r w:rsidRPr="00045E20">
        <w:rPr>
          <w:sz w:val="18"/>
          <w:szCs w:val="18"/>
        </w:rPr>
        <w:t xml:space="preserve">One time </w:t>
      </w:r>
      <w:r w:rsidR="00045E20" w:rsidRPr="00045E20">
        <w:rPr>
          <w:sz w:val="18"/>
          <w:szCs w:val="18"/>
        </w:rPr>
        <w:t>deduction</w:t>
      </w:r>
    </w:p>
    <w:tbl>
      <w:tblPr>
        <w:tblStyle w:val="TableGrid"/>
        <w:tblpPr w:leftFromText="180" w:rightFromText="180" w:vertAnchor="text" w:horzAnchor="margin" w:tblpY="329"/>
        <w:tblW w:w="0" w:type="auto"/>
        <w:tblLook w:val="04A0"/>
      </w:tblPr>
      <w:tblGrid>
        <w:gridCol w:w="1975"/>
        <w:gridCol w:w="2700"/>
        <w:gridCol w:w="4750"/>
      </w:tblGrid>
      <w:tr w:rsidR="005A3EAB" w:rsidTr="00D2141F">
        <w:tc>
          <w:tcPr>
            <w:tcW w:w="9425" w:type="dxa"/>
            <w:gridSpan w:val="3"/>
            <w:shd w:val="clear" w:color="auto" w:fill="F2F2F2" w:themeFill="background1" w:themeFillShade="F2"/>
          </w:tcPr>
          <w:p w:rsidR="005A3EAB" w:rsidRPr="00684B54" w:rsidRDefault="005A3EAB"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5A3EAB" w:rsidTr="00D2141F">
        <w:tc>
          <w:tcPr>
            <w:tcW w:w="1975" w:type="dxa"/>
          </w:tcPr>
          <w:p w:rsidR="005A3EAB" w:rsidRDefault="00627236" w:rsidP="00D2141F">
            <w:pPr>
              <w:pStyle w:val="BodyText"/>
              <w:ind w:hanging="20"/>
              <w:rPr>
                <w:lang w:val="en-US"/>
              </w:rPr>
            </w:pPr>
            <w:r>
              <w:rPr>
                <w:lang w:val="en-US"/>
              </w:rPr>
              <w:t>USSD</w:t>
            </w:r>
            <w:r w:rsidR="005A3EAB" w:rsidRPr="00975A92">
              <w:rPr>
                <w:lang w:val="en-US"/>
              </w:rPr>
              <w:t xml:space="preserve"> to Customer</w:t>
            </w:r>
          </w:p>
        </w:tc>
        <w:tc>
          <w:tcPr>
            <w:tcW w:w="2700" w:type="dxa"/>
          </w:tcPr>
          <w:p w:rsidR="005A3EAB" w:rsidRDefault="00001184" w:rsidP="00D2141F">
            <w:pPr>
              <w:pStyle w:val="BodyText"/>
              <w:rPr>
                <w:lang w:val="en-US"/>
              </w:rPr>
            </w:pPr>
            <w:r>
              <w:rPr>
                <w:lang w:val="en-US"/>
              </w:rPr>
              <w:t>During</w:t>
            </w:r>
            <w:r w:rsidR="005A3EAB">
              <w:rPr>
                <w:lang w:val="en-US"/>
              </w:rPr>
              <w:t xml:space="preserve"> Customer Confirmation </w:t>
            </w:r>
          </w:p>
        </w:tc>
        <w:tc>
          <w:tcPr>
            <w:tcW w:w="4750" w:type="dxa"/>
          </w:tcPr>
          <w:p w:rsidR="005A3EAB" w:rsidRPr="005A3EAB" w:rsidRDefault="005A3EAB" w:rsidP="005A3EAB">
            <w:pPr>
              <w:pStyle w:val="BodyText"/>
              <w:rPr>
                <w:lang w:val="en-US"/>
              </w:rPr>
            </w:pPr>
            <w:r>
              <w:rPr>
                <w:lang w:val="en-US"/>
              </w:rPr>
              <w:t>Dear [customer name], y</w:t>
            </w:r>
            <w:r w:rsidRPr="005A3EAB">
              <w:rPr>
                <w:lang w:val="en-US"/>
              </w:rPr>
              <w:t xml:space="preserve">ou have registered for </w:t>
            </w:r>
            <w:r>
              <w:rPr>
                <w:lang w:val="en-US"/>
              </w:rPr>
              <w:t>[policy amount] [policy name]</w:t>
            </w:r>
            <w:r w:rsidRPr="005A3EAB">
              <w:rPr>
                <w:lang w:val="en-US"/>
              </w:rPr>
              <w:t xml:space="preserve">. Please press (1) to pay for your policy and </w:t>
            </w:r>
            <w:r w:rsidR="000200A2">
              <w:rPr>
                <w:lang w:val="en-US"/>
              </w:rPr>
              <w:t>accept</w:t>
            </w:r>
            <w:r w:rsidRPr="005A3EAB">
              <w:rPr>
                <w:lang w:val="en-US"/>
              </w:rPr>
              <w:t xml:space="preserve"> Terms and Conditions.</w:t>
            </w:r>
          </w:p>
          <w:p w:rsidR="005A3EAB" w:rsidRDefault="005A3EAB" w:rsidP="005A3EAB">
            <w:pPr>
              <w:pStyle w:val="BodyText"/>
              <w:rPr>
                <w:lang w:val="en-US"/>
              </w:rPr>
            </w:pPr>
          </w:p>
        </w:tc>
      </w:tr>
      <w:tr w:rsidR="00627236" w:rsidTr="00D2141F">
        <w:tc>
          <w:tcPr>
            <w:tcW w:w="1975" w:type="dxa"/>
          </w:tcPr>
          <w:p w:rsidR="00627236" w:rsidRDefault="00627236" w:rsidP="00D2141F">
            <w:pPr>
              <w:pStyle w:val="BodyText"/>
              <w:ind w:hanging="20"/>
              <w:rPr>
                <w:lang w:val="en-US"/>
              </w:rPr>
            </w:pPr>
            <w:r>
              <w:rPr>
                <w:lang w:val="en-US"/>
              </w:rPr>
              <w:t>SMS to Customer</w:t>
            </w:r>
          </w:p>
        </w:tc>
        <w:tc>
          <w:tcPr>
            <w:tcW w:w="2700" w:type="dxa"/>
          </w:tcPr>
          <w:p w:rsidR="00627236" w:rsidRDefault="00627236" w:rsidP="00D2141F">
            <w:pPr>
              <w:pStyle w:val="BodyText"/>
              <w:rPr>
                <w:lang w:val="en-US"/>
              </w:rPr>
            </w:pPr>
            <w:r>
              <w:rPr>
                <w:lang w:val="en-US"/>
              </w:rPr>
              <w:t>After successful payment of policy</w:t>
            </w:r>
          </w:p>
        </w:tc>
        <w:tc>
          <w:tcPr>
            <w:tcW w:w="4750" w:type="dxa"/>
          </w:tcPr>
          <w:p w:rsidR="00627236" w:rsidRPr="00627236" w:rsidRDefault="00627236" w:rsidP="00627236">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p w:rsidR="00627236" w:rsidRDefault="00627236" w:rsidP="005A3EAB">
            <w:pPr>
              <w:pStyle w:val="BodyText"/>
              <w:rPr>
                <w:lang w:val="en-US"/>
              </w:rPr>
            </w:pPr>
          </w:p>
        </w:tc>
      </w:tr>
    </w:tbl>
    <w:p w:rsidR="005A3EAB" w:rsidRDefault="005A3EAB" w:rsidP="005A3EAB">
      <w:pPr>
        <w:pStyle w:val="BodyText"/>
      </w:pP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001184">
            <w:pPr>
              <w:pStyle w:val="BodyText"/>
              <w:jc w:val="center"/>
              <w:rPr>
                <w:b/>
                <w:lang w:val="en-US"/>
              </w:rPr>
            </w:pPr>
            <w:r>
              <w:rPr>
                <w:b/>
                <w:lang w:val="en-US"/>
              </w:rPr>
              <w:t xml:space="preserve">Confirmation and payment via *501*5# - If payment is by </w:t>
            </w:r>
            <w:proofErr w:type="spellStart"/>
            <w:r>
              <w:rPr>
                <w:b/>
                <w:lang w:val="en-US"/>
              </w:rPr>
              <w:t>Tigo</w:t>
            </w:r>
            <w:proofErr w:type="spellEnd"/>
            <w:r>
              <w:rPr>
                <w:b/>
                <w:lang w:val="en-US"/>
              </w:rPr>
              <w:t xml:space="preserve"> Cash</w:t>
            </w:r>
          </w:p>
        </w:tc>
      </w:tr>
      <w:tr w:rsidR="00001184" w:rsidTr="00351B28">
        <w:tc>
          <w:tcPr>
            <w:tcW w:w="1975" w:type="dxa"/>
          </w:tcPr>
          <w:p w:rsidR="00001184" w:rsidRDefault="00001184" w:rsidP="00351B28">
            <w:pPr>
              <w:pStyle w:val="BodyText"/>
              <w:ind w:hanging="20"/>
              <w:rPr>
                <w:lang w:val="en-US"/>
              </w:rPr>
            </w:pPr>
            <w:r>
              <w:rPr>
                <w:lang w:val="en-US"/>
              </w:rPr>
              <w:t>SMS to Customer</w:t>
            </w:r>
          </w:p>
        </w:tc>
        <w:tc>
          <w:tcPr>
            <w:tcW w:w="2700" w:type="dxa"/>
          </w:tcPr>
          <w:p w:rsidR="00001184" w:rsidRDefault="00001184" w:rsidP="00351B28">
            <w:pPr>
              <w:pStyle w:val="BodyText"/>
              <w:rPr>
                <w:lang w:val="en-US"/>
              </w:rPr>
            </w:pPr>
            <w:r>
              <w:rPr>
                <w:lang w:val="en-US"/>
              </w:rPr>
              <w:t>After successful payment of policy</w:t>
            </w:r>
          </w:p>
        </w:tc>
        <w:tc>
          <w:tcPr>
            <w:tcW w:w="4750" w:type="dxa"/>
          </w:tcPr>
          <w:p w:rsidR="00001184" w:rsidRPr="00627236" w:rsidRDefault="00001184" w:rsidP="00351B28">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p w:rsidR="00001184" w:rsidRDefault="00001184" w:rsidP="00351B28">
            <w:pPr>
              <w:pStyle w:val="BodyText"/>
              <w:rPr>
                <w:lang w:val="en-US"/>
              </w:rPr>
            </w:pPr>
          </w:p>
        </w:tc>
      </w:tr>
    </w:tbl>
    <w:p w:rsidR="00001184" w:rsidRPr="005A3EAB" w:rsidRDefault="00001184" w:rsidP="005A3EAB">
      <w:pPr>
        <w:pStyle w:val="BodyText"/>
      </w:pPr>
    </w:p>
    <w:p w:rsidR="00946266" w:rsidRDefault="00045E20" w:rsidP="00045E20">
      <w:pPr>
        <w:pStyle w:val="Heading3"/>
        <w:rPr>
          <w:sz w:val="18"/>
          <w:szCs w:val="18"/>
        </w:rPr>
      </w:pPr>
      <w:r w:rsidRPr="00045E20">
        <w:rPr>
          <w:sz w:val="18"/>
          <w:szCs w:val="18"/>
        </w:rPr>
        <w:t>Recurring deductions</w:t>
      </w:r>
    </w:p>
    <w:tbl>
      <w:tblPr>
        <w:tblStyle w:val="TableGrid"/>
        <w:tblpPr w:leftFromText="180" w:rightFromText="180" w:vertAnchor="text" w:horzAnchor="margin" w:tblpY="329"/>
        <w:tblW w:w="0" w:type="auto"/>
        <w:tblLook w:val="04A0"/>
      </w:tblPr>
      <w:tblGrid>
        <w:gridCol w:w="1975"/>
        <w:gridCol w:w="2700"/>
        <w:gridCol w:w="4750"/>
      </w:tblGrid>
      <w:tr w:rsidR="00461DA1" w:rsidTr="00D2141F">
        <w:tc>
          <w:tcPr>
            <w:tcW w:w="9425" w:type="dxa"/>
            <w:gridSpan w:val="3"/>
            <w:shd w:val="clear" w:color="auto" w:fill="F2F2F2" w:themeFill="background1" w:themeFillShade="F2"/>
          </w:tcPr>
          <w:p w:rsidR="00461DA1" w:rsidRPr="00684B54" w:rsidRDefault="00461DA1"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461DA1" w:rsidTr="00D2141F">
        <w:tc>
          <w:tcPr>
            <w:tcW w:w="1975" w:type="dxa"/>
          </w:tcPr>
          <w:p w:rsidR="00461DA1" w:rsidRDefault="00461DA1" w:rsidP="00D2141F">
            <w:pPr>
              <w:pStyle w:val="BodyText"/>
              <w:ind w:hanging="20"/>
              <w:rPr>
                <w:lang w:val="en-US"/>
              </w:rPr>
            </w:pPr>
            <w:r>
              <w:rPr>
                <w:lang w:val="en-US"/>
              </w:rPr>
              <w:t>USSD</w:t>
            </w:r>
            <w:r w:rsidRPr="00975A92">
              <w:rPr>
                <w:lang w:val="en-US"/>
              </w:rPr>
              <w:t xml:space="preserve"> to Customer</w:t>
            </w:r>
          </w:p>
        </w:tc>
        <w:tc>
          <w:tcPr>
            <w:tcW w:w="2700" w:type="dxa"/>
          </w:tcPr>
          <w:p w:rsidR="00461DA1" w:rsidRDefault="00001184" w:rsidP="00D2141F">
            <w:pPr>
              <w:pStyle w:val="BodyText"/>
              <w:rPr>
                <w:lang w:val="en-US"/>
              </w:rPr>
            </w:pPr>
            <w:r>
              <w:rPr>
                <w:lang w:val="en-US"/>
              </w:rPr>
              <w:t>During</w:t>
            </w:r>
            <w:r w:rsidR="00461DA1">
              <w:rPr>
                <w:lang w:val="en-US"/>
              </w:rPr>
              <w:t xml:space="preserve"> Customer Confirmation </w:t>
            </w:r>
          </w:p>
        </w:tc>
        <w:tc>
          <w:tcPr>
            <w:tcW w:w="4750" w:type="dxa"/>
          </w:tcPr>
          <w:p w:rsidR="00461DA1" w:rsidRDefault="00461DA1" w:rsidP="00D2141F">
            <w:pPr>
              <w:pStyle w:val="BodyText"/>
              <w:rPr>
                <w:lang w:val="en-US"/>
              </w:rPr>
            </w:pPr>
            <w:r>
              <w:rPr>
                <w:lang w:val="en-US"/>
              </w:rPr>
              <w:t>Dear [customer name], y</w:t>
            </w:r>
            <w:r w:rsidRPr="00461DA1">
              <w:rPr>
                <w:lang w:val="en-US"/>
              </w:rPr>
              <w:t>ou have registered fo</w:t>
            </w:r>
            <w:r>
              <w:rPr>
                <w:lang w:val="en-US"/>
              </w:rPr>
              <w:t>r GHC 2/monthly [policy name]</w:t>
            </w:r>
            <w:r w:rsidRPr="00461DA1">
              <w:rPr>
                <w:lang w:val="en-US"/>
              </w:rPr>
              <w:t xml:space="preserve">. Please press (1) to </w:t>
            </w:r>
            <w:proofErr w:type="spellStart"/>
            <w:r w:rsidRPr="00461DA1">
              <w:rPr>
                <w:lang w:val="en-US"/>
              </w:rPr>
              <w:t>authorise</w:t>
            </w:r>
            <w:proofErr w:type="spellEnd"/>
            <w:r w:rsidRPr="00461DA1">
              <w:rPr>
                <w:lang w:val="en-US"/>
              </w:rPr>
              <w:t xml:space="preserve"> deductions and </w:t>
            </w:r>
            <w:r w:rsidR="000200A2">
              <w:rPr>
                <w:lang w:val="en-US"/>
              </w:rPr>
              <w:t>accept</w:t>
            </w:r>
            <w:r w:rsidRPr="00461DA1">
              <w:rPr>
                <w:lang w:val="en-US"/>
              </w:rPr>
              <w:t xml:space="preserve"> Terms and Conditions.</w:t>
            </w:r>
          </w:p>
        </w:tc>
      </w:tr>
      <w:tr w:rsidR="00461DA1" w:rsidTr="00D2141F">
        <w:tc>
          <w:tcPr>
            <w:tcW w:w="1975" w:type="dxa"/>
          </w:tcPr>
          <w:p w:rsidR="00461DA1" w:rsidRDefault="00461DA1" w:rsidP="00D2141F">
            <w:pPr>
              <w:pStyle w:val="BodyText"/>
              <w:ind w:hanging="20"/>
              <w:rPr>
                <w:lang w:val="en-US"/>
              </w:rPr>
            </w:pPr>
            <w:r>
              <w:rPr>
                <w:lang w:val="en-US"/>
              </w:rPr>
              <w:t>SMS to Customer</w:t>
            </w:r>
          </w:p>
        </w:tc>
        <w:tc>
          <w:tcPr>
            <w:tcW w:w="2700" w:type="dxa"/>
          </w:tcPr>
          <w:p w:rsidR="00461DA1" w:rsidRDefault="00461DA1" w:rsidP="00D2141F">
            <w:pPr>
              <w:pStyle w:val="BodyText"/>
              <w:rPr>
                <w:lang w:val="en-US"/>
              </w:rPr>
            </w:pPr>
            <w:r>
              <w:rPr>
                <w:lang w:val="en-US"/>
              </w:rPr>
              <w:t>After successful first deduction of policy</w:t>
            </w:r>
          </w:p>
        </w:tc>
        <w:tc>
          <w:tcPr>
            <w:tcW w:w="4750" w:type="dxa"/>
          </w:tcPr>
          <w:p w:rsidR="00461DA1" w:rsidRDefault="00461DA1" w:rsidP="00D2141F">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tc>
      </w:tr>
    </w:tbl>
    <w:p w:rsidR="00461DA1" w:rsidRDefault="00461DA1" w:rsidP="00461DA1">
      <w:pPr>
        <w:pStyle w:val="BodyText"/>
      </w:pP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 xml:space="preserve">Confirmation and payment via *501*5# - If payment is by </w:t>
            </w:r>
            <w:proofErr w:type="spellStart"/>
            <w:r>
              <w:rPr>
                <w:b/>
                <w:lang w:val="en-US"/>
              </w:rPr>
              <w:t>Tigo</w:t>
            </w:r>
            <w:proofErr w:type="spellEnd"/>
            <w:r>
              <w:rPr>
                <w:b/>
                <w:lang w:val="en-US"/>
              </w:rPr>
              <w:t xml:space="preserve"> Cash</w:t>
            </w:r>
          </w:p>
        </w:tc>
      </w:tr>
      <w:tr w:rsidR="00001184" w:rsidTr="00351B28">
        <w:tc>
          <w:tcPr>
            <w:tcW w:w="1975" w:type="dxa"/>
          </w:tcPr>
          <w:p w:rsidR="00001184" w:rsidRDefault="00001184" w:rsidP="00001184">
            <w:pPr>
              <w:pStyle w:val="BodyText"/>
              <w:ind w:hanging="20"/>
              <w:rPr>
                <w:lang w:val="en-US"/>
              </w:rPr>
            </w:pPr>
            <w:r>
              <w:rPr>
                <w:lang w:val="en-US"/>
              </w:rPr>
              <w:t>SMS to Customer</w:t>
            </w:r>
          </w:p>
        </w:tc>
        <w:tc>
          <w:tcPr>
            <w:tcW w:w="2700" w:type="dxa"/>
          </w:tcPr>
          <w:p w:rsidR="00001184" w:rsidRDefault="00001184" w:rsidP="00001184">
            <w:pPr>
              <w:pStyle w:val="BodyText"/>
              <w:rPr>
                <w:lang w:val="en-US"/>
              </w:rPr>
            </w:pPr>
            <w:r>
              <w:rPr>
                <w:lang w:val="en-US"/>
              </w:rPr>
              <w:t>After successful first deduction of policy</w:t>
            </w:r>
          </w:p>
        </w:tc>
        <w:tc>
          <w:tcPr>
            <w:tcW w:w="4750" w:type="dxa"/>
          </w:tcPr>
          <w:p w:rsidR="00001184" w:rsidRDefault="00001184" w:rsidP="00001184">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tc>
      </w:tr>
    </w:tbl>
    <w:p w:rsidR="00001184" w:rsidRPr="00461DA1" w:rsidRDefault="00001184" w:rsidP="00461DA1">
      <w:pPr>
        <w:pStyle w:val="BodyText"/>
      </w:pPr>
    </w:p>
    <w:p w:rsidR="00961DC4" w:rsidRDefault="00946266" w:rsidP="004629C1">
      <w:pPr>
        <w:pStyle w:val="Heading2"/>
      </w:pPr>
      <w:bookmarkStart w:id="29" w:name="_Toc490476301"/>
      <w:proofErr w:type="spellStart"/>
      <w:r>
        <w:t>SMSes</w:t>
      </w:r>
      <w:proofErr w:type="spellEnd"/>
      <w:r>
        <w:t xml:space="preserve"> sent to customers</w:t>
      </w:r>
      <w:bookmarkEnd w:id="29"/>
    </w:p>
    <w:p w:rsidR="0044586A" w:rsidRDefault="0044586A" w:rsidP="002A7D41">
      <w:pPr>
        <w:pStyle w:val="Heading3"/>
        <w:rPr>
          <w:sz w:val="18"/>
          <w:szCs w:val="18"/>
        </w:rPr>
      </w:pPr>
      <w:r>
        <w:rPr>
          <w:sz w:val="18"/>
          <w:szCs w:val="18"/>
        </w:rPr>
        <w:t>Notifications</w:t>
      </w:r>
    </w:p>
    <w:tbl>
      <w:tblPr>
        <w:tblStyle w:val="TableGrid"/>
        <w:tblpPr w:leftFromText="180" w:rightFromText="180" w:vertAnchor="text" w:horzAnchor="margin" w:tblpY="329"/>
        <w:tblW w:w="0" w:type="auto"/>
        <w:tblLook w:val="04A0"/>
      </w:tblPr>
      <w:tblGrid>
        <w:gridCol w:w="1975"/>
        <w:gridCol w:w="2700"/>
        <w:gridCol w:w="4750"/>
      </w:tblGrid>
      <w:tr w:rsidR="0044586A" w:rsidTr="00D2141F">
        <w:tc>
          <w:tcPr>
            <w:tcW w:w="9425" w:type="dxa"/>
            <w:gridSpan w:val="3"/>
            <w:shd w:val="clear" w:color="auto" w:fill="F2F2F2" w:themeFill="background1" w:themeFillShade="F2"/>
          </w:tcPr>
          <w:p w:rsidR="0044586A" w:rsidRPr="00684B54" w:rsidRDefault="0044586A" w:rsidP="0069353C">
            <w:pPr>
              <w:pStyle w:val="BodyText"/>
              <w:jc w:val="center"/>
              <w:rPr>
                <w:b/>
                <w:lang w:val="en-US"/>
              </w:rPr>
            </w:pPr>
            <w:r>
              <w:rPr>
                <w:b/>
                <w:lang w:val="en-US"/>
              </w:rPr>
              <w:t xml:space="preserve">Notifications sent </w:t>
            </w:r>
            <w:r w:rsidR="002D465B">
              <w:rPr>
                <w:b/>
                <w:lang w:val="en-US"/>
              </w:rPr>
              <w:t>t</w:t>
            </w:r>
            <w:r>
              <w:rPr>
                <w:b/>
                <w:lang w:val="en-US"/>
              </w:rPr>
              <w:t>o customer</w:t>
            </w:r>
            <w:r w:rsidR="003753B4">
              <w:rPr>
                <w:b/>
                <w:lang w:val="en-US"/>
              </w:rPr>
              <w:t xml:space="preserve"> – Recurring policies</w:t>
            </w:r>
          </w:p>
        </w:tc>
      </w:tr>
      <w:tr w:rsidR="0044586A" w:rsidTr="00D2141F">
        <w:tc>
          <w:tcPr>
            <w:tcW w:w="1975" w:type="dxa"/>
          </w:tcPr>
          <w:p w:rsidR="0044586A" w:rsidRDefault="0044586A" w:rsidP="00D2141F">
            <w:pPr>
              <w:pStyle w:val="BodyText"/>
              <w:ind w:hanging="20"/>
              <w:rPr>
                <w:lang w:val="en-US"/>
              </w:rPr>
            </w:pPr>
            <w:r>
              <w:rPr>
                <w:lang w:val="en-US"/>
              </w:rPr>
              <w:t>SMS</w:t>
            </w:r>
            <w:r w:rsidRPr="00975A92">
              <w:rPr>
                <w:lang w:val="en-US"/>
              </w:rPr>
              <w:t xml:space="preserve"> to Customer</w:t>
            </w:r>
          </w:p>
          <w:p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w:t>
            </w:r>
            <w:proofErr w:type="spellStart"/>
            <w:r>
              <w:rPr>
                <w:lang w:val="en-US"/>
              </w:rPr>
              <w:t>Tigo</w:t>
            </w:r>
            <w:proofErr w:type="spellEnd"/>
            <w:r>
              <w:rPr>
                <w:lang w:val="en-US"/>
              </w:rPr>
              <w:t xml:space="preserve"> Cash</w:t>
            </w:r>
          </w:p>
        </w:tc>
        <w:tc>
          <w:tcPr>
            <w:tcW w:w="2700" w:type="dxa"/>
          </w:tcPr>
          <w:p w:rsidR="0044586A" w:rsidRDefault="0044586A" w:rsidP="00D2141F">
            <w:pPr>
              <w:pStyle w:val="BodyText"/>
              <w:rPr>
                <w:lang w:val="en-US"/>
              </w:rPr>
            </w:pPr>
            <w:r>
              <w:rPr>
                <w:lang w:val="en-US"/>
              </w:rPr>
              <w:t>Sent to customer 3 days prior to 1</w:t>
            </w:r>
            <w:r w:rsidRPr="0044586A">
              <w:rPr>
                <w:vertAlign w:val="superscript"/>
                <w:lang w:val="en-US"/>
              </w:rPr>
              <w:t>st</w:t>
            </w:r>
            <w:r>
              <w:rPr>
                <w:lang w:val="en-US"/>
              </w:rPr>
              <w:t xml:space="preserve"> deduction attempt for the month </w:t>
            </w:r>
          </w:p>
        </w:tc>
        <w:tc>
          <w:tcPr>
            <w:tcW w:w="4750" w:type="dxa"/>
          </w:tcPr>
          <w:p w:rsidR="0044586A" w:rsidRDefault="0044586A" w:rsidP="00D2141F">
            <w:pPr>
              <w:pStyle w:val="BodyText"/>
              <w:rPr>
                <w:lang w:val="en-US"/>
              </w:rPr>
            </w:pPr>
            <w:r>
              <w:rPr>
                <w:lang w:val="en-ZA"/>
              </w:rPr>
              <w:t>Dear [customer name], payment for [p</w:t>
            </w:r>
            <w:r w:rsidRPr="0044586A">
              <w:rPr>
                <w:lang w:val="en-ZA"/>
              </w:rPr>
              <w:t>olicy</w:t>
            </w:r>
            <w:r>
              <w:rPr>
                <w:lang w:val="en-ZA"/>
              </w:rPr>
              <w:t xml:space="preserve"> name]</w:t>
            </w:r>
            <w:r w:rsidRPr="0044586A">
              <w:rPr>
                <w:lang w:val="en-ZA"/>
              </w:rPr>
              <w:t xml:space="preserve"> is due in 3</w:t>
            </w:r>
            <w:r>
              <w:rPr>
                <w:lang w:val="en-ZA"/>
              </w:rPr>
              <w:t xml:space="preserve"> </w:t>
            </w:r>
            <w:r w:rsidRPr="0044586A">
              <w:rPr>
                <w:lang w:val="en-ZA"/>
              </w:rPr>
              <w:t xml:space="preserve">days. Please fund </w:t>
            </w:r>
            <w:r>
              <w:rPr>
                <w:lang w:val="en-ZA"/>
              </w:rPr>
              <w:t>your wallet.</w:t>
            </w:r>
          </w:p>
        </w:tc>
      </w:tr>
      <w:tr w:rsidR="0044586A" w:rsidTr="00D2141F">
        <w:tc>
          <w:tcPr>
            <w:tcW w:w="1975" w:type="dxa"/>
          </w:tcPr>
          <w:p w:rsidR="0044586A" w:rsidRDefault="0044586A" w:rsidP="00D2141F">
            <w:pPr>
              <w:pStyle w:val="BodyText"/>
              <w:ind w:hanging="20"/>
              <w:rPr>
                <w:lang w:val="en-US"/>
              </w:rPr>
            </w:pPr>
            <w:r>
              <w:rPr>
                <w:lang w:val="en-US"/>
              </w:rPr>
              <w:t>SMS to Customer</w:t>
            </w:r>
          </w:p>
          <w:p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w:t>
            </w:r>
            <w:proofErr w:type="spellStart"/>
            <w:r>
              <w:rPr>
                <w:lang w:val="en-US"/>
              </w:rPr>
              <w:t>Tigo</w:t>
            </w:r>
            <w:proofErr w:type="spellEnd"/>
            <w:r>
              <w:rPr>
                <w:lang w:val="en-US"/>
              </w:rPr>
              <w:t xml:space="preserve"> Cash</w:t>
            </w:r>
          </w:p>
        </w:tc>
        <w:tc>
          <w:tcPr>
            <w:tcW w:w="2700" w:type="dxa"/>
          </w:tcPr>
          <w:p w:rsidR="0044586A" w:rsidRDefault="0044586A" w:rsidP="00D2141F">
            <w:pPr>
              <w:pStyle w:val="BodyText"/>
              <w:rPr>
                <w:lang w:val="en-US"/>
              </w:rPr>
            </w:pPr>
            <w:r>
              <w:rPr>
                <w:lang w:val="en-US"/>
              </w:rPr>
              <w:t>Sent to customer 1 day prior to 1</w:t>
            </w:r>
            <w:r w:rsidRPr="0044586A">
              <w:rPr>
                <w:vertAlign w:val="superscript"/>
                <w:lang w:val="en-US"/>
              </w:rPr>
              <w:t>st</w:t>
            </w:r>
            <w:r>
              <w:rPr>
                <w:lang w:val="en-US"/>
              </w:rPr>
              <w:t xml:space="preserve"> deduction attempt for the month</w:t>
            </w:r>
          </w:p>
        </w:tc>
        <w:tc>
          <w:tcPr>
            <w:tcW w:w="4750" w:type="dxa"/>
          </w:tcPr>
          <w:p w:rsidR="0044586A" w:rsidRDefault="0044586A" w:rsidP="0044586A">
            <w:pPr>
              <w:pStyle w:val="BodyText"/>
              <w:rPr>
                <w:lang w:val="en-US"/>
              </w:rPr>
            </w:pPr>
            <w:r>
              <w:rPr>
                <w:lang w:val="en-ZA"/>
              </w:rPr>
              <w:t>Dear [customer name],</w:t>
            </w:r>
            <w:r w:rsidRPr="0044586A">
              <w:rPr>
                <w:lang w:val="en-ZA"/>
              </w:rPr>
              <w:t xml:space="preserve"> </w:t>
            </w:r>
            <w:r>
              <w:rPr>
                <w:lang w:val="en-ZA"/>
              </w:rPr>
              <w:t>payment for your [policy name]</w:t>
            </w:r>
            <w:r w:rsidRPr="0044586A">
              <w:rPr>
                <w:lang w:val="en-ZA"/>
              </w:rPr>
              <w:t xml:space="preserve"> is due tomorrow. Please fund your wallet for payment. Thank you.</w:t>
            </w:r>
          </w:p>
        </w:tc>
      </w:tr>
    </w:tbl>
    <w:p w:rsidR="0069353C" w:rsidRPr="002D465B" w:rsidRDefault="0069353C" w:rsidP="0069353C">
      <w:pPr>
        <w:pStyle w:val="BodyText"/>
        <w:ind w:left="360"/>
        <w:rPr>
          <w:i/>
          <w:sz w:val="14"/>
          <w:szCs w:val="14"/>
        </w:rPr>
      </w:pPr>
    </w:p>
    <w:p w:rsidR="00352D41" w:rsidRDefault="002A6FFE" w:rsidP="002A7D41">
      <w:pPr>
        <w:pStyle w:val="Heading3"/>
        <w:rPr>
          <w:sz w:val="18"/>
          <w:szCs w:val="18"/>
        </w:rPr>
      </w:pPr>
      <w:r w:rsidRPr="002A7D41">
        <w:rPr>
          <w:sz w:val="18"/>
          <w:szCs w:val="18"/>
        </w:rPr>
        <w:t>Deduction SMS</w:t>
      </w:r>
    </w:p>
    <w:tbl>
      <w:tblPr>
        <w:tblStyle w:val="TableGrid"/>
        <w:tblpPr w:leftFromText="180" w:rightFromText="180" w:vertAnchor="text" w:horzAnchor="margin" w:tblpY="329"/>
        <w:tblW w:w="0" w:type="auto"/>
        <w:tblLook w:val="04A0"/>
      </w:tblPr>
      <w:tblGrid>
        <w:gridCol w:w="1975"/>
        <w:gridCol w:w="2700"/>
        <w:gridCol w:w="4750"/>
      </w:tblGrid>
      <w:tr w:rsidR="002D465B" w:rsidTr="00D2141F">
        <w:tc>
          <w:tcPr>
            <w:tcW w:w="9425" w:type="dxa"/>
            <w:gridSpan w:val="3"/>
            <w:shd w:val="clear" w:color="auto" w:fill="F2F2F2" w:themeFill="background1" w:themeFillShade="F2"/>
          </w:tcPr>
          <w:p w:rsidR="002D465B" w:rsidRPr="00684B54" w:rsidRDefault="002D465B" w:rsidP="002C3E48">
            <w:pPr>
              <w:pStyle w:val="BodyText"/>
              <w:jc w:val="center"/>
              <w:rPr>
                <w:b/>
                <w:lang w:val="en-US"/>
              </w:rPr>
            </w:pPr>
            <w:r>
              <w:rPr>
                <w:b/>
                <w:lang w:val="en-US"/>
              </w:rPr>
              <w:t xml:space="preserve">Notifications sent to customer </w:t>
            </w:r>
            <w:r w:rsidR="003753B4">
              <w:rPr>
                <w:b/>
                <w:lang w:val="en-US"/>
              </w:rPr>
              <w:t>– Recurring policies</w:t>
            </w:r>
          </w:p>
        </w:tc>
      </w:tr>
      <w:tr w:rsidR="002D465B" w:rsidTr="00D2141F">
        <w:tc>
          <w:tcPr>
            <w:tcW w:w="1975" w:type="dxa"/>
          </w:tcPr>
          <w:p w:rsidR="002D465B" w:rsidRDefault="002D465B" w:rsidP="00D2141F">
            <w:pPr>
              <w:pStyle w:val="BodyText"/>
              <w:ind w:hanging="20"/>
              <w:rPr>
                <w:lang w:val="en-US"/>
              </w:rPr>
            </w:pPr>
            <w:r>
              <w:rPr>
                <w:lang w:val="en-US"/>
              </w:rPr>
              <w:t>SMS</w:t>
            </w:r>
            <w:r w:rsidRPr="00975A92">
              <w:rPr>
                <w:lang w:val="en-US"/>
              </w:rPr>
              <w:t xml:space="preserve"> to Customer</w:t>
            </w:r>
          </w:p>
          <w:p w:rsidR="0069353C" w:rsidRDefault="0069353C" w:rsidP="00D2141F">
            <w:pPr>
              <w:pStyle w:val="BodyText"/>
              <w:ind w:hanging="20"/>
              <w:rPr>
                <w:lang w:val="en-US"/>
              </w:rPr>
            </w:pPr>
            <w:r>
              <w:rPr>
                <w:lang w:val="en-US"/>
              </w:rPr>
              <w:t xml:space="preserve">If payment is by MTN MM or </w:t>
            </w:r>
            <w:proofErr w:type="spellStart"/>
            <w:r>
              <w:rPr>
                <w:lang w:val="en-US"/>
              </w:rPr>
              <w:t>Tigo</w:t>
            </w:r>
            <w:proofErr w:type="spellEnd"/>
            <w:r>
              <w:rPr>
                <w:lang w:val="en-US"/>
              </w:rPr>
              <w:t xml:space="preserve"> Cash</w:t>
            </w:r>
          </w:p>
        </w:tc>
        <w:tc>
          <w:tcPr>
            <w:tcW w:w="2700" w:type="dxa"/>
          </w:tcPr>
          <w:p w:rsidR="002D465B" w:rsidRDefault="002D465B" w:rsidP="002D465B">
            <w:pPr>
              <w:pStyle w:val="BodyText"/>
              <w:rPr>
                <w:lang w:val="en-US"/>
              </w:rPr>
            </w:pPr>
            <w:r>
              <w:rPr>
                <w:lang w:val="en-US"/>
              </w:rPr>
              <w:t xml:space="preserve">Sent to customer if deduction is successful </w:t>
            </w:r>
          </w:p>
        </w:tc>
        <w:tc>
          <w:tcPr>
            <w:tcW w:w="4750" w:type="dxa"/>
          </w:tcPr>
          <w:p w:rsidR="002D465B" w:rsidRDefault="002D465B" w:rsidP="00C50642">
            <w:pPr>
              <w:pStyle w:val="BodyText"/>
              <w:rPr>
                <w:lang w:val="en-US"/>
              </w:rPr>
            </w:pPr>
            <w:r>
              <w:rPr>
                <w:lang w:val="en-ZA"/>
              </w:rPr>
              <w:t>Dear [customer name]</w:t>
            </w:r>
            <w:r w:rsidR="00C50642">
              <w:rPr>
                <w:lang w:val="en-ZA"/>
              </w:rPr>
              <w:t>, you have paid [policy amount] for your [policy name]</w:t>
            </w:r>
            <w:r w:rsidR="00C50642">
              <w:rPr>
                <w:lang w:val="en-US"/>
              </w:rPr>
              <w:t>, your policy is valid until [policy expiry date-</w:t>
            </w:r>
            <w:proofErr w:type="spellStart"/>
            <w:r w:rsidR="00C50642">
              <w:rPr>
                <w:lang w:val="en-US"/>
              </w:rPr>
              <w:t>dd</w:t>
            </w:r>
            <w:proofErr w:type="spellEnd"/>
            <w:r w:rsidR="00C50642">
              <w:rPr>
                <w:lang w:val="en-US"/>
              </w:rPr>
              <w:t>/mm/</w:t>
            </w:r>
            <w:proofErr w:type="spellStart"/>
            <w:r w:rsidR="00C50642">
              <w:rPr>
                <w:lang w:val="en-US"/>
              </w:rPr>
              <w:t>yyyy</w:t>
            </w:r>
            <w:proofErr w:type="spellEnd"/>
            <w:r w:rsidR="00C50642">
              <w:rPr>
                <w:lang w:val="en-US"/>
              </w:rPr>
              <w:t>]</w:t>
            </w:r>
            <w:r w:rsidR="00C50642" w:rsidRPr="005A3EAB">
              <w:rPr>
                <w:lang w:val="en-US"/>
              </w:rPr>
              <w:t>. For enquiries call BIMA on 0277 000 545</w:t>
            </w:r>
            <w:r w:rsidR="00C50642" w:rsidRPr="005A3EAB">
              <w:rPr>
                <w:lang w:val="en-ZA"/>
              </w:rPr>
              <w:t xml:space="preserve"> </w:t>
            </w:r>
          </w:p>
        </w:tc>
      </w:tr>
      <w:tr w:rsidR="0037729A" w:rsidTr="00D2141F">
        <w:tc>
          <w:tcPr>
            <w:tcW w:w="1975" w:type="dxa"/>
          </w:tcPr>
          <w:p w:rsidR="0037729A" w:rsidRDefault="0037729A" w:rsidP="0037729A">
            <w:pPr>
              <w:pStyle w:val="BodyText"/>
              <w:ind w:hanging="20"/>
              <w:rPr>
                <w:lang w:val="en-US"/>
              </w:rPr>
            </w:pPr>
            <w:r>
              <w:rPr>
                <w:lang w:val="en-US"/>
              </w:rPr>
              <w:t>SMS to Customer</w:t>
            </w:r>
          </w:p>
          <w:p w:rsidR="0037729A" w:rsidRDefault="0037729A" w:rsidP="0037729A">
            <w:pPr>
              <w:pStyle w:val="BodyText"/>
              <w:ind w:hanging="20"/>
              <w:rPr>
                <w:lang w:val="en-US"/>
              </w:rPr>
            </w:pPr>
            <w:r>
              <w:rPr>
                <w:lang w:val="en-US"/>
              </w:rPr>
              <w:t xml:space="preserve">If payment is by </w:t>
            </w:r>
            <w:proofErr w:type="spellStart"/>
            <w:r>
              <w:rPr>
                <w:lang w:val="en-US"/>
              </w:rPr>
              <w:t>Tigo</w:t>
            </w:r>
            <w:proofErr w:type="spellEnd"/>
            <w:r>
              <w:rPr>
                <w:lang w:val="en-US"/>
              </w:rPr>
              <w:t xml:space="preserve"> Cash</w:t>
            </w:r>
          </w:p>
        </w:tc>
        <w:tc>
          <w:tcPr>
            <w:tcW w:w="2700" w:type="dxa"/>
          </w:tcPr>
          <w:p w:rsidR="0037729A" w:rsidRDefault="0037729A" w:rsidP="0037729A">
            <w:pPr>
              <w:pStyle w:val="BodyText"/>
              <w:rPr>
                <w:lang w:val="en-US"/>
              </w:rPr>
            </w:pPr>
            <w:r>
              <w:rPr>
                <w:lang w:val="en-US"/>
              </w:rPr>
              <w:t>After every 9 days of unsuccessful deduction attempts</w:t>
            </w:r>
          </w:p>
        </w:tc>
        <w:tc>
          <w:tcPr>
            <w:tcW w:w="4750" w:type="dxa"/>
          </w:tcPr>
          <w:p w:rsidR="0037729A" w:rsidRPr="0044586A" w:rsidRDefault="0037729A" w:rsidP="0037729A">
            <w:pPr>
              <w:pStyle w:val="BodyText"/>
              <w:rPr>
                <w:lang w:val="en-US"/>
              </w:rPr>
            </w:pPr>
            <w:r>
              <w:rPr>
                <w:lang w:val="en-ZA"/>
              </w:rPr>
              <w:t>Dear [customer name]</w:t>
            </w:r>
            <w:r w:rsidRPr="0044586A">
              <w:rPr>
                <w:lang w:val="en-ZA"/>
              </w:rPr>
              <w:t>, please fund your wall</w:t>
            </w:r>
            <w:r>
              <w:rPr>
                <w:lang w:val="en-ZA"/>
              </w:rPr>
              <w:t>et for payment of your</w:t>
            </w:r>
            <w:r w:rsidRPr="0044586A">
              <w:rPr>
                <w:lang w:val="en-ZA"/>
              </w:rPr>
              <w:t xml:space="preserve"> </w:t>
            </w:r>
            <w:r>
              <w:rPr>
                <w:lang w:val="en-ZA"/>
              </w:rPr>
              <w:t>[</w:t>
            </w:r>
            <w:r w:rsidRPr="0044586A">
              <w:rPr>
                <w:lang w:val="en-ZA"/>
              </w:rPr>
              <w:t>policy</w:t>
            </w:r>
            <w:r>
              <w:rPr>
                <w:lang w:val="en-ZA"/>
              </w:rPr>
              <w:t xml:space="preserve"> name]</w:t>
            </w:r>
            <w:r w:rsidRPr="0044586A">
              <w:rPr>
                <w:lang w:val="en-ZA"/>
              </w:rPr>
              <w:t>. Thank you.</w:t>
            </w:r>
          </w:p>
          <w:p w:rsidR="0037729A" w:rsidRDefault="0037729A" w:rsidP="0037729A">
            <w:pPr>
              <w:pStyle w:val="BodyText"/>
              <w:rPr>
                <w:lang w:val="en-ZA"/>
              </w:rPr>
            </w:pPr>
          </w:p>
        </w:tc>
      </w:tr>
      <w:tr w:rsidR="0037729A" w:rsidTr="00D2141F">
        <w:tc>
          <w:tcPr>
            <w:tcW w:w="1975" w:type="dxa"/>
          </w:tcPr>
          <w:p w:rsidR="0037729A" w:rsidRDefault="0037729A" w:rsidP="0037729A">
            <w:pPr>
              <w:pStyle w:val="BodyText"/>
              <w:ind w:hanging="20"/>
              <w:rPr>
                <w:lang w:val="en-US"/>
              </w:rPr>
            </w:pPr>
            <w:r>
              <w:rPr>
                <w:lang w:val="en-US"/>
              </w:rPr>
              <w:t>SMS to Customer</w:t>
            </w:r>
          </w:p>
          <w:p w:rsidR="0037729A" w:rsidRDefault="0037729A" w:rsidP="0037729A">
            <w:pPr>
              <w:pStyle w:val="BodyText"/>
              <w:ind w:hanging="20"/>
              <w:rPr>
                <w:lang w:val="en-US"/>
              </w:rPr>
            </w:pPr>
            <w:r>
              <w:rPr>
                <w:lang w:val="en-US"/>
              </w:rPr>
              <w:t>If payment is by MTN Mobile Money</w:t>
            </w:r>
          </w:p>
        </w:tc>
        <w:tc>
          <w:tcPr>
            <w:tcW w:w="2700" w:type="dxa"/>
          </w:tcPr>
          <w:p w:rsidR="0037729A" w:rsidRDefault="0037729A" w:rsidP="0037729A">
            <w:pPr>
              <w:pStyle w:val="BodyText"/>
              <w:rPr>
                <w:lang w:val="en-US"/>
              </w:rPr>
            </w:pPr>
            <w:r>
              <w:rPr>
                <w:lang w:val="en-US"/>
              </w:rPr>
              <w:t>At the end of every deduction day (</w:t>
            </w:r>
            <w:proofErr w:type="spellStart"/>
            <w:r>
              <w:rPr>
                <w:lang w:val="en-US"/>
              </w:rPr>
              <w:t>i.e</w:t>
            </w:r>
            <w:proofErr w:type="spellEnd"/>
            <w:r>
              <w:rPr>
                <w:lang w:val="en-US"/>
              </w:rPr>
              <w:t xml:space="preserve"> after 3 unsuccessful deduction attempts within the day)</w:t>
            </w:r>
          </w:p>
        </w:tc>
        <w:tc>
          <w:tcPr>
            <w:tcW w:w="4750" w:type="dxa"/>
          </w:tcPr>
          <w:p w:rsidR="0037729A" w:rsidRPr="0044586A" w:rsidRDefault="0037729A" w:rsidP="0037729A">
            <w:pPr>
              <w:pStyle w:val="BodyText"/>
              <w:rPr>
                <w:lang w:val="en-US"/>
              </w:rPr>
            </w:pPr>
            <w:r>
              <w:rPr>
                <w:lang w:val="en-ZA"/>
              </w:rPr>
              <w:t>Dear [customer name]</w:t>
            </w:r>
            <w:r w:rsidRPr="0044586A">
              <w:rPr>
                <w:lang w:val="en-ZA"/>
              </w:rPr>
              <w:t>, please fund your wall</w:t>
            </w:r>
            <w:r>
              <w:rPr>
                <w:lang w:val="en-ZA"/>
              </w:rPr>
              <w:t>et for payment of your</w:t>
            </w:r>
            <w:r w:rsidRPr="0044586A">
              <w:rPr>
                <w:lang w:val="en-ZA"/>
              </w:rPr>
              <w:t xml:space="preserve"> </w:t>
            </w:r>
            <w:r>
              <w:rPr>
                <w:lang w:val="en-ZA"/>
              </w:rPr>
              <w:t>[</w:t>
            </w:r>
            <w:r w:rsidRPr="0044586A">
              <w:rPr>
                <w:lang w:val="en-ZA"/>
              </w:rPr>
              <w:t>policy</w:t>
            </w:r>
            <w:r>
              <w:rPr>
                <w:lang w:val="en-ZA"/>
              </w:rPr>
              <w:t xml:space="preserve"> name]</w:t>
            </w:r>
            <w:r w:rsidRPr="0044586A">
              <w:rPr>
                <w:lang w:val="en-ZA"/>
              </w:rPr>
              <w:t>. Thank you.</w:t>
            </w:r>
          </w:p>
          <w:p w:rsidR="0037729A" w:rsidRDefault="0037729A" w:rsidP="0037729A">
            <w:pPr>
              <w:pStyle w:val="BodyText"/>
              <w:rPr>
                <w:lang w:val="en-ZA"/>
              </w:rPr>
            </w:pPr>
          </w:p>
        </w:tc>
      </w:tr>
    </w:tbl>
    <w:p w:rsidR="0044586A" w:rsidRPr="0044586A" w:rsidRDefault="0044586A" w:rsidP="0044586A">
      <w:pPr>
        <w:pStyle w:val="BodyText"/>
      </w:pPr>
    </w:p>
    <w:p w:rsidR="00001184" w:rsidRPr="0037729A" w:rsidRDefault="00001184" w:rsidP="0037729A">
      <w:pPr>
        <w:pStyle w:val="Heading3"/>
        <w:rPr>
          <w:sz w:val="18"/>
          <w:szCs w:val="18"/>
        </w:rPr>
      </w:pPr>
      <w:r>
        <w:rPr>
          <w:sz w:val="18"/>
          <w:szCs w:val="18"/>
        </w:rPr>
        <w:t xml:space="preserve">Monthly </w:t>
      </w:r>
      <w:r w:rsidR="00A00BFF">
        <w:rPr>
          <w:sz w:val="18"/>
          <w:szCs w:val="18"/>
        </w:rPr>
        <w:t>Cover SMS</w:t>
      </w: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 xml:space="preserve">Cover SMS sent to customer </w:t>
            </w:r>
            <w:r w:rsidR="003753B4">
              <w:rPr>
                <w:b/>
                <w:lang w:val="en-US"/>
              </w:rPr>
              <w:t>– One time policies</w:t>
            </w:r>
          </w:p>
        </w:tc>
      </w:tr>
      <w:tr w:rsidR="00001184" w:rsidTr="00351B28">
        <w:tc>
          <w:tcPr>
            <w:tcW w:w="1975" w:type="dxa"/>
          </w:tcPr>
          <w:p w:rsidR="00001184" w:rsidRDefault="00001184" w:rsidP="00351B28">
            <w:pPr>
              <w:pStyle w:val="BodyText"/>
              <w:ind w:hanging="20"/>
              <w:rPr>
                <w:lang w:val="en-US"/>
              </w:rPr>
            </w:pPr>
            <w:r>
              <w:rPr>
                <w:lang w:val="en-US"/>
              </w:rPr>
              <w:t>SMS</w:t>
            </w:r>
            <w:r w:rsidRPr="00975A92">
              <w:rPr>
                <w:lang w:val="en-US"/>
              </w:rPr>
              <w:t xml:space="preserve"> to Customer</w:t>
            </w:r>
          </w:p>
          <w:p w:rsidR="00001184" w:rsidRDefault="00001184" w:rsidP="00351B28">
            <w:pPr>
              <w:pStyle w:val="BodyText"/>
              <w:ind w:hanging="20"/>
              <w:rPr>
                <w:lang w:val="en-US"/>
              </w:rPr>
            </w:pPr>
          </w:p>
        </w:tc>
        <w:tc>
          <w:tcPr>
            <w:tcW w:w="2700" w:type="dxa"/>
          </w:tcPr>
          <w:p w:rsidR="00001184" w:rsidRDefault="0037729A" w:rsidP="00351B28">
            <w:pPr>
              <w:pStyle w:val="BodyText"/>
              <w:rPr>
                <w:lang w:val="en-US"/>
              </w:rPr>
            </w:pPr>
            <w:r>
              <w:rPr>
                <w:lang w:val="en-US"/>
              </w:rPr>
              <w:t>Every month of cover</w:t>
            </w:r>
          </w:p>
        </w:tc>
        <w:tc>
          <w:tcPr>
            <w:tcW w:w="4750" w:type="dxa"/>
          </w:tcPr>
          <w:p w:rsidR="00001184" w:rsidRDefault="003072BB" w:rsidP="00351B28">
            <w:pPr>
              <w:pStyle w:val="BodyText"/>
              <w:rPr>
                <w:lang w:val="en-US"/>
              </w:rPr>
            </w:pPr>
            <w:r>
              <w:rPr>
                <w:lang w:val="en-US"/>
              </w:rPr>
              <w:t>Dear [c</w:t>
            </w:r>
            <w:r w:rsidR="003753B4">
              <w:rPr>
                <w:lang w:val="en-US"/>
              </w:rPr>
              <w:t>ustomer name], your [Product name] cover is [Amount] and is valid until [expiry date]. For enquiries, call BIMA customer service 0277000545.</w:t>
            </w:r>
          </w:p>
        </w:tc>
      </w:tr>
      <w:tr w:rsidR="00755C27" w:rsidTr="00351B28">
        <w:tc>
          <w:tcPr>
            <w:tcW w:w="1975" w:type="dxa"/>
          </w:tcPr>
          <w:p w:rsidR="00755C27" w:rsidRDefault="00755C27" w:rsidP="00351B28">
            <w:pPr>
              <w:pStyle w:val="BodyText"/>
              <w:ind w:hanging="20"/>
              <w:rPr>
                <w:lang w:val="en-US"/>
              </w:rPr>
            </w:pPr>
            <w:r>
              <w:rPr>
                <w:lang w:val="en-US"/>
              </w:rPr>
              <w:t xml:space="preserve">SMS to Customer – for BIMA Doctor </w:t>
            </w:r>
          </w:p>
        </w:tc>
        <w:tc>
          <w:tcPr>
            <w:tcW w:w="2700" w:type="dxa"/>
          </w:tcPr>
          <w:p w:rsidR="00755C27" w:rsidRDefault="00755C27" w:rsidP="00351B28">
            <w:pPr>
              <w:pStyle w:val="BodyText"/>
              <w:rPr>
                <w:lang w:val="en-US"/>
              </w:rPr>
            </w:pPr>
            <w:r>
              <w:rPr>
                <w:lang w:val="en-US"/>
              </w:rPr>
              <w:t>Every month of cover</w:t>
            </w:r>
          </w:p>
        </w:tc>
        <w:tc>
          <w:tcPr>
            <w:tcW w:w="4750" w:type="dxa"/>
          </w:tcPr>
          <w:p w:rsidR="00755C27" w:rsidRDefault="003072BB" w:rsidP="00351B28">
            <w:pPr>
              <w:pStyle w:val="BodyText"/>
              <w:rPr>
                <w:lang w:val="en-US"/>
              </w:rPr>
            </w:pPr>
            <w:r>
              <w:rPr>
                <w:lang w:val="en-US"/>
              </w:rPr>
              <w:t>Dear [c</w:t>
            </w:r>
            <w:r w:rsidR="00755C27">
              <w:rPr>
                <w:lang w:val="en-US"/>
              </w:rPr>
              <w:t>ustomer Name], your BIMA Doctor service is valid till [date]. Unlimited calls to a doctor! Call your doctor now on 0800 100 200</w:t>
            </w:r>
          </w:p>
        </w:tc>
      </w:tr>
    </w:tbl>
    <w:p w:rsidR="00001184" w:rsidRPr="00001184" w:rsidRDefault="00001184" w:rsidP="00001184">
      <w:pPr>
        <w:pStyle w:val="BodyText"/>
      </w:pPr>
    </w:p>
    <w:p w:rsidR="00001184" w:rsidRDefault="00001184" w:rsidP="002A7D41">
      <w:pPr>
        <w:pStyle w:val="Heading3"/>
        <w:rPr>
          <w:sz w:val="18"/>
          <w:szCs w:val="18"/>
        </w:rPr>
      </w:pPr>
      <w:r>
        <w:rPr>
          <w:sz w:val="18"/>
          <w:szCs w:val="18"/>
        </w:rPr>
        <w:t>Expiration SMS</w:t>
      </w: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Cover SMS sent to customer</w:t>
            </w:r>
            <w:r w:rsidR="003753B4">
              <w:rPr>
                <w:b/>
                <w:lang w:val="en-US"/>
              </w:rPr>
              <w:t xml:space="preserve"> – One time policies</w:t>
            </w:r>
          </w:p>
        </w:tc>
      </w:tr>
      <w:tr w:rsidR="00001184" w:rsidTr="00351B28">
        <w:tc>
          <w:tcPr>
            <w:tcW w:w="1975" w:type="dxa"/>
          </w:tcPr>
          <w:p w:rsidR="00001184" w:rsidRDefault="00001184" w:rsidP="00351B28">
            <w:pPr>
              <w:pStyle w:val="BodyText"/>
              <w:ind w:hanging="20"/>
              <w:rPr>
                <w:lang w:val="en-US"/>
              </w:rPr>
            </w:pPr>
            <w:r>
              <w:rPr>
                <w:lang w:val="en-US"/>
              </w:rPr>
              <w:t>SMS</w:t>
            </w:r>
            <w:r w:rsidRPr="00975A92">
              <w:rPr>
                <w:lang w:val="en-US"/>
              </w:rPr>
              <w:t xml:space="preserve"> to Customer</w:t>
            </w:r>
          </w:p>
          <w:p w:rsidR="00001184" w:rsidRDefault="00001184" w:rsidP="00351B28">
            <w:pPr>
              <w:pStyle w:val="BodyText"/>
              <w:ind w:hanging="20"/>
              <w:rPr>
                <w:lang w:val="en-US"/>
              </w:rPr>
            </w:pPr>
          </w:p>
        </w:tc>
        <w:tc>
          <w:tcPr>
            <w:tcW w:w="2700" w:type="dxa"/>
          </w:tcPr>
          <w:p w:rsidR="00001184" w:rsidRDefault="0037729A" w:rsidP="00351B28">
            <w:pPr>
              <w:pStyle w:val="BodyText"/>
              <w:rPr>
                <w:lang w:val="en-US"/>
              </w:rPr>
            </w:pPr>
            <w:r>
              <w:rPr>
                <w:lang w:val="en-US"/>
              </w:rPr>
              <w:t>When a customer’s policy expires</w:t>
            </w:r>
          </w:p>
        </w:tc>
        <w:tc>
          <w:tcPr>
            <w:tcW w:w="4750" w:type="dxa"/>
          </w:tcPr>
          <w:p w:rsidR="00001184" w:rsidRDefault="003072BB" w:rsidP="00351B28">
            <w:pPr>
              <w:pStyle w:val="BodyText"/>
              <w:rPr>
                <w:lang w:val="en-US"/>
              </w:rPr>
            </w:pPr>
            <w:r>
              <w:rPr>
                <w:lang w:val="en-US"/>
              </w:rPr>
              <w:t>Dear [c</w:t>
            </w:r>
            <w:r w:rsidR="007D6617">
              <w:rPr>
                <w:lang w:val="en-US"/>
              </w:rPr>
              <w:t>ustomer name], your [product name] has expired. Call BIMA customer service on 0277000545 to renew your policy or dial short code *714*99# to renew.</w:t>
            </w:r>
          </w:p>
        </w:tc>
      </w:tr>
    </w:tbl>
    <w:p w:rsidR="00001184" w:rsidRPr="00001184" w:rsidRDefault="00001184" w:rsidP="00001184">
      <w:pPr>
        <w:pStyle w:val="BodyText"/>
      </w:pPr>
    </w:p>
    <w:p w:rsidR="002A6FFE" w:rsidRDefault="002A6FFE" w:rsidP="002A7D41">
      <w:pPr>
        <w:pStyle w:val="Heading3"/>
        <w:rPr>
          <w:sz w:val="18"/>
          <w:szCs w:val="18"/>
        </w:rPr>
      </w:pPr>
      <w:r w:rsidRPr="002A7D41">
        <w:rPr>
          <w:sz w:val="18"/>
          <w:szCs w:val="18"/>
        </w:rPr>
        <w:t>Renewals</w:t>
      </w:r>
    </w:p>
    <w:tbl>
      <w:tblPr>
        <w:tblStyle w:val="TableGrid"/>
        <w:tblpPr w:leftFromText="180" w:rightFromText="180" w:vertAnchor="text" w:horzAnchor="margin" w:tblpY="329"/>
        <w:tblW w:w="0" w:type="auto"/>
        <w:tblLook w:val="04A0"/>
      </w:tblPr>
      <w:tblGrid>
        <w:gridCol w:w="1975"/>
        <w:gridCol w:w="2700"/>
        <w:gridCol w:w="4750"/>
      </w:tblGrid>
      <w:tr w:rsidR="00CB64BB" w:rsidTr="00D2141F">
        <w:tc>
          <w:tcPr>
            <w:tcW w:w="9425" w:type="dxa"/>
            <w:gridSpan w:val="3"/>
            <w:shd w:val="clear" w:color="auto" w:fill="F2F2F2" w:themeFill="background1" w:themeFillShade="F2"/>
          </w:tcPr>
          <w:p w:rsidR="00CB64BB" w:rsidRPr="00684B54" w:rsidRDefault="00CB64BB" w:rsidP="002C3E48">
            <w:pPr>
              <w:pStyle w:val="BodyText"/>
              <w:jc w:val="center"/>
              <w:rPr>
                <w:b/>
                <w:lang w:val="en-US"/>
              </w:rPr>
            </w:pPr>
            <w:r>
              <w:rPr>
                <w:b/>
                <w:lang w:val="en-US"/>
              </w:rPr>
              <w:t xml:space="preserve">Notifications sent to customer </w:t>
            </w:r>
          </w:p>
        </w:tc>
      </w:tr>
      <w:tr w:rsidR="00CB64BB" w:rsidTr="00D2141F">
        <w:tc>
          <w:tcPr>
            <w:tcW w:w="1975" w:type="dxa"/>
          </w:tcPr>
          <w:p w:rsidR="00CB64BB" w:rsidRDefault="00CB64BB" w:rsidP="00D2141F">
            <w:pPr>
              <w:pStyle w:val="BodyText"/>
              <w:ind w:hanging="20"/>
              <w:rPr>
                <w:lang w:val="en-US"/>
              </w:rPr>
            </w:pPr>
            <w:r>
              <w:rPr>
                <w:lang w:val="en-US"/>
              </w:rPr>
              <w:t>SMS</w:t>
            </w:r>
            <w:r w:rsidRPr="00975A92">
              <w:rPr>
                <w:lang w:val="en-US"/>
              </w:rPr>
              <w:t xml:space="preserve"> to Customer</w:t>
            </w:r>
          </w:p>
          <w:p w:rsidR="0069353C" w:rsidRDefault="0069353C" w:rsidP="00D2141F">
            <w:pPr>
              <w:pStyle w:val="BodyText"/>
              <w:ind w:hanging="20"/>
              <w:rPr>
                <w:lang w:val="en-US"/>
              </w:rPr>
            </w:pPr>
            <w:r>
              <w:rPr>
                <w:lang w:val="en-US"/>
              </w:rPr>
              <w:t xml:space="preserve">If payment is by MTN MM or </w:t>
            </w:r>
            <w:proofErr w:type="spellStart"/>
            <w:r>
              <w:rPr>
                <w:lang w:val="en-US"/>
              </w:rPr>
              <w:t>Tigo</w:t>
            </w:r>
            <w:proofErr w:type="spellEnd"/>
            <w:r>
              <w:rPr>
                <w:lang w:val="en-US"/>
              </w:rPr>
              <w:t xml:space="preserve"> Cash</w:t>
            </w:r>
          </w:p>
        </w:tc>
        <w:tc>
          <w:tcPr>
            <w:tcW w:w="2700" w:type="dxa"/>
          </w:tcPr>
          <w:p w:rsidR="00CB64BB" w:rsidRDefault="00CB64BB" w:rsidP="00CB64BB">
            <w:pPr>
              <w:pStyle w:val="BodyText"/>
              <w:rPr>
                <w:lang w:val="en-US"/>
              </w:rPr>
            </w:pPr>
            <w:r>
              <w:rPr>
                <w:lang w:val="en-US"/>
              </w:rPr>
              <w:t>Sent to customer if policy has been renewed</w:t>
            </w:r>
          </w:p>
        </w:tc>
        <w:tc>
          <w:tcPr>
            <w:tcW w:w="4750" w:type="dxa"/>
          </w:tcPr>
          <w:p w:rsidR="00CB64BB" w:rsidRDefault="00CB64BB" w:rsidP="00CB64BB">
            <w:pPr>
              <w:pStyle w:val="BodyText"/>
              <w:rPr>
                <w:lang w:val="en-US"/>
              </w:rPr>
            </w:pPr>
            <w:r>
              <w:rPr>
                <w:lang w:val="en-ZA"/>
              </w:rPr>
              <w:t xml:space="preserve">Dear [customer name], your [policy name] has been renewed for [policy amount] and is valid until </w:t>
            </w:r>
            <w:r>
              <w:rPr>
                <w:lang w:val="en-US"/>
              </w:rPr>
              <w:t>[policy expiry date-</w:t>
            </w:r>
            <w:proofErr w:type="spellStart"/>
            <w:r>
              <w:rPr>
                <w:lang w:val="en-US"/>
              </w:rPr>
              <w:t>dd</w:t>
            </w:r>
            <w:proofErr w:type="spellEnd"/>
            <w:r>
              <w:rPr>
                <w:lang w:val="en-US"/>
              </w:rPr>
              <w:t>/mm/</w:t>
            </w:r>
            <w:proofErr w:type="spellStart"/>
            <w:r>
              <w:rPr>
                <w:lang w:val="en-US"/>
              </w:rPr>
              <w:t>yyyy</w:t>
            </w:r>
            <w:proofErr w:type="spellEnd"/>
            <w:r>
              <w:rPr>
                <w:lang w:val="en-US"/>
              </w:rPr>
              <w:t>]</w:t>
            </w:r>
            <w:r w:rsidRPr="005A3EAB">
              <w:rPr>
                <w:lang w:val="en-US"/>
              </w:rPr>
              <w:t>. For enquiries call BIMA on 0277 000 545</w:t>
            </w:r>
            <w:r w:rsidRPr="005A3EAB">
              <w:rPr>
                <w:lang w:val="en-ZA"/>
              </w:rPr>
              <w:t xml:space="preserve"> </w:t>
            </w:r>
          </w:p>
        </w:tc>
      </w:tr>
      <w:tr w:rsidR="00DA1EBD" w:rsidTr="00D2141F">
        <w:tc>
          <w:tcPr>
            <w:tcW w:w="1975" w:type="dxa"/>
          </w:tcPr>
          <w:p w:rsidR="00DA1EBD" w:rsidRDefault="00DA1EBD" w:rsidP="00D2141F">
            <w:pPr>
              <w:pStyle w:val="BodyText"/>
              <w:ind w:hanging="20"/>
              <w:rPr>
                <w:lang w:val="en-US"/>
              </w:rPr>
            </w:pPr>
          </w:p>
        </w:tc>
        <w:tc>
          <w:tcPr>
            <w:tcW w:w="2700" w:type="dxa"/>
          </w:tcPr>
          <w:p w:rsidR="00DA1EBD" w:rsidRDefault="00DA1EBD" w:rsidP="00CB64BB">
            <w:pPr>
              <w:pStyle w:val="BodyText"/>
              <w:rPr>
                <w:lang w:val="en-US"/>
              </w:rPr>
            </w:pPr>
          </w:p>
        </w:tc>
        <w:tc>
          <w:tcPr>
            <w:tcW w:w="4750" w:type="dxa"/>
          </w:tcPr>
          <w:p w:rsidR="00DA1EBD" w:rsidRDefault="00DA1EBD" w:rsidP="00CB64BB">
            <w:pPr>
              <w:pStyle w:val="BodyText"/>
              <w:rPr>
                <w:lang w:val="en-ZA"/>
              </w:rPr>
            </w:pPr>
          </w:p>
        </w:tc>
      </w:tr>
    </w:tbl>
    <w:p w:rsidR="00E30E06" w:rsidRDefault="00E30E06" w:rsidP="00E30E06">
      <w:pPr>
        <w:pStyle w:val="BodyText"/>
      </w:pPr>
    </w:p>
    <w:p w:rsidR="00E26539" w:rsidRDefault="00E26539" w:rsidP="00E26539">
      <w:pPr>
        <w:pStyle w:val="Heading3"/>
        <w:numPr>
          <w:ilvl w:val="2"/>
          <w:numId w:val="89"/>
        </w:numPr>
        <w:rPr>
          <w:sz w:val="18"/>
          <w:szCs w:val="18"/>
        </w:rPr>
      </w:pPr>
      <w:r>
        <w:rPr>
          <w:sz w:val="18"/>
          <w:szCs w:val="18"/>
        </w:rPr>
        <w:t>Deactivation/Deregistration</w:t>
      </w:r>
    </w:p>
    <w:tbl>
      <w:tblPr>
        <w:tblStyle w:val="TableGrid"/>
        <w:tblpPr w:leftFromText="180" w:rightFromText="180" w:vertAnchor="text" w:horzAnchor="margin" w:tblpY="329"/>
        <w:tblW w:w="0" w:type="auto"/>
        <w:tblLook w:val="04A0"/>
      </w:tblPr>
      <w:tblGrid>
        <w:gridCol w:w="1975"/>
        <w:gridCol w:w="2700"/>
        <w:gridCol w:w="4750"/>
      </w:tblGrid>
      <w:tr w:rsidR="00E26539" w:rsidTr="005714C5">
        <w:tc>
          <w:tcPr>
            <w:tcW w:w="9425" w:type="dxa"/>
            <w:gridSpan w:val="3"/>
            <w:shd w:val="clear" w:color="auto" w:fill="F2F2F2" w:themeFill="background1" w:themeFillShade="F2"/>
          </w:tcPr>
          <w:p w:rsidR="00E26539" w:rsidRPr="00684B54" w:rsidRDefault="00E26539" w:rsidP="005714C5">
            <w:pPr>
              <w:pStyle w:val="BodyText"/>
              <w:jc w:val="center"/>
              <w:rPr>
                <w:b/>
                <w:lang w:val="en-US"/>
              </w:rPr>
            </w:pPr>
            <w:r>
              <w:rPr>
                <w:b/>
                <w:lang w:val="en-US"/>
              </w:rPr>
              <w:t>Notifications sent to customer – Recurring policies</w:t>
            </w:r>
          </w:p>
        </w:tc>
      </w:tr>
      <w:tr w:rsidR="00E26539" w:rsidTr="005714C5">
        <w:tc>
          <w:tcPr>
            <w:tcW w:w="1975" w:type="dxa"/>
          </w:tcPr>
          <w:p w:rsidR="00E26539" w:rsidRDefault="00E26539" w:rsidP="005714C5">
            <w:pPr>
              <w:pStyle w:val="BodyText"/>
              <w:ind w:hanging="20"/>
              <w:rPr>
                <w:lang w:val="en-US"/>
              </w:rPr>
            </w:pPr>
            <w:r>
              <w:rPr>
                <w:lang w:val="en-US"/>
              </w:rPr>
              <w:t>SMS</w:t>
            </w:r>
            <w:r w:rsidRPr="00975A92">
              <w:rPr>
                <w:lang w:val="en-US"/>
              </w:rPr>
              <w:t xml:space="preserve"> to Customer</w:t>
            </w:r>
          </w:p>
          <w:p w:rsidR="00E26539" w:rsidRDefault="00E26539" w:rsidP="00E26539">
            <w:pPr>
              <w:pStyle w:val="BodyText"/>
              <w:ind w:hanging="20"/>
              <w:rPr>
                <w:lang w:val="en-US"/>
              </w:rPr>
            </w:pPr>
            <w:r>
              <w:rPr>
                <w:lang w:val="en-US"/>
              </w:rPr>
              <w:t xml:space="preserve">If </w:t>
            </w:r>
            <w:proofErr w:type="spellStart"/>
            <w:r>
              <w:rPr>
                <w:lang w:val="en-US"/>
              </w:rPr>
              <w:t>deactivationt</w:t>
            </w:r>
            <w:proofErr w:type="spellEnd"/>
            <w:r>
              <w:rPr>
                <w:lang w:val="en-US"/>
              </w:rPr>
              <w:t xml:space="preserve"> is by MTN MM or </w:t>
            </w:r>
            <w:proofErr w:type="spellStart"/>
            <w:r>
              <w:rPr>
                <w:lang w:val="en-US"/>
              </w:rPr>
              <w:t>Tigo</w:t>
            </w:r>
            <w:proofErr w:type="spellEnd"/>
            <w:r>
              <w:rPr>
                <w:lang w:val="en-US"/>
              </w:rPr>
              <w:t xml:space="preserve"> Cash</w:t>
            </w:r>
          </w:p>
        </w:tc>
        <w:tc>
          <w:tcPr>
            <w:tcW w:w="2700" w:type="dxa"/>
          </w:tcPr>
          <w:p w:rsidR="00E26539" w:rsidRDefault="00E26539" w:rsidP="00E26539">
            <w:pPr>
              <w:pStyle w:val="BodyText"/>
              <w:rPr>
                <w:lang w:val="en-US"/>
              </w:rPr>
            </w:pPr>
            <w:r>
              <w:rPr>
                <w:lang w:val="en-US"/>
              </w:rPr>
              <w:t>Sent to customer if successfully deactivates using the self service</w:t>
            </w:r>
          </w:p>
        </w:tc>
        <w:tc>
          <w:tcPr>
            <w:tcW w:w="4750" w:type="dxa"/>
          </w:tcPr>
          <w:p w:rsidR="00E26539" w:rsidRDefault="00E26539" w:rsidP="005714C5">
            <w:pPr>
              <w:pStyle w:val="BodyText"/>
              <w:rPr>
                <w:lang w:val="en-US"/>
              </w:rPr>
            </w:pPr>
            <w:r>
              <w:rPr>
                <w:rFonts w:cs="Arial"/>
                <w:color w:val="000000"/>
              </w:rPr>
              <w:t xml:space="preserve">“You have been deregistered from [product name] however your service remains active until xx/xx/20xx. For </w:t>
            </w:r>
            <w:proofErr w:type="spellStart"/>
            <w:r>
              <w:rPr>
                <w:rFonts w:cs="Arial"/>
                <w:color w:val="000000"/>
              </w:rPr>
              <w:t>enquries</w:t>
            </w:r>
            <w:proofErr w:type="spellEnd"/>
            <w:r>
              <w:rPr>
                <w:rFonts w:cs="Arial"/>
                <w:color w:val="000000"/>
              </w:rPr>
              <w:t xml:space="preserve"> contact </w:t>
            </w:r>
            <w:r w:rsidRPr="005A3EAB">
              <w:rPr>
                <w:lang w:val="en-US"/>
              </w:rPr>
              <w:t>0277 000 545</w:t>
            </w:r>
            <w:r>
              <w:rPr>
                <w:rFonts w:cs="Arial"/>
                <w:color w:val="000000"/>
              </w:rPr>
              <w:t>”.</w:t>
            </w:r>
          </w:p>
        </w:tc>
      </w:tr>
      <w:tr w:rsidR="00E26539" w:rsidTr="005714C5">
        <w:tc>
          <w:tcPr>
            <w:tcW w:w="1975" w:type="dxa"/>
          </w:tcPr>
          <w:p w:rsidR="00E26539" w:rsidRDefault="00E26539" w:rsidP="005714C5">
            <w:pPr>
              <w:pStyle w:val="BodyText"/>
              <w:ind w:hanging="20"/>
              <w:rPr>
                <w:lang w:val="en-US"/>
              </w:rPr>
            </w:pPr>
          </w:p>
        </w:tc>
        <w:tc>
          <w:tcPr>
            <w:tcW w:w="2700" w:type="dxa"/>
          </w:tcPr>
          <w:p w:rsidR="00E26539" w:rsidRDefault="00E26539" w:rsidP="005714C5">
            <w:pPr>
              <w:pStyle w:val="BodyText"/>
              <w:rPr>
                <w:lang w:val="en-US"/>
              </w:rPr>
            </w:pPr>
          </w:p>
        </w:tc>
        <w:tc>
          <w:tcPr>
            <w:tcW w:w="4750" w:type="dxa"/>
          </w:tcPr>
          <w:p w:rsidR="00E26539" w:rsidRDefault="00E26539" w:rsidP="005714C5">
            <w:pPr>
              <w:pStyle w:val="BodyText"/>
              <w:rPr>
                <w:lang w:val="en-ZA"/>
              </w:rPr>
            </w:pPr>
          </w:p>
        </w:tc>
      </w:tr>
    </w:tbl>
    <w:p w:rsidR="00E26539" w:rsidRDefault="00E26539" w:rsidP="00E26539">
      <w:pPr>
        <w:pStyle w:val="BodyText"/>
      </w:pPr>
    </w:p>
    <w:p w:rsidR="00E26539" w:rsidRPr="00E26539" w:rsidRDefault="00E26539" w:rsidP="00E26539">
      <w:pPr>
        <w:pStyle w:val="BodyText"/>
      </w:pPr>
    </w:p>
    <w:p w:rsidR="00E26539" w:rsidRDefault="00E26539" w:rsidP="00E30E06">
      <w:pPr>
        <w:pStyle w:val="BodyText"/>
      </w:pPr>
    </w:p>
    <w:p w:rsidR="00E30E06" w:rsidRDefault="00E30E06" w:rsidP="00E30E06">
      <w:pPr>
        <w:pStyle w:val="Heading2"/>
      </w:pPr>
      <w:bookmarkStart w:id="30" w:name="_Toc490476302"/>
      <w:r>
        <w:t>Customer Self-Service</w:t>
      </w:r>
      <w:bookmarkEnd w:id="30"/>
    </w:p>
    <w:p w:rsidR="001563CB" w:rsidRPr="00BA0F97" w:rsidRDefault="001563CB" w:rsidP="00BA0F97">
      <w:pPr>
        <w:pStyle w:val="Heading3"/>
        <w:rPr>
          <w:sz w:val="18"/>
          <w:szCs w:val="18"/>
        </w:rPr>
      </w:pPr>
      <w:r w:rsidRPr="000B3ADF">
        <w:rPr>
          <w:sz w:val="18"/>
          <w:szCs w:val="18"/>
        </w:rPr>
        <w:t>Customer with no existing policies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1563CB" w:rsidTr="00D2141F">
        <w:tc>
          <w:tcPr>
            <w:tcW w:w="9425" w:type="dxa"/>
            <w:gridSpan w:val="3"/>
            <w:shd w:val="clear" w:color="auto" w:fill="F2F2F2" w:themeFill="background1" w:themeFillShade="F2"/>
          </w:tcPr>
          <w:p w:rsidR="001563CB" w:rsidRPr="00684B54" w:rsidRDefault="001563CB" w:rsidP="001563CB">
            <w:pPr>
              <w:pStyle w:val="BodyText"/>
              <w:jc w:val="center"/>
              <w:rPr>
                <w:b/>
                <w:lang w:val="en-US"/>
              </w:rPr>
            </w:pPr>
            <w:r>
              <w:rPr>
                <w:b/>
                <w:lang w:val="en-US"/>
              </w:rPr>
              <w:t xml:space="preserve">Customer </w:t>
            </w:r>
            <w:r w:rsidR="00A2388A">
              <w:rPr>
                <w:b/>
                <w:lang w:val="en-US"/>
              </w:rPr>
              <w:t>self-service</w:t>
            </w:r>
            <w:r>
              <w:rPr>
                <w:b/>
                <w:lang w:val="en-US"/>
              </w:rPr>
              <w:t xml:space="preserve"> menu - via *714*99#</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FE5207" w:rsidRDefault="00FE5207" w:rsidP="006B32A7">
            <w:pPr>
              <w:pStyle w:val="BodyText"/>
              <w:rPr>
                <w:lang w:val="en-US"/>
              </w:rPr>
            </w:pPr>
            <w:r>
              <w:rPr>
                <w:lang w:val="en-US"/>
              </w:rPr>
              <w:t>Registering for a policy</w:t>
            </w: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product to be registered:</w:t>
            </w:r>
          </w:p>
          <w:p w:rsidR="00FE5207" w:rsidRPr="009317D7" w:rsidRDefault="00FE5207" w:rsidP="006847F0">
            <w:pPr>
              <w:pStyle w:val="BodyText"/>
              <w:numPr>
                <w:ilvl w:val="0"/>
                <w:numId w:val="31"/>
              </w:numPr>
              <w:rPr>
                <w:lang w:val="en-US"/>
              </w:rPr>
            </w:pPr>
            <w:r w:rsidRPr="009317D7">
              <w:rPr>
                <w:lang w:val="en-US"/>
              </w:rPr>
              <w:t>BIMA Personal Accident Policy</w:t>
            </w:r>
          </w:p>
          <w:p w:rsidR="00FE5207" w:rsidRPr="009317D7" w:rsidRDefault="00FE5207" w:rsidP="006847F0">
            <w:pPr>
              <w:pStyle w:val="BodyText"/>
              <w:numPr>
                <w:ilvl w:val="0"/>
                <w:numId w:val="31"/>
              </w:numPr>
              <w:rPr>
                <w:lang w:val="en-US"/>
              </w:rPr>
            </w:pPr>
            <w:r w:rsidRPr="009317D7">
              <w:rPr>
                <w:lang w:val="en-US"/>
              </w:rPr>
              <w:t>BIMA Life Policy</w:t>
            </w:r>
          </w:p>
          <w:p w:rsidR="00FE5207" w:rsidRPr="009317D7" w:rsidRDefault="00FE5207" w:rsidP="006847F0">
            <w:pPr>
              <w:pStyle w:val="BodyText"/>
              <w:numPr>
                <w:ilvl w:val="0"/>
                <w:numId w:val="31"/>
              </w:numPr>
              <w:rPr>
                <w:lang w:val="en-US"/>
              </w:rPr>
            </w:pPr>
            <w:r w:rsidRPr="009317D7">
              <w:rPr>
                <w:lang w:val="en-US"/>
              </w:rPr>
              <w:t>BIMA Hospital Admission Policy</w:t>
            </w:r>
          </w:p>
          <w:p w:rsidR="00FE5207" w:rsidRPr="009317D7" w:rsidRDefault="00FE5207" w:rsidP="006847F0">
            <w:pPr>
              <w:pStyle w:val="BodyText"/>
              <w:numPr>
                <w:ilvl w:val="0"/>
                <w:numId w:val="31"/>
              </w:numPr>
              <w:rPr>
                <w:lang w:val="en-US"/>
              </w:rPr>
            </w:pPr>
            <w:r w:rsidRPr="009317D7">
              <w:rPr>
                <w:lang w:val="en-US"/>
              </w:rPr>
              <w:t>BIMA Doctor</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price of product:</w:t>
            </w:r>
          </w:p>
          <w:p w:rsidR="00FE5207" w:rsidRPr="009317D7" w:rsidRDefault="00FE5207" w:rsidP="006847F0">
            <w:pPr>
              <w:pStyle w:val="BodyText"/>
              <w:numPr>
                <w:ilvl w:val="0"/>
                <w:numId w:val="32"/>
              </w:numPr>
              <w:rPr>
                <w:lang w:val="en-US"/>
              </w:rPr>
            </w:pPr>
            <w:r w:rsidRPr="009317D7">
              <w:rPr>
                <w:lang w:val="en-US"/>
              </w:rPr>
              <w:t>GHC 18 for 12 months</w:t>
            </w:r>
          </w:p>
          <w:p w:rsidR="00FE5207" w:rsidRDefault="00FE5207" w:rsidP="006847F0">
            <w:pPr>
              <w:pStyle w:val="BodyText"/>
              <w:numPr>
                <w:ilvl w:val="0"/>
                <w:numId w:val="32"/>
              </w:numPr>
              <w:rPr>
                <w:lang w:val="en-US"/>
              </w:rPr>
            </w:pPr>
            <w:r w:rsidRPr="009317D7">
              <w:rPr>
                <w:lang w:val="en-US"/>
              </w:rPr>
              <w:t>GHC 12 for 7 months</w:t>
            </w:r>
          </w:p>
          <w:p w:rsidR="003E1206" w:rsidRPr="009317D7" w:rsidRDefault="003E1206" w:rsidP="006847F0">
            <w:pPr>
              <w:pStyle w:val="BodyText"/>
              <w:numPr>
                <w:ilvl w:val="0"/>
                <w:numId w:val="32"/>
              </w:numPr>
              <w:rPr>
                <w:lang w:val="en-US"/>
              </w:rPr>
            </w:pPr>
            <w:r>
              <w:rPr>
                <w:lang w:val="en-US"/>
              </w:rPr>
              <w:t>GHC 6 for 3 months</w:t>
            </w:r>
          </w:p>
          <w:p w:rsidR="00FE5207" w:rsidRPr="009317D7" w:rsidRDefault="00FE5207" w:rsidP="006847F0">
            <w:pPr>
              <w:pStyle w:val="BodyText"/>
              <w:numPr>
                <w:ilvl w:val="0"/>
                <w:numId w:val="32"/>
              </w:numPr>
              <w:rPr>
                <w:lang w:val="en-US"/>
              </w:rPr>
            </w:pPr>
            <w:r w:rsidRPr="009317D7">
              <w:rPr>
                <w:lang w:val="en-US"/>
              </w:rPr>
              <w:t>GHC 2 monthly</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Select mode of payment</w:t>
            </w:r>
            <w:r w:rsidR="00413101">
              <w:rPr>
                <w:vertAlign w:val="superscript"/>
                <w:lang w:val="en-US"/>
              </w:rPr>
              <w:t>1</w:t>
            </w:r>
            <w:r w:rsidRPr="009317D7">
              <w:rPr>
                <w:lang w:val="en-US"/>
              </w:rPr>
              <w:t>:</w:t>
            </w:r>
          </w:p>
          <w:p w:rsidR="00FE5207" w:rsidRPr="009317D7" w:rsidRDefault="00FE5207" w:rsidP="006847F0">
            <w:pPr>
              <w:pStyle w:val="BodyText"/>
              <w:numPr>
                <w:ilvl w:val="0"/>
                <w:numId w:val="33"/>
              </w:numPr>
              <w:rPr>
                <w:lang w:val="en-US"/>
              </w:rPr>
            </w:pPr>
            <w:r w:rsidRPr="009317D7">
              <w:rPr>
                <w:lang w:val="en-US"/>
              </w:rPr>
              <w:t>Cash</w:t>
            </w:r>
          </w:p>
          <w:p w:rsidR="00FE5207" w:rsidRDefault="00FE5207" w:rsidP="006847F0">
            <w:pPr>
              <w:pStyle w:val="BodyText"/>
              <w:numPr>
                <w:ilvl w:val="0"/>
                <w:numId w:val="33"/>
              </w:numPr>
              <w:rPr>
                <w:lang w:val="en-US"/>
              </w:rPr>
            </w:pPr>
            <w:r>
              <w:rPr>
                <w:lang w:val="en-US"/>
              </w:rPr>
              <w:t xml:space="preserve">MTN </w:t>
            </w:r>
            <w:r w:rsidRPr="009317D7">
              <w:rPr>
                <w:lang w:val="en-US"/>
              </w:rPr>
              <w:t>Mobile Money</w:t>
            </w:r>
          </w:p>
          <w:p w:rsidR="00FE5207" w:rsidRPr="009317D7" w:rsidRDefault="00FE5207" w:rsidP="006847F0">
            <w:pPr>
              <w:pStyle w:val="BodyText"/>
              <w:numPr>
                <w:ilvl w:val="0"/>
                <w:numId w:val="33"/>
              </w:numPr>
              <w:rPr>
                <w:lang w:val="en-US"/>
              </w:rPr>
            </w:pPr>
            <w:proofErr w:type="spellStart"/>
            <w:r>
              <w:rPr>
                <w:lang w:val="en-US"/>
              </w:rPr>
              <w:t>Tigo</w:t>
            </w:r>
            <w:proofErr w:type="spellEnd"/>
            <w:r>
              <w:rPr>
                <w:lang w:val="en-US"/>
              </w:rPr>
              <w:t xml:space="preserve"> Cash</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first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last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secondary number</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age greater than 18</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 xml:space="preserve">Enter location </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Default="00FE5207" w:rsidP="009317D7">
            <w:pPr>
              <w:pStyle w:val="BodyText"/>
              <w:rPr>
                <w:lang w:val="en-ZA"/>
              </w:rPr>
            </w:pPr>
            <w:r w:rsidRPr="009317D7">
              <w:t>Enter beneficiary’s first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beneficiary’s last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beneficiary’s mobile number without country code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Pr>
                <w:lang w:val="en-US"/>
              </w:rPr>
              <w:t>Enter beneficiary’s age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9317D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 xml:space="preserve">Confirm </w:t>
            </w:r>
            <w:r>
              <w:rPr>
                <w:lang w:val="en-US"/>
              </w:rPr>
              <w:t>registration of [policy name] for [policy amount]</w:t>
            </w:r>
            <w:r w:rsidRPr="009317D7">
              <w:rPr>
                <w:lang w:val="en-US"/>
              </w:rPr>
              <w:t>?</w:t>
            </w:r>
          </w:p>
          <w:p w:rsidR="00FE5207" w:rsidRPr="009317D7" w:rsidRDefault="00FE5207" w:rsidP="009317D7">
            <w:pPr>
              <w:pStyle w:val="BodyText"/>
              <w:rPr>
                <w:lang w:val="en-US"/>
              </w:rPr>
            </w:pPr>
            <w:r w:rsidRPr="009317D7">
              <w:rPr>
                <w:lang w:val="en-US"/>
              </w:rPr>
              <w:t>1. Yes   2. No</w:t>
            </w:r>
          </w:p>
        </w:tc>
      </w:tr>
      <w:tr w:rsidR="000C11A8" w:rsidTr="00FD63EB">
        <w:tc>
          <w:tcPr>
            <w:tcW w:w="1975" w:type="dxa"/>
            <w:shd w:val="clear" w:color="auto" w:fill="FDE9D9" w:themeFill="accent6" w:themeFillTint="33"/>
          </w:tcPr>
          <w:p w:rsidR="000C11A8" w:rsidRDefault="000C11A8" w:rsidP="009317D7">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0C11A8" w:rsidRDefault="000C11A8" w:rsidP="009317D7">
            <w:pPr>
              <w:pStyle w:val="BodyText"/>
              <w:rPr>
                <w:lang w:val="en-US"/>
              </w:rPr>
            </w:pPr>
            <w:r>
              <w:rPr>
                <w:lang w:val="en-US"/>
              </w:rPr>
              <w:t xml:space="preserve">Registering for a policy </w:t>
            </w:r>
          </w:p>
          <w:p w:rsidR="000C11A8" w:rsidRDefault="000C11A8" w:rsidP="000C11A8">
            <w:pPr>
              <w:pStyle w:val="BodyText"/>
              <w:numPr>
                <w:ilvl w:val="0"/>
                <w:numId w:val="7"/>
              </w:numPr>
              <w:ind w:left="256" w:hanging="180"/>
              <w:rPr>
                <w:lang w:val="en-US"/>
              </w:rPr>
            </w:pPr>
            <w:r>
              <w:rPr>
                <w:lang w:val="en-US"/>
              </w:rPr>
              <w:t>During payment of the policy</w:t>
            </w:r>
          </w:p>
        </w:tc>
        <w:tc>
          <w:tcPr>
            <w:tcW w:w="4750" w:type="dxa"/>
            <w:shd w:val="clear" w:color="auto" w:fill="FDE9D9" w:themeFill="accent6" w:themeFillTint="33"/>
          </w:tcPr>
          <w:p w:rsidR="000C11A8" w:rsidRDefault="000C11A8" w:rsidP="006847F0">
            <w:pPr>
              <w:pStyle w:val="BodyText"/>
              <w:numPr>
                <w:ilvl w:val="0"/>
                <w:numId w:val="54"/>
              </w:numPr>
              <w:ind w:left="436"/>
              <w:rPr>
                <w:lang w:val="en-US"/>
              </w:rPr>
            </w:pPr>
            <w:r>
              <w:rPr>
                <w:lang w:val="en-US"/>
              </w:rPr>
              <w:t>If payment is a one-time deduction, please refer to wording in section 6.2.2</w:t>
            </w:r>
          </w:p>
          <w:p w:rsidR="000C11A8" w:rsidRPr="009317D7" w:rsidRDefault="000C11A8" w:rsidP="006847F0">
            <w:pPr>
              <w:pStyle w:val="BodyText"/>
              <w:numPr>
                <w:ilvl w:val="0"/>
                <w:numId w:val="54"/>
              </w:numPr>
              <w:ind w:left="436"/>
              <w:rPr>
                <w:lang w:val="en-US"/>
              </w:rPr>
            </w:pPr>
            <w:r>
              <w:rPr>
                <w:lang w:val="en-US"/>
              </w:rPr>
              <w:t>If recurring deduction, please refer to wording in section 6.2.3</w:t>
            </w:r>
          </w:p>
        </w:tc>
      </w:tr>
      <w:tr w:rsidR="00BA0F97" w:rsidTr="00FD63EB">
        <w:tc>
          <w:tcPr>
            <w:tcW w:w="1975" w:type="dxa"/>
            <w:shd w:val="clear" w:color="auto" w:fill="DAEEF3" w:themeFill="accent5" w:themeFillTint="33"/>
          </w:tcPr>
          <w:p w:rsidR="00BA0F97" w:rsidRDefault="00BA0F97" w:rsidP="00BA0F97">
            <w:pPr>
              <w:pStyle w:val="BodyText"/>
              <w:ind w:hanging="20"/>
              <w:rPr>
                <w:lang w:val="en-US"/>
              </w:rPr>
            </w:pPr>
            <w:r w:rsidRPr="006E4056">
              <w:rPr>
                <w:lang w:val="en-US"/>
              </w:rPr>
              <w:t>USSD to Customer</w:t>
            </w:r>
          </w:p>
        </w:tc>
        <w:tc>
          <w:tcPr>
            <w:tcW w:w="2700" w:type="dxa"/>
            <w:shd w:val="clear" w:color="auto" w:fill="DAEEF3" w:themeFill="accent5" w:themeFillTint="33"/>
          </w:tcPr>
          <w:p w:rsidR="00BA0F97" w:rsidRDefault="00BA0F97" w:rsidP="00BA0F97">
            <w:pPr>
              <w:pStyle w:val="BodyText"/>
              <w:rPr>
                <w:lang w:val="en-US"/>
              </w:rPr>
            </w:pPr>
            <w:r>
              <w:rPr>
                <w:lang w:val="en-US"/>
              </w:rPr>
              <w:t>Contact Us</w:t>
            </w:r>
          </w:p>
        </w:tc>
        <w:tc>
          <w:tcPr>
            <w:tcW w:w="4750" w:type="dxa"/>
            <w:shd w:val="clear" w:color="auto" w:fill="DAEEF3" w:themeFill="accent5" w:themeFillTint="33"/>
          </w:tcPr>
          <w:p w:rsidR="00BA0F97" w:rsidRPr="009317D7" w:rsidRDefault="00BA0F97" w:rsidP="00BA0F97">
            <w:pPr>
              <w:pStyle w:val="BodyText"/>
              <w:rPr>
                <w:lang w:val="en-US"/>
              </w:rPr>
            </w:pPr>
            <w:r w:rsidRPr="009317D7">
              <w:rPr>
                <w:lang w:val="en-US"/>
              </w:rPr>
              <w:t>For any queries, kindly contact BIMA on 0277000545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tc>
        <w:tc>
          <w:tcPr>
            <w:tcW w:w="4750" w:type="dxa"/>
            <w:shd w:val="clear" w:color="auto" w:fill="D9D9D9" w:themeFill="background1" w:themeFillShade="D9"/>
          </w:tcPr>
          <w:p w:rsidR="00BA0F97" w:rsidRPr="000C11A8" w:rsidRDefault="00BA0F97" w:rsidP="006847F0">
            <w:pPr>
              <w:pStyle w:val="BodyText"/>
              <w:numPr>
                <w:ilvl w:val="0"/>
                <w:numId w:val="34"/>
              </w:numPr>
              <w:rPr>
                <w:bCs/>
                <w:lang w:val="en-US"/>
              </w:rPr>
            </w:pPr>
            <w:r w:rsidRPr="000C11A8">
              <w:rPr>
                <w:bCs/>
                <w:lang w:val="en-US"/>
              </w:rPr>
              <w:t>Personal Accident</w:t>
            </w:r>
          </w:p>
          <w:p w:rsidR="00BA0F97" w:rsidRPr="000C11A8" w:rsidRDefault="00BA0F97" w:rsidP="006847F0">
            <w:pPr>
              <w:pStyle w:val="BodyText"/>
              <w:numPr>
                <w:ilvl w:val="0"/>
                <w:numId w:val="34"/>
              </w:numPr>
              <w:rPr>
                <w:bCs/>
                <w:lang w:val="en-US"/>
              </w:rPr>
            </w:pPr>
            <w:r w:rsidRPr="000C11A8">
              <w:rPr>
                <w:bCs/>
                <w:lang w:val="en-US"/>
              </w:rPr>
              <w:t>Life Insurance</w:t>
            </w:r>
          </w:p>
          <w:p w:rsidR="00BA0F97" w:rsidRPr="000C11A8" w:rsidRDefault="00BA0F97" w:rsidP="006847F0">
            <w:pPr>
              <w:pStyle w:val="BodyText"/>
              <w:numPr>
                <w:ilvl w:val="0"/>
                <w:numId w:val="34"/>
              </w:numPr>
              <w:rPr>
                <w:bCs/>
                <w:lang w:val="en-US"/>
              </w:rPr>
            </w:pPr>
            <w:r w:rsidRPr="000C11A8">
              <w:rPr>
                <w:bCs/>
                <w:lang w:val="en-US"/>
              </w:rPr>
              <w:t>Hospital Admission</w:t>
            </w:r>
          </w:p>
          <w:p w:rsidR="00BA0F97" w:rsidRPr="00EF7345" w:rsidRDefault="00BA0F97" w:rsidP="006847F0">
            <w:pPr>
              <w:pStyle w:val="BodyText"/>
              <w:numPr>
                <w:ilvl w:val="0"/>
                <w:numId w:val="34"/>
              </w:numPr>
              <w:rPr>
                <w:b/>
                <w:bCs/>
                <w:lang w:val="en-US"/>
              </w:rPr>
            </w:pPr>
            <w:r w:rsidRPr="000C11A8">
              <w:rPr>
                <w:bCs/>
                <w:lang w:val="en-US"/>
              </w:rPr>
              <w:t>BIMA Doctor</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256" w:hanging="270"/>
              <w:rPr>
                <w:lang w:val="en-US"/>
              </w:rPr>
            </w:pPr>
            <w:r>
              <w:rPr>
                <w:lang w:val="en-US"/>
              </w:rPr>
              <w:t>Personal Accident</w:t>
            </w:r>
          </w:p>
        </w:tc>
        <w:tc>
          <w:tcPr>
            <w:tcW w:w="4750" w:type="dxa"/>
            <w:shd w:val="clear" w:color="auto" w:fill="D9D9D9" w:themeFill="background1" w:themeFillShade="D9"/>
          </w:tcPr>
          <w:p w:rsidR="00BA0F97" w:rsidRPr="009317D7" w:rsidRDefault="00BA0F97" w:rsidP="00BA0F97">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346"/>
              <w:rPr>
                <w:lang w:val="en-US"/>
              </w:rPr>
            </w:pPr>
            <w:r>
              <w:rPr>
                <w:lang w:val="en-US"/>
              </w:rPr>
              <w:t>Life Insurance</w:t>
            </w:r>
          </w:p>
        </w:tc>
        <w:tc>
          <w:tcPr>
            <w:tcW w:w="4750" w:type="dxa"/>
            <w:shd w:val="clear" w:color="auto" w:fill="D9D9D9" w:themeFill="background1" w:themeFillShade="D9"/>
          </w:tcPr>
          <w:p w:rsidR="00BA0F97" w:rsidRPr="00EF7345" w:rsidRDefault="00BA0F97" w:rsidP="00BA0F97">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346"/>
              <w:rPr>
                <w:lang w:val="en-US"/>
              </w:rPr>
            </w:pPr>
            <w:r>
              <w:rPr>
                <w:lang w:val="en-US"/>
              </w:rPr>
              <w:t>Hospital Admission</w:t>
            </w:r>
          </w:p>
        </w:tc>
        <w:tc>
          <w:tcPr>
            <w:tcW w:w="4750" w:type="dxa"/>
            <w:shd w:val="clear" w:color="auto" w:fill="D9D9D9" w:themeFill="background1" w:themeFillShade="D9"/>
          </w:tcPr>
          <w:p w:rsidR="00BA0F97" w:rsidRDefault="00BA0F97" w:rsidP="00BA0F97">
            <w:pPr>
              <w:pStyle w:val="BodyText"/>
              <w:rPr>
                <w:lang w:val="en-ZA"/>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9317D7" w:rsidTr="00FD63EB">
        <w:tc>
          <w:tcPr>
            <w:tcW w:w="1975" w:type="dxa"/>
            <w:shd w:val="clear" w:color="auto" w:fill="D9D9D9" w:themeFill="background1" w:themeFillShade="D9"/>
          </w:tcPr>
          <w:p w:rsidR="009317D7" w:rsidRDefault="00BA0F97"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9D9D9" w:themeFill="background1" w:themeFillShade="D9"/>
          </w:tcPr>
          <w:p w:rsidR="00EF7345" w:rsidRDefault="00EF7345" w:rsidP="00EF7345">
            <w:pPr>
              <w:pStyle w:val="BodyText"/>
              <w:rPr>
                <w:lang w:val="en-US"/>
              </w:rPr>
            </w:pPr>
            <w:r>
              <w:rPr>
                <w:lang w:val="en-US"/>
              </w:rPr>
              <w:t>How does it work?</w:t>
            </w:r>
          </w:p>
          <w:p w:rsidR="009317D7" w:rsidRDefault="00EF7345" w:rsidP="006847F0">
            <w:pPr>
              <w:pStyle w:val="BodyText"/>
              <w:numPr>
                <w:ilvl w:val="0"/>
                <w:numId w:val="35"/>
              </w:numPr>
              <w:ind w:left="346"/>
              <w:rPr>
                <w:lang w:val="en-US"/>
              </w:rPr>
            </w:pPr>
            <w:r>
              <w:rPr>
                <w:lang w:val="en-US"/>
              </w:rPr>
              <w:t>BIMA Doctor</w:t>
            </w:r>
          </w:p>
        </w:tc>
        <w:tc>
          <w:tcPr>
            <w:tcW w:w="4750" w:type="dxa"/>
            <w:shd w:val="clear" w:color="auto" w:fill="D9D9D9" w:themeFill="background1" w:themeFillShade="D9"/>
          </w:tcPr>
          <w:p w:rsidR="009317D7" w:rsidRPr="00EF7345" w:rsidRDefault="00EF7345" w:rsidP="00D2141F">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bl>
    <w:p w:rsidR="000626BF" w:rsidRDefault="00413101" w:rsidP="006847F0">
      <w:pPr>
        <w:pStyle w:val="BodyText"/>
        <w:numPr>
          <w:ilvl w:val="0"/>
          <w:numId w:val="79"/>
        </w:numPr>
        <w:ind w:left="450"/>
      </w:pPr>
      <w:r w:rsidRPr="00413101">
        <w:t xml:space="preserve">If GHC 2 monthly option is selected, then only </w:t>
      </w:r>
      <w:proofErr w:type="spellStart"/>
      <w:r w:rsidRPr="00413101">
        <w:t>Tigo</w:t>
      </w:r>
      <w:proofErr w:type="spellEnd"/>
      <w:r w:rsidRPr="00413101">
        <w:t xml:space="preserve"> Cash and MTN Mobile Money should be available</w:t>
      </w:r>
    </w:p>
    <w:p w:rsidR="000626BF" w:rsidRDefault="000626BF" w:rsidP="000626BF">
      <w:pPr>
        <w:pStyle w:val="BodyText"/>
        <w:ind w:left="450"/>
      </w:pPr>
    </w:p>
    <w:p w:rsidR="001563CB" w:rsidRPr="00455EAE" w:rsidRDefault="001563CB" w:rsidP="00455EAE">
      <w:pPr>
        <w:pStyle w:val="Heading3"/>
        <w:rPr>
          <w:sz w:val="18"/>
          <w:szCs w:val="18"/>
        </w:rPr>
      </w:pPr>
      <w:r w:rsidRPr="000B3ADF">
        <w:rPr>
          <w:sz w:val="18"/>
          <w:szCs w:val="18"/>
        </w:rPr>
        <w:t>Customer who has an existing policy paid for through cash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A2388A" w:rsidTr="00D2141F">
        <w:tc>
          <w:tcPr>
            <w:tcW w:w="9425" w:type="dxa"/>
            <w:gridSpan w:val="3"/>
            <w:shd w:val="clear" w:color="auto" w:fill="F2F2F2" w:themeFill="background1" w:themeFillShade="F2"/>
          </w:tcPr>
          <w:p w:rsidR="00A2388A" w:rsidRPr="00684B54" w:rsidRDefault="00A2388A" w:rsidP="00D2141F">
            <w:pPr>
              <w:pStyle w:val="BodyText"/>
              <w:jc w:val="center"/>
              <w:rPr>
                <w:b/>
                <w:lang w:val="en-US"/>
              </w:rPr>
            </w:pPr>
            <w:r>
              <w:rPr>
                <w:b/>
                <w:lang w:val="en-US"/>
              </w:rPr>
              <w:t>Customer self-service menu - via *714*99#</w:t>
            </w:r>
          </w:p>
        </w:tc>
      </w:tr>
      <w:tr w:rsidR="001C66A1" w:rsidTr="00FD63EB">
        <w:tc>
          <w:tcPr>
            <w:tcW w:w="1975" w:type="dxa"/>
            <w:shd w:val="clear" w:color="auto" w:fill="DBE5F1" w:themeFill="accent1"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rsidR="001C66A1" w:rsidRDefault="001C66A1" w:rsidP="00D2141F">
            <w:pPr>
              <w:pStyle w:val="BodyText"/>
              <w:rPr>
                <w:lang w:val="en-US"/>
              </w:rPr>
            </w:pPr>
            <w:r>
              <w:rPr>
                <w:lang w:val="en-US"/>
              </w:rPr>
              <w:t>Check your status</w:t>
            </w:r>
          </w:p>
          <w:p w:rsidR="001C66A1" w:rsidRDefault="001C66A1" w:rsidP="00D2141F">
            <w:pPr>
              <w:pStyle w:val="BodyText"/>
              <w:rPr>
                <w:lang w:val="en-US"/>
              </w:rPr>
            </w:pPr>
          </w:p>
        </w:tc>
        <w:tc>
          <w:tcPr>
            <w:tcW w:w="4750" w:type="dxa"/>
            <w:shd w:val="clear" w:color="auto" w:fill="DBE5F1" w:themeFill="accent1" w:themeFillTint="33"/>
          </w:tcPr>
          <w:p w:rsidR="001C66A1" w:rsidRPr="009317D7" w:rsidRDefault="001C66A1" w:rsidP="00A2388A">
            <w:pPr>
              <w:pStyle w:val="BodyText"/>
              <w:rPr>
                <w:lang w:val="en-US"/>
              </w:rPr>
            </w:pPr>
            <w:r w:rsidRPr="00A2388A">
              <w:rPr>
                <w:lang w:val="en-US"/>
              </w:rPr>
              <w:t xml:space="preserve">Your </w:t>
            </w:r>
            <w:r>
              <w:rPr>
                <w:lang w:val="en-US"/>
              </w:rPr>
              <w:t>[policy name] is active until [policy end date]</w:t>
            </w:r>
            <w:r w:rsidR="0089018D">
              <w:rPr>
                <w:lang w:val="en-US"/>
              </w:rPr>
              <w:t>.Your membership ID no. is [xxx]</w:t>
            </w:r>
          </w:p>
        </w:tc>
      </w:tr>
      <w:tr w:rsidR="001C66A1" w:rsidTr="00FD63EB">
        <w:tc>
          <w:tcPr>
            <w:tcW w:w="1975" w:type="dxa"/>
            <w:shd w:val="clear" w:color="auto" w:fill="DBE5F1" w:themeFill="accent1"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rsidR="001C66A1" w:rsidRDefault="001C66A1" w:rsidP="00D2141F">
            <w:pPr>
              <w:pStyle w:val="BodyText"/>
              <w:rPr>
                <w:lang w:val="en-US"/>
              </w:rPr>
            </w:pPr>
          </w:p>
        </w:tc>
        <w:tc>
          <w:tcPr>
            <w:tcW w:w="4750" w:type="dxa"/>
            <w:shd w:val="clear" w:color="auto" w:fill="DBE5F1" w:themeFill="accent1" w:themeFillTint="33"/>
          </w:tcPr>
          <w:p w:rsidR="001C66A1" w:rsidRPr="009317D7" w:rsidRDefault="001C66A1" w:rsidP="00A2388A">
            <w:pPr>
              <w:pStyle w:val="BodyText"/>
              <w:rPr>
                <w:lang w:val="en-US"/>
              </w:rPr>
            </w:pPr>
            <w:r w:rsidRPr="00A2388A">
              <w:rPr>
                <w:lang w:val="en-US"/>
              </w:rPr>
              <w:t xml:space="preserve">Your </w:t>
            </w:r>
            <w:r>
              <w:rPr>
                <w:lang w:val="en-US"/>
              </w:rPr>
              <w:t>[policy name] expired on [policy expiry date]</w:t>
            </w:r>
            <w:r w:rsidR="00CB67CA">
              <w:rPr>
                <w:lang w:val="en-US"/>
              </w:rPr>
              <w:t xml:space="preserve">, kindly contact us on 0277 </w:t>
            </w:r>
            <w:r w:rsidRPr="00A2388A">
              <w:rPr>
                <w:lang w:val="en-US"/>
              </w:rPr>
              <w:t>000</w:t>
            </w:r>
            <w:r w:rsidR="00CB67CA">
              <w:rPr>
                <w:lang w:val="en-US"/>
              </w:rPr>
              <w:t xml:space="preserve"> </w:t>
            </w:r>
            <w:r w:rsidRPr="00A2388A">
              <w:rPr>
                <w:lang w:val="en-US"/>
              </w:rPr>
              <w:t>545 to renew.</w:t>
            </w:r>
          </w:p>
        </w:tc>
      </w:tr>
      <w:tr w:rsidR="0088361D" w:rsidTr="00FD63EB">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88361D" w:rsidRDefault="0088361D" w:rsidP="00D2141F">
            <w:pPr>
              <w:pStyle w:val="BodyText"/>
              <w:rPr>
                <w:lang w:val="en-US"/>
              </w:rPr>
            </w:pPr>
            <w:r>
              <w:rPr>
                <w:lang w:val="en-US"/>
              </w:rPr>
              <w:t>Renew your policy</w:t>
            </w:r>
          </w:p>
          <w:p w:rsidR="0088361D" w:rsidRDefault="0088361D" w:rsidP="00D2141F">
            <w:pPr>
              <w:pStyle w:val="BodyText"/>
              <w:rPr>
                <w:lang w:val="en-US"/>
              </w:rPr>
            </w:pPr>
          </w:p>
        </w:tc>
        <w:tc>
          <w:tcPr>
            <w:tcW w:w="4750" w:type="dxa"/>
            <w:shd w:val="clear" w:color="auto" w:fill="FDE9D9" w:themeFill="accent6" w:themeFillTint="33"/>
          </w:tcPr>
          <w:p w:rsidR="0088361D" w:rsidRPr="00A2388A" w:rsidRDefault="00455EAE" w:rsidP="00A2388A">
            <w:pPr>
              <w:pStyle w:val="BodyText"/>
              <w:rPr>
                <w:lang w:val="en-US"/>
              </w:rPr>
            </w:pPr>
            <w:r>
              <w:rPr>
                <w:lang w:val="en-US"/>
              </w:rPr>
              <w:t>Mode of payment</w:t>
            </w:r>
            <w:r w:rsidR="0088361D" w:rsidRPr="00A2388A">
              <w:rPr>
                <w:lang w:val="en-US"/>
              </w:rPr>
              <w:t>?</w:t>
            </w:r>
          </w:p>
          <w:p w:rsidR="0088361D" w:rsidRPr="00A2388A" w:rsidRDefault="00455EAE" w:rsidP="006847F0">
            <w:pPr>
              <w:pStyle w:val="BodyText"/>
              <w:numPr>
                <w:ilvl w:val="0"/>
                <w:numId w:val="36"/>
              </w:numPr>
              <w:rPr>
                <w:lang w:val="en-US"/>
              </w:rPr>
            </w:pPr>
            <w:r>
              <w:rPr>
                <w:lang w:val="en-US"/>
              </w:rPr>
              <w:t>Cash</w:t>
            </w:r>
          </w:p>
          <w:p w:rsidR="0088361D" w:rsidRDefault="00455EAE" w:rsidP="006847F0">
            <w:pPr>
              <w:pStyle w:val="BodyText"/>
              <w:numPr>
                <w:ilvl w:val="0"/>
                <w:numId w:val="36"/>
              </w:numPr>
              <w:rPr>
                <w:lang w:val="en-US"/>
              </w:rPr>
            </w:pPr>
            <w:r>
              <w:rPr>
                <w:lang w:val="en-US"/>
              </w:rPr>
              <w:t>MTN Mobile Money</w:t>
            </w:r>
          </w:p>
          <w:p w:rsidR="00455EAE" w:rsidRPr="00A2388A" w:rsidRDefault="00455EAE" w:rsidP="006847F0">
            <w:pPr>
              <w:pStyle w:val="BodyText"/>
              <w:numPr>
                <w:ilvl w:val="0"/>
                <w:numId w:val="36"/>
              </w:numPr>
              <w:rPr>
                <w:lang w:val="en-US"/>
              </w:rPr>
            </w:pPr>
            <w:proofErr w:type="spellStart"/>
            <w:r>
              <w:rPr>
                <w:lang w:val="en-US"/>
              </w:rPr>
              <w:t>Tigo</w:t>
            </w:r>
            <w:proofErr w:type="spellEnd"/>
            <w:r>
              <w:rPr>
                <w:lang w:val="en-US"/>
              </w:rPr>
              <w:t xml:space="preserve"> Cash</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FE5207" w:rsidRDefault="00FE5207" w:rsidP="00FE5207">
            <w:pPr>
              <w:pStyle w:val="BodyText"/>
              <w:rPr>
                <w:lang w:val="en-US"/>
              </w:rPr>
            </w:pPr>
            <w:r>
              <w:rPr>
                <w:lang w:val="en-US"/>
              </w:rPr>
              <w:t>Renew your policy –</w:t>
            </w:r>
          </w:p>
          <w:p w:rsidR="00FE5207" w:rsidRDefault="00FE5207" w:rsidP="00FE5207">
            <w:pPr>
              <w:pStyle w:val="BodyText"/>
              <w:rPr>
                <w:lang w:val="en-US"/>
              </w:rPr>
            </w:pPr>
            <w:r>
              <w:rPr>
                <w:lang w:val="en-US"/>
              </w:rPr>
              <w:t xml:space="preserve">If </w:t>
            </w:r>
            <w:r w:rsidR="00455EAE">
              <w:rPr>
                <w:lang w:val="en-US"/>
              </w:rPr>
              <w:t xml:space="preserve">customer selects </w:t>
            </w:r>
            <w:r>
              <w:rPr>
                <w:lang w:val="en-US"/>
              </w:rPr>
              <w:t>MTN mobile money</w:t>
            </w:r>
            <w:r w:rsidR="00455EAE">
              <w:rPr>
                <w:lang w:val="en-US"/>
              </w:rPr>
              <w:t xml:space="preserve"> or </w:t>
            </w:r>
            <w:proofErr w:type="spellStart"/>
            <w:r w:rsidR="00455EAE">
              <w:rPr>
                <w:lang w:val="en-US"/>
              </w:rPr>
              <w:t>Tigo</w:t>
            </w:r>
            <w:proofErr w:type="spellEnd"/>
            <w:r w:rsidR="00455EAE">
              <w:rPr>
                <w:lang w:val="en-US"/>
              </w:rPr>
              <w:t xml:space="preserve"> Cash</w:t>
            </w:r>
          </w:p>
          <w:p w:rsidR="00FE5207" w:rsidRDefault="00FE5207" w:rsidP="00D2141F">
            <w:pPr>
              <w:pStyle w:val="BodyText"/>
              <w:rPr>
                <w:lang w:val="en-US"/>
              </w:rPr>
            </w:pPr>
          </w:p>
        </w:tc>
        <w:tc>
          <w:tcPr>
            <w:tcW w:w="4750" w:type="dxa"/>
            <w:shd w:val="clear" w:color="auto" w:fill="FDE9D9" w:themeFill="accent6" w:themeFillTint="33"/>
          </w:tcPr>
          <w:p w:rsidR="00FE5207" w:rsidRPr="00A2388A" w:rsidRDefault="00FE5207" w:rsidP="00A2388A">
            <w:pPr>
              <w:pStyle w:val="BodyText"/>
              <w:rPr>
                <w:lang w:val="en-US"/>
              </w:rPr>
            </w:pPr>
            <w:r w:rsidRPr="00A2388A">
              <w:rPr>
                <w:lang w:val="en-US"/>
              </w:rPr>
              <w:t>Enter product to be renewed:</w:t>
            </w:r>
          </w:p>
          <w:p w:rsidR="00FE5207" w:rsidRPr="00A2388A" w:rsidRDefault="00FE5207" w:rsidP="006847F0">
            <w:pPr>
              <w:pStyle w:val="BodyText"/>
              <w:numPr>
                <w:ilvl w:val="0"/>
                <w:numId w:val="37"/>
              </w:numPr>
              <w:rPr>
                <w:lang w:val="en-US"/>
              </w:rPr>
            </w:pPr>
            <w:r w:rsidRPr="00A2388A">
              <w:rPr>
                <w:lang w:val="en-US"/>
              </w:rPr>
              <w:t>BIMA Personal Accident Policy</w:t>
            </w:r>
          </w:p>
          <w:p w:rsidR="00FE5207" w:rsidRPr="00A2388A" w:rsidRDefault="00FE5207" w:rsidP="006847F0">
            <w:pPr>
              <w:pStyle w:val="BodyText"/>
              <w:numPr>
                <w:ilvl w:val="0"/>
                <w:numId w:val="37"/>
              </w:numPr>
              <w:rPr>
                <w:lang w:val="en-US"/>
              </w:rPr>
            </w:pPr>
            <w:r w:rsidRPr="00A2388A">
              <w:rPr>
                <w:lang w:val="en-US"/>
              </w:rPr>
              <w:t>BIMA Life Policy</w:t>
            </w:r>
          </w:p>
          <w:p w:rsidR="00FE5207" w:rsidRPr="00A2388A" w:rsidRDefault="00FE5207" w:rsidP="006847F0">
            <w:pPr>
              <w:pStyle w:val="BodyText"/>
              <w:numPr>
                <w:ilvl w:val="0"/>
                <w:numId w:val="37"/>
              </w:numPr>
              <w:rPr>
                <w:lang w:val="en-US"/>
              </w:rPr>
            </w:pPr>
            <w:r w:rsidRPr="00A2388A">
              <w:rPr>
                <w:lang w:val="en-US"/>
              </w:rPr>
              <w:t>BIMA Hospital Admission Policy</w:t>
            </w:r>
          </w:p>
          <w:p w:rsidR="00FE5207" w:rsidRPr="00A2388A" w:rsidRDefault="00FE5207" w:rsidP="006847F0">
            <w:pPr>
              <w:pStyle w:val="BodyText"/>
              <w:numPr>
                <w:ilvl w:val="0"/>
                <w:numId w:val="37"/>
              </w:numPr>
              <w:rPr>
                <w:lang w:val="en-US"/>
              </w:rPr>
            </w:pPr>
            <w:r w:rsidRPr="00A2388A">
              <w:rPr>
                <w:lang w:val="en-US"/>
              </w:rPr>
              <w:t>BIMA Doctor</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D2141F">
            <w:pPr>
              <w:pStyle w:val="BodyText"/>
              <w:rPr>
                <w:lang w:val="en-US"/>
              </w:rPr>
            </w:pPr>
          </w:p>
        </w:tc>
        <w:tc>
          <w:tcPr>
            <w:tcW w:w="4750" w:type="dxa"/>
            <w:shd w:val="clear" w:color="auto" w:fill="FDE9D9" w:themeFill="accent6" w:themeFillTint="33"/>
          </w:tcPr>
          <w:p w:rsidR="00FE5207" w:rsidRPr="00A2388A" w:rsidRDefault="00FE5207" w:rsidP="00A2388A">
            <w:pPr>
              <w:pStyle w:val="BodyText"/>
              <w:rPr>
                <w:lang w:val="en-US"/>
              </w:rPr>
            </w:pPr>
            <w:r w:rsidRPr="00A2388A">
              <w:rPr>
                <w:lang w:val="en-US"/>
              </w:rPr>
              <w:t>Do you wis</w:t>
            </w:r>
            <w:r>
              <w:rPr>
                <w:lang w:val="en-US"/>
              </w:rPr>
              <w:t>h to renew your [policy name] at [policy amount] for [cover period]</w:t>
            </w:r>
            <w:r w:rsidRPr="00A2388A">
              <w:rPr>
                <w:lang w:val="en-US"/>
              </w:rPr>
              <w:t>?</w:t>
            </w:r>
          </w:p>
          <w:p w:rsidR="00FE5207" w:rsidRPr="00A2388A" w:rsidRDefault="00FE5207" w:rsidP="006847F0">
            <w:pPr>
              <w:pStyle w:val="BodyText"/>
              <w:numPr>
                <w:ilvl w:val="0"/>
                <w:numId w:val="38"/>
              </w:numPr>
              <w:rPr>
                <w:lang w:val="en-US"/>
              </w:rPr>
            </w:pPr>
            <w:r w:rsidRPr="00A2388A">
              <w:rPr>
                <w:lang w:val="en-US"/>
              </w:rPr>
              <w:t>Yes</w:t>
            </w:r>
          </w:p>
          <w:p w:rsidR="00FE5207" w:rsidRPr="00A2388A" w:rsidRDefault="00FE5207" w:rsidP="006847F0">
            <w:pPr>
              <w:pStyle w:val="BodyText"/>
              <w:numPr>
                <w:ilvl w:val="0"/>
                <w:numId w:val="38"/>
              </w:numPr>
              <w:rPr>
                <w:lang w:val="en-US"/>
              </w:rPr>
            </w:pPr>
            <w:r w:rsidRPr="00A2388A">
              <w:rPr>
                <w:lang w:val="en-US"/>
              </w:rPr>
              <w:t>No</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D2141F">
            <w:pPr>
              <w:pStyle w:val="BodyText"/>
              <w:rPr>
                <w:lang w:val="en-US"/>
              </w:rPr>
            </w:pPr>
          </w:p>
        </w:tc>
        <w:tc>
          <w:tcPr>
            <w:tcW w:w="4750" w:type="dxa"/>
            <w:shd w:val="clear" w:color="auto" w:fill="FDE9D9" w:themeFill="accent6" w:themeFillTint="33"/>
          </w:tcPr>
          <w:p w:rsidR="00FE5207" w:rsidRPr="009317D7" w:rsidRDefault="00FE5207" w:rsidP="001C66A1">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1C66A1" w:rsidTr="00FD63EB">
        <w:tc>
          <w:tcPr>
            <w:tcW w:w="1975" w:type="dxa"/>
            <w:shd w:val="clear" w:color="auto" w:fill="FDE9D9" w:themeFill="accent6"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1C66A1" w:rsidRDefault="0088361D" w:rsidP="00455EAE">
            <w:pPr>
              <w:pStyle w:val="BodyText"/>
              <w:rPr>
                <w:lang w:val="en-US"/>
              </w:rPr>
            </w:pPr>
            <w:r>
              <w:rPr>
                <w:lang w:val="en-US"/>
              </w:rPr>
              <w:t>Renew you</w:t>
            </w:r>
            <w:r w:rsidR="00455EAE">
              <w:rPr>
                <w:lang w:val="en-US"/>
              </w:rPr>
              <w:t>r</w:t>
            </w:r>
            <w:r>
              <w:rPr>
                <w:lang w:val="en-US"/>
              </w:rPr>
              <w:t xml:space="preserve"> po</w:t>
            </w:r>
            <w:r w:rsidR="00FE5207">
              <w:rPr>
                <w:lang w:val="en-US"/>
              </w:rPr>
              <w:t xml:space="preserve">licy – If customer </w:t>
            </w:r>
            <w:r w:rsidR="00455EAE">
              <w:rPr>
                <w:lang w:val="en-US"/>
              </w:rPr>
              <w:t>selects Cash</w:t>
            </w:r>
          </w:p>
        </w:tc>
        <w:tc>
          <w:tcPr>
            <w:tcW w:w="4750" w:type="dxa"/>
            <w:shd w:val="clear" w:color="auto" w:fill="FDE9D9" w:themeFill="accent6" w:themeFillTint="33"/>
          </w:tcPr>
          <w:p w:rsidR="001C66A1" w:rsidRPr="009317D7" w:rsidRDefault="001C66A1" w:rsidP="00D2141F">
            <w:pPr>
              <w:pStyle w:val="BodyText"/>
              <w:rPr>
                <w:lang w:val="en-US"/>
              </w:rPr>
            </w:pPr>
            <w:r w:rsidRPr="00A2388A">
              <w:rPr>
                <w:lang w:val="en-US"/>
              </w:rPr>
              <w:t>To renew your policy, contact BIMA on 0277 000 545 to locate a mobile money or sales agent near you!</w:t>
            </w:r>
          </w:p>
        </w:tc>
      </w:tr>
      <w:tr w:rsidR="00A2388A" w:rsidTr="00FD63EB">
        <w:tc>
          <w:tcPr>
            <w:tcW w:w="1975" w:type="dxa"/>
            <w:shd w:val="clear" w:color="auto" w:fill="DAEEF3" w:themeFill="accent5" w:themeFillTint="33"/>
          </w:tcPr>
          <w:p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A2388A" w:rsidRDefault="00A2388A" w:rsidP="00D2141F">
            <w:pPr>
              <w:pStyle w:val="BodyText"/>
              <w:rPr>
                <w:lang w:val="en-US"/>
              </w:rPr>
            </w:pPr>
            <w:r>
              <w:rPr>
                <w:lang w:val="en-US"/>
              </w:rPr>
              <w:t>Add a new policy</w:t>
            </w:r>
          </w:p>
        </w:tc>
        <w:tc>
          <w:tcPr>
            <w:tcW w:w="4750" w:type="dxa"/>
            <w:shd w:val="clear" w:color="auto" w:fill="DAEEF3" w:themeFill="accent5" w:themeFillTint="33"/>
          </w:tcPr>
          <w:p w:rsidR="00A2388A" w:rsidRPr="00A2388A" w:rsidRDefault="002C3E48" w:rsidP="00A2388A">
            <w:pPr>
              <w:pStyle w:val="BodyText"/>
              <w:rPr>
                <w:lang w:val="en-US"/>
              </w:rPr>
            </w:pPr>
            <w:r>
              <w:rPr>
                <w:lang w:val="en-US"/>
              </w:rPr>
              <w:t>Mode of payment?</w:t>
            </w:r>
          </w:p>
          <w:p w:rsidR="00D2141F" w:rsidRPr="00A2388A" w:rsidRDefault="002C3E48" w:rsidP="006847F0">
            <w:pPr>
              <w:pStyle w:val="BodyText"/>
              <w:numPr>
                <w:ilvl w:val="0"/>
                <w:numId w:val="39"/>
              </w:numPr>
              <w:rPr>
                <w:lang w:val="en-US"/>
              </w:rPr>
            </w:pPr>
            <w:r>
              <w:rPr>
                <w:lang w:val="en-US"/>
              </w:rPr>
              <w:t>Cash</w:t>
            </w:r>
          </w:p>
          <w:p w:rsidR="00A2388A" w:rsidRDefault="002C3E48" w:rsidP="006847F0">
            <w:pPr>
              <w:pStyle w:val="BodyText"/>
              <w:numPr>
                <w:ilvl w:val="0"/>
                <w:numId w:val="39"/>
              </w:numPr>
              <w:rPr>
                <w:lang w:val="en-US"/>
              </w:rPr>
            </w:pPr>
            <w:r>
              <w:rPr>
                <w:lang w:val="en-US"/>
              </w:rPr>
              <w:t>MTN Mobile Money</w:t>
            </w:r>
          </w:p>
          <w:p w:rsidR="002C3E48" w:rsidRPr="00A2388A" w:rsidRDefault="002C3E48" w:rsidP="006847F0">
            <w:pPr>
              <w:pStyle w:val="BodyText"/>
              <w:numPr>
                <w:ilvl w:val="0"/>
                <w:numId w:val="39"/>
              </w:numPr>
              <w:rPr>
                <w:lang w:val="en-US"/>
              </w:rPr>
            </w:pPr>
            <w:proofErr w:type="spellStart"/>
            <w:r>
              <w:rPr>
                <w:lang w:val="en-US"/>
              </w:rPr>
              <w:t>Tigo</w:t>
            </w:r>
            <w:proofErr w:type="spellEnd"/>
            <w:r>
              <w:rPr>
                <w:lang w:val="en-US"/>
              </w:rPr>
              <w:t xml:space="preserve"> Cash</w:t>
            </w:r>
          </w:p>
        </w:tc>
      </w:tr>
      <w:tr w:rsidR="00A2388A" w:rsidTr="00FD63EB">
        <w:tc>
          <w:tcPr>
            <w:tcW w:w="1975" w:type="dxa"/>
            <w:shd w:val="clear" w:color="auto" w:fill="DAEEF3" w:themeFill="accent5" w:themeFillTint="33"/>
          </w:tcPr>
          <w:p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A2388A" w:rsidRDefault="00A2388A" w:rsidP="00D2141F">
            <w:pPr>
              <w:pStyle w:val="BodyText"/>
              <w:rPr>
                <w:lang w:val="en-US"/>
              </w:rPr>
            </w:pPr>
            <w:r>
              <w:rPr>
                <w:lang w:val="en-US"/>
              </w:rPr>
              <w:t xml:space="preserve">Add a new policy </w:t>
            </w:r>
          </w:p>
          <w:p w:rsidR="00A2388A" w:rsidRDefault="002C3E48" w:rsidP="00065758">
            <w:pPr>
              <w:pStyle w:val="BodyText"/>
              <w:numPr>
                <w:ilvl w:val="0"/>
                <w:numId w:val="7"/>
              </w:numPr>
              <w:ind w:left="346" w:hanging="270"/>
              <w:rPr>
                <w:lang w:val="en-US"/>
              </w:rPr>
            </w:pPr>
            <w:r>
              <w:rPr>
                <w:lang w:val="en-US"/>
              </w:rPr>
              <w:t>If customer selects cash</w:t>
            </w:r>
          </w:p>
        </w:tc>
        <w:tc>
          <w:tcPr>
            <w:tcW w:w="4750" w:type="dxa"/>
            <w:shd w:val="clear" w:color="auto" w:fill="DAEEF3" w:themeFill="accent5" w:themeFillTint="33"/>
          </w:tcPr>
          <w:p w:rsidR="00A2388A" w:rsidRPr="00B760B4" w:rsidRDefault="00B760B4" w:rsidP="00B760B4">
            <w:pPr>
              <w:pStyle w:val="BodyText"/>
              <w:rPr>
                <w:lang w:val="en-US"/>
              </w:rPr>
            </w:pPr>
            <w:r w:rsidRPr="00B760B4">
              <w:rPr>
                <w:lang w:val="en-US"/>
              </w:rPr>
              <w:t>To add a new policy, contact BIMA on 0277 000 545 to locate a sales agent near you!</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1C66A1" w:rsidRDefault="001C66A1" w:rsidP="00D2141F">
            <w:pPr>
              <w:pStyle w:val="BodyText"/>
              <w:rPr>
                <w:lang w:val="en-US"/>
              </w:rPr>
            </w:pPr>
            <w:r>
              <w:rPr>
                <w:lang w:val="en-US"/>
              </w:rPr>
              <w:t xml:space="preserve">Add a new policy </w:t>
            </w:r>
          </w:p>
          <w:p w:rsidR="001C66A1" w:rsidRDefault="001C66A1" w:rsidP="00065758">
            <w:pPr>
              <w:pStyle w:val="BodyText"/>
              <w:numPr>
                <w:ilvl w:val="0"/>
                <w:numId w:val="7"/>
              </w:numPr>
              <w:ind w:left="346"/>
              <w:rPr>
                <w:lang w:val="en-US"/>
              </w:rPr>
            </w:pPr>
            <w:r>
              <w:rPr>
                <w:lang w:val="en-US"/>
              </w:rPr>
              <w:t xml:space="preserve">If customer selects MTN MM or </w:t>
            </w:r>
            <w:proofErr w:type="spellStart"/>
            <w:r>
              <w:rPr>
                <w:lang w:val="en-US"/>
              </w:rPr>
              <w:t>Tigo</w:t>
            </w:r>
            <w:proofErr w:type="spellEnd"/>
            <w:r>
              <w:rPr>
                <w:lang w:val="en-US"/>
              </w:rPr>
              <w:t xml:space="preserve"> Cash</w:t>
            </w:r>
          </w:p>
          <w:p w:rsidR="001C66A1" w:rsidRDefault="001C66A1" w:rsidP="00D2141F">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 xml:space="preserve">Enter product </w:t>
            </w:r>
            <w:r w:rsidR="009E5F17">
              <w:rPr>
                <w:lang w:val="en-US"/>
              </w:rPr>
              <w:t>to be registered</w:t>
            </w:r>
            <w:r w:rsidR="009E5F17">
              <w:rPr>
                <w:vertAlign w:val="superscript"/>
                <w:lang w:val="en-US"/>
              </w:rPr>
              <w:t>1</w:t>
            </w:r>
            <w:r w:rsidRPr="00B760B4">
              <w:rPr>
                <w:lang w:val="en-US"/>
              </w:rPr>
              <w:t>:</w:t>
            </w:r>
          </w:p>
          <w:p w:rsidR="001C66A1" w:rsidRPr="00B760B4" w:rsidRDefault="001C66A1" w:rsidP="006847F0">
            <w:pPr>
              <w:pStyle w:val="BodyText"/>
              <w:numPr>
                <w:ilvl w:val="0"/>
                <w:numId w:val="40"/>
              </w:numPr>
              <w:rPr>
                <w:lang w:val="en-US"/>
              </w:rPr>
            </w:pPr>
            <w:r w:rsidRPr="00B760B4">
              <w:rPr>
                <w:lang w:val="en-US"/>
              </w:rPr>
              <w:t>BIMA Personal Accident policy</w:t>
            </w:r>
          </w:p>
          <w:p w:rsidR="001C66A1" w:rsidRPr="00B760B4" w:rsidRDefault="001C66A1" w:rsidP="006847F0">
            <w:pPr>
              <w:pStyle w:val="BodyText"/>
              <w:numPr>
                <w:ilvl w:val="0"/>
                <w:numId w:val="40"/>
              </w:numPr>
              <w:rPr>
                <w:lang w:val="en-US"/>
              </w:rPr>
            </w:pPr>
            <w:r w:rsidRPr="00B760B4">
              <w:rPr>
                <w:lang w:val="en-US"/>
              </w:rPr>
              <w:t>BIMA Life policy</w:t>
            </w:r>
          </w:p>
          <w:p w:rsidR="001C66A1" w:rsidRPr="00B760B4" w:rsidRDefault="001C66A1" w:rsidP="006847F0">
            <w:pPr>
              <w:pStyle w:val="BodyText"/>
              <w:numPr>
                <w:ilvl w:val="0"/>
                <w:numId w:val="40"/>
              </w:numPr>
              <w:rPr>
                <w:lang w:val="en-US"/>
              </w:rPr>
            </w:pPr>
            <w:r w:rsidRPr="00B760B4">
              <w:rPr>
                <w:lang w:val="en-US"/>
              </w:rPr>
              <w:t>BIMA Hospital admission policy</w:t>
            </w:r>
          </w:p>
          <w:p w:rsidR="001C66A1" w:rsidRPr="00B760B4" w:rsidRDefault="001C66A1" w:rsidP="006847F0">
            <w:pPr>
              <w:pStyle w:val="BodyText"/>
              <w:numPr>
                <w:ilvl w:val="0"/>
                <w:numId w:val="40"/>
              </w:numPr>
              <w:rPr>
                <w:lang w:val="en-US"/>
              </w:rPr>
            </w:pPr>
            <w:r w:rsidRPr="00B760B4">
              <w:rPr>
                <w:lang w:val="en-US"/>
              </w:rPr>
              <w:t>BIMA Doctor</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Enter price of product:</w:t>
            </w:r>
          </w:p>
          <w:p w:rsidR="001C66A1" w:rsidRPr="00B760B4" w:rsidRDefault="001C66A1" w:rsidP="006847F0">
            <w:pPr>
              <w:pStyle w:val="BodyText"/>
              <w:numPr>
                <w:ilvl w:val="0"/>
                <w:numId w:val="41"/>
              </w:numPr>
              <w:rPr>
                <w:lang w:val="en-US"/>
              </w:rPr>
            </w:pPr>
            <w:r w:rsidRPr="00B760B4">
              <w:rPr>
                <w:lang w:val="en-US"/>
              </w:rPr>
              <w:t>GHC 18 for 12 months</w:t>
            </w:r>
          </w:p>
          <w:p w:rsidR="001C66A1" w:rsidRDefault="001C66A1" w:rsidP="006847F0">
            <w:pPr>
              <w:pStyle w:val="BodyText"/>
              <w:numPr>
                <w:ilvl w:val="0"/>
                <w:numId w:val="41"/>
              </w:numPr>
              <w:rPr>
                <w:lang w:val="en-US"/>
              </w:rPr>
            </w:pPr>
            <w:r w:rsidRPr="00B760B4">
              <w:rPr>
                <w:lang w:val="en-US"/>
              </w:rPr>
              <w:t>GHC 12 for 7 months</w:t>
            </w:r>
          </w:p>
          <w:p w:rsidR="006E5835" w:rsidRDefault="006E5835" w:rsidP="006847F0">
            <w:pPr>
              <w:pStyle w:val="BodyText"/>
              <w:numPr>
                <w:ilvl w:val="0"/>
                <w:numId w:val="41"/>
              </w:numPr>
              <w:rPr>
                <w:lang w:val="en-US"/>
              </w:rPr>
            </w:pPr>
            <w:r>
              <w:rPr>
                <w:lang w:val="en-US"/>
              </w:rPr>
              <w:t>GHC 6 for 3 months</w:t>
            </w:r>
          </w:p>
          <w:p w:rsidR="006E5835" w:rsidRPr="00B760B4" w:rsidRDefault="006E5835" w:rsidP="006847F0">
            <w:pPr>
              <w:pStyle w:val="BodyText"/>
              <w:numPr>
                <w:ilvl w:val="0"/>
                <w:numId w:val="41"/>
              </w:numPr>
              <w:rPr>
                <w:lang w:val="en-US"/>
              </w:rPr>
            </w:pPr>
            <w:r>
              <w:rPr>
                <w:lang w:val="en-US"/>
              </w:rPr>
              <w:t>GHC 2 monthly</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first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last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secondary number</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CB67CA" w:rsidRDefault="001C66A1" w:rsidP="00A2388A">
            <w:pPr>
              <w:pStyle w:val="BodyText"/>
              <w:rPr>
                <w:bCs/>
                <w:lang w:val="en-US"/>
              </w:rPr>
            </w:pPr>
            <w:r w:rsidRPr="00CB67CA">
              <w:rPr>
                <w:bCs/>
                <w:lang w:val="en-US"/>
              </w:rPr>
              <w:t>Enter age greater than 18</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 xml:space="preserve">Enter location </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first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B760B4" w:rsidRDefault="001C66A1" w:rsidP="00D2141F">
            <w:pPr>
              <w:pStyle w:val="BodyText"/>
              <w:rPr>
                <w:lang w:val="en-US"/>
              </w:rPr>
            </w:pPr>
            <w:r w:rsidRPr="00B760B4">
              <w:rPr>
                <w:lang w:val="en-US"/>
              </w:rPr>
              <w:t>Enter beneficiary’s last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mobile number without country code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age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 xml:space="preserve">Confirm </w:t>
            </w:r>
            <w:r w:rsidR="00C90C1B">
              <w:rPr>
                <w:lang w:val="en-US"/>
              </w:rPr>
              <w:t>registration of [policy type] for [policy amount]</w:t>
            </w:r>
            <w:r w:rsidRPr="00B760B4">
              <w:rPr>
                <w:lang w:val="en-US"/>
              </w:rPr>
              <w:t>?</w:t>
            </w:r>
          </w:p>
          <w:p w:rsidR="001C66A1" w:rsidRPr="00EF7345" w:rsidRDefault="001C66A1" w:rsidP="00D2141F">
            <w:pPr>
              <w:pStyle w:val="BodyText"/>
              <w:rPr>
                <w:lang w:val="en-US"/>
              </w:rPr>
            </w:pPr>
            <w:r w:rsidRPr="00B760B4">
              <w:rPr>
                <w:lang w:val="en-US"/>
              </w:rPr>
              <w:t>1. Yes   2. No</w:t>
            </w:r>
          </w:p>
        </w:tc>
      </w:tr>
      <w:tr w:rsidR="00C90C1B" w:rsidTr="00FD63EB">
        <w:tc>
          <w:tcPr>
            <w:tcW w:w="1975" w:type="dxa"/>
            <w:shd w:val="clear" w:color="auto" w:fill="DAEEF3" w:themeFill="accent5" w:themeFillTint="33"/>
          </w:tcPr>
          <w:p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rsidR="00C90C1B" w:rsidRDefault="00C90C1B" w:rsidP="00C90C1B">
            <w:pPr>
              <w:pStyle w:val="BodyText"/>
              <w:rPr>
                <w:lang w:val="en-US"/>
              </w:rPr>
            </w:pPr>
            <w:r>
              <w:rPr>
                <w:lang w:val="en-US"/>
              </w:rPr>
              <w:t xml:space="preserve">Add a new policy </w:t>
            </w:r>
          </w:p>
          <w:p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rsidR="00C90C1B" w:rsidRPr="00B760B4" w:rsidRDefault="00C90C1B" w:rsidP="00C90C1B">
            <w:pPr>
              <w:pStyle w:val="BodyText"/>
              <w:rPr>
                <w:lang w:val="en-US"/>
              </w:rPr>
            </w:pPr>
            <w:r>
              <w:rPr>
                <w:lang w:val="en-US"/>
              </w:rPr>
              <w:t>Payment is a one-time deduction, please refer to wording in section 6.2.2</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rsidR="00C90C1B" w:rsidRPr="00CB67CA" w:rsidRDefault="00C90C1B" w:rsidP="006847F0">
            <w:pPr>
              <w:pStyle w:val="BodyText"/>
              <w:numPr>
                <w:ilvl w:val="0"/>
                <w:numId w:val="42"/>
              </w:numPr>
              <w:tabs>
                <w:tab w:val="clear" w:pos="720"/>
                <w:tab w:val="num" w:pos="346"/>
              </w:tabs>
              <w:ind w:left="256" w:hanging="256"/>
              <w:rPr>
                <w:bCs/>
                <w:lang w:val="en-US"/>
              </w:rPr>
            </w:pPr>
            <w:r w:rsidRPr="00CB67CA">
              <w:rPr>
                <w:bCs/>
                <w:lang w:val="en-US"/>
              </w:rPr>
              <w:t>Personal Accident</w:t>
            </w:r>
          </w:p>
          <w:p w:rsidR="00C90C1B" w:rsidRPr="00CB67CA" w:rsidRDefault="00C90C1B" w:rsidP="006847F0">
            <w:pPr>
              <w:pStyle w:val="BodyText"/>
              <w:numPr>
                <w:ilvl w:val="0"/>
                <w:numId w:val="42"/>
              </w:numPr>
              <w:tabs>
                <w:tab w:val="clear" w:pos="720"/>
                <w:tab w:val="num" w:pos="346"/>
              </w:tabs>
              <w:ind w:left="256" w:hanging="256"/>
              <w:rPr>
                <w:bCs/>
                <w:lang w:val="en-US"/>
              </w:rPr>
            </w:pPr>
            <w:r w:rsidRPr="00CB67CA">
              <w:rPr>
                <w:bCs/>
                <w:lang w:val="en-US"/>
              </w:rPr>
              <w:t>Life Insurance</w:t>
            </w:r>
          </w:p>
          <w:p w:rsidR="00C90C1B" w:rsidRPr="00CB67CA" w:rsidRDefault="00C90C1B" w:rsidP="006847F0">
            <w:pPr>
              <w:pStyle w:val="BodyText"/>
              <w:numPr>
                <w:ilvl w:val="0"/>
                <w:numId w:val="42"/>
              </w:numPr>
              <w:tabs>
                <w:tab w:val="clear" w:pos="720"/>
                <w:tab w:val="num" w:pos="346"/>
              </w:tabs>
              <w:ind w:left="256" w:hanging="256"/>
              <w:rPr>
                <w:lang w:val="en-US"/>
              </w:rPr>
            </w:pPr>
            <w:r w:rsidRPr="00CB67CA">
              <w:rPr>
                <w:bCs/>
                <w:lang w:val="en-US"/>
              </w:rPr>
              <w:t xml:space="preserve">Hospital Admission </w:t>
            </w:r>
          </w:p>
          <w:p w:rsidR="00C90C1B" w:rsidRPr="00CB67CA" w:rsidRDefault="00C90C1B" w:rsidP="006847F0">
            <w:pPr>
              <w:pStyle w:val="BodyText"/>
              <w:numPr>
                <w:ilvl w:val="0"/>
                <w:numId w:val="42"/>
              </w:numPr>
              <w:tabs>
                <w:tab w:val="clear" w:pos="720"/>
                <w:tab w:val="num" w:pos="346"/>
              </w:tabs>
              <w:ind w:left="256" w:hanging="256"/>
              <w:rPr>
                <w:lang w:val="en-US"/>
              </w:rPr>
            </w:pPr>
            <w:r w:rsidRPr="00CB67CA">
              <w:rPr>
                <w:bCs/>
                <w:lang w:val="en-US"/>
              </w:rPr>
              <w:t>BIMA Doctor</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BIMA Doctor</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9E5F17" w:rsidRDefault="009E5F17" w:rsidP="006847F0">
      <w:pPr>
        <w:pStyle w:val="BodyText"/>
        <w:numPr>
          <w:ilvl w:val="0"/>
          <w:numId w:val="55"/>
        </w:numPr>
        <w:rPr>
          <w:lang w:val="en-US"/>
        </w:rPr>
      </w:pPr>
      <w:r w:rsidRPr="009E5F17">
        <w:rPr>
          <w:i/>
          <w:iCs/>
          <w:lang w:val="en-US"/>
        </w:rPr>
        <w:t>Present only options excluding registered policy(</w:t>
      </w:r>
      <w:proofErr w:type="spellStart"/>
      <w:r w:rsidRPr="009E5F17">
        <w:rPr>
          <w:i/>
          <w:iCs/>
          <w:lang w:val="en-US"/>
        </w:rPr>
        <w:t>ies</w:t>
      </w:r>
      <w:proofErr w:type="spellEnd"/>
      <w:r w:rsidRPr="009E5F17">
        <w:rPr>
          <w:i/>
          <w:iCs/>
          <w:lang w:val="en-US"/>
        </w:rPr>
        <w:t>)</w:t>
      </w:r>
    </w:p>
    <w:p w:rsidR="001563CB" w:rsidRPr="000B3ADF" w:rsidRDefault="001563CB" w:rsidP="001563CB">
      <w:pPr>
        <w:pStyle w:val="BodyText"/>
      </w:pPr>
    </w:p>
    <w:p w:rsidR="00D2141F" w:rsidRPr="003578DF" w:rsidRDefault="001563CB" w:rsidP="003578DF">
      <w:pPr>
        <w:pStyle w:val="Heading3"/>
        <w:rPr>
          <w:sz w:val="18"/>
          <w:szCs w:val="18"/>
        </w:rPr>
      </w:pPr>
      <w:r w:rsidRPr="000B3ADF">
        <w:rPr>
          <w:sz w:val="18"/>
          <w:szCs w:val="18"/>
        </w:rPr>
        <w:t>Customer who has an existing policy (one-time deduction) paid for through mobile money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D2141F" w:rsidTr="00D2141F">
        <w:tc>
          <w:tcPr>
            <w:tcW w:w="9425" w:type="dxa"/>
            <w:gridSpan w:val="3"/>
            <w:shd w:val="clear" w:color="auto" w:fill="F2F2F2" w:themeFill="background1" w:themeFillShade="F2"/>
          </w:tcPr>
          <w:p w:rsidR="00D2141F" w:rsidRPr="00684B54" w:rsidRDefault="00D2141F" w:rsidP="00D2141F">
            <w:pPr>
              <w:pStyle w:val="BodyText"/>
              <w:jc w:val="center"/>
              <w:rPr>
                <w:b/>
                <w:lang w:val="en-US"/>
              </w:rPr>
            </w:pPr>
            <w:r>
              <w:rPr>
                <w:b/>
                <w:lang w:val="en-US"/>
              </w:rPr>
              <w:t>Customer self-service menu - via *714*99#</w:t>
            </w:r>
          </w:p>
        </w:tc>
      </w:tr>
      <w:tr w:rsidR="00D2141F" w:rsidTr="00D2141F">
        <w:tc>
          <w:tcPr>
            <w:tcW w:w="1975" w:type="dxa"/>
            <w:shd w:val="clear" w:color="auto" w:fill="DBE5F1" w:themeFill="accent1"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rsidR="00D2141F" w:rsidRDefault="00D2141F" w:rsidP="00D2141F">
            <w:pPr>
              <w:pStyle w:val="BodyText"/>
              <w:rPr>
                <w:lang w:val="en-US"/>
              </w:rPr>
            </w:pPr>
            <w:r>
              <w:rPr>
                <w:lang w:val="en-US"/>
              </w:rPr>
              <w:t>Check your status</w:t>
            </w:r>
          </w:p>
          <w:p w:rsidR="00D2141F" w:rsidRDefault="00D2141F" w:rsidP="00D2141F">
            <w:pPr>
              <w:pStyle w:val="BodyText"/>
              <w:rPr>
                <w:lang w:val="en-US"/>
              </w:rPr>
            </w:pPr>
          </w:p>
        </w:tc>
        <w:tc>
          <w:tcPr>
            <w:tcW w:w="4750" w:type="dxa"/>
            <w:shd w:val="clear" w:color="auto" w:fill="DBE5F1" w:themeFill="accent1" w:themeFillTint="33"/>
          </w:tcPr>
          <w:p w:rsidR="00D2141F" w:rsidRPr="009317D7" w:rsidRDefault="00D2141F" w:rsidP="00D2141F">
            <w:pPr>
              <w:pStyle w:val="BodyText"/>
              <w:rPr>
                <w:lang w:val="en-US"/>
              </w:rPr>
            </w:pPr>
            <w:r w:rsidRPr="00A2388A">
              <w:rPr>
                <w:lang w:val="en-US"/>
              </w:rPr>
              <w:t xml:space="preserve">Your </w:t>
            </w:r>
            <w:r>
              <w:rPr>
                <w:lang w:val="en-US"/>
              </w:rPr>
              <w:t>[policy name] is active until [policy end date]</w:t>
            </w:r>
            <w:r w:rsidR="0089018D">
              <w:rPr>
                <w:lang w:val="en-US"/>
              </w:rPr>
              <w:t>. Your membership ID no. is [xxx]</w:t>
            </w:r>
          </w:p>
        </w:tc>
      </w:tr>
      <w:tr w:rsidR="00D2141F" w:rsidTr="00D2141F">
        <w:tc>
          <w:tcPr>
            <w:tcW w:w="1975" w:type="dxa"/>
            <w:shd w:val="clear" w:color="auto" w:fill="DBE5F1" w:themeFill="accent1"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rsidR="00D2141F" w:rsidRDefault="00D2141F" w:rsidP="00D2141F">
            <w:pPr>
              <w:pStyle w:val="BodyText"/>
              <w:rPr>
                <w:lang w:val="en-US"/>
              </w:rPr>
            </w:pPr>
          </w:p>
        </w:tc>
        <w:tc>
          <w:tcPr>
            <w:tcW w:w="4750" w:type="dxa"/>
            <w:shd w:val="clear" w:color="auto" w:fill="DBE5F1" w:themeFill="accent1" w:themeFillTint="33"/>
          </w:tcPr>
          <w:p w:rsidR="00D2141F" w:rsidRPr="009317D7" w:rsidRDefault="00D2141F" w:rsidP="00D2141F">
            <w:pPr>
              <w:pStyle w:val="BodyText"/>
              <w:rPr>
                <w:lang w:val="en-US"/>
              </w:rPr>
            </w:pPr>
            <w:r w:rsidRPr="00A2388A">
              <w:rPr>
                <w:lang w:val="en-US"/>
              </w:rPr>
              <w:t xml:space="preserve">Your </w:t>
            </w:r>
            <w:r>
              <w:rPr>
                <w:lang w:val="en-US"/>
              </w:rPr>
              <w:t>[policy name] expired on [policy expiry date]</w:t>
            </w:r>
            <w:r w:rsidR="00CB67CA">
              <w:rPr>
                <w:lang w:val="en-US"/>
              </w:rPr>
              <w:t>, kindly contact us on 027</w:t>
            </w:r>
            <w:r w:rsidRPr="00A2388A">
              <w:rPr>
                <w:lang w:val="en-US"/>
              </w:rPr>
              <w:t>7</w:t>
            </w:r>
            <w:r w:rsidR="00CB67CA">
              <w:rPr>
                <w:lang w:val="en-US"/>
              </w:rPr>
              <w:t xml:space="preserve"> </w:t>
            </w:r>
            <w:r w:rsidRPr="00A2388A">
              <w:rPr>
                <w:lang w:val="en-US"/>
              </w:rPr>
              <w:t>000</w:t>
            </w:r>
            <w:r w:rsidR="00CB67CA">
              <w:rPr>
                <w:lang w:val="en-US"/>
              </w:rPr>
              <w:t xml:space="preserve"> </w:t>
            </w:r>
            <w:r w:rsidRPr="00A2388A">
              <w:rPr>
                <w:lang w:val="en-US"/>
              </w:rPr>
              <w:t>545 to renew.</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88361D" w:rsidRDefault="0088361D" w:rsidP="0088361D">
            <w:pPr>
              <w:pStyle w:val="BodyText"/>
              <w:rPr>
                <w:lang w:val="en-US"/>
              </w:rPr>
            </w:pPr>
            <w:r>
              <w:rPr>
                <w:lang w:val="en-US"/>
              </w:rPr>
              <w:t>Renew your policy</w:t>
            </w:r>
          </w:p>
          <w:p w:rsidR="0088361D" w:rsidRDefault="0088361D" w:rsidP="00D2141F">
            <w:pPr>
              <w:pStyle w:val="BodyText"/>
              <w:rPr>
                <w:lang w:val="en-US"/>
              </w:rPr>
            </w:pPr>
          </w:p>
        </w:tc>
        <w:tc>
          <w:tcPr>
            <w:tcW w:w="4750" w:type="dxa"/>
            <w:shd w:val="clear" w:color="auto" w:fill="FDE9D9" w:themeFill="accent6" w:themeFillTint="33"/>
          </w:tcPr>
          <w:p w:rsidR="0088361D" w:rsidRPr="00A2388A" w:rsidRDefault="0088361D" w:rsidP="00D2141F">
            <w:pPr>
              <w:pStyle w:val="BodyText"/>
              <w:rPr>
                <w:lang w:val="en-US"/>
              </w:rPr>
            </w:pPr>
            <w:r w:rsidRPr="00A2388A">
              <w:rPr>
                <w:lang w:val="en-US"/>
              </w:rPr>
              <w:t>Enter product to be renewed:</w:t>
            </w:r>
          </w:p>
          <w:p w:rsidR="0088361D" w:rsidRPr="00A2388A" w:rsidRDefault="0088361D" w:rsidP="006847F0">
            <w:pPr>
              <w:pStyle w:val="BodyText"/>
              <w:numPr>
                <w:ilvl w:val="0"/>
                <w:numId w:val="43"/>
              </w:numPr>
              <w:rPr>
                <w:lang w:val="en-US"/>
              </w:rPr>
            </w:pPr>
            <w:r w:rsidRPr="00A2388A">
              <w:rPr>
                <w:lang w:val="en-US"/>
              </w:rPr>
              <w:t>BIMA Personal Accident Policy</w:t>
            </w:r>
          </w:p>
          <w:p w:rsidR="0088361D" w:rsidRPr="00A2388A" w:rsidRDefault="0088361D" w:rsidP="006847F0">
            <w:pPr>
              <w:pStyle w:val="BodyText"/>
              <w:numPr>
                <w:ilvl w:val="0"/>
                <w:numId w:val="43"/>
              </w:numPr>
              <w:rPr>
                <w:lang w:val="en-US"/>
              </w:rPr>
            </w:pPr>
            <w:r w:rsidRPr="00A2388A">
              <w:rPr>
                <w:lang w:val="en-US"/>
              </w:rPr>
              <w:t>BIMA Life Policy</w:t>
            </w:r>
          </w:p>
          <w:p w:rsidR="0088361D" w:rsidRPr="00A2388A" w:rsidRDefault="0088361D" w:rsidP="006847F0">
            <w:pPr>
              <w:pStyle w:val="BodyText"/>
              <w:numPr>
                <w:ilvl w:val="0"/>
                <w:numId w:val="43"/>
              </w:numPr>
              <w:rPr>
                <w:lang w:val="en-US"/>
              </w:rPr>
            </w:pPr>
            <w:r w:rsidRPr="00A2388A">
              <w:rPr>
                <w:lang w:val="en-US"/>
              </w:rPr>
              <w:t>BIMA Hospital Admission Policy</w:t>
            </w:r>
          </w:p>
          <w:p w:rsidR="0088361D" w:rsidRPr="00A2388A" w:rsidRDefault="0088361D" w:rsidP="006847F0">
            <w:pPr>
              <w:pStyle w:val="BodyText"/>
              <w:numPr>
                <w:ilvl w:val="0"/>
                <w:numId w:val="43"/>
              </w:numPr>
              <w:rPr>
                <w:lang w:val="en-US"/>
              </w:rPr>
            </w:pPr>
            <w:r w:rsidRPr="00A2388A">
              <w:rPr>
                <w:lang w:val="en-US"/>
              </w:rPr>
              <w:t>BIMA Doctor</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88361D" w:rsidRDefault="0088361D" w:rsidP="00D2141F">
            <w:pPr>
              <w:pStyle w:val="BodyText"/>
              <w:rPr>
                <w:lang w:val="en-US"/>
              </w:rPr>
            </w:pPr>
          </w:p>
        </w:tc>
        <w:tc>
          <w:tcPr>
            <w:tcW w:w="4750" w:type="dxa"/>
            <w:shd w:val="clear" w:color="auto" w:fill="FDE9D9" w:themeFill="accent6" w:themeFillTint="33"/>
          </w:tcPr>
          <w:p w:rsidR="0088361D" w:rsidRPr="00A2388A" w:rsidRDefault="0088361D" w:rsidP="00D2141F">
            <w:pPr>
              <w:pStyle w:val="BodyText"/>
              <w:rPr>
                <w:lang w:val="en-US"/>
              </w:rPr>
            </w:pPr>
            <w:r w:rsidRPr="00A2388A">
              <w:rPr>
                <w:lang w:val="en-US"/>
              </w:rPr>
              <w:t>Do you wis</w:t>
            </w:r>
            <w:r>
              <w:rPr>
                <w:lang w:val="en-US"/>
              </w:rPr>
              <w:t>h to renew your [policy name] at [policy amount] for [cover period]</w:t>
            </w:r>
            <w:r w:rsidRPr="00A2388A">
              <w:rPr>
                <w:lang w:val="en-US"/>
              </w:rPr>
              <w:t>?</w:t>
            </w:r>
          </w:p>
          <w:p w:rsidR="0088361D" w:rsidRPr="00A2388A" w:rsidRDefault="0088361D" w:rsidP="006847F0">
            <w:pPr>
              <w:pStyle w:val="BodyText"/>
              <w:numPr>
                <w:ilvl w:val="0"/>
                <w:numId w:val="44"/>
              </w:numPr>
              <w:rPr>
                <w:lang w:val="en-US"/>
              </w:rPr>
            </w:pPr>
            <w:r w:rsidRPr="00A2388A">
              <w:rPr>
                <w:lang w:val="en-US"/>
              </w:rPr>
              <w:t>Yes</w:t>
            </w:r>
          </w:p>
          <w:p w:rsidR="0088361D" w:rsidRPr="00A2388A" w:rsidRDefault="0088361D" w:rsidP="006847F0">
            <w:pPr>
              <w:pStyle w:val="BodyText"/>
              <w:numPr>
                <w:ilvl w:val="0"/>
                <w:numId w:val="44"/>
              </w:numPr>
              <w:rPr>
                <w:lang w:val="en-US"/>
              </w:rPr>
            </w:pPr>
            <w:r w:rsidRPr="00A2388A">
              <w:rPr>
                <w:lang w:val="en-US"/>
              </w:rPr>
              <w:t>No</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88361D" w:rsidRDefault="0088361D" w:rsidP="00D2141F">
            <w:pPr>
              <w:pStyle w:val="BodyText"/>
              <w:rPr>
                <w:lang w:val="en-US"/>
              </w:rPr>
            </w:pPr>
          </w:p>
        </w:tc>
        <w:tc>
          <w:tcPr>
            <w:tcW w:w="4750" w:type="dxa"/>
            <w:shd w:val="clear" w:color="auto" w:fill="FDE9D9" w:themeFill="accent6" w:themeFillTint="33"/>
          </w:tcPr>
          <w:p w:rsidR="0088361D" w:rsidRPr="009317D7" w:rsidRDefault="0088361D" w:rsidP="00D2141F">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D2141F" w:rsidRDefault="00D2141F" w:rsidP="00D2141F">
            <w:pPr>
              <w:pStyle w:val="BodyText"/>
              <w:rPr>
                <w:lang w:val="en-US"/>
              </w:rPr>
            </w:pPr>
            <w:r>
              <w:rPr>
                <w:lang w:val="en-US"/>
              </w:rPr>
              <w:t xml:space="preserve">Add a new policy </w:t>
            </w:r>
          </w:p>
          <w:p w:rsidR="00D2141F" w:rsidRDefault="00D2141F" w:rsidP="009B0EE9">
            <w:pPr>
              <w:pStyle w:val="BodyText"/>
              <w:rPr>
                <w:lang w:val="en-US"/>
              </w:rPr>
            </w:pPr>
          </w:p>
        </w:tc>
        <w:tc>
          <w:tcPr>
            <w:tcW w:w="4750" w:type="dxa"/>
            <w:shd w:val="clear" w:color="auto" w:fill="DAEEF3" w:themeFill="accent5" w:themeFillTint="33"/>
          </w:tcPr>
          <w:p w:rsidR="00D2141F" w:rsidRPr="00B760B4" w:rsidRDefault="009E5F17" w:rsidP="00D2141F">
            <w:pPr>
              <w:pStyle w:val="BodyText"/>
              <w:rPr>
                <w:lang w:val="en-US"/>
              </w:rPr>
            </w:pPr>
            <w:r>
              <w:rPr>
                <w:lang w:val="en-US"/>
              </w:rPr>
              <w:t>Enter product to be registered</w:t>
            </w:r>
            <w:r>
              <w:rPr>
                <w:vertAlign w:val="superscript"/>
                <w:lang w:val="en-US"/>
              </w:rPr>
              <w:t>1</w:t>
            </w:r>
            <w:r w:rsidR="00D2141F" w:rsidRPr="00B760B4">
              <w:rPr>
                <w:lang w:val="en-US"/>
              </w:rPr>
              <w:t>:</w:t>
            </w:r>
          </w:p>
          <w:p w:rsidR="00D2141F" w:rsidRPr="00B760B4" w:rsidRDefault="00D2141F" w:rsidP="006847F0">
            <w:pPr>
              <w:pStyle w:val="BodyText"/>
              <w:numPr>
                <w:ilvl w:val="0"/>
                <w:numId w:val="45"/>
              </w:numPr>
              <w:rPr>
                <w:lang w:val="en-US"/>
              </w:rPr>
            </w:pPr>
            <w:r w:rsidRPr="00B760B4">
              <w:rPr>
                <w:lang w:val="en-US"/>
              </w:rPr>
              <w:t>BIMA Personal Accident policy</w:t>
            </w:r>
          </w:p>
          <w:p w:rsidR="00D2141F" w:rsidRPr="00B760B4" w:rsidRDefault="00D2141F" w:rsidP="006847F0">
            <w:pPr>
              <w:pStyle w:val="BodyText"/>
              <w:numPr>
                <w:ilvl w:val="0"/>
                <w:numId w:val="45"/>
              </w:numPr>
              <w:rPr>
                <w:lang w:val="en-US"/>
              </w:rPr>
            </w:pPr>
            <w:r w:rsidRPr="00B760B4">
              <w:rPr>
                <w:lang w:val="en-US"/>
              </w:rPr>
              <w:t>BIMA Life policy</w:t>
            </w:r>
          </w:p>
          <w:p w:rsidR="00D2141F" w:rsidRPr="00B760B4" w:rsidRDefault="00D2141F" w:rsidP="006847F0">
            <w:pPr>
              <w:pStyle w:val="BodyText"/>
              <w:numPr>
                <w:ilvl w:val="0"/>
                <w:numId w:val="45"/>
              </w:numPr>
              <w:rPr>
                <w:lang w:val="en-US"/>
              </w:rPr>
            </w:pPr>
            <w:r w:rsidRPr="00B760B4">
              <w:rPr>
                <w:lang w:val="en-US"/>
              </w:rPr>
              <w:t>BIMA Hospital admission policy</w:t>
            </w:r>
          </w:p>
          <w:p w:rsidR="00D2141F" w:rsidRPr="00B760B4" w:rsidRDefault="00D2141F" w:rsidP="006847F0">
            <w:pPr>
              <w:pStyle w:val="BodyText"/>
              <w:numPr>
                <w:ilvl w:val="0"/>
                <w:numId w:val="45"/>
              </w:numPr>
              <w:rPr>
                <w:lang w:val="en-US"/>
              </w:rPr>
            </w:pPr>
            <w:r w:rsidRPr="00B760B4">
              <w:rPr>
                <w:lang w:val="en-US"/>
              </w:rPr>
              <w:t>BIMA Doctor</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Enter price of product:</w:t>
            </w:r>
          </w:p>
          <w:p w:rsidR="00D2141F" w:rsidRPr="00B760B4" w:rsidRDefault="00D2141F" w:rsidP="006847F0">
            <w:pPr>
              <w:pStyle w:val="BodyText"/>
              <w:numPr>
                <w:ilvl w:val="0"/>
                <w:numId w:val="46"/>
              </w:numPr>
              <w:rPr>
                <w:lang w:val="en-US"/>
              </w:rPr>
            </w:pPr>
            <w:r w:rsidRPr="00B760B4">
              <w:rPr>
                <w:lang w:val="en-US"/>
              </w:rPr>
              <w:t>GHC 18 for 12 months</w:t>
            </w:r>
          </w:p>
          <w:p w:rsidR="00D2141F" w:rsidRDefault="00D2141F" w:rsidP="006847F0">
            <w:pPr>
              <w:pStyle w:val="BodyText"/>
              <w:numPr>
                <w:ilvl w:val="0"/>
                <w:numId w:val="46"/>
              </w:numPr>
              <w:rPr>
                <w:lang w:val="en-US"/>
              </w:rPr>
            </w:pPr>
            <w:r w:rsidRPr="00B760B4">
              <w:rPr>
                <w:lang w:val="en-US"/>
              </w:rPr>
              <w:t>GHC 12 for 7 months</w:t>
            </w:r>
          </w:p>
          <w:p w:rsidR="006E5835" w:rsidRPr="00B760B4" w:rsidRDefault="006E5835" w:rsidP="006847F0">
            <w:pPr>
              <w:pStyle w:val="BodyText"/>
              <w:numPr>
                <w:ilvl w:val="0"/>
                <w:numId w:val="46"/>
              </w:numPr>
              <w:rPr>
                <w:lang w:val="en-US"/>
              </w:rPr>
            </w:pPr>
            <w:r>
              <w:rPr>
                <w:lang w:val="en-US"/>
              </w:rPr>
              <w:t>GHC 6 for 3 months</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first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last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secondary number</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B0EE9" w:rsidRDefault="00D2141F" w:rsidP="00D2141F">
            <w:pPr>
              <w:pStyle w:val="BodyText"/>
              <w:rPr>
                <w:bCs/>
                <w:lang w:val="en-US"/>
              </w:rPr>
            </w:pPr>
            <w:r w:rsidRPr="009B0EE9">
              <w:rPr>
                <w:bCs/>
                <w:lang w:val="en-US"/>
              </w:rPr>
              <w:t>Enter age greater than 18</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 xml:space="preserve">Enter location </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first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Enter beneficiary’s last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mobile number without country code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age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Confirm registration of BIMA Life policy for GHC 18?</w:t>
            </w:r>
          </w:p>
          <w:p w:rsidR="00D2141F" w:rsidRPr="00EF7345" w:rsidRDefault="00D2141F" w:rsidP="00D2141F">
            <w:pPr>
              <w:pStyle w:val="BodyText"/>
              <w:rPr>
                <w:lang w:val="en-US"/>
              </w:rPr>
            </w:pPr>
            <w:r w:rsidRPr="00B760B4">
              <w:rPr>
                <w:lang w:val="en-US"/>
              </w:rPr>
              <w:t>1. Yes   2. No</w:t>
            </w:r>
          </w:p>
        </w:tc>
      </w:tr>
      <w:tr w:rsidR="00C90C1B" w:rsidTr="00D2141F">
        <w:tc>
          <w:tcPr>
            <w:tcW w:w="1975" w:type="dxa"/>
            <w:shd w:val="clear" w:color="auto" w:fill="DAEEF3" w:themeFill="accent5" w:themeFillTint="33"/>
          </w:tcPr>
          <w:p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rsidR="00C90C1B" w:rsidRDefault="00C90C1B" w:rsidP="00C90C1B">
            <w:pPr>
              <w:pStyle w:val="BodyText"/>
              <w:rPr>
                <w:lang w:val="en-US"/>
              </w:rPr>
            </w:pPr>
            <w:r>
              <w:rPr>
                <w:lang w:val="en-US"/>
              </w:rPr>
              <w:t xml:space="preserve">Add a new policy </w:t>
            </w:r>
          </w:p>
          <w:p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rsidR="00C90C1B" w:rsidRPr="00B760B4" w:rsidRDefault="00C90C1B" w:rsidP="00C90C1B">
            <w:pPr>
              <w:pStyle w:val="BodyText"/>
              <w:rPr>
                <w:lang w:val="en-US"/>
              </w:rPr>
            </w:pPr>
            <w:r>
              <w:rPr>
                <w:lang w:val="en-US"/>
              </w:rPr>
              <w:t>Payment is a one-time deduction, please refer to wording in section 6.2.2</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rsidR="00C90C1B" w:rsidRPr="00CB67CA" w:rsidRDefault="00C90C1B" w:rsidP="006847F0">
            <w:pPr>
              <w:pStyle w:val="BodyText"/>
              <w:numPr>
                <w:ilvl w:val="0"/>
                <w:numId w:val="47"/>
              </w:numPr>
              <w:tabs>
                <w:tab w:val="clear" w:pos="720"/>
                <w:tab w:val="num" w:pos="360"/>
              </w:tabs>
              <w:ind w:left="346"/>
              <w:rPr>
                <w:bCs/>
                <w:lang w:val="en-US"/>
              </w:rPr>
            </w:pPr>
            <w:r w:rsidRPr="00CB67CA">
              <w:rPr>
                <w:bCs/>
                <w:lang w:val="en-US"/>
              </w:rPr>
              <w:t>Personal Accident</w:t>
            </w:r>
          </w:p>
          <w:p w:rsidR="00C90C1B" w:rsidRPr="00CB67CA" w:rsidRDefault="00C90C1B" w:rsidP="006847F0">
            <w:pPr>
              <w:pStyle w:val="BodyText"/>
              <w:numPr>
                <w:ilvl w:val="0"/>
                <w:numId w:val="47"/>
              </w:numPr>
              <w:tabs>
                <w:tab w:val="clear" w:pos="720"/>
                <w:tab w:val="num" w:pos="360"/>
              </w:tabs>
              <w:ind w:left="346"/>
              <w:rPr>
                <w:bCs/>
                <w:lang w:val="en-US"/>
              </w:rPr>
            </w:pPr>
            <w:r w:rsidRPr="00CB67CA">
              <w:rPr>
                <w:bCs/>
                <w:lang w:val="en-US"/>
              </w:rPr>
              <w:t>Life Insurance</w:t>
            </w:r>
          </w:p>
          <w:p w:rsidR="00C90C1B" w:rsidRPr="00CB67CA" w:rsidRDefault="00C90C1B" w:rsidP="006847F0">
            <w:pPr>
              <w:pStyle w:val="BodyText"/>
              <w:numPr>
                <w:ilvl w:val="0"/>
                <w:numId w:val="47"/>
              </w:numPr>
              <w:tabs>
                <w:tab w:val="clear" w:pos="720"/>
                <w:tab w:val="num" w:pos="360"/>
              </w:tabs>
              <w:ind w:left="346"/>
              <w:rPr>
                <w:lang w:val="en-US"/>
              </w:rPr>
            </w:pPr>
            <w:r w:rsidRPr="00CB67CA">
              <w:rPr>
                <w:bCs/>
                <w:lang w:val="en-US"/>
              </w:rPr>
              <w:t xml:space="preserve">Hospital Admission </w:t>
            </w:r>
          </w:p>
          <w:p w:rsidR="00C90C1B" w:rsidRPr="00B760B4" w:rsidRDefault="00C90C1B" w:rsidP="006847F0">
            <w:pPr>
              <w:pStyle w:val="BodyText"/>
              <w:numPr>
                <w:ilvl w:val="0"/>
                <w:numId w:val="47"/>
              </w:numPr>
              <w:tabs>
                <w:tab w:val="clear" w:pos="720"/>
                <w:tab w:val="num" w:pos="360"/>
              </w:tabs>
              <w:ind w:left="346"/>
              <w:rPr>
                <w:lang w:val="en-US"/>
              </w:rPr>
            </w:pPr>
            <w:r w:rsidRPr="00CB67CA">
              <w:rPr>
                <w:bCs/>
                <w:lang w:val="en-US"/>
              </w:rPr>
              <w:t>BIMA Doctor</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BIMA Doctor</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9E5F17" w:rsidRDefault="009E5F17" w:rsidP="006847F0">
      <w:pPr>
        <w:pStyle w:val="BodyText"/>
        <w:numPr>
          <w:ilvl w:val="0"/>
          <w:numId w:val="56"/>
        </w:numPr>
        <w:rPr>
          <w:lang w:val="en-US"/>
        </w:rPr>
      </w:pPr>
      <w:r w:rsidRPr="009E5F17">
        <w:rPr>
          <w:i/>
          <w:iCs/>
          <w:lang w:val="en-US"/>
        </w:rPr>
        <w:t>Present only options excluding registered policy(</w:t>
      </w:r>
      <w:proofErr w:type="spellStart"/>
      <w:r w:rsidRPr="009E5F17">
        <w:rPr>
          <w:i/>
          <w:iCs/>
          <w:lang w:val="en-US"/>
        </w:rPr>
        <w:t>ies</w:t>
      </w:r>
      <w:proofErr w:type="spellEnd"/>
      <w:r w:rsidRPr="009E5F17">
        <w:rPr>
          <w:i/>
          <w:iCs/>
          <w:lang w:val="en-US"/>
        </w:rPr>
        <w:t>)</w:t>
      </w:r>
    </w:p>
    <w:p w:rsidR="00D2141F" w:rsidRPr="000B3ADF" w:rsidRDefault="00D2141F" w:rsidP="00D2141F">
      <w:pPr>
        <w:pStyle w:val="BodyText"/>
        <w:ind w:left="360"/>
      </w:pPr>
    </w:p>
    <w:p w:rsidR="001563CB" w:rsidRPr="000B3ADF" w:rsidRDefault="001563CB" w:rsidP="001563CB">
      <w:pPr>
        <w:pStyle w:val="BodyText"/>
      </w:pPr>
    </w:p>
    <w:p w:rsidR="001563CB" w:rsidRPr="009E5F17" w:rsidRDefault="001563CB" w:rsidP="009E5F17">
      <w:pPr>
        <w:pStyle w:val="Heading3"/>
        <w:rPr>
          <w:sz w:val="18"/>
          <w:szCs w:val="18"/>
        </w:rPr>
      </w:pPr>
      <w:r w:rsidRPr="000B3ADF">
        <w:rPr>
          <w:sz w:val="18"/>
          <w:szCs w:val="18"/>
        </w:rPr>
        <w:t>Customer who has an existing policy (with recurring deductions) paid for through mobile money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3578DF" w:rsidTr="006B32A7">
        <w:tc>
          <w:tcPr>
            <w:tcW w:w="9425" w:type="dxa"/>
            <w:gridSpan w:val="3"/>
            <w:shd w:val="clear" w:color="auto" w:fill="F2F2F2" w:themeFill="background1" w:themeFillShade="F2"/>
          </w:tcPr>
          <w:p w:rsidR="003578DF" w:rsidRPr="00684B54" w:rsidRDefault="003578DF" w:rsidP="006B32A7">
            <w:pPr>
              <w:pStyle w:val="BodyText"/>
              <w:jc w:val="center"/>
              <w:rPr>
                <w:b/>
                <w:lang w:val="en-US"/>
              </w:rPr>
            </w:pPr>
            <w:r>
              <w:rPr>
                <w:b/>
                <w:lang w:val="en-US"/>
              </w:rPr>
              <w:t>Customer self-service menu - via *714*99#</w:t>
            </w:r>
          </w:p>
        </w:tc>
      </w:tr>
      <w:tr w:rsidR="003578DF" w:rsidTr="003578DF">
        <w:trPr>
          <w:trHeight w:val="530"/>
        </w:trPr>
        <w:tc>
          <w:tcPr>
            <w:tcW w:w="1975" w:type="dxa"/>
            <w:shd w:val="clear" w:color="auto" w:fill="DBE5F1" w:themeFill="accent1"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rsidR="003578DF" w:rsidRDefault="003578DF" w:rsidP="006B32A7">
            <w:pPr>
              <w:pStyle w:val="BodyText"/>
              <w:rPr>
                <w:lang w:val="en-US"/>
              </w:rPr>
            </w:pPr>
            <w:r>
              <w:rPr>
                <w:lang w:val="en-US"/>
              </w:rPr>
              <w:t>Check your status</w:t>
            </w:r>
          </w:p>
          <w:p w:rsidR="003578DF" w:rsidRDefault="003578DF" w:rsidP="00207E45">
            <w:pPr>
              <w:pStyle w:val="BodyText"/>
              <w:numPr>
                <w:ilvl w:val="0"/>
                <w:numId w:val="7"/>
              </w:numPr>
              <w:ind w:left="166" w:hanging="180"/>
              <w:rPr>
                <w:lang w:val="en-US"/>
              </w:rPr>
            </w:pPr>
            <w:r>
              <w:rPr>
                <w:lang w:val="en-US"/>
              </w:rPr>
              <w:t>If customer has an active policy</w:t>
            </w:r>
          </w:p>
        </w:tc>
        <w:tc>
          <w:tcPr>
            <w:tcW w:w="4750" w:type="dxa"/>
            <w:shd w:val="clear" w:color="auto" w:fill="DBE5F1" w:themeFill="accent1" w:themeFillTint="33"/>
          </w:tcPr>
          <w:p w:rsidR="003578DF" w:rsidRPr="009317D7" w:rsidRDefault="00207E45" w:rsidP="006B32A7">
            <w:pPr>
              <w:pStyle w:val="BodyText"/>
              <w:rPr>
                <w:lang w:val="en-US"/>
              </w:rPr>
            </w:pPr>
            <w:r>
              <w:rPr>
                <w:lang w:val="en-US"/>
              </w:rPr>
              <w:t>Your [policy name] charge for May is [policy amount]</w:t>
            </w:r>
            <w:r w:rsidR="003578DF" w:rsidRPr="003578DF">
              <w:rPr>
                <w:lang w:val="en-US"/>
              </w:rPr>
              <w:t xml:space="preserve"> and </w:t>
            </w:r>
            <w:r>
              <w:rPr>
                <w:lang w:val="en-US"/>
              </w:rPr>
              <w:t>your cover for [month] is [policy cover]</w:t>
            </w:r>
            <w:r w:rsidR="0089018D">
              <w:rPr>
                <w:lang w:val="en-US"/>
              </w:rPr>
              <w:t>. Your membership ID no. is [xxx]</w:t>
            </w:r>
          </w:p>
        </w:tc>
      </w:tr>
      <w:tr w:rsidR="003578DF" w:rsidTr="003578DF">
        <w:trPr>
          <w:trHeight w:val="530"/>
        </w:trPr>
        <w:tc>
          <w:tcPr>
            <w:tcW w:w="1975" w:type="dxa"/>
            <w:shd w:val="clear" w:color="auto" w:fill="DBE5F1" w:themeFill="accent1"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rsidR="003578DF" w:rsidRDefault="00207E45" w:rsidP="006B32A7">
            <w:pPr>
              <w:pStyle w:val="BodyText"/>
              <w:rPr>
                <w:lang w:val="en-US"/>
              </w:rPr>
            </w:pPr>
            <w:r>
              <w:rPr>
                <w:lang w:val="en-US"/>
              </w:rPr>
              <w:t>Check your status</w:t>
            </w:r>
          </w:p>
          <w:p w:rsidR="00207E45" w:rsidRDefault="00207E45" w:rsidP="00207E45">
            <w:pPr>
              <w:pStyle w:val="BodyText"/>
              <w:numPr>
                <w:ilvl w:val="0"/>
                <w:numId w:val="7"/>
              </w:numPr>
              <w:ind w:left="166" w:hanging="180"/>
              <w:rPr>
                <w:lang w:val="en-US"/>
              </w:rPr>
            </w:pPr>
            <w:r>
              <w:rPr>
                <w:lang w:val="en-US"/>
              </w:rPr>
              <w:t>If customer’s policy has lapsed</w:t>
            </w:r>
          </w:p>
        </w:tc>
        <w:tc>
          <w:tcPr>
            <w:tcW w:w="4750" w:type="dxa"/>
            <w:shd w:val="clear" w:color="auto" w:fill="DBE5F1" w:themeFill="accent1" w:themeFillTint="33"/>
          </w:tcPr>
          <w:p w:rsidR="003578DF" w:rsidRPr="009317D7" w:rsidRDefault="00207E45" w:rsidP="006B32A7">
            <w:pPr>
              <w:pStyle w:val="BodyText"/>
              <w:rPr>
                <w:lang w:val="en-US"/>
              </w:rPr>
            </w:pPr>
            <w:r>
              <w:rPr>
                <w:lang w:val="en-US"/>
              </w:rPr>
              <w:t xml:space="preserve">Your [policy name] </w:t>
            </w:r>
            <w:r w:rsidR="003578DF" w:rsidRPr="003578DF">
              <w:rPr>
                <w:lang w:val="en-US"/>
              </w:rPr>
              <w:t>has lapsed. Please fund your wallet to make payment. Nex</w:t>
            </w:r>
            <w:r>
              <w:rPr>
                <w:lang w:val="en-US"/>
              </w:rPr>
              <w:t>t debit attempt is on [debit date]</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3578DF" w:rsidRDefault="00207E45" w:rsidP="006B32A7">
            <w:pPr>
              <w:pStyle w:val="BodyText"/>
              <w:rPr>
                <w:lang w:val="en-US"/>
              </w:rPr>
            </w:pPr>
            <w:r>
              <w:rPr>
                <w:lang w:val="en-US"/>
              </w:rPr>
              <w:t xml:space="preserve">Deactivate </w:t>
            </w:r>
            <w:r w:rsidR="003578DF">
              <w:rPr>
                <w:lang w:val="en-US"/>
              </w:rPr>
              <w:t>your policy</w:t>
            </w:r>
          </w:p>
          <w:p w:rsidR="003578DF" w:rsidRDefault="003578DF" w:rsidP="006B32A7">
            <w:pPr>
              <w:pStyle w:val="BodyText"/>
              <w:rPr>
                <w:lang w:val="en-US"/>
              </w:rPr>
            </w:pPr>
          </w:p>
        </w:tc>
        <w:tc>
          <w:tcPr>
            <w:tcW w:w="4750" w:type="dxa"/>
            <w:shd w:val="clear" w:color="auto" w:fill="FDE9D9" w:themeFill="accent6" w:themeFillTint="33"/>
          </w:tcPr>
          <w:p w:rsidR="003578DF" w:rsidRPr="00A2388A" w:rsidRDefault="00207E45" w:rsidP="006B32A7">
            <w:pPr>
              <w:pStyle w:val="BodyText"/>
              <w:rPr>
                <w:lang w:val="en-US"/>
              </w:rPr>
            </w:pPr>
            <w:r>
              <w:rPr>
                <w:lang w:val="en-US"/>
              </w:rPr>
              <w:t>Which policy do you wish to deactivate?</w:t>
            </w:r>
          </w:p>
          <w:p w:rsidR="003578DF" w:rsidRPr="00A2388A" w:rsidRDefault="003578DF" w:rsidP="006847F0">
            <w:pPr>
              <w:pStyle w:val="BodyText"/>
              <w:numPr>
                <w:ilvl w:val="0"/>
                <w:numId w:val="48"/>
              </w:numPr>
              <w:rPr>
                <w:lang w:val="en-US"/>
              </w:rPr>
            </w:pPr>
            <w:r w:rsidRPr="00A2388A">
              <w:rPr>
                <w:lang w:val="en-US"/>
              </w:rPr>
              <w:t>BIMA Personal Accident Policy</w:t>
            </w:r>
          </w:p>
          <w:p w:rsidR="003578DF" w:rsidRPr="00A2388A" w:rsidRDefault="003578DF" w:rsidP="006847F0">
            <w:pPr>
              <w:pStyle w:val="BodyText"/>
              <w:numPr>
                <w:ilvl w:val="0"/>
                <w:numId w:val="48"/>
              </w:numPr>
              <w:rPr>
                <w:lang w:val="en-US"/>
              </w:rPr>
            </w:pPr>
            <w:r w:rsidRPr="00A2388A">
              <w:rPr>
                <w:lang w:val="en-US"/>
              </w:rPr>
              <w:t>BIMA Life Policy</w:t>
            </w:r>
          </w:p>
          <w:p w:rsidR="003578DF" w:rsidRPr="00A2388A" w:rsidRDefault="003578DF" w:rsidP="006847F0">
            <w:pPr>
              <w:pStyle w:val="BodyText"/>
              <w:numPr>
                <w:ilvl w:val="0"/>
                <w:numId w:val="48"/>
              </w:numPr>
              <w:rPr>
                <w:lang w:val="en-US"/>
              </w:rPr>
            </w:pPr>
            <w:r w:rsidRPr="00A2388A">
              <w:rPr>
                <w:lang w:val="en-US"/>
              </w:rPr>
              <w:t>BIMA Hospital Admission Policy</w:t>
            </w:r>
          </w:p>
          <w:p w:rsidR="003578DF" w:rsidRPr="00A2388A" w:rsidRDefault="003578DF" w:rsidP="006847F0">
            <w:pPr>
              <w:pStyle w:val="BodyText"/>
              <w:numPr>
                <w:ilvl w:val="0"/>
                <w:numId w:val="48"/>
              </w:numPr>
              <w:rPr>
                <w:lang w:val="en-US"/>
              </w:rPr>
            </w:pPr>
            <w:r w:rsidRPr="00A2388A">
              <w:rPr>
                <w:lang w:val="en-US"/>
              </w:rPr>
              <w:t>BIMA Doctor</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3578DF" w:rsidRDefault="003578DF" w:rsidP="006B32A7">
            <w:pPr>
              <w:pStyle w:val="BodyText"/>
              <w:rPr>
                <w:lang w:val="en-US"/>
              </w:rPr>
            </w:pPr>
          </w:p>
        </w:tc>
        <w:tc>
          <w:tcPr>
            <w:tcW w:w="4750" w:type="dxa"/>
            <w:shd w:val="clear" w:color="auto" w:fill="FDE9D9" w:themeFill="accent6" w:themeFillTint="33"/>
          </w:tcPr>
          <w:p w:rsidR="003578DF" w:rsidRPr="00A2388A" w:rsidRDefault="00207E45" w:rsidP="006B32A7">
            <w:pPr>
              <w:pStyle w:val="BodyText"/>
              <w:rPr>
                <w:lang w:val="en-US"/>
              </w:rPr>
            </w:pPr>
            <w:r>
              <w:rPr>
                <w:lang w:val="en-US"/>
              </w:rPr>
              <w:t>Do you wish to deactivate your [Policy name]?</w:t>
            </w:r>
          </w:p>
          <w:p w:rsidR="003578DF" w:rsidRPr="00A2388A" w:rsidRDefault="003578DF" w:rsidP="006847F0">
            <w:pPr>
              <w:pStyle w:val="BodyText"/>
              <w:numPr>
                <w:ilvl w:val="0"/>
                <w:numId w:val="49"/>
              </w:numPr>
              <w:rPr>
                <w:lang w:val="en-US"/>
              </w:rPr>
            </w:pPr>
            <w:r w:rsidRPr="00A2388A">
              <w:rPr>
                <w:lang w:val="en-US"/>
              </w:rPr>
              <w:t>Yes</w:t>
            </w:r>
          </w:p>
          <w:p w:rsidR="003578DF" w:rsidRPr="00A2388A" w:rsidRDefault="003578DF" w:rsidP="006847F0">
            <w:pPr>
              <w:pStyle w:val="BodyText"/>
              <w:numPr>
                <w:ilvl w:val="0"/>
                <w:numId w:val="49"/>
              </w:numPr>
              <w:rPr>
                <w:lang w:val="en-US"/>
              </w:rPr>
            </w:pPr>
            <w:r w:rsidRPr="00A2388A">
              <w:rPr>
                <w:lang w:val="en-US"/>
              </w:rPr>
              <w:t>No</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3578DF" w:rsidRDefault="003578DF" w:rsidP="006B32A7">
            <w:pPr>
              <w:pStyle w:val="BodyText"/>
              <w:rPr>
                <w:lang w:val="en-US"/>
              </w:rPr>
            </w:pPr>
          </w:p>
        </w:tc>
        <w:tc>
          <w:tcPr>
            <w:tcW w:w="4750" w:type="dxa"/>
            <w:shd w:val="clear" w:color="auto" w:fill="FDE9D9" w:themeFill="accent6" w:themeFillTint="33"/>
          </w:tcPr>
          <w:p w:rsidR="003578DF" w:rsidRPr="009317D7" w:rsidRDefault="003578DF" w:rsidP="00421989">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 xml:space="preserve">een </w:t>
            </w:r>
            <w:r w:rsidR="00421989">
              <w:rPr>
                <w:lang w:val="en-US"/>
              </w:rPr>
              <w:t>successfully deactivated.</w:t>
            </w:r>
          </w:p>
        </w:tc>
      </w:tr>
      <w:tr w:rsidR="00A64F53" w:rsidTr="006B32A7">
        <w:tc>
          <w:tcPr>
            <w:tcW w:w="1975" w:type="dxa"/>
            <w:shd w:val="clear" w:color="auto" w:fill="FDE9D9" w:themeFill="accent6" w:themeFillTint="33"/>
          </w:tcPr>
          <w:p w:rsidR="00A64F53" w:rsidRDefault="00A64F53" w:rsidP="006B32A7">
            <w:pPr>
              <w:pStyle w:val="BodyText"/>
              <w:ind w:hanging="20"/>
              <w:rPr>
                <w:lang w:val="en-US"/>
              </w:rPr>
            </w:pPr>
            <w:r>
              <w:rPr>
                <w:lang w:val="en-US"/>
              </w:rPr>
              <w:t>SMS to Customer</w:t>
            </w:r>
          </w:p>
        </w:tc>
        <w:tc>
          <w:tcPr>
            <w:tcW w:w="2700" w:type="dxa"/>
            <w:shd w:val="clear" w:color="auto" w:fill="FDE9D9" w:themeFill="accent6" w:themeFillTint="33"/>
          </w:tcPr>
          <w:p w:rsidR="00A64F53" w:rsidRDefault="00A64F53" w:rsidP="00A64F53">
            <w:pPr>
              <w:pStyle w:val="BodyText"/>
              <w:rPr>
                <w:lang w:val="en-US"/>
              </w:rPr>
            </w:pPr>
            <w:r>
              <w:rPr>
                <w:lang w:val="en-US"/>
              </w:rPr>
              <w:t>Deactivate your policy</w:t>
            </w:r>
          </w:p>
        </w:tc>
        <w:tc>
          <w:tcPr>
            <w:tcW w:w="4750" w:type="dxa"/>
            <w:shd w:val="clear" w:color="auto" w:fill="FDE9D9" w:themeFill="accent6" w:themeFillTint="33"/>
          </w:tcPr>
          <w:p w:rsidR="00A64F53" w:rsidRPr="00A2388A" w:rsidRDefault="00A64F53" w:rsidP="00421989">
            <w:pPr>
              <w:pStyle w:val="BodyText"/>
              <w:rPr>
                <w:lang w:val="en-US"/>
              </w:rPr>
            </w:pPr>
            <w:r>
              <w:rPr>
                <w:rFonts w:cs="Arial"/>
                <w:color w:val="000000"/>
              </w:rPr>
              <w:t xml:space="preserve">“You have been deregistered from [product name] however your service remains active until xx/xx/20xx. For </w:t>
            </w:r>
            <w:proofErr w:type="spellStart"/>
            <w:r>
              <w:rPr>
                <w:rFonts w:cs="Arial"/>
                <w:color w:val="000000"/>
              </w:rPr>
              <w:t>enquries</w:t>
            </w:r>
            <w:proofErr w:type="spellEnd"/>
            <w:r>
              <w:rPr>
                <w:rFonts w:cs="Arial"/>
                <w:color w:val="000000"/>
              </w:rPr>
              <w:t xml:space="preserve"> contact </w:t>
            </w:r>
            <w:r w:rsidRPr="005A3EAB">
              <w:rPr>
                <w:lang w:val="en-US"/>
              </w:rPr>
              <w:t>0277 000 545</w:t>
            </w:r>
            <w:r>
              <w:rPr>
                <w:rFonts w:cs="Arial"/>
                <w:color w:val="000000"/>
              </w:rPr>
              <w:t>”.</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3578DF" w:rsidRDefault="003578DF" w:rsidP="006B32A7">
            <w:pPr>
              <w:pStyle w:val="BodyText"/>
              <w:rPr>
                <w:lang w:val="en-US"/>
              </w:rPr>
            </w:pPr>
            <w:r>
              <w:rPr>
                <w:lang w:val="en-US"/>
              </w:rPr>
              <w:t xml:space="preserve">Add a new policy </w:t>
            </w:r>
          </w:p>
          <w:p w:rsidR="003578DF" w:rsidRDefault="003578DF" w:rsidP="006B32A7">
            <w:pPr>
              <w:pStyle w:val="BodyText"/>
              <w:rPr>
                <w:lang w:val="en-US"/>
              </w:rPr>
            </w:pPr>
          </w:p>
        </w:tc>
        <w:tc>
          <w:tcPr>
            <w:tcW w:w="4750" w:type="dxa"/>
            <w:shd w:val="clear" w:color="auto" w:fill="DAEEF3" w:themeFill="accent5" w:themeFillTint="33"/>
          </w:tcPr>
          <w:p w:rsidR="003578DF" w:rsidRPr="00B760B4" w:rsidRDefault="009E5F17" w:rsidP="006B32A7">
            <w:pPr>
              <w:pStyle w:val="BodyText"/>
              <w:rPr>
                <w:lang w:val="en-US"/>
              </w:rPr>
            </w:pPr>
            <w:r>
              <w:rPr>
                <w:lang w:val="en-US"/>
              </w:rPr>
              <w:t>Enter product to be registered</w:t>
            </w:r>
            <w:r>
              <w:rPr>
                <w:vertAlign w:val="superscript"/>
                <w:lang w:val="en-US"/>
              </w:rPr>
              <w:t>1</w:t>
            </w:r>
            <w:r w:rsidR="003578DF" w:rsidRPr="00B760B4">
              <w:rPr>
                <w:lang w:val="en-US"/>
              </w:rPr>
              <w:t>:</w:t>
            </w:r>
          </w:p>
          <w:p w:rsidR="003578DF" w:rsidRPr="00B760B4" w:rsidRDefault="003578DF" w:rsidP="006847F0">
            <w:pPr>
              <w:pStyle w:val="BodyText"/>
              <w:numPr>
                <w:ilvl w:val="0"/>
                <w:numId w:val="50"/>
              </w:numPr>
              <w:rPr>
                <w:lang w:val="en-US"/>
              </w:rPr>
            </w:pPr>
            <w:r w:rsidRPr="00B760B4">
              <w:rPr>
                <w:lang w:val="en-US"/>
              </w:rPr>
              <w:t>BIMA Personal Accident policy</w:t>
            </w:r>
          </w:p>
          <w:p w:rsidR="003578DF" w:rsidRPr="00B760B4" w:rsidRDefault="003578DF" w:rsidP="006847F0">
            <w:pPr>
              <w:pStyle w:val="BodyText"/>
              <w:numPr>
                <w:ilvl w:val="0"/>
                <w:numId w:val="50"/>
              </w:numPr>
              <w:rPr>
                <w:lang w:val="en-US"/>
              </w:rPr>
            </w:pPr>
            <w:r w:rsidRPr="00B760B4">
              <w:rPr>
                <w:lang w:val="en-US"/>
              </w:rPr>
              <w:t>BIMA Life policy</w:t>
            </w:r>
          </w:p>
          <w:p w:rsidR="003578DF" w:rsidRPr="00B760B4" w:rsidRDefault="003578DF" w:rsidP="006847F0">
            <w:pPr>
              <w:pStyle w:val="BodyText"/>
              <w:numPr>
                <w:ilvl w:val="0"/>
                <w:numId w:val="50"/>
              </w:numPr>
              <w:rPr>
                <w:lang w:val="en-US"/>
              </w:rPr>
            </w:pPr>
            <w:r w:rsidRPr="00B760B4">
              <w:rPr>
                <w:lang w:val="en-US"/>
              </w:rPr>
              <w:t>BIMA Hospital admission policy</w:t>
            </w:r>
          </w:p>
          <w:p w:rsidR="003578DF" w:rsidRPr="00B760B4" w:rsidRDefault="003578DF" w:rsidP="006847F0">
            <w:pPr>
              <w:pStyle w:val="BodyText"/>
              <w:numPr>
                <w:ilvl w:val="0"/>
                <w:numId w:val="50"/>
              </w:numPr>
              <w:rPr>
                <w:lang w:val="en-US"/>
              </w:rPr>
            </w:pPr>
            <w:r w:rsidRPr="00B760B4">
              <w:rPr>
                <w:lang w:val="en-US"/>
              </w:rPr>
              <w:t>BIMA Doctor</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421989" w:rsidP="00421989">
            <w:pPr>
              <w:pStyle w:val="BodyText"/>
              <w:rPr>
                <w:lang w:val="en-US"/>
              </w:rPr>
            </w:pPr>
            <w:r>
              <w:rPr>
                <w:lang w:val="en-US"/>
              </w:rPr>
              <w:t>Price is GHC 2/monthly for [cover amount]. Press (1) for the next screen</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first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last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secondary number</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B0EE9" w:rsidRDefault="003578DF" w:rsidP="006B32A7">
            <w:pPr>
              <w:pStyle w:val="BodyText"/>
              <w:rPr>
                <w:bCs/>
                <w:lang w:val="en-US"/>
              </w:rPr>
            </w:pPr>
            <w:r w:rsidRPr="009B0EE9">
              <w:rPr>
                <w:bCs/>
                <w:lang w:val="en-US"/>
              </w:rPr>
              <w:t>Enter age greater than 18</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 xml:space="preserve">Enter location </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first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3578DF" w:rsidP="006B32A7">
            <w:pPr>
              <w:pStyle w:val="BodyText"/>
              <w:rPr>
                <w:lang w:val="en-US"/>
              </w:rPr>
            </w:pPr>
            <w:r w:rsidRPr="00B760B4">
              <w:rPr>
                <w:lang w:val="en-US"/>
              </w:rPr>
              <w:t>Enter beneficiary’s last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mobile number without country code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age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3578DF" w:rsidP="006B32A7">
            <w:pPr>
              <w:pStyle w:val="BodyText"/>
              <w:rPr>
                <w:lang w:val="en-US"/>
              </w:rPr>
            </w:pPr>
            <w:r w:rsidRPr="00B760B4">
              <w:rPr>
                <w:lang w:val="en-US"/>
              </w:rPr>
              <w:t>Confirm registratio</w:t>
            </w:r>
            <w:r w:rsidR="00421989">
              <w:rPr>
                <w:lang w:val="en-US"/>
              </w:rPr>
              <w:t>n of BIMA Life policy for GHC 2/monthly</w:t>
            </w:r>
            <w:r w:rsidRPr="00B760B4">
              <w:rPr>
                <w:lang w:val="en-US"/>
              </w:rPr>
              <w:t>?</w:t>
            </w:r>
          </w:p>
          <w:p w:rsidR="003578DF" w:rsidRPr="00EF7345" w:rsidRDefault="003578DF" w:rsidP="006B32A7">
            <w:pPr>
              <w:pStyle w:val="BodyText"/>
              <w:rPr>
                <w:lang w:val="en-US"/>
              </w:rPr>
            </w:pPr>
            <w:r w:rsidRPr="00B760B4">
              <w:rPr>
                <w:lang w:val="en-US"/>
              </w:rPr>
              <w:t>1. Yes   2. No</w:t>
            </w:r>
          </w:p>
        </w:tc>
      </w:tr>
      <w:tr w:rsidR="00984D2D" w:rsidTr="006B32A7">
        <w:tc>
          <w:tcPr>
            <w:tcW w:w="1975" w:type="dxa"/>
            <w:shd w:val="clear" w:color="auto" w:fill="DAEEF3" w:themeFill="accent5" w:themeFillTint="33"/>
          </w:tcPr>
          <w:p w:rsidR="00984D2D" w:rsidRDefault="00612166" w:rsidP="00984D2D">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984D2D" w:rsidRDefault="00984D2D" w:rsidP="00984D2D">
            <w:pPr>
              <w:pStyle w:val="BodyText"/>
              <w:rPr>
                <w:lang w:val="en-US"/>
              </w:rPr>
            </w:pPr>
            <w:r>
              <w:rPr>
                <w:lang w:val="en-US"/>
              </w:rPr>
              <w:t xml:space="preserve">Add a new policy </w:t>
            </w:r>
          </w:p>
          <w:p w:rsidR="00984D2D" w:rsidRDefault="00984D2D" w:rsidP="00984D2D">
            <w:pPr>
              <w:pStyle w:val="BodyText"/>
              <w:rPr>
                <w:lang w:val="en-US"/>
              </w:rPr>
            </w:pPr>
            <w:r>
              <w:rPr>
                <w:lang w:val="en-US"/>
              </w:rPr>
              <w:t>During payment of the policy</w:t>
            </w:r>
          </w:p>
        </w:tc>
        <w:tc>
          <w:tcPr>
            <w:tcW w:w="4750" w:type="dxa"/>
            <w:shd w:val="clear" w:color="auto" w:fill="DAEEF3" w:themeFill="accent5" w:themeFillTint="33"/>
          </w:tcPr>
          <w:p w:rsidR="00984D2D" w:rsidRPr="00B760B4" w:rsidRDefault="00984D2D" w:rsidP="00984D2D">
            <w:pPr>
              <w:pStyle w:val="BodyText"/>
              <w:rPr>
                <w:lang w:val="en-US"/>
              </w:rPr>
            </w:pPr>
            <w:r>
              <w:rPr>
                <w:lang w:val="en-US"/>
              </w:rPr>
              <w:t>Payment is recurring deduction, please refer to wording in section 6.2.3</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val="restart"/>
            <w:shd w:val="clear" w:color="auto" w:fill="FDE9D9" w:themeFill="accent6" w:themeFillTint="33"/>
          </w:tcPr>
          <w:p w:rsidR="00984D2D" w:rsidRDefault="00984D2D" w:rsidP="00984D2D">
            <w:pPr>
              <w:pStyle w:val="BodyText"/>
              <w:rPr>
                <w:lang w:val="en-US"/>
              </w:rPr>
            </w:pPr>
            <w:r>
              <w:rPr>
                <w:lang w:val="en-US"/>
              </w:rPr>
              <w:t>Upgrade/Downgrade your policy</w:t>
            </w:r>
          </w:p>
        </w:tc>
        <w:tc>
          <w:tcPr>
            <w:tcW w:w="4750" w:type="dxa"/>
            <w:shd w:val="clear" w:color="auto" w:fill="FDE9D9" w:themeFill="accent6" w:themeFillTint="33"/>
          </w:tcPr>
          <w:p w:rsidR="00984D2D" w:rsidRPr="00421989" w:rsidRDefault="00984D2D" w:rsidP="00984D2D">
            <w:pPr>
              <w:pStyle w:val="BodyText"/>
              <w:rPr>
                <w:bCs/>
                <w:lang w:val="en-US"/>
              </w:rPr>
            </w:pPr>
            <w:r w:rsidRPr="00421989">
              <w:rPr>
                <w:bCs/>
                <w:lang w:val="en-US"/>
              </w:rPr>
              <w:t>Enter product to be upgraded/downgraded</w:t>
            </w:r>
            <w:r w:rsidR="009E5F17">
              <w:rPr>
                <w:bCs/>
                <w:vertAlign w:val="superscript"/>
                <w:lang w:val="en-US"/>
              </w:rPr>
              <w:t>2</w:t>
            </w:r>
            <w:r w:rsidRPr="00421989">
              <w:rPr>
                <w:bCs/>
                <w:lang w:val="en-US"/>
              </w:rPr>
              <w:t>:</w:t>
            </w:r>
          </w:p>
          <w:p w:rsidR="00984D2D" w:rsidRPr="00421989" w:rsidRDefault="00984D2D" w:rsidP="006847F0">
            <w:pPr>
              <w:pStyle w:val="BodyText"/>
              <w:numPr>
                <w:ilvl w:val="0"/>
                <w:numId w:val="51"/>
              </w:numPr>
              <w:tabs>
                <w:tab w:val="clear" w:pos="720"/>
                <w:tab w:val="num" w:pos="360"/>
              </w:tabs>
              <w:ind w:left="346" w:hanging="346"/>
              <w:rPr>
                <w:bCs/>
                <w:lang w:val="en-US"/>
              </w:rPr>
            </w:pPr>
            <w:r w:rsidRPr="00421989">
              <w:rPr>
                <w:bCs/>
                <w:lang w:val="en-US"/>
              </w:rPr>
              <w:t>Personal Accident</w:t>
            </w:r>
          </w:p>
          <w:p w:rsidR="00984D2D" w:rsidRPr="00421989" w:rsidRDefault="00984D2D" w:rsidP="006847F0">
            <w:pPr>
              <w:pStyle w:val="BodyText"/>
              <w:numPr>
                <w:ilvl w:val="0"/>
                <w:numId w:val="51"/>
              </w:numPr>
              <w:tabs>
                <w:tab w:val="clear" w:pos="720"/>
                <w:tab w:val="num" w:pos="360"/>
              </w:tabs>
              <w:ind w:left="346"/>
              <w:rPr>
                <w:bCs/>
                <w:lang w:val="en-US"/>
              </w:rPr>
            </w:pPr>
            <w:r w:rsidRPr="00421989">
              <w:rPr>
                <w:bCs/>
                <w:lang w:val="en-US"/>
              </w:rPr>
              <w:t>Life Insurance</w:t>
            </w:r>
          </w:p>
          <w:p w:rsidR="00984D2D" w:rsidRPr="00421989" w:rsidRDefault="00984D2D" w:rsidP="006847F0">
            <w:pPr>
              <w:pStyle w:val="BodyText"/>
              <w:numPr>
                <w:ilvl w:val="0"/>
                <w:numId w:val="51"/>
              </w:numPr>
              <w:tabs>
                <w:tab w:val="clear" w:pos="720"/>
                <w:tab w:val="num" w:pos="360"/>
              </w:tabs>
              <w:ind w:left="346"/>
              <w:rPr>
                <w:lang w:val="en-US"/>
              </w:rPr>
            </w:pPr>
            <w:r w:rsidRPr="00421989">
              <w:rPr>
                <w:bCs/>
                <w:lang w:val="en-US"/>
              </w:rPr>
              <w:t xml:space="preserve">Hospital Admission </w:t>
            </w:r>
          </w:p>
          <w:p w:rsidR="00984D2D" w:rsidRPr="00B760B4" w:rsidRDefault="00984D2D" w:rsidP="006847F0">
            <w:pPr>
              <w:pStyle w:val="BodyText"/>
              <w:numPr>
                <w:ilvl w:val="0"/>
                <w:numId w:val="51"/>
              </w:numPr>
              <w:tabs>
                <w:tab w:val="clear" w:pos="720"/>
                <w:tab w:val="num" w:pos="360"/>
              </w:tabs>
              <w:ind w:left="346"/>
              <w:rPr>
                <w:lang w:val="en-US"/>
              </w:rPr>
            </w:pPr>
            <w:r w:rsidRPr="00421989">
              <w:rPr>
                <w:bCs/>
                <w:lang w:val="en-US"/>
              </w:rPr>
              <w:t>BIMA Doctor</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421989" w:rsidRDefault="00984D2D" w:rsidP="00984D2D">
            <w:pPr>
              <w:pStyle w:val="BodyText"/>
              <w:rPr>
                <w:bCs/>
                <w:lang w:val="en-US"/>
              </w:rPr>
            </w:pPr>
            <w:r w:rsidRPr="00421989">
              <w:rPr>
                <w:bCs/>
                <w:lang w:val="en-US"/>
              </w:rPr>
              <w:t>Select your new monthly policy:</w:t>
            </w:r>
          </w:p>
          <w:p w:rsidR="00984D2D" w:rsidRPr="00421989" w:rsidRDefault="00984D2D" w:rsidP="006847F0">
            <w:pPr>
              <w:pStyle w:val="BodyText"/>
              <w:numPr>
                <w:ilvl w:val="0"/>
                <w:numId w:val="52"/>
              </w:numPr>
              <w:ind w:left="346"/>
              <w:rPr>
                <w:lang w:val="en-US"/>
              </w:rPr>
            </w:pPr>
            <w:r w:rsidRPr="00421989">
              <w:rPr>
                <w:bCs/>
                <w:lang w:val="en-US"/>
              </w:rPr>
              <w:t>GHC 2</w:t>
            </w:r>
          </w:p>
          <w:p w:rsidR="00984D2D" w:rsidRPr="00421989" w:rsidRDefault="00984D2D" w:rsidP="006847F0">
            <w:pPr>
              <w:pStyle w:val="BodyText"/>
              <w:numPr>
                <w:ilvl w:val="0"/>
                <w:numId w:val="52"/>
              </w:numPr>
              <w:ind w:left="346"/>
              <w:rPr>
                <w:lang w:val="en-US"/>
              </w:rPr>
            </w:pPr>
            <w:r w:rsidRPr="00421989">
              <w:rPr>
                <w:bCs/>
                <w:lang w:val="en-US"/>
              </w:rPr>
              <w:t>GHC [TBD]</w:t>
            </w:r>
          </w:p>
          <w:p w:rsidR="00984D2D" w:rsidRPr="00B760B4" w:rsidRDefault="00984D2D" w:rsidP="006847F0">
            <w:pPr>
              <w:pStyle w:val="BodyText"/>
              <w:numPr>
                <w:ilvl w:val="0"/>
                <w:numId w:val="52"/>
              </w:numPr>
              <w:ind w:left="346"/>
              <w:rPr>
                <w:lang w:val="en-US"/>
              </w:rPr>
            </w:pPr>
            <w:r w:rsidRPr="00421989">
              <w:rPr>
                <w:bCs/>
                <w:lang w:val="en-US"/>
              </w:rPr>
              <w:t>GHC [TBD]</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207406" w:rsidRDefault="00984D2D" w:rsidP="00984D2D">
            <w:pPr>
              <w:pStyle w:val="BodyText"/>
              <w:rPr>
                <w:lang w:val="en-US"/>
              </w:rPr>
            </w:pPr>
            <w:r w:rsidRPr="00207406">
              <w:rPr>
                <w:lang w:val="en-US"/>
              </w:rPr>
              <w:t>Are you s</w:t>
            </w:r>
            <w:r>
              <w:rPr>
                <w:lang w:val="en-US"/>
              </w:rPr>
              <w:t>ure you want to upgrade to GHC [price]</w:t>
            </w:r>
            <w:r w:rsidRPr="00207406">
              <w:rPr>
                <w:lang w:val="en-US"/>
              </w:rPr>
              <w:t xml:space="preserve"> m</w:t>
            </w:r>
            <w:r>
              <w:rPr>
                <w:lang w:val="en-US"/>
              </w:rPr>
              <w:t>onthly for your [product name]</w:t>
            </w:r>
            <w:r w:rsidRPr="00207406">
              <w:rPr>
                <w:lang w:val="en-US"/>
              </w:rPr>
              <w:t>?</w:t>
            </w:r>
          </w:p>
          <w:p w:rsidR="00984D2D" w:rsidRPr="00207406" w:rsidRDefault="00984D2D" w:rsidP="006847F0">
            <w:pPr>
              <w:pStyle w:val="BodyText"/>
              <w:numPr>
                <w:ilvl w:val="0"/>
                <w:numId w:val="53"/>
              </w:numPr>
              <w:rPr>
                <w:lang w:val="en-US"/>
              </w:rPr>
            </w:pPr>
            <w:r w:rsidRPr="00207406">
              <w:rPr>
                <w:lang w:val="en-US"/>
              </w:rPr>
              <w:t>Yes</w:t>
            </w:r>
          </w:p>
          <w:p w:rsidR="00984D2D" w:rsidRPr="00207406" w:rsidRDefault="00984D2D" w:rsidP="006847F0">
            <w:pPr>
              <w:pStyle w:val="BodyText"/>
              <w:numPr>
                <w:ilvl w:val="0"/>
                <w:numId w:val="53"/>
              </w:numPr>
              <w:rPr>
                <w:lang w:val="en-US"/>
              </w:rPr>
            </w:pPr>
            <w:r w:rsidRPr="00207406">
              <w:rPr>
                <w:lang w:val="en-US"/>
              </w:rPr>
              <w:t>No</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B760B4" w:rsidRDefault="00984D2D" w:rsidP="00984D2D">
            <w:pPr>
              <w:pStyle w:val="BodyText"/>
              <w:rPr>
                <w:lang w:val="en-US"/>
              </w:rPr>
            </w:pPr>
            <w:r>
              <w:rPr>
                <w:lang w:val="en-US"/>
              </w:rPr>
              <w:t>Your [policy name]</w:t>
            </w:r>
            <w:r w:rsidRPr="00207406">
              <w:rPr>
                <w:lang w:val="en-US"/>
              </w:rPr>
              <w:t xml:space="preserve"> has been upgraded. Your cover is valid </w:t>
            </w:r>
            <w:r>
              <w:rPr>
                <w:lang w:val="en-US"/>
              </w:rPr>
              <w:t>until [policy expiry date]</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A07A2A" w:rsidRDefault="009E5F17" w:rsidP="006847F0">
      <w:pPr>
        <w:pStyle w:val="BodyText"/>
        <w:numPr>
          <w:ilvl w:val="0"/>
          <w:numId w:val="57"/>
        </w:numPr>
        <w:rPr>
          <w:sz w:val="16"/>
          <w:szCs w:val="16"/>
          <w:lang w:val="en-US"/>
        </w:rPr>
      </w:pPr>
      <w:r w:rsidRPr="00A07A2A">
        <w:rPr>
          <w:i/>
          <w:iCs/>
          <w:sz w:val="16"/>
          <w:szCs w:val="16"/>
          <w:lang w:val="en-US"/>
        </w:rPr>
        <w:t>Present only options excluding registered policy(</w:t>
      </w:r>
      <w:proofErr w:type="spellStart"/>
      <w:r w:rsidRPr="00A07A2A">
        <w:rPr>
          <w:i/>
          <w:iCs/>
          <w:sz w:val="16"/>
          <w:szCs w:val="16"/>
          <w:lang w:val="en-US"/>
        </w:rPr>
        <w:t>ies</w:t>
      </w:r>
      <w:proofErr w:type="spellEnd"/>
      <w:r w:rsidRPr="00A07A2A">
        <w:rPr>
          <w:i/>
          <w:iCs/>
          <w:sz w:val="16"/>
          <w:szCs w:val="16"/>
          <w:lang w:val="en-US"/>
        </w:rPr>
        <w:t>)</w:t>
      </w:r>
    </w:p>
    <w:p w:rsidR="009E5F17" w:rsidRPr="00A07A2A" w:rsidRDefault="009E5F17" w:rsidP="006847F0">
      <w:pPr>
        <w:pStyle w:val="BodyText"/>
        <w:numPr>
          <w:ilvl w:val="0"/>
          <w:numId w:val="57"/>
        </w:numPr>
        <w:rPr>
          <w:sz w:val="16"/>
          <w:szCs w:val="16"/>
          <w:lang w:val="en-US"/>
        </w:rPr>
      </w:pPr>
      <w:r w:rsidRPr="00A07A2A">
        <w:rPr>
          <w:i/>
          <w:iCs/>
          <w:sz w:val="16"/>
          <w:szCs w:val="16"/>
          <w:lang w:val="en-US"/>
        </w:rPr>
        <w:t>Only display current policies</w:t>
      </w:r>
    </w:p>
    <w:p w:rsidR="000626BF" w:rsidRDefault="00A07A2A" w:rsidP="000626BF">
      <w:pPr>
        <w:pStyle w:val="BodyText"/>
        <w:ind w:left="360"/>
      </w:pPr>
      <w:r w:rsidRPr="00A07A2A">
        <w:rPr>
          <w:bCs/>
          <w:i/>
          <w:sz w:val="16"/>
          <w:szCs w:val="16"/>
          <w:lang w:val="en-US"/>
        </w:rPr>
        <w:t xml:space="preserve">BIMA currently has only GHC 2/monthly option, “Upgrade/Downgrade” option is to make provision for future policies (monthly payable) with increased price points </w:t>
      </w:r>
    </w:p>
    <w:p w:rsidR="00DE5D0C" w:rsidRDefault="00DE5D0C" w:rsidP="00DE5D0C">
      <w:pPr>
        <w:pStyle w:val="Heading1"/>
      </w:pPr>
      <w:bookmarkStart w:id="31" w:name="_Toc490476303"/>
      <w:r>
        <w:t>Settlement</w:t>
      </w:r>
      <w:r w:rsidR="00A45E0F">
        <w:t xml:space="preserve"> of Funds</w:t>
      </w:r>
      <w:bookmarkEnd w:id="31"/>
    </w:p>
    <w:p w:rsidR="002F4BBE" w:rsidRDefault="009F1072" w:rsidP="009F1072">
      <w:pPr>
        <w:pStyle w:val="Heading2"/>
      </w:pPr>
      <w:bookmarkStart w:id="32" w:name="_Toc490476304"/>
      <w:r>
        <w:t>Liquidity Management</w:t>
      </w:r>
      <w:bookmarkEnd w:id="32"/>
    </w:p>
    <w:p w:rsidR="009F1072" w:rsidRDefault="009F1072" w:rsidP="009F1072">
      <w:pPr>
        <w:pStyle w:val="Heading3"/>
        <w:rPr>
          <w:sz w:val="18"/>
          <w:szCs w:val="18"/>
        </w:rPr>
      </w:pPr>
      <w:r>
        <w:rPr>
          <w:sz w:val="18"/>
          <w:szCs w:val="18"/>
        </w:rPr>
        <w:t xml:space="preserve">Payments made with </w:t>
      </w:r>
      <w:proofErr w:type="spellStart"/>
      <w:r>
        <w:rPr>
          <w:sz w:val="18"/>
          <w:szCs w:val="18"/>
        </w:rPr>
        <w:t>Tigo</w:t>
      </w:r>
      <w:proofErr w:type="spellEnd"/>
      <w:r>
        <w:rPr>
          <w:sz w:val="18"/>
          <w:szCs w:val="18"/>
        </w:rPr>
        <w:t xml:space="preserve"> Cash</w:t>
      </w:r>
    </w:p>
    <w:p w:rsidR="00461C4C" w:rsidRDefault="006E5835" w:rsidP="006847F0">
      <w:pPr>
        <w:pStyle w:val="BodyText"/>
        <w:numPr>
          <w:ilvl w:val="0"/>
          <w:numId w:val="66"/>
        </w:numPr>
        <w:jc w:val="both"/>
      </w:pPr>
      <w:proofErr w:type="spellStart"/>
      <w:r>
        <w:t>Tigo</w:t>
      </w:r>
      <w:proofErr w:type="spellEnd"/>
      <w:r>
        <w:t xml:space="preserve"> Cash</w:t>
      </w:r>
      <w:r w:rsidR="009F1072">
        <w:t xml:space="preserve">: </w:t>
      </w:r>
      <w:r w:rsidR="004B0272">
        <w:t>Applies to a</w:t>
      </w:r>
      <w:r w:rsidR="009F1072">
        <w:t>ll payments for policies with recurring de</w:t>
      </w:r>
      <w:r w:rsidR="00461C4C">
        <w:t xml:space="preserve">bit and </w:t>
      </w:r>
      <w:r w:rsidR="009F1072">
        <w:t>one-time deduction policies (if selected</w:t>
      </w:r>
      <w:r w:rsidR="00461C4C">
        <w:t xml:space="preserve"> during web registration)</w:t>
      </w:r>
    </w:p>
    <w:p w:rsidR="006A7C85" w:rsidRPr="003D5F06" w:rsidRDefault="006A7C85" w:rsidP="006847F0">
      <w:pPr>
        <w:pStyle w:val="BodyText"/>
        <w:numPr>
          <w:ilvl w:val="3"/>
          <w:numId w:val="65"/>
        </w:numPr>
        <w:ind w:left="1080"/>
        <w:jc w:val="both"/>
        <w:rPr>
          <w:color w:val="FF0000"/>
        </w:rPr>
      </w:pPr>
      <w:r>
        <w:t xml:space="preserve">All </w:t>
      </w:r>
      <w:r w:rsidR="003D5F06">
        <w:t xml:space="preserve">customer payments </w:t>
      </w:r>
      <w:r>
        <w:t xml:space="preserve">are automatically </w:t>
      </w:r>
      <w:r w:rsidR="003D5F06">
        <w:t xml:space="preserve">transferred to BIMA </w:t>
      </w:r>
      <w:r w:rsidR="003D5F06" w:rsidRPr="00A44AF5">
        <w:rPr>
          <w:color w:val="000000" w:themeColor="text1"/>
        </w:rPr>
        <w:t xml:space="preserve">wallet </w:t>
      </w:r>
      <w:r w:rsidR="007C0FE8" w:rsidRPr="00A44AF5">
        <w:rPr>
          <w:color w:val="000000" w:themeColor="text1"/>
        </w:rPr>
        <w:t xml:space="preserve"> 0273404028</w:t>
      </w:r>
    </w:p>
    <w:p w:rsidR="00461C4C" w:rsidRDefault="00461C4C" w:rsidP="006847F0">
      <w:pPr>
        <w:pStyle w:val="BodyText"/>
        <w:numPr>
          <w:ilvl w:val="3"/>
          <w:numId w:val="65"/>
        </w:numPr>
        <w:ind w:left="1080"/>
        <w:jc w:val="both"/>
      </w:pPr>
      <w:r>
        <w:t>Funds are automatically reconciled (</w:t>
      </w:r>
      <w:proofErr w:type="spellStart"/>
      <w:r>
        <w:t>i.e</w:t>
      </w:r>
      <w:proofErr w:type="spellEnd"/>
      <w:r>
        <w:t xml:space="preserve"> customer payment, agent who registered customer)  </w:t>
      </w:r>
    </w:p>
    <w:p w:rsidR="009F1072" w:rsidRDefault="006E5835" w:rsidP="006847F0">
      <w:pPr>
        <w:pStyle w:val="BodyText"/>
        <w:numPr>
          <w:ilvl w:val="0"/>
          <w:numId w:val="66"/>
        </w:numPr>
        <w:jc w:val="both"/>
      </w:pPr>
      <w:r>
        <w:t>Cash</w:t>
      </w:r>
      <w:r w:rsidR="00461C4C">
        <w:t xml:space="preserve">: </w:t>
      </w:r>
      <w:r>
        <w:t>Alternative payment option which only applies to GHC 6, 12 &amp; 18 policies.</w:t>
      </w:r>
    </w:p>
    <w:p w:rsidR="00461C4C" w:rsidRDefault="006A7C85" w:rsidP="006847F0">
      <w:pPr>
        <w:pStyle w:val="BodyText"/>
        <w:numPr>
          <w:ilvl w:val="0"/>
          <w:numId w:val="67"/>
        </w:numPr>
        <w:jc w:val="both"/>
      </w:pPr>
      <w:r>
        <w:t xml:space="preserve">Customers transfer funds </w:t>
      </w:r>
      <w:r w:rsidR="00126A66">
        <w:t>into agents mobile money wallet</w:t>
      </w:r>
    </w:p>
    <w:p w:rsidR="006A7C85" w:rsidRDefault="006A7C85" w:rsidP="006847F0">
      <w:pPr>
        <w:pStyle w:val="ListParagraph"/>
        <w:numPr>
          <w:ilvl w:val="0"/>
          <w:numId w:val="67"/>
        </w:numPr>
        <w:spacing w:before="0" w:line="259" w:lineRule="auto"/>
        <w:jc w:val="both"/>
      </w:pPr>
      <w:r>
        <w:t>Every day, agents must deposit the entire cash collected from daily sales. Thus</w:t>
      </w:r>
      <w:r w:rsidR="003D5F06">
        <w:t>,</w:t>
      </w:r>
      <w:r>
        <w:t xml:space="preserve"> daily deposits = daily sales</w:t>
      </w:r>
    </w:p>
    <w:p w:rsidR="006A7C85" w:rsidRPr="003D5F06" w:rsidRDefault="006A7C85" w:rsidP="006847F0">
      <w:pPr>
        <w:pStyle w:val="ListParagraph"/>
        <w:numPr>
          <w:ilvl w:val="0"/>
          <w:numId w:val="67"/>
        </w:numPr>
        <w:spacing w:before="0" w:line="259" w:lineRule="auto"/>
        <w:jc w:val="both"/>
      </w:pPr>
      <w:r>
        <w:t xml:space="preserve">The BIMA agent will transfer funds from their wallet into BIMA </w:t>
      </w:r>
      <w:r w:rsidR="000626BF" w:rsidRPr="000626BF">
        <w:rPr>
          <w:color w:val="000000" w:themeColor="text1"/>
        </w:rPr>
        <w:t>wallet 0273404034</w:t>
      </w:r>
      <w:r>
        <w:rPr>
          <w:color w:val="FF0000"/>
        </w:rPr>
        <w:t xml:space="preserve"> </w:t>
      </w:r>
    </w:p>
    <w:p w:rsidR="003D5F06" w:rsidRPr="003D5F06" w:rsidRDefault="003D5F06" w:rsidP="003D5F06">
      <w:pPr>
        <w:pStyle w:val="ListParagraph"/>
        <w:spacing w:before="0" w:line="259" w:lineRule="auto"/>
        <w:ind w:left="1080"/>
      </w:pPr>
    </w:p>
    <w:p w:rsidR="003D5F06" w:rsidRDefault="003D5F06" w:rsidP="006847F0">
      <w:pPr>
        <w:pStyle w:val="ListParagraph"/>
        <w:numPr>
          <w:ilvl w:val="0"/>
          <w:numId w:val="66"/>
        </w:numPr>
        <w:spacing w:before="0" w:line="259" w:lineRule="auto"/>
        <w:jc w:val="both"/>
      </w:pPr>
      <w:r>
        <w:t>End of day process:</w:t>
      </w:r>
    </w:p>
    <w:p w:rsidR="000626BF" w:rsidRDefault="001E5483" w:rsidP="000626BF">
      <w:pPr>
        <w:pStyle w:val="ListParagraph"/>
        <w:spacing w:before="0" w:line="259" w:lineRule="auto"/>
        <w:jc w:val="both"/>
      </w:pPr>
      <w:r>
        <w:t>The following processes are proposed:</w:t>
      </w:r>
    </w:p>
    <w:p w:rsidR="000626BF" w:rsidRDefault="001E5483" w:rsidP="006847F0">
      <w:pPr>
        <w:pStyle w:val="ListParagraph"/>
        <w:numPr>
          <w:ilvl w:val="0"/>
          <w:numId w:val="68"/>
        </w:numPr>
        <w:spacing w:before="0" w:line="259" w:lineRule="auto"/>
        <w:jc w:val="both"/>
      </w:pPr>
      <w:r>
        <w:t>Liquidity Officer downloads transaction report</w:t>
      </w:r>
      <w:r w:rsidR="00A44AF5">
        <w:t>s</w:t>
      </w:r>
      <w:r>
        <w:t xml:space="preserve"> for “0273404034” </w:t>
      </w:r>
      <w:r w:rsidR="007C0FE8">
        <w:t xml:space="preserve">&amp; “0273404028” </w:t>
      </w:r>
      <w:r>
        <w:t>and cleans them up. He will have the functionality on BTC to credit balances to reflect current cash balance held by the agent. This will be done on a daily basis to prevent unnecessary lockouts</w:t>
      </w:r>
      <w:r w:rsidR="00A44AF5">
        <w:t xml:space="preserve"> </w:t>
      </w:r>
      <w:r w:rsidR="00A44AF5" w:rsidRPr="00A44AF5">
        <w:rPr>
          <w:b/>
        </w:rPr>
        <w:t>– Preferred Option</w:t>
      </w:r>
    </w:p>
    <w:p w:rsidR="000626BF" w:rsidRDefault="001E5483" w:rsidP="006847F0">
      <w:pPr>
        <w:pStyle w:val="ListParagraph"/>
        <w:numPr>
          <w:ilvl w:val="0"/>
          <w:numId w:val="68"/>
        </w:numPr>
        <w:spacing w:before="0" w:line="259" w:lineRule="auto"/>
        <w:jc w:val="both"/>
      </w:pPr>
      <w:r>
        <w:t>BTC Support downloads transaction report</w:t>
      </w:r>
      <w:r w:rsidR="00A44AF5">
        <w:t>s</w:t>
      </w:r>
      <w:r>
        <w:t xml:space="preserve"> for </w:t>
      </w:r>
      <w:r w:rsidR="007C0FE8">
        <w:t>“0273404034”</w:t>
      </w:r>
      <w:r w:rsidR="00A44AF5">
        <w:t xml:space="preserve"> &amp; “0273404028”</w:t>
      </w:r>
      <w:r>
        <w:t>. BTC Support will send Liquidity officer file with list of errors in transaction report to be cleaned up, whilst the error free list is uploaded (credit balances to reflect current cash balance held by the agent). Liquidity officer will send to BTC Support a cleaned up list (from the errors sent earlier) to be upload</w:t>
      </w:r>
      <w:r w:rsidR="001F2F4D">
        <w:t>ed</w:t>
      </w:r>
      <w:r>
        <w:t>.</w:t>
      </w:r>
    </w:p>
    <w:p w:rsidR="00126A66" w:rsidRPr="009F1072" w:rsidRDefault="006A7C85" w:rsidP="006847F0">
      <w:pPr>
        <w:pStyle w:val="ListParagraph"/>
        <w:numPr>
          <w:ilvl w:val="0"/>
          <w:numId w:val="68"/>
        </w:numPr>
        <w:spacing w:before="0" w:line="259" w:lineRule="auto"/>
        <w:ind w:left="1080"/>
        <w:jc w:val="both"/>
      </w:pPr>
      <w:r>
        <w:t xml:space="preserve">BIMA Ghana team (Liquidity Officer) is responsible for following up with agents to ensure that </w:t>
      </w:r>
      <w:proofErr w:type="gramStart"/>
      <w:r>
        <w:t>daily deposits matches</w:t>
      </w:r>
      <w:proofErr w:type="gramEnd"/>
      <w:r>
        <w:t xml:space="preserve"> daily sales.</w:t>
      </w:r>
    </w:p>
    <w:p w:rsidR="009F1072" w:rsidRPr="009F1072" w:rsidRDefault="009F1072" w:rsidP="009F1072">
      <w:pPr>
        <w:pStyle w:val="Heading3"/>
        <w:rPr>
          <w:sz w:val="18"/>
          <w:szCs w:val="18"/>
        </w:rPr>
      </w:pPr>
      <w:r>
        <w:rPr>
          <w:sz w:val="18"/>
          <w:szCs w:val="18"/>
        </w:rPr>
        <w:t>Payments made with MTN Mobile Money</w:t>
      </w:r>
    </w:p>
    <w:p w:rsidR="003D5F06" w:rsidRDefault="006E5835" w:rsidP="006847F0">
      <w:pPr>
        <w:pStyle w:val="BodyText"/>
        <w:numPr>
          <w:ilvl w:val="0"/>
          <w:numId w:val="69"/>
        </w:numPr>
        <w:jc w:val="both"/>
      </w:pPr>
      <w:r>
        <w:t>MTN Mobile Money</w:t>
      </w:r>
      <w:r w:rsidR="003D5F06">
        <w:t>: Applies to all payments for policies with recurring debit and one-time deduction policies (if selected during web registration)</w:t>
      </w:r>
    </w:p>
    <w:p w:rsidR="003D5F06" w:rsidRPr="003D5F06" w:rsidRDefault="003D5F06" w:rsidP="006847F0">
      <w:pPr>
        <w:pStyle w:val="BodyText"/>
        <w:numPr>
          <w:ilvl w:val="3"/>
          <w:numId w:val="70"/>
        </w:numPr>
        <w:ind w:left="1080"/>
        <w:jc w:val="both"/>
        <w:rPr>
          <w:color w:val="FF0000"/>
        </w:rPr>
      </w:pPr>
      <w:r>
        <w:t xml:space="preserve">All customer payments are automatically transferred to BIMA </w:t>
      </w:r>
      <w:r w:rsidR="006E5835">
        <w:t>bank account with UBA (with records reflecting in BIMA’s Online Vendor Account)</w:t>
      </w:r>
    </w:p>
    <w:p w:rsidR="003D5F06" w:rsidRDefault="003D5F06" w:rsidP="006847F0">
      <w:pPr>
        <w:pStyle w:val="BodyText"/>
        <w:numPr>
          <w:ilvl w:val="3"/>
          <w:numId w:val="70"/>
        </w:numPr>
        <w:ind w:left="1080"/>
        <w:jc w:val="both"/>
      </w:pPr>
      <w:r>
        <w:t>Funds are automatically reconciled (</w:t>
      </w:r>
      <w:proofErr w:type="spellStart"/>
      <w:r>
        <w:t>i.e</w:t>
      </w:r>
      <w:proofErr w:type="spellEnd"/>
      <w:r>
        <w:t xml:space="preserve"> customer payment, agent who registered customer)  </w:t>
      </w:r>
    </w:p>
    <w:p w:rsidR="00011D15" w:rsidRDefault="00011D15" w:rsidP="003D5F06">
      <w:pPr>
        <w:pStyle w:val="BodyText"/>
      </w:pPr>
      <w:bookmarkStart w:id="33" w:name="_GoBack"/>
      <w:bookmarkEnd w:id="33"/>
    </w:p>
    <w:p w:rsidR="00011D15" w:rsidRPr="002F4BBE" w:rsidRDefault="00011D15" w:rsidP="00011D15">
      <w:pPr>
        <w:pStyle w:val="Heading2"/>
      </w:pPr>
      <w:bookmarkStart w:id="34" w:name="_Toc490476305"/>
      <w:r>
        <w:t>Settlement when payments are made by mobile money</w:t>
      </w:r>
      <w:bookmarkEnd w:id="34"/>
    </w:p>
    <w:p w:rsidR="00011D15" w:rsidRDefault="00011D15" w:rsidP="00011D15">
      <w:pPr>
        <w:pStyle w:val="Heading3"/>
        <w:rPr>
          <w:sz w:val="18"/>
          <w:szCs w:val="18"/>
        </w:rPr>
      </w:pPr>
      <w:r w:rsidRPr="00DE5D0C">
        <w:rPr>
          <w:sz w:val="18"/>
          <w:szCs w:val="18"/>
        </w:rPr>
        <w:t xml:space="preserve">Payments made with </w:t>
      </w:r>
      <w:proofErr w:type="spellStart"/>
      <w:r w:rsidRPr="00DE5D0C">
        <w:rPr>
          <w:sz w:val="18"/>
          <w:szCs w:val="18"/>
        </w:rPr>
        <w:t>Tigo</w:t>
      </w:r>
      <w:proofErr w:type="spellEnd"/>
      <w:r w:rsidRPr="00DE5D0C">
        <w:rPr>
          <w:sz w:val="18"/>
          <w:szCs w:val="18"/>
        </w:rPr>
        <w:t xml:space="preserve"> Cash</w:t>
      </w:r>
    </w:p>
    <w:p w:rsidR="00011D15" w:rsidRDefault="00011D15" w:rsidP="006847F0">
      <w:pPr>
        <w:pStyle w:val="BodyText"/>
        <w:numPr>
          <w:ilvl w:val="0"/>
          <w:numId w:val="59"/>
        </w:numPr>
      </w:pPr>
      <w:r>
        <w:t xml:space="preserve">All funds (payments from customers/agents) are transferred into a BIMA Corporate wallet (with </w:t>
      </w:r>
      <w:proofErr w:type="spellStart"/>
      <w:r>
        <w:t>Tigo</w:t>
      </w:r>
      <w:proofErr w:type="spellEnd"/>
      <w:r>
        <w:t xml:space="preserve"> Cash)</w:t>
      </w:r>
    </w:p>
    <w:p w:rsidR="00011D15" w:rsidRDefault="00011D15" w:rsidP="006847F0">
      <w:pPr>
        <w:pStyle w:val="BodyText"/>
        <w:numPr>
          <w:ilvl w:val="0"/>
          <w:numId w:val="59"/>
        </w:numPr>
      </w:pPr>
      <w:r>
        <w:t>Funds are then transferred to the BIMA settlement account on a monthly basis, as instructed by BIMA</w:t>
      </w:r>
    </w:p>
    <w:p w:rsidR="00011D15" w:rsidRPr="00754B06" w:rsidRDefault="00011D15" w:rsidP="006847F0">
      <w:pPr>
        <w:pStyle w:val="BodyText"/>
        <w:numPr>
          <w:ilvl w:val="0"/>
          <w:numId w:val="59"/>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rsidR="000626BF" w:rsidRDefault="00011D15" w:rsidP="000626BF">
      <w:pPr>
        <w:pStyle w:val="Heading3"/>
      </w:pPr>
      <w:r w:rsidRPr="00DE5D0C">
        <w:rPr>
          <w:sz w:val="18"/>
          <w:szCs w:val="18"/>
        </w:rPr>
        <w:t>Payments made with MTN Mobile Money</w:t>
      </w:r>
    </w:p>
    <w:p w:rsidR="00011D15" w:rsidRDefault="00011D15" w:rsidP="006847F0">
      <w:pPr>
        <w:pStyle w:val="BodyText"/>
        <w:numPr>
          <w:ilvl w:val="0"/>
          <w:numId w:val="58"/>
        </w:numPr>
      </w:pPr>
      <w:r>
        <w:t>Funds are then transferred to the BIMA settlement account (with UBA) on a weekly basis by MTN</w:t>
      </w:r>
    </w:p>
    <w:p w:rsidR="00011D15" w:rsidRPr="00ED1CD5" w:rsidRDefault="00011D15" w:rsidP="006847F0">
      <w:pPr>
        <w:pStyle w:val="BodyText"/>
        <w:numPr>
          <w:ilvl w:val="0"/>
          <w:numId w:val="58"/>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rsidR="00011D15" w:rsidRPr="009F1072" w:rsidRDefault="00011D15" w:rsidP="003D5F06">
      <w:pPr>
        <w:pStyle w:val="BodyText"/>
      </w:pPr>
    </w:p>
    <w:p w:rsidR="000F1458" w:rsidRPr="00262AAD" w:rsidRDefault="002A6FFE" w:rsidP="001B782F">
      <w:pPr>
        <w:pStyle w:val="Heading1"/>
        <w:ind w:right="930"/>
        <w:rPr>
          <w:color w:val="000000" w:themeColor="text1"/>
        </w:rPr>
      </w:pPr>
      <w:bookmarkStart w:id="35" w:name="_Toc490476306"/>
      <w:r>
        <w:rPr>
          <w:color w:val="000000" w:themeColor="text1"/>
        </w:rPr>
        <w:t>Dashboard and Reporting</w:t>
      </w:r>
      <w:bookmarkEnd w:id="35"/>
    </w:p>
    <w:p w:rsidR="007E4341" w:rsidRDefault="001A5BC7" w:rsidP="00604B7A">
      <w:pPr>
        <w:pStyle w:val="Heading2"/>
      </w:pPr>
      <w:bookmarkStart w:id="36" w:name="_Toc490476307"/>
      <w:r>
        <w:t>Reporting</w:t>
      </w:r>
      <w:bookmarkEnd w:id="36"/>
    </w:p>
    <w:p w:rsidR="000626BF" w:rsidRDefault="006C21D6" w:rsidP="000626BF">
      <w:pPr>
        <w:pStyle w:val="BodyText"/>
        <w:jc w:val="both"/>
        <w:rPr>
          <w:szCs w:val="18"/>
        </w:rPr>
      </w:pPr>
      <w:r w:rsidRPr="004B17F8">
        <w:rPr>
          <w:szCs w:val="18"/>
        </w:rPr>
        <w:t>BTC shall produc</w:t>
      </w:r>
      <w:r w:rsidR="00D3380E" w:rsidRPr="00B31061">
        <w:rPr>
          <w:szCs w:val="18"/>
        </w:rPr>
        <w:t>e</w:t>
      </w:r>
      <w:r w:rsidRPr="00B31061">
        <w:rPr>
          <w:szCs w:val="18"/>
        </w:rPr>
        <w:t xml:space="preserve"> existing reports on</w:t>
      </w:r>
      <w:r w:rsidR="00D3380E" w:rsidRPr="0049055C">
        <w:rPr>
          <w:szCs w:val="18"/>
        </w:rPr>
        <w:t xml:space="preserve"> </w:t>
      </w:r>
      <w:r w:rsidR="002D6567" w:rsidRPr="002D6567">
        <w:rPr>
          <w:szCs w:val="18"/>
        </w:rPr>
        <w:t>policie</w:t>
      </w:r>
      <w:r w:rsidR="00D3380E">
        <w:rPr>
          <w:szCs w:val="18"/>
        </w:rPr>
        <w:t>s</w:t>
      </w:r>
      <w:r w:rsidR="00E359DC">
        <w:rPr>
          <w:szCs w:val="18"/>
        </w:rPr>
        <w:t xml:space="preserve">. However, changes will be made to the following </w:t>
      </w:r>
      <w:r w:rsidR="00026C41">
        <w:rPr>
          <w:szCs w:val="18"/>
        </w:rPr>
        <w:t xml:space="preserve">existing </w:t>
      </w:r>
      <w:r w:rsidR="00E359DC">
        <w:rPr>
          <w:szCs w:val="18"/>
        </w:rPr>
        <w:t>sections and reports</w:t>
      </w:r>
      <w:r w:rsidR="00D3380E" w:rsidRPr="004B17F8">
        <w:rPr>
          <w:szCs w:val="18"/>
        </w:rPr>
        <w:t>:</w:t>
      </w:r>
    </w:p>
    <w:p w:rsidR="000626BF" w:rsidRPr="000626BF" w:rsidRDefault="000626BF" w:rsidP="006847F0">
      <w:pPr>
        <w:pStyle w:val="CommentText"/>
        <w:numPr>
          <w:ilvl w:val="0"/>
          <w:numId w:val="81"/>
        </w:numPr>
        <w:ind w:left="360"/>
        <w:jc w:val="both"/>
        <w:rPr>
          <w:sz w:val="18"/>
          <w:szCs w:val="18"/>
        </w:rPr>
      </w:pPr>
      <w:r w:rsidRPr="000626BF">
        <w:rPr>
          <w:b/>
          <w:sz w:val="18"/>
          <w:szCs w:val="18"/>
        </w:rPr>
        <w:t>Agent Dashboard:</w:t>
      </w:r>
      <w:r w:rsidR="00E359DC">
        <w:rPr>
          <w:sz w:val="18"/>
          <w:szCs w:val="18"/>
        </w:rPr>
        <w:t xml:space="preserve"> should have 2 columns – 1 for</w:t>
      </w:r>
      <w:r w:rsidRPr="000626BF">
        <w:rPr>
          <w:sz w:val="18"/>
          <w:szCs w:val="18"/>
        </w:rPr>
        <w:t xml:space="preserve"> one-time </w:t>
      </w:r>
      <w:r w:rsidR="00E359DC">
        <w:rPr>
          <w:sz w:val="18"/>
          <w:szCs w:val="18"/>
        </w:rPr>
        <w:t xml:space="preserve">deductions </w:t>
      </w:r>
      <w:r w:rsidRPr="000626BF">
        <w:rPr>
          <w:sz w:val="18"/>
          <w:szCs w:val="18"/>
        </w:rPr>
        <w:t>and the other for recurring</w:t>
      </w:r>
      <w:r w:rsidR="00E359DC">
        <w:rPr>
          <w:sz w:val="18"/>
          <w:szCs w:val="18"/>
        </w:rPr>
        <w:t xml:space="preserve"> deductions</w:t>
      </w:r>
      <w:r w:rsidRPr="000626BF">
        <w:rPr>
          <w:sz w:val="18"/>
          <w:szCs w:val="18"/>
        </w:rPr>
        <w:t>. Supervisor performance check should also in</w:t>
      </w:r>
      <w:r w:rsidR="00E359DC">
        <w:rPr>
          <w:sz w:val="18"/>
          <w:szCs w:val="18"/>
        </w:rPr>
        <w:t>clude a count for confirmed GHC 2</w:t>
      </w:r>
      <w:r w:rsidRPr="000626BF">
        <w:rPr>
          <w:sz w:val="18"/>
          <w:szCs w:val="18"/>
        </w:rPr>
        <w:t xml:space="preserve"> policies (but not </w:t>
      </w:r>
      <w:r w:rsidR="00E359DC">
        <w:rPr>
          <w:sz w:val="18"/>
          <w:szCs w:val="18"/>
        </w:rPr>
        <w:t xml:space="preserve">the </w:t>
      </w:r>
      <w:r w:rsidRPr="000626BF">
        <w:rPr>
          <w:sz w:val="18"/>
          <w:szCs w:val="18"/>
        </w:rPr>
        <w:t>total value for that price option)</w:t>
      </w:r>
    </w:p>
    <w:p w:rsidR="000626BF" w:rsidRDefault="000626BF" w:rsidP="006847F0">
      <w:pPr>
        <w:pStyle w:val="BodyText"/>
        <w:numPr>
          <w:ilvl w:val="0"/>
          <w:numId w:val="81"/>
        </w:numPr>
        <w:ind w:left="360"/>
        <w:jc w:val="both"/>
        <w:rPr>
          <w:szCs w:val="18"/>
        </w:rPr>
      </w:pPr>
      <w:r w:rsidRPr="000626BF">
        <w:rPr>
          <w:b/>
          <w:szCs w:val="18"/>
        </w:rPr>
        <w:t>Premium report:</w:t>
      </w:r>
      <w:r w:rsidR="00D3380E" w:rsidRPr="004B17F8">
        <w:rPr>
          <w:szCs w:val="18"/>
        </w:rPr>
        <w:t xml:space="preserve"> counts by policy should include all active one-time policies and all active recurring policies (</w:t>
      </w:r>
      <w:proofErr w:type="spellStart"/>
      <w:r w:rsidR="00D3380E" w:rsidRPr="004B17F8">
        <w:rPr>
          <w:szCs w:val="18"/>
        </w:rPr>
        <w:t>ie</w:t>
      </w:r>
      <w:proofErr w:type="spellEnd"/>
      <w:r w:rsidR="00D3380E" w:rsidRPr="004B17F8">
        <w:rPr>
          <w:szCs w:val="18"/>
        </w:rPr>
        <w:t xml:space="preserve"> fully paid or not lapsed for 6+ months)</w:t>
      </w:r>
    </w:p>
    <w:p w:rsidR="000626BF" w:rsidRPr="000626BF" w:rsidRDefault="000626BF" w:rsidP="006847F0">
      <w:pPr>
        <w:pStyle w:val="CommentText"/>
        <w:numPr>
          <w:ilvl w:val="0"/>
          <w:numId w:val="81"/>
        </w:numPr>
        <w:ind w:left="360"/>
        <w:jc w:val="both"/>
        <w:rPr>
          <w:b/>
          <w:sz w:val="18"/>
          <w:szCs w:val="18"/>
        </w:rPr>
      </w:pPr>
      <w:r w:rsidRPr="000626BF">
        <w:rPr>
          <w:b/>
          <w:sz w:val="18"/>
          <w:szCs w:val="18"/>
        </w:rPr>
        <w:t>Transaction Report</w:t>
      </w:r>
      <w:r w:rsidR="00E359DC">
        <w:rPr>
          <w:b/>
          <w:sz w:val="18"/>
          <w:szCs w:val="18"/>
        </w:rPr>
        <w:t>:</w:t>
      </w:r>
    </w:p>
    <w:p w:rsidR="000626BF" w:rsidRPr="000626BF" w:rsidRDefault="000626BF" w:rsidP="006847F0">
      <w:pPr>
        <w:pStyle w:val="CommentText"/>
        <w:numPr>
          <w:ilvl w:val="0"/>
          <w:numId w:val="80"/>
        </w:numPr>
        <w:jc w:val="both"/>
        <w:rPr>
          <w:sz w:val="18"/>
          <w:szCs w:val="18"/>
        </w:rPr>
      </w:pPr>
      <w:r w:rsidRPr="000626BF">
        <w:rPr>
          <w:sz w:val="18"/>
          <w:szCs w:val="18"/>
        </w:rPr>
        <w:t xml:space="preserve"> Add “Policy type” filter. Dropdown options: ‘All,’ ‘One-time policies’ &amp; ‘Recurring policies’</w:t>
      </w:r>
    </w:p>
    <w:p w:rsidR="000626BF" w:rsidRPr="000626BF" w:rsidRDefault="000626BF" w:rsidP="006847F0">
      <w:pPr>
        <w:pStyle w:val="CommentText"/>
        <w:numPr>
          <w:ilvl w:val="0"/>
          <w:numId w:val="80"/>
        </w:numPr>
        <w:jc w:val="both"/>
        <w:rPr>
          <w:sz w:val="18"/>
          <w:szCs w:val="18"/>
        </w:rPr>
      </w:pPr>
      <w:r w:rsidRPr="000626BF">
        <w:rPr>
          <w:sz w:val="18"/>
          <w:szCs w:val="18"/>
        </w:rPr>
        <w:t xml:space="preserve"> </w:t>
      </w:r>
      <w:r w:rsidR="00E359DC">
        <w:rPr>
          <w:sz w:val="18"/>
          <w:szCs w:val="18"/>
        </w:rPr>
        <w:t>Add “m</w:t>
      </w:r>
      <w:r w:rsidRPr="000626BF">
        <w:rPr>
          <w:sz w:val="18"/>
          <w:szCs w:val="18"/>
        </w:rPr>
        <w:t>ode of payment</w:t>
      </w:r>
      <w:r w:rsidR="00E359DC">
        <w:rPr>
          <w:sz w:val="18"/>
          <w:szCs w:val="18"/>
        </w:rPr>
        <w:t>”</w:t>
      </w:r>
      <w:r w:rsidRPr="000626BF">
        <w:rPr>
          <w:sz w:val="18"/>
          <w:szCs w:val="18"/>
        </w:rPr>
        <w:t xml:space="preserve"> </w:t>
      </w:r>
    </w:p>
    <w:p w:rsidR="000626BF" w:rsidRPr="000626BF" w:rsidRDefault="007736C1" w:rsidP="006847F0">
      <w:pPr>
        <w:pStyle w:val="CommentText"/>
        <w:numPr>
          <w:ilvl w:val="0"/>
          <w:numId w:val="80"/>
        </w:numPr>
        <w:jc w:val="both"/>
        <w:rPr>
          <w:sz w:val="18"/>
          <w:szCs w:val="18"/>
        </w:rPr>
      </w:pPr>
      <w:r>
        <w:rPr>
          <w:sz w:val="18"/>
          <w:szCs w:val="18"/>
        </w:rPr>
        <w:t xml:space="preserve"> For R</w:t>
      </w:r>
      <w:r w:rsidR="000626BF" w:rsidRPr="000626BF">
        <w:rPr>
          <w:sz w:val="18"/>
          <w:szCs w:val="18"/>
        </w:rPr>
        <w:t>ange type = Confirmed, Unconfirmed &amp; Both</w:t>
      </w:r>
    </w:p>
    <w:p w:rsidR="000626BF" w:rsidRPr="000626BF" w:rsidRDefault="000626BF" w:rsidP="006847F0">
      <w:pPr>
        <w:pStyle w:val="CommentText"/>
        <w:numPr>
          <w:ilvl w:val="2"/>
          <w:numId w:val="80"/>
        </w:numPr>
        <w:ind w:left="1080"/>
        <w:jc w:val="both"/>
        <w:rPr>
          <w:sz w:val="18"/>
          <w:szCs w:val="18"/>
        </w:rPr>
      </w:pPr>
      <w:r w:rsidRPr="000626BF">
        <w:rPr>
          <w:sz w:val="18"/>
          <w:szCs w:val="18"/>
        </w:rPr>
        <w:t>Recurrin</w:t>
      </w:r>
      <w:r w:rsidR="00E359DC">
        <w:rPr>
          <w:sz w:val="18"/>
          <w:szCs w:val="18"/>
        </w:rPr>
        <w:t xml:space="preserve">g policies to be included in Transaction </w:t>
      </w:r>
      <w:r w:rsidRPr="000626BF">
        <w:rPr>
          <w:sz w:val="18"/>
          <w:szCs w:val="18"/>
        </w:rPr>
        <w:t>report.</w:t>
      </w:r>
    </w:p>
    <w:p w:rsidR="000626BF" w:rsidRPr="000626BF" w:rsidRDefault="000626BF" w:rsidP="006847F0">
      <w:pPr>
        <w:pStyle w:val="CommentText"/>
        <w:numPr>
          <w:ilvl w:val="2"/>
          <w:numId w:val="80"/>
        </w:numPr>
        <w:ind w:left="1080"/>
        <w:jc w:val="both"/>
        <w:rPr>
          <w:sz w:val="18"/>
          <w:szCs w:val="18"/>
        </w:rPr>
      </w:pPr>
      <w:r w:rsidRPr="000626BF">
        <w:rPr>
          <w:sz w:val="18"/>
          <w:szCs w:val="18"/>
        </w:rPr>
        <w:t xml:space="preserve"> When payment is up to date then mark recurring policy as “Confirmed” &amp; “Expiring” for status and expiring status respectively</w:t>
      </w:r>
    </w:p>
    <w:p w:rsidR="000626BF" w:rsidRPr="000626BF" w:rsidRDefault="000626BF" w:rsidP="006847F0">
      <w:pPr>
        <w:pStyle w:val="CommentText"/>
        <w:numPr>
          <w:ilvl w:val="0"/>
          <w:numId w:val="80"/>
        </w:numPr>
        <w:jc w:val="both"/>
        <w:rPr>
          <w:sz w:val="18"/>
          <w:szCs w:val="18"/>
        </w:rPr>
      </w:pPr>
      <w:r w:rsidRPr="000626BF">
        <w:rPr>
          <w:sz w:val="18"/>
          <w:szCs w:val="18"/>
        </w:rPr>
        <w:t xml:space="preserve"> For Range type = expired, also include recurring policies. </w:t>
      </w:r>
    </w:p>
    <w:p w:rsidR="000626BF" w:rsidRPr="000626BF" w:rsidRDefault="000626BF" w:rsidP="006847F0">
      <w:pPr>
        <w:pStyle w:val="CommentText"/>
        <w:numPr>
          <w:ilvl w:val="2"/>
          <w:numId w:val="80"/>
        </w:numPr>
        <w:ind w:left="1080"/>
        <w:jc w:val="both"/>
        <w:rPr>
          <w:sz w:val="18"/>
          <w:szCs w:val="18"/>
        </w:rPr>
      </w:pPr>
      <w:r w:rsidRPr="000626BF">
        <w:rPr>
          <w:sz w:val="18"/>
          <w:szCs w:val="18"/>
        </w:rPr>
        <w:t xml:space="preserve"> When customer is in arrears but has cover (i</w:t>
      </w:r>
      <w:r w:rsidR="007736C1">
        <w:rPr>
          <w:sz w:val="18"/>
          <w:szCs w:val="18"/>
        </w:rPr>
        <w:t>.</w:t>
      </w:r>
      <w:r w:rsidRPr="000626BF">
        <w:rPr>
          <w:sz w:val="18"/>
          <w:szCs w:val="18"/>
        </w:rPr>
        <w:t>e</w:t>
      </w:r>
      <w:r w:rsidR="007736C1">
        <w:rPr>
          <w:sz w:val="18"/>
          <w:szCs w:val="18"/>
        </w:rPr>
        <w:t>.</w:t>
      </w:r>
      <w:r w:rsidRPr="000626BF">
        <w:rPr>
          <w:sz w:val="18"/>
          <w:szCs w:val="18"/>
        </w:rPr>
        <w:t xml:space="preserve"> less than </w:t>
      </w:r>
      <w:r w:rsidR="00613D5B">
        <w:rPr>
          <w:sz w:val="18"/>
          <w:szCs w:val="18"/>
        </w:rPr>
        <w:t>3</w:t>
      </w:r>
      <w:r w:rsidRPr="000626BF">
        <w:rPr>
          <w:sz w:val="18"/>
          <w:szCs w:val="18"/>
        </w:rPr>
        <w:t xml:space="preserve"> months), mark as “Laps</w:t>
      </w:r>
      <w:r w:rsidR="00613D5B">
        <w:rPr>
          <w:sz w:val="18"/>
          <w:szCs w:val="18"/>
        </w:rPr>
        <w:t>ing</w:t>
      </w:r>
      <w:r w:rsidRPr="000626BF">
        <w:rPr>
          <w:sz w:val="18"/>
          <w:szCs w:val="18"/>
        </w:rPr>
        <w:t>” for expiry status</w:t>
      </w:r>
    </w:p>
    <w:p w:rsidR="000626BF" w:rsidRDefault="000626BF" w:rsidP="006847F0">
      <w:pPr>
        <w:pStyle w:val="CommentText"/>
        <w:numPr>
          <w:ilvl w:val="2"/>
          <w:numId w:val="80"/>
        </w:numPr>
        <w:ind w:left="1080"/>
        <w:jc w:val="both"/>
        <w:rPr>
          <w:sz w:val="18"/>
          <w:szCs w:val="18"/>
        </w:rPr>
      </w:pPr>
      <w:r w:rsidRPr="000626BF">
        <w:rPr>
          <w:sz w:val="18"/>
          <w:szCs w:val="18"/>
        </w:rPr>
        <w:t xml:space="preserve"> If recurring policy lapses for &gt; </w:t>
      </w:r>
      <w:r w:rsidR="00613D5B">
        <w:rPr>
          <w:sz w:val="18"/>
          <w:szCs w:val="18"/>
        </w:rPr>
        <w:t>3</w:t>
      </w:r>
      <w:r w:rsidRPr="000626BF">
        <w:rPr>
          <w:sz w:val="18"/>
          <w:szCs w:val="18"/>
        </w:rPr>
        <w:t xml:space="preserve"> months then mark as “Expired”</w:t>
      </w:r>
    </w:p>
    <w:p w:rsidR="00AF08E4" w:rsidRPr="00AF08E4" w:rsidRDefault="00AF08E4" w:rsidP="006847F0">
      <w:pPr>
        <w:pStyle w:val="CommentText"/>
        <w:numPr>
          <w:ilvl w:val="0"/>
          <w:numId w:val="80"/>
        </w:numPr>
        <w:jc w:val="both"/>
        <w:rPr>
          <w:sz w:val="18"/>
          <w:szCs w:val="18"/>
        </w:rPr>
      </w:pPr>
      <w:r w:rsidRPr="00AF08E4">
        <w:rPr>
          <w:sz w:val="18"/>
          <w:szCs w:val="18"/>
        </w:rPr>
        <w:t xml:space="preserve">Summary daily and monthly </w:t>
      </w:r>
      <w:r w:rsidR="005A0D2E">
        <w:rPr>
          <w:sz w:val="18"/>
          <w:szCs w:val="18"/>
        </w:rPr>
        <w:t xml:space="preserve">transaction </w:t>
      </w:r>
      <w:r w:rsidRPr="00AF08E4">
        <w:rPr>
          <w:sz w:val="18"/>
          <w:szCs w:val="18"/>
        </w:rPr>
        <w:t>reports detailing:</w:t>
      </w:r>
    </w:p>
    <w:p w:rsidR="000626BF" w:rsidRDefault="00AF08E4" w:rsidP="006847F0">
      <w:pPr>
        <w:pStyle w:val="CommentText"/>
        <w:numPr>
          <w:ilvl w:val="0"/>
          <w:numId w:val="82"/>
        </w:numPr>
        <w:ind w:left="1170" w:hanging="270"/>
        <w:jc w:val="both"/>
        <w:rPr>
          <w:sz w:val="18"/>
          <w:szCs w:val="18"/>
        </w:rPr>
      </w:pPr>
      <w:r w:rsidRPr="00AF08E4">
        <w:rPr>
          <w:sz w:val="18"/>
          <w:szCs w:val="18"/>
        </w:rPr>
        <w:t>Confirmed subs – Count of customers who gave their confirmations for the first time in that day or month</w:t>
      </w:r>
    </w:p>
    <w:p w:rsidR="000626BF" w:rsidRDefault="00AF08E4" w:rsidP="006847F0">
      <w:pPr>
        <w:pStyle w:val="CommentText"/>
        <w:numPr>
          <w:ilvl w:val="0"/>
          <w:numId w:val="82"/>
        </w:numPr>
        <w:ind w:left="1170" w:hanging="270"/>
        <w:jc w:val="both"/>
        <w:rPr>
          <w:sz w:val="18"/>
          <w:szCs w:val="18"/>
        </w:rPr>
      </w:pPr>
      <w:r w:rsidRPr="00AF08E4">
        <w:rPr>
          <w:sz w:val="18"/>
          <w:szCs w:val="18"/>
        </w:rPr>
        <w:t>Deactivated subscribers – Count of customers who deactivated their policies</w:t>
      </w:r>
    </w:p>
    <w:p w:rsidR="000626BF" w:rsidRDefault="00634925" w:rsidP="006847F0">
      <w:pPr>
        <w:pStyle w:val="CommentText"/>
        <w:numPr>
          <w:ilvl w:val="0"/>
          <w:numId w:val="82"/>
        </w:numPr>
        <w:ind w:left="1170" w:hanging="270"/>
        <w:jc w:val="both"/>
        <w:rPr>
          <w:sz w:val="18"/>
          <w:szCs w:val="18"/>
        </w:rPr>
      </w:pPr>
      <w:r>
        <w:rPr>
          <w:sz w:val="18"/>
          <w:szCs w:val="18"/>
        </w:rPr>
        <w:t>Fully l</w:t>
      </w:r>
      <w:r w:rsidR="00AF08E4" w:rsidRPr="00AF08E4">
        <w:rPr>
          <w:sz w:val="18"/>
          <w:szCs w:val="18"/>
        </w:rPr>
        <w:t>apsed subscribers – The count of customers for whom the policy was stopped by the system because payment did not occur</w:t>
      </w:r>
    </w:p>
    <w:p w:rsidR="000626BF" w:rsidRPr="000626BF" w:rsidRDefault="00AF08E4" w:rsidP="006847F0">
      <w:pPr>
        <w:pStyle w:val="CommentText"/>
        <w:numPr>
          <w:ilvl w:val="0"/>
          <w:numId w:val="82"/>
        </w:numPr>
        <w:ind w:left="1170" w:hanging="270"/>
        <w:jc w:val="both"/>
        <w:rPr>
          <w:sz w:val="18"/>
          <w:szCs w:val="18"/>
        </w:rPr>
      </w:pPr>
      <w:r w:rsidRPr="00AF08E4">
        <w:rPr>
          <w:sz w:val="18"/>
          <w:szCs w:val="18"/>
        </w:rPr>
        <w:t>Deductions – The sum of the total amount that we have deducted from the customers in that particular day or month</w:t>
      </w:r>
    </w:p>
    <w:p w:rsidR="000626BF" w:rsidRDefault="000626BF" w:rsidP="006847F0">
      <w:pPr>
        <w:pStyle w:val="BodyText"/>
        <w:numPr>
          <w:ilvl w:val="0"/>
          <w:numId w:val="81"/>
        </w:numPr>
        <w:ind w:left="360"/>
        <w:jc w:val="both"/>
        <w:rPr>
          <w:szCs w:val="18"/>
        </w:rPr>
      </w:pPr>
      <w:r w:rsidRPr="000626BF">
        <w:rPr>
          <w:b/>
          <w:szCs w:val="18"/>
        </w:rPr>
        <w:t>Liquidity report</w:t>
      </w:r>
      <w:r w:rsidR="00D3380E" w:rsidRPr="004B17F8">
        <w:rPr>
          <w:szCs w:val="18"/>
        </w:rPr>
        <w:t xml:space="preserve"> – sales from mode of payment: MTN MM &amp; </w:t>
      </w:r>
      <w:proofErr w:type="spellStart"/>
      <w:r w:rsidR="00D3380E" w:rsidRPr="004B17F8">
        <w:rPr>
          <w:szCs w:val="18"/>
        </w:rPr>
        <w:t>Tigo</w:t>
      </w:r>
      <w:proofErr w:type="spellEnd"/>
      <w:r w:rsidR="00D3380E" w:rsidRPr="004B17F8">
        <w:rPr>
          <w:szCs w:val="18"/>
        </w:rPr>
        <w:t xml:space="preserve"> Cash </w:t>
      </w:r>
      <w:r w:rsidR="00AF08E4">
        <w:rPr>
          <w:szCs w:val="18"/>
        </w:rPr>
        <w:t xml:space="preserve">should be </w:t>
      </w:r>
      <w:r w:rsidR="00D3380E" w:rsidRPr="004B17F8">
        <w:rPr>
          <w:szCs w:val="18"/>
        </w:rPr>
        <w:t xml:space="preserve">excluded from </w:t>
      </w:r>
      <w:r w:rsidR="00AF08E4">
        <w:rPr>
          <w:szCs w:val="18"/>
        </w:rPr>
        <w:t xml:space="preserve">the </w:t>
      </w:r>
      <w:r w:rsidR="00D3380E" w:rsidRPr="004B17F8">
        <w:rPr>
          <w:szCs w:val="18"/>
        </w:rPr>
        <w:t>agent total</w:t>
      </w:r>
    </w:p>
    <w:p w:rsidR="000626BF" w:rsidRDefault="000626BF" w:rsidP="000626BF">
      <w:pPr>
        <w:pStyle w:val="BodyText"/>
      </w:pPr>
    </w:p>
    <w:p w:rsidR="000626BF" w:rsidRPr="000626BF" w:rsidRDefault="000626BF" w:rsidP="006847F0">
      <w:pPr>
        <w:pStyle w:val="BodyText"/>
        <w:numPr>
          <w:ilvl w:val="0"/>
          <w:numId w:val="81"/>
        </w:numPr>
        <w:ind w:left="360"/>
        <w:rPr>
          <w:b/>
        </w:rPr>
      </w:pPr>
      <w:r w:rsidRPr="000626BF">
        <w:rPr>
          <w:b/>
        </w:rPr>
        <w:t>Other changes to BTC</w:t>
      </w:r>
    </w:p>
    <w:p w:rsidR="00AB7408" w:rsidRDefault="00721491" w:rsidP="006847F0">
      <w:pPr>
        <w:pStyle w:val="BodyText"/>
        <w:numPr>
          <w:ilvl w:val="0"/>
          <w:numId w:val="71"/>
        </w:numPr>
      </w:pPr>
      <w:r>
        <w:t>Include cover history (monthly payments) of customers on the dashboard</w:t>
      </w:r>
      <w:r w:rsidR="00AB7408">
        <w:t xml:space="preserve"> with the following details:</w:t>
      </w:r>
    </w:p>
    <w:p w:rsidR="000626BF" w:rsidRDefault="00AB7408" w:rsidP="006847F0">
      <w:pPr>
        <w:pStyle w:val="BodyText"/>
        <w:numPr>
          <w:ilvl w:val="2"/>
          <w:numId w:val="80"/>
        </w:numPr>
        <w:ind w:left="990"/>
      </w:pPr>
      <w:r>
        <w:t>Month</w:t>
      </w:r>
    </w:p>
    <w:p w:rsidR="000626BF" w:rsidRDefault="00AB7408" w:rsidP="006847F0">
      <w:pPr>
        <w:pStyle w:val="BodyText"/>
        <w:numPr>
          <w:ilvl w:val="2"/>
          <w:numId w:val="80"/>
        </w:numPr>
        <w:ind w:left="990"/>
      </w:pPr>
      <w:r>
        <w:t>Payment</w:t>
      </w:r>
    </w:p>
    <w:p w:rsidR="000626BF" w:rsidRDefault="00AB7408" w:rsidP="006847F0">
      <w:pPr>
        <w:pStyle w:val="BodyText"/>
        <w:numPr>
          <w:ilvl w:val="2"/>
          <w:numId w:val="80"/>
        </w:numPr>
        <w:ind w:left="990"/>
      </w:pPr>
      <w:r>
        <w:t xml:space="preserve">Cover </w:t>
      </w:r>
    </w:p>
    <w:p w:rsidR="001A5BC7" w:rsidRDefault="001A5BC7" w:rsidP="001A5BC7">
      <w:pPr>
        <w:pStyle w:val="Heading2"/>
      </w:pPr>
      <w:bookmarkStart w:id="37" w:name="_Toc490476308"/>
      <w:r>
        <w:t>Role Management</w:t>
      </w:r>
      <w:bookmarkEnd w:id="37"/>
      <w:r>
        <w:t xml:space="preserve"> </w:t>
      </w:r>
    </w:p>
    <w:p w:rsidR="000626BF" w:rsidRDefault="00CA368F" w:rsidP="006847F0">
      <w:pPr>
        <w:pStyle w:val="BodyText"/>
        <w:numPr>
          <w:ilvl w:val="0"/>
          <w:numId w:val="83"/>
        </w:numPr>
      </w:pPr>
      <w:r>
        <w:t>The following roles can register a customer who opts to make payments on a one-time or recurring basis:</w:t>
      </w:r>
    </w:p>
    <w:p w:rsidR="00CA368F" w:rsidRDefault="00CA368F" w:rsidP="006847F0">
      <w:pPr>
        <w:pStyle w:val="BodyText"/>
        <w:numPr>
          <w:ilvl w:val="0"/>
          <w:numId w:val="60"/>
        </w:numPr>
        <w:tabs>
          <w:tab w:val="left" w:pos="630"/>
        </w:tabs>
        <w:ind w:left="1170"/>
      </w:pPr>
      <w:r>
        <w:t>Team leader</w:t>
      </w:r>
    </w:p>
    <w:p w:rsidR="00CA368F" w:rsidRDefault="00CA368F" w:rsidP="006847F0">
      <w:pPr>
        <w:pStyle w:val="BodyText"/>
        <w:numPr>
          <w:ilvl w:val="0"/>
          <w:numId w:val="60"/>
        </w:numPr>
        <w:tabs>
          <w:tab w:val="left" w:pos="630"/>
        </w:tabs>
        <w:ind w:left="1170"/>
      </w:pPr>
      <w:r>
        <w:t>Field agent</w:t>
      </w:r>
    </w:p>
    <w:p w:rsidR="00CA368F" w:rsidRDefault="00CA368F" w:rsidP="006847F0">
      <w:pPr>
        <w:pStyle w:val="BodyText"/>
        <w:numPr>
          <w:ilvl w:val="0"/>
          <w:numId w:val="60"/>
        </w:numPr>
        <w:tabs>
          <w:tab w:val="left" w:pos="630"/>
        </w:tabs>
        <w:ind w:left="1170"/>
      </w:pPr>
      <w:r>
        <w:t>Customer service agent</w:t>
      </w:r>
    </w:p>
    <w:p w:rsidR="00CA368F" w:rsidRDefault="00CA368F" w:rsidP="006847F0">
      <w:pPr>
        <w:pStyle w:val="BodyText"/>
        <w:numPr>
          <w:ilvl w:val="0"/>
          <w:numId w:val="60"/>
        </w:numPr>
        <w:tabs>
          <w:tab w:val="left" w:pos="630"/>
        </w:tabs>
        <w:ind w:left="1170"/>
      </w:pPr>
      <w:r>
        <w:t>Call centre renewal agent</w:t>
      </w:r>
    </w:p>
    <w:p w:rsidR="00CA368F" w:rsidRDefault="00CA368F" w:rsidP="006847F0">
      <w:pPr>
        <w:pStyle w:val="BodyText"/>
        <w:numPr>
          <w:ilvl w:val="0"/>
          <w:numId w:val="60"/>
        </w:numPr>
        <w:tabs>
          <w:tab w:val="left" w:pos="630"/>
        </w:tabs>
        <w:ind w:left="1170"/>
      </w:pPr>
      <w:r>
        <w:t>Call centre telesales agent</w:t>
      </w:r>
    </w:p>
    <w:p w:rsidR="00CA368F" w:rsidRDefault="00CA368F" w:rsidP="006847F0">
      <w:pPr>
        <w:pStyle w:val="BodyText"/>
        <w:numPr>
          <w:ilvl w:val="0"/>
          <w:numId w:val="60"/>
        </w:numPr>
        <w:tabs>
          <w:tab w:val="left" w:pos="630"/>
        </w:tabs>
        <w:ind w:left="1170"/>
      </w:pPr>
      <w:r>
        <w:t>Renewals BIMA and TIGO doctor</w:t>
      </w:r>
    </w:p>
    <w:p w:rsidR="00CA368F" w:rsidRDefault="00CA368F" w:rsidP="006847F0">
      <w:pPr>
        <w:pStyle w:val="BodyText"/>
        <w:numPr>
          <w:ilvl w:val="0"/>
          <w:numId w:val="60"/>
        </w:numPr>
        <w:tabs>
          <w:tab w:val="left" w:pos="630"/>
        </w:tabs>
        <w:ind w:left="1170"/>
      </w:pPr>
      <w:r>
        <w:t>Hybrid agent</w:t>
      </w:r>
    </w:p>
    <w:p w:rsidR="00CA368F" w:rsidRDefault="00CA368F" w:rsidP="006847F0">
      <w:pPr>
        <w:pStyle w:val="BodyText"/>
        <w:numPr>
          <w:ilvl w:val="0"/>
          <w:numId w:val="60"/>
        </w:numPr>
        <w:tabs>
          <w:tab w:val="left" w:pos="630"/>
        </w:tabs>
        <w:ind w:left="1170"/>
      </w:pPr>
      <w:r>
        <w:t>Hybrid team leader</w:t>
      </w:r>
    </w:p>
    <w:p w:rsidR="00CA368F" w:rsidRDefault="00CA368F" w:rsidP="006847F0">
      <w:pPr>
        <w:pStyle w:val="BodyText"/>
        <w:numPr>
          <w:ilvl w:val="0"/>
          <w:numId w:val="60"/>
        </w:numPr>
        <w:tabs>
          <w:tab w:val="left" w:pos="630"/>
        </w:tabs>
        <w:ind w:left="1170"/>
      </w:pPr>
      <w:r>
        <w:t>Telesales team leader</w:t>
      </w:r>
    </w:p>
    <w:p w:rsidR="00ED34C1" w:rsidRDefault="00ED34C1" w:rsidP="00ED34C1">
      <w:pPr>
        <w:pStyle w:val="BodyText"/>
      </w:pPr>
    </w:p>
    <w:p w:rsidR="000626BF" w:rsidRDefault="005A0D2E" w:rsidP="006847F0">
      <w:pPr>
        <w:pStyle w:val="BodyText"/>
        <w:numPr>
          <w:ilvl w:val="0"/>
          <w:numId w:val="83"/>
        </w:numPr>
      </w:pPr>
      <w:r>
        <w:t>Access rights for existing reports should remain the same.</w:t>
      </w:r>
    </w:p>
    <w:p w:rsidR="000626BF" w:rsidRDefault="00C1792A" w:rsidP="006847F0">
      <w:pPr>
        <w:pStyle w:val="BodyText"/>
        <w:numPr>
          <w:ilvl w:val="0"/>
          <w:numId w:val="83"/>
        </w:numPr>
      </w:pPr>
      <w:r>
        <w:t>The following role</w:t>
      </w:r>
      <w:r w:rsidR="00BA55CD">
        <w:t xml:space="preserve">s </w:t>
      </w:r>
      <w:r w:rsidR="005A0D2E">
        <w:t xml:space="preserve">should be able to download the transaction </w:t>
      </w:r>
      <w:r w:rsidR="00BA55CD">
        <w:t>report</w:t>
      </w:r>
      <w:r>
        <w:t>:</w:t>
      </w:r>
    </w:p>
    <w:p w:rsidR="00ED34C1" w:rsidRDefault="00721491" w:rsidP="006847F0">
      <w:pPr>
        <w:pStyle w:val="BodyText"/>
        <w:numPr>
          <w:ilvl w:val="0"/>
          <w:numId w:val="72"/>
        </w:numPr>
        <w:ind w:left="1170"/>
      </w:pPr>
      <w:r>
        <w:t>Business Administrator</w:t>
      </w:r>
    </w:p>
    <w:p w:rsidR="000626BF" w:rsidRDefault="005A0D2E" w:rsidP="006847F0">
      <w:pPr>
        <w:pStyle w:val="BodyText"/>
        <w:numPr>
          <w:ilvl w:val="0"/>
          <w:numId w:val="72"/>
        </w:numPr>
        <w:ind w:left="1170"/>
      </w:pPr>
      <w:r>
        <w:t>Regional Supervisor</w:t>
      </w:r>
    </w:p>
    <w:p w:rsidR="000626BF" w:rsidRDefault="00F33123" w:rsidP="006847F0">
      <w:pPr>
        <w:pStyle w:val="BodyText"/>
        <w:numPr>
          <w:ilvl w:val="0"/>
          <w:numId w:val="83"/>
        </w:numPr>
      </w:pPr>
      <w:r>
        <w:t>The following roles can activate/register a deactivated subscriber:</w:t>
      </w:r>
    </w:p>
    <w:p w:rsidR="000626BF" w:rsidRDefault="00F33123" w:rsidP="006847F0">
      <w:pPr>
        <w:pStyle w:val="BodyText"/>
        <w:numPr>
          <w:ilvl w:val="1"/>
          <w:numId w:val="80"/>
        </w:numPr>
        <w:ind w:left="1170"/>
      </w:pPr>
      <w:r>
        <w:t>Business Administrator</w:t>
      </w:r>
    </w:p>
    <w:p w:rsidR="000626BF" w:rsidRDefault="00F33123" w:rsidP="006847F0">
      <w:pPr>
        <w:pStyle w:val="BodyText"/>
        <w:numPr>
          <w:ilvl w:val="1"/>
          <w:numId w:val="80"/>
        </w:numPr>
        <w:ind w:left="1170"/>
      </w:pPr>
      <w:r>
        <w:t>Regional Supervisor</w:t>
      </w:r>
    </w:p>
    <w:p w:rsidR="001A5BC7" w:rsidRPr="00262AAD" w:rsidRDefault="001A5BC7" w:rsidP="001A5BC7">
      <w:pPr>
        <w:pStyle w:val="Heading1"/>
        <w:ind w:right="930"/>
        <w:rPr>
          <w:color w:val="000000" w:themeColor="text1"/>
        </w:rPr>
      </w:pPr>
      <w:bookmarkStart w:id="38" w:name="_Toc490476309"/>
      <w:bookmarkStart w:id="39" w:name="_Toc369874710"/>
      <w:r>
        <w:rPr>
          <w:color w:val="000000" w:themeColor="text1"/>
        </w:rPr>
        <w:t>Contact Information</w:t>
      </w:r>
      <w:bookmarkEnd w:id="38"/>
    </w:p>
    <w:tbl>
      <w:tblPr>
        <w:tblW w:w="0" w:type="auto"/>
        <w:tblLook w:val="0000"/>
      </w:tblPr>
      <w:tblGrid>
        <w:gridCol w:w="4501"/>
        <w:gridCol w:w="4502"/>
      </w:tblGrid>
      <w:tr w:rsidR="001A5BC7" w:rsidTr="00DA60DA">
        <w:tc>
          <w:tcPr>
            <w:tcW w:w="4501" w:type="dxa"/>
          </w:tcPr>
          <w:p w:rsidR="001A5BC7" w:rsidRPr="00FF5D31" w:rsidRDefault="001A5BC7" w:rsidP="00DA60DA">
            <w:pPr>
              <w:pStyle w:val="Contactsinformation"/>
              <w:rPr>
                <w:b/>
              </w:rPr>
            </w:pPr>
            <w:r>
              <w:rPr>
                <w:b/>
              </w:rPr>
              <w:t>BIMA Ghana (</w:t>
            </w:r>
            <w:proofErr w:type="spellStart"/>
            <w:r>
              <w:rPr>
                <w:b/>
              </w:rPr>
              <w:t>Milvik</w:t>
            </w:r>
            <w:proofErr w:type="spellEnd"/>
            <w:r>
              <w:rPr>
                <w:b/>
              </w:rPr>
              <w:t xml:space="preserve"> Ghana Ltd)</w:t>
            </w:r>
          </w:p>
          <w:p w:rsidR="001A5BC7" w:rsidRDefault="001A5BC7" w:rsidP="00DA60DA">
            <w:pPr>
              <w:pStyle w:val="Contactsinformation"/>
            </w:pPr>
          </w:p>
          <w:p w:rsidR="001A5BC7" w:rsidRDefault="001A5BC7" w:rsidP="00DA60DA">
            <w:pPr>
              <w:pStyle w:val="Contactsinformation"/>
            </w:pPr>
            <w:r>
              <w:t xml:space="preserve">Russell </w:t>
            </w:r>
            <w:proofErr w:type="spellStart"/>
            <w:r>
              <w:t>Haresign</w:t>
            </w:r>
            <w:proofErr w:type="spellEnd"/>
            <w:r>
              <w:t>: +233 57 644 0013</w:t>
            </w:r>
          </w:p>
          <w:p w:rsidR="001A5BC7" w:rsidRDefault="001A5BC7" w:rsidP="00DA60DA">
            <w:pPr>
              <w:pStyle w:val="Contactsinformation"/>
            </w:pPr>
            <w:r>
              <w:t xml:space="preserve">Harold </w:t>
            </w:r>
            <w:proofErr w:type="spellStart"/>
            <w:r>
              <w:t>Dansu</w:t>
            </w:r>
            <w:proofErr w:type="spellEnd"/>
            <w:r>
              <w:t>:</w:t>
            </w:r>
            <w:r w:rsidR="0045395B">
              <w:t xml:space="preserve"> +233 27 664 0753</w:t>
            </w:r>
          </w:p>
          <w:p w:rsidR="001A5BC7" w:rsidRDefault="001A5BC7" w:rsidP="00DA60DA">
            <w:pPr>
              <w:pStyle w:val="Contactsinformation"/>
            </w:pPr>
            <w:r>
              <w:t>Francis Tay: +233 57 006 1287</w:t>
            </w:r>
          </w:p>
          <w:p w:rsidR="001A5BC7" w:rsidRDefault="00C042FE" w:rsidP="00DA60DA">
            <w:pPr>
              <w:pStyle w:val="Contactsinformation"/>
            </w:pPr>
            <w:hyperlink r:id="rId19" w:history="1">
              <w:r w:rsidR="001A5BC7" w:rsidRPr="008D468B">
                <w:rPr>
                  <w:rStyle w:val="Hyperlink"/>
                  <w:rFonts w:cs="Arial"/>
                  <w:szCs w:val="18"/>
                  <w:lang w:eastAsia="en-GB"/>
                </w:rPr>
                <w:t>www.bima.com.gh</w:t>
              </w:r>
            </w:hyperlink>
          </w:p>
          <w:p w:rsidR="001A5BC7" w:rsidRDefault="001A5BC7" w:rsidP="00DA60DA">
            <w:pPr>
              <w:pStyle w:val="Contactsinformation"/>
              <w:rPr>
                <w:color w:val="808080"/>
              </w:rPr>
            </w:pPr>
          </w:p>
          <w:p w:rsidR="001A5BC7" w:rsidRPr="00ED5141" w:rsidRDefault="001A5BC7" w:rsidP="00DA60DA">
            <w:pPr>
              <w:pStyle w:val="Contactsinformation"/>
              <w:rPr>
                <w:color w:val="808080"/>
              </w:rPr>
            </w:pPr>
            <w:proofErr w:type="spellStart"/>
            <w:r>
              <w:rPr>
                <w:color w:val="808080"/>
              </w:rPr>
              <w:t>Milvik</w:t>
            </w:r>
            <w:proofErr w:type="spellEnd"/>
            <w:r>
              <w:rPr>
                <w:color w:val="808080"/>
              </w:rPr>
              <w:t xml:space="preserve"> AB</w:t>
            </w:r>
          </w:p>
          <w:p w:rsidR="001A5BC7" w:rsidRDefault="00C042FE" w:rsidP="00DA60DA">
            <w:pPr>
              <w:pStyle w:val="Contactsinformation"/>
              <w:rPr>
                <w:rStyle w:val="Hyperlink"/>
                <w:rFonts w:cs="Arial"/>
                <w:szCs w:val="18"/>
                <w:lang w:eastAsia="en-GB"/>
              </w:rPr>
            </w:pPr>
            <w:hyperlink r:id="rId20" w:history="1">
              <w:r w:rsidR="001A5BC7" w:rsidRPr="00316B7E">
                <w:rPr>
                  <w:rStyle w:val="Hyperlink"/>
                  <w:rFonts w:cs="Arial"/>
                  <w:szCs w:val="18"/>
                  <w:lang w:eastAsia="en-GB"/>
                </w:rPr>
                <w:t>http://www.bimamobile.com</w:t>
              </w:r>
            </w:hyperlink>
          </w:p>
          <w:p w:rsidR="001A5BC7" w:rsidRDefault="001A5BC7" w:rsidP="00DA60DA">
            <w:pPr>
              <w:pStyle w:val="Contactsinformation"/>
            </w:pPr>
          </w:p>
        </w:tc>
        <w:tc>
          <w:tcPr>
            <w:tcW w:w="4502" w:type="dxa"/>
          </w:tcPr>
          <w:p w:rsidR="001A5BC7" w:rsidRDefault="001A5BC7" w:rsidP="00DA60DA">
            <w:pPr>
              <w:pStyle w:val="Contactsinformation"/>
              <w:jc w:val="right"/>
            </w:pPr>
          </w:p>
          <w:p w:rsidR="001A5BC7" w:rsidRDefault="001A5BC7" w:rsidP="00DA60DA">
            <w:pPr>
              <w:pStyle w:val="Contactsinformation"/>
              <w:jc w:val="right"/>
            </w:pPr>
          </w:p>
          <w:p w:rsidR="001A5BC7" w:rsidRPr="008E0C17" w:rsidRDefault="00C042FE" w:rsidP="00DA60DA">
            <w:pPr>
              <w:pStyle w:val="Contactsinformation"/>
              <w:jc w:val="right"/>
              <w:rPr>
                <w:rStyle w:val="Hyperlink"/>
              </w:rPr>
            </w:pPr>
            <w:hyperlink r:id="rId21" w:history="1">
              <w:r w:rsidR="001A5BC7" w:rsidRPr="00512477">
                <w:rPr>
                  <w:rStyle w:val="Hyperlink"/>
                </w:rPr>
                <w:t>russell.haresign@milvik.se</w:t>
              </w:r>
            </w:hyperlink>
          </w:p>
          <w:p w:rsidR="001A5BC7" w:rsidRDefault="00C042FE" w:rsidP="00DA60DA">
            <w:pPr>
              <w:pStyle w:val="Contactsinformation"/>
              <w:jc w:val="right"/>
            </w:pPr>
            <w:hyperlink r:id="rId22" w:history="1">
              <w:r w:rsidR="007B30F2" w:rsidRPr="00FF240C">
                <w:rPr>
                  <w:rStyle w:val="Hyperlink"/>
                </w:rPr>
                <w:t>harold.dansu@gh.milvik.com</w:t>
              </w:r>
            </w:hyperlink>
          </w:p>
          <w:p w:rsidR="001A5BC7" w:rsidRDefault="00C042FE" w:rsidP="00DA60DA">
            <w:pPr>
              <w:pStyle w:val="Contactsinformation"/>
              <w:jc w:val="right"/>
            </w:pPr>
            <w:hyperlink r:id="rId23" w:history="1">
              <w:r w:rsidR="001A5BC7" w:rsidRPr="00247C42">
                <w:rPr>
                  <w:rStyle w:val="Hyperlink"/>
                </w:rPr>
                <w:t>francis.tay@gh.milvik.com</w:t>
              </w:r>
            </w:hyperlink>
          </w:p>
          <w:p w:rsidR="001A5BC7" w:rsidRDefault="001A5BC7" w:rsidP="00DA60DA">
            <w:pPr>
              <w:pStyle w:val="Contactsinformation"/>
              <w:jc w:val="right"/>
            </w:pPr>
          </w:p>
        </w:tc>
      </w:tr>
    </w:tbl>
    <w:p w:rsidR="003B230A" w:rsidRPr="00E4361D" w:rsidRDefault="003B230A" w:rsidP="002A6FFE">
      <w:pPr>
        <w:pStyle w:val="BodyText"/>
        <w:rPr>
          <w:color w:val="365F91" w:themeColor="accent1" w:themeShade="BF"/>
        </w:rPr>
      </w:pPr>
    </w:p>
    <w:p w:rsidR="00024277" w:rsidRDefault="00024277" w:rsidP="00024277">
      <w:pPr>
        <w:pStyle w:val="ListParagraph"/>
      </w:pPr>
    </w:p>
    <w:bookmarkEnd w:id="39"/>
    <w:p w:rsidR="00024277" w:rsidRPr="002D4C0E" w:rsidRDefault="00024277" w:rsidP="002D4C0E"/>
    <w:sectPr w:rsidR="00024277" w:rsidRPr="002D4C0E" w:rsidSect="000166A9">
      <w:headerReference w:type="even" r:id="rId24"/>
      <w:headerReference w:type="default" r:id="rId25"/>
      <w:footerReference w:type="default" r:id="rId26"/>
      <w:headerReference w:type="first" r:id="rId27"/>
      <w:pgSz w:w="11906" w:h="16838" w:code="9"/>
      <w:pgMar w:top="1440" w:right="1080" w:bottom="1440" w:left="1080" w:header="284" w:footer="367"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6CE" w:rsidRDefault="007B56CE">
      <w:r>
        <w:separator/>
      </w:r>
    </w:p>
  </w:endnote>
  <w:endnote w:type="continuationSeparator" w:id="0">
    <w:p w:rsidR="007B56CE" w:rsidRDefault="007B5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u Sans Normal">
    <w:altName w:val="Times New Roman"/>
    <w:charset w:val="00"/>
    <w:family w:val="auto"/>
    <w:pitch w:val="variable"/>
    <w:sig w:usb0="00000003" w:usb1="00001840" w:usb2="00000000" w:usb3="00000000" w:csb0="00000001"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351B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351B28" w:rsidP="006E6189">
    <w:pPr>
      <w:pStyle w:val="Footer"/>
    </w:pPr>
    <w:r>
      <w:t xml:space="preserve">© Spectrum Strategy Consultants 2001 | </w:t>
    </w:r>
    <w:fldSimple w:instr=" FILENAME  \* MERGEFORMAT ">
      <w:r>
        <w:rPr>
          <w:noProof/>
        </w:rPr>
        <w:t>BimaTechnicalSpecificationv1.1.docx</w:t>
      </w:r>
    </w:fldSimple>
    <w:r w:rsidR="00C042FE">
      <w:rPr>
        <w:noProof/>
        <w:snapToGrid/>
        <w:lang w:val="en-US"/>
      </w:rPr>
      <w:pict>
        <v:line id="Line 145" o:spid="_x0000_s2056" style="position:absolute;left:0;text-align:left;z-index:251652096;visibility:visible;mso-position-horizontal-relative:page;mso-position-vertical-relative:page" from="112.85pt,798.6pt" to="552.2pt,7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" o:allowincell="f" strokeweight=".25pt">
          <w10:wrap anchorx="page" anchory="page"/>
        </v:lin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Pr="00123400" w:rsidRDefault="00351B28" w:rsidP="006E6189">
    <w:pPr>
      <w:pStyle w:val="Frontcoverlegalblurb"/>
    </w:pPr>
    <w:r>
      <w:t>© BIMA (</w:t>
    </w:r>
    <w:proofErr w:type="spellStart"/>
    <w:r>
      <w:t>Milvik</w:t>
    </w:r>
    <w:proofErr w:type="spellEnd"/>
    <w:r>
      <w:t xml:space="preserve"> AB)</w:t>
    </w:r>
    <w:r w:rsidRPr="00123400">
      <w:t xml:space="preserve">. </w:t>
    </w:r>
    <w:r>
      <w:br/>
    </w:r>
    <w:r w:rsidRPr="00123400">
      <w:t>This document is confidential and intended solely for the use and information of the addressee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rsidP="006E3A32">
    <w:pPr>
      <w:pStyle w:val="Footer"/>
      <w:tabs>
        <w:tab w:val="right" w:pos="8647"/>
        <w:tab w:val="right" w:pos="9214"/>
      </w:tabs>
      <w:ind w:right="0"/>
      <w:jc w:val="left"/>
    </w:pPr>
    <w:r>
      <w:rPr>
        <w:noProof/>
        <w:snapToGrid/>
        <w:lang w:val="en-US"/>
      </w:rPr>
      <w:pict>
        <v:line id="Line 235" o:spid="_x0000_s2055" style="position:absolute;z-index:251669504;visibility:visible" from="73.35pt,9.7pt" to="437.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" strokecolor="#005682" strokeweight=".2pt"/>
      </w:pict>
    </w:r>
    <w:r w:rsidR="00351B28">
      <w:rPr>
        <w:noProof/>
        <w:snapToGrid/>
        <w:lang w:val="en-US"/>
      </w:rPr>
      <w:drawing>
        <wp:inline distT="0" distB="0" distL="0" distR="0">
          <wp:extent cx="523875" cy="1684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MA Logo_blue.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505" cy="174118"/>
                  </a:xfrm>
                  <a:prstGeom prst="rect">
                    <a:avLst/>
                  </a:prstGeom>
                </pic:spPr>
              </pic:pic>
            </a:graphicData>
          </a:graphic>
        </wp:inline>
      </w:drawing>
    </w:r>
  </w:p>
  <w:p w:rsidR="00351B28" w:rsidRDefault="00351B28" w:rsidP="005268DD">
    <w:pPr>
      <w:pStyle w:val="Footer"/>
      <w:tabs>
        <w:tab w:val="right" w:pos="8647"/>
        <w:tab w:val="right" w:pos="9214"/>
      </w:tabs>
      <w:ind w:right="0"/>
    </w:pPr>
  </w:p>
  <w:p w:rsidR="00351B28" w:rsidRPr="005268DD" w:rsidRDefault="00351B28" w:rsidP="00416732">
    <w:pPr>
      <w:pStyle w:val="Footer"/>
      <w:tabs>
        <w:tab w:val="right" w:pos="8789"/>
        <w:tab w:val="right" w:pos="9214"/>
      </w:tabs>
      <w:ind w:right="0"/>
      <w:jc w:val="left"/>
      <w:rPr>
        <w:szCs w:val="12"/>
      </w:rPr>
    </w:pPr>
    <w:r>
      <w:rPr>
        <w:szCs w:val="12"/>
      </w:rPr>
      <w:t>© BIMA</w:t>
    </w:r>
    <w:r w:rsidRPr="005268DD">
      <w:rPr>
        <w:szCs w:val="12"/>
      </w:rPr>
      <w:t xml:space="preserve">. | </w:t>
    </w:r>
    <w:r>
      <w:t>Technical specification document</w:t>
    </w:r>
    <w:r>
      <w:rPr>
        <w:szCs w:val="12"/>
      </w:rPr>
      <w:tab/>
    </w:r>
    <w:r w:rsidR="00C042FE" w:rsidRPr="00722D05">
      <w:rPr>
        <w:szCs w:val="12"/>
      </w:rPr>
      <w:fldChar w:fldCharType="begin"/>
    </w:r>
    <w:r w:rsidRPr="00722D05">
      <w:rPr>
        <w:szCs w:val="12"/>
      </w:rPr>
      <w:instrText xml:space="preserve"> PAGE   \* MERGEFORMAT </w:instrText>
    </w:r>
    <w:r w:rsidR="00C042FE" w:rsidRPr="00722D05">
      <w:rPr>
        <w:szCs w:val="12"/>
      </w:rPr>
      <w:fldChar w:fldCharType="separate"/>
    </w:r>
    <w:r w:rsidR="00621690">
      <w:rPr>
        <w:noProof/>
        <w:szCs w:val="12"/>
      </w:rPr>
      <w:t>23</w:t>
    </w:r>
    <w:r w:rsidR="00C042FE" w:rsidRPr="00722D05">
      <w:rPr>
        <w:noProof/>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6CE" w:rsidRDefault="007B56CE">
      <w:r>
        <w:separator/>
      </w:r>
    </w:p>
  </w:footnote>
  <w:footnote w:type="continuationSeparator" w:id="0">
    <w:p w:rsidR="007B56CE" w:rsidRDefault="007B5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pPr>
      <w:pStyle w:val="Heade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8" o:spid="_x0000_s2050" type="#_x0000_t136" style="position:absolute;margin-left:0;margin-top:0;width:271.15pt;height:108.4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pPr>
      <w:pStyle w:val="Heade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9" o:spid="_x0000_s2051" type="#_x0000_t136" style="position:absolute;margin-left:0;margin-top:0;width:271.15pt;height:108.4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rsidP="00006AC3">
    <w:pPr>
      <w:pStyle w:val="Header"/>
      <w:jc w:val="both"/>
      <w:rPr>
        <w:b w:val="0"/>
      </w:rP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7" o:spid="_x0000_s2049" type="#_x0000_t136" style="position:absolute;left:0;text-align:left;margin-left:0;margin-top:0;width:271.15pt;height:108.4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351B28" w:rsidRPr="00006AC3" w:rsidRDefault="00351B28" w:rsidP="00E81712">
    <w:pPr>
      <w:pStyle w:val="Header"/>
      <w:ind w:left="-2694"/>
      <w:jc w:val="center"/>
      <w:rPr>
        <w:b w:val="0"/>
      </w:rPr>
    </w:pPr>
    <w:r>
      <w:rPr>
        <w:b w:val="0"/>
        <w:lang w:val="en-US"/>
      </w:rPr>
      <w:drawing>
        <wp:inline distT="0" distB="0" distL="0" distR="0">
          <wp:extent cx="1724025" cy="55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MA Logo_blue.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1956" cy="559949"/>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pPr>
      <w:pStyle w:val="Heade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1" o:spid="_x0000_s2053" type="#_x0000_t136" style="position:absolute;margin-left:0;margin-top:0;width:271.15pt;height:108.45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pPr>
      <w:pStyle w:val="Heade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2" o:spid="_x0000_s2054" type="#_x0000_t136" style="position:absolute;margin-left:0;margin-top:0;width:271.15pt;height:108.45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B28" w:rsidRDefault="00C042FE">
    <w:pPr>
      <w:pStyle w:val="Header"/>
    </w:pPr>
    <w:r w:rsidRPr="00C042F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0" o:spid="_x0000_s2052" type="#_x0000_t136" style="position:absolute;margin-left:0;margin-top:0;width:271.15pt;height:108.45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253"/>
    <w:multiLevelType w:val="hybridMultilevel"/>
    <w:tmpl w:val="80ACB1FA"/>
    <w:lvl w:ilvl="0" w:tplc="989400D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03F215AA"/>
    <w:multiLevelType w:val="multilevel"/>
    <w:tmpl w:val="35F67AC2"/>
    <w:lvl w:ilvl="0">
      <w:start w:val="1"/>
      <w:numFmt w:val="decimal"/>
      <w:pStyle w:val="Heading1"/>
      <w:lvlText w:val="%1"/>
      <w:lvlJc w:val="left"/>
      <w:pPr>
        <w:tabs>
          <w:tab w:val="num" w:pos="-35"/>
        </w:tabs>
        <w:ind w:left="-35" w:hanging="397"/>
      </w:pPr>
      <w:rPr>
        <w:rFonts w:ascii="Verdana" w:hAnsi="Verdana" w:hint="default"/>
        <w:b/>
        <w:i w:val="0"/>
        <w:sz w:val="28"/>
        <w:szCs w:val="28"/>
      </w:rPr>
    </w:lvl>
    <w:lvl w:ilvl="1">
      <w:start w:val="1"/>
      <w:numFmt w:val="decimal"/>
      <w:pStyle w:val="Heading2"/>
      <w:lvlText w:val="%1.%2"/>
      <w:lvlJc w:val="right"/>
      <w:pPr>
        <w:tabs>
          <w:tab w:val="num" w:pos="454"/>
        </w:tabs>
        <w:ind w:left="454" w:hanging="454"/>
      </w:pPr>
      <w:rPr>
        <w:rFonts w:ascii="Verdana" w:hAnsi="Verdana" w:hint="default"/>
        <w:b/>
        <w:i w:val="0"/>
        <w:sz w:val="22"/>
        <w:szCs w:val="22"/>
      </w:rPr>
    </w:lvl>
    <w:lvl w:ilvl="2">
      <w:start w:val="1"/>
      <w:numFmt w:val="decimal"/>
      <w:pStyle w:val="Heading3"/>
      <w:lvlText w:val="%1.%2.%3"/>
      <w:lvlJc w:val="right"/>
      <w:pPr>
        <w:tabs>
          <w:tab w:val="num" w:pos="454"/>
        </w:tabs>
        <w:ind w:left="454" w:hanging="454"/>
      </w:pPr>
      <w:rPr>
        <w:rFonts w:ascii="Verdana" w:hAnsi="Verdana" w:hint="default"/>
        <w:sz w:val="18"/>
        <w:szCs w:val="18"/>
      </w:rPr>
    </w:lvl>
    <w:lvl w:ilvl="3">
      <w:start w:val="1"/>
      <w:numFmt w:val="lowerLetter"/>
      <w:pStyle w:val="Heading4"/>
      <w:lvlText w:val="%4)"/>
      <w:lvlJc w:val="right"/>
      <w:pPr>
        <w:tabs>
          <w:tab w:val="num" w:pos="-205"/>
        </w:tabs>
        <w:ind w:left="-205" w:hanging="454"/>
      </w:pPr>
      <w:rPr>
        <w:rFonts w:ascii="Verdana" w:hAnsi="Verdana" w:hint="default"/>
        <w:sz w:val="22"/>
        <w:szCs w:val="22"/>
      </w:rPr>
    </w:lvl>
    <w:lvl w:ilvl="4">
      <w:start w:val="1"/>
      <w:numFmt w:val="lowerRoman"/>
      <w:pStyle w:val="Heading5"/>
      <w:lvlText w:val="%5)"/>
      <w:lvlJc w:val="right"/>
      <w:pPr>
        <w:tabs>
          <w:tab w:val="num" w:pos="-205"/>
        </w:tabs>
        <w:ind w:left="-205" w:hanging="454"/>
      </w:pPr>
      <w:rPr>
        <w:rFonts w:ascii="Verdana" w:hAnsi="Verdana" w:hint="default"/>
        <w:b w:val="0"/>
        <w:i/>
        <w:sz w:val="22"/>
        <w:szCs w:val="22"/>
      </w:rPr>
    </w:lvl>
    <w:lvl w:ilvl="5">
      <w:start w:val="1"/>
      <w:numFmt w:val="decimal"/>
      <w:lvlText w:val="Exhibit %1.%6"/>
      <w:lvlJc w:val="left"/>
      <w:pPr>
        <w:tabs>
          <w:tab w:val="num" w:pos="1008"/>
        </w:tabs>
        <w:ind w:left="720"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2">
    <w:nsid w:val="043C241E"/>
    <w:multiLevelType w:val="hybridMultilevel"/>
    <w:tmpl w:val="C0B80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44BD4"/>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9A2C2A"/>
    <w:multiLevelType w:val="hybridMultilevel"/>
    <w:tmpl w:val="D8001D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B6EF2"/>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6">
    <w:nsid w:val="0A2F596D"/>
    <w:multiLevelType w:val="hybridMultilevel"/>
    <w:tmpl w:val="4CD60BEE"/>
    <w:lvl w:ilvl="0" w:tplc="F6142512">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7">
    <w:nsid w:val="0D93053B"/>
    <w:multiLevelType w:val="hybridMultilevel"/>
    <w:tmpl w:val="E5AEDA5A"/>
    <w:lvl w:ilvl="0" w:tplc="6E66AD4E">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8">
    <w:nsid w:val="0DC45006"/>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71285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C95764"/>
    <w:multiLevelType w:val="hybridMultilevel"/>
    <w:tmpl w:val="4E5A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51A5C"/>
    <w:multiLevelType w:val="hybridMultilevel"/>
    <w:tmpl w:val="C8502668"/>
    <w:lvl w:ilvl="0" w:tplc="B74EDF40">
      <w:start w:val="1"/>
      <w:numFmt w:val="decimal"/>
      <w:lvlText w:val="(%1)"/>
      <w:lvlJc w:val="left"/>
      <w:pPr>
        <w:tabs>
          <w:tab w:val="num" w:pos="720"/>
        </w:tabs>
        <w:ind w:left="720" w:hanging="360"/>
      </w:pPr>
    </w:lvl>
    <w:lvl w:ilvl="1" w:tplc="219CD576" w:tentative="1">
      <w:start w:val="1"/>
      <w:numFmt w:val="decimal"/>
      <w:lvlText w:val="(%2)"/>
      <w:lvlJc w:val="left"/>
      <w:pPr>
        <w:tabs>
          <w:tab w:val="num" w:pos="1440"/>
        </w:tabs>
        <w:ind w:left="1440" w:hanging="360"/>
      </w:pPr>
    </w:lvl>
    <w:lvl w:ilvl="2" w:tplc="A0C08768" w:tentative="1">
      <w:start w:val="1"/>
      <w:numFmt w:val="decimal"/>
      <w:lvlText w:val="(%3)"/>
      <w:lvlJc w:val="left"/>
      <w:pPr>
        <w:tabs>
          <w:tab w:val="num" w:pos="2160"/>
        </w:tabs>
        <w:ind w:left="2160" w:hanging="360"/>
      </w:pPr>
    </w:lvl>
    <w:lvl w:ilvl="3" w:tplc="10A262E8" w:tentative="1">
      <w:start w:val="1"/>
      <w:numFmt w:val="decimal"/>
      <w:lvlText w:val="(%4)"/>
      <w:lvlJc w:val="left"/>
      <w:pPr>
        <w:tabs>
          <w:tab w:val="num" w:pos="2880"/>
        </w:tabs>
        <w:ind w:left="2880" w:hanging="360"/>
      </w:pPr>
    </w:lvl>
    <w:lvl w:ilvl="4" w:tplc="DC3A4264" w:tentative="1">
      <w:start w:val="1"/>
      <w:numFmt w:val="decimal"/>
      <w:lvlText w:val="(%5)"/>
      <w:lvlJc w:val="left"/>
      <w:pPr>
        <w:tabs>
          <w:tab w:val="num" w:pos="3600"/>
        </w:tabs>
        <w:ind w:left="3600" w:hanging="360"/>
      </w:pPr>
    </w:lvl>
    <w:lvl w:ilvl="5" w:tplc="77D6C7B0" w:tentative="1">
      <w:start w:val="1"/>
      <w:numFmt w:val="decimal"/>
      <w:lvlText w:val="(%6)"/>
      <w:lvlJc w:val="left"/>
      <w:pPr>
        <w:tabs>
          <w:tab w:val="num" w:pos="4320"/>
        </w:tabs>
        <w:ind w:left="4320" w:hanging="360"/>
      </w:pPr>
    </w:lvl>
    <w:lvl w:ilvl="6" w:tplc="54ACC6D8" w:tentative="1">
      <w:start w:val="1"/>
      <w:numFmt w:val="decimal"/>
      <w:lvlText w:val="(%7)"/>
      <w:lvlJc w:val="left"/>
      <w:pPr>
        <w:tabs>
          <w:tab w:val="num" w:pos="5040"/>
        </w:tabs>
        <w:ind w:left="5040" w:hanging="360"/>
      </w:pPr>
    </w:lvl>
    <w:lvl w:ilvl="7" w:tplc="D516303E" w:tentative="1">
      <w:start w:val="1"/>
      <w:numFmt w:val="decimal"/>
      <w:lvlText w:val="(%8)"/>
      <w:lvlJc w:val="left"/>
      <w:pPr>
        <w:tabs>
          <w:tab w:val="num" w:pos="5760"/>
        </w:tabs>
        <w:ind w:left="5760" w:hanging="360"/>
      </w:pPr>
    </w:lvl>
    <w:lvl w:ilvl="8" w:tplc="49FA93A8" w:tentative="1">
      <w:start w:val="1"/>
      <w:numFmt w:val="decimal"/>
      <w:lvlText w:val="(%9)"/>
      <w:lvlJc w:val="left"/>
      <w:pPr>
        <w:tabs>
          <w:tab w:val="num" w:pos="6480"/>
        </w:tabs>
        <w:ind w:left="6480" w:hanging="360"/>
      </w:pPr>
    </w:lvl>
  </w:abstractNum>
  <w:abstractNum w:abstractNumId="12">
    <w:nsid w:val="11801FD0"/>
    <w:multiLevelType w:val="hybridMultilevel"/>
    <w:tmpl w:val="2D4C32FC"/>
    <w:lvl w:ilvl="0" w:tplc="552CFAAA">
      <w:start w:val="1"/>
      <w:numFmt w:val="decimal"/>
      <w:lvlText w:val="(%1)"/>
      <w:lvlJc w:val="left"/>
      <w:pPr>
        <w:tabs>
          <w:tab w:val="num" w:pos="720"/>
        </w:tabs>
        <w:ind w:left="720" w:hanging="360"/>
      </w:pPr>
    </w:lvl>
    <w:lvl w:ilvl="1" w:tplc="048829C8" w:tentative="1">
      <w:start w:val="1"/>
      <w:numFmt w:val="decimal"/>
      <w:lvlText w:val="(%2)"/>
      <w:lvlJc w:val="left"/>
      <w:pPr>
        <w:tabs>
          <w:tab w:val="num" w:pos="1440"/>
        </w:tabs>
        <w:ind w:left="1440" w:hanging="360"/>
      </w:pPr>
    </w:lvl>
    <w:lvl w:ilvl="2" w:tplc="3EB2AEF6" w:tentative="1">
      <w:start w:val="1"/>
      <w:numFmt w:val="decimal"/>
      <w:lvlText w:val="(%3)"/>
      <w:lvlJc w:val="left"/>
      <w:pPr>
        <w:tabs>
          <w:tab w:val="num" w:pos="2160"/>
        </w:tabs>
        <w:ind w:left="2160" w:hanging="360"/>
      </w:pPr>
    </w:lvl>
    <w:lvl w:ilvl="3" w:tplc="A3DCCF62" w:tentative="1">
      <w:start w:val="1"/>
      <w:numFmt w:val="decimal"/>
      <w:lvlText w:val="(%4)"/>
      <w:lvlJc w:val="left"/>
      <w:pPr>
        <w:tabs>
          <w:tab w:val="num" w:pos="2880"/>
        </w:tabs>
        <w:ind w:left="2880" w:hanging="360"/>
      </w:pPr>
    </w:lvl>
    <w:lvl w:ilvl="4" w:tplc="88466A60" w:tentative="1">
      <w:start w:val="1"/>
      <w:numFmt w:val="decimal"/>
      <w:lvlText w:val="(%5)"/>
      <w:lvlJc w:val="left"/>
      <w:pPr>
        <w:tabs>
          <w:tab w:val="num" w:pos="3600"/>
        </w:tabs>
        <w:ind w:left="3600" w:hanging="360"/>
      </w:pPr>
    </w:lvl>
    <w:lvl w:ilvl="5" w:tplc="4CD88696" w:tentative="1">
      <w:start w:val="1"/>
      <w:numFmt w:val="decimal"/>
      <w:lvlText w:val="(%6)"/>
      <w:lvlJc w:val="left"/>
      <w:pPr>
        <w:tabs>
          <w:tab w:val="num" w:pos="4320"/>
        </w:tabs>
        <w:ind w:left="4320" w:hanging="360"/>
      </w:pPr>
    </w:lvl>
    <w:lvl w:ilvl="6" w:tplc="B6CA100A" w:tentative="1">
      <w:start w:val="1"/>
      <w:numFmt w:val="decimal"/>
      <w:lvlText w:val="(%7)"/>
      <w:lvlJc w:val="left"/>
      <w:pPr>
        <w:tabs>
          <w:tab w:val="num" w:pos="5040"/>
        </w:tabs>
        <w:ind w:left="5040" w:hanging="360"/>
      </w:pPr>
    </w:lvl>
    <w:lvl w:ilvl="7" w:tplc="A716674A" w:tentative="1">
      <w:start w:val="1"/>
      <w:numFmt w:val="decimal"/>
      <w:lvlText w:val="(%8)"/>
      <w:lvlJc w:val="left"/>
      <w:pPr>
        <w:tabs>
          <w:tab w:val="num" w:pos="5760"/>
        </w:tabs>
        <w:ind w:left="5760" w:hanging="360"/>
      </w:pPr>
    </w:lvl>
    <w:lvl w:ilvl="8" w:tplc="06FA02F2" w:tentative="1">
      <w:start w:val="1"/>
      <w:numFmt w:val="decimal"/>
      <w:lvlText w:val="(%9)"/>
      <w:lvlJc w:val="left"/>
      <w:pPr>
        <w:tabs>
          <w:tab w:val="num" w:pos="6480"/>
        </w:tabs>
        <w:ind w:left="6480" w:hanging="360"/>
      </w:pPr>
    </w:lvl>
  </w:abstractNum>
  <w:abstractNum w:abstractNumId="13">
    <w:nsid w:val="11D00D74"/>
    <w:multiLevelType w:val="hybridMultilevel"/>
    <w:tmpl w:val="9D34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62DD4"/>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8F13BB"/>
    <w:multiLevelType w:val="hybridMultilevel"/>
    <w:tmpl w:val="40B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D26D93"/>
    <w:multiLevelType w:val="hybridMultilevel"/>
    <w:tmpl w:val="7860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C53B72"/>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CE224C"/>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19">
    <w:nsid w:val="1B1A65B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20">
    <w:nsid w:val="23134592"/>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A8779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22">
    <w:nsid w:val="25002B33"/>
    <w:multiLevelType w:val="hybridMultilevel"/>
    <w:tmpl w:val="F6907D06"/>
    <w:lvl w:ilvl="0" w:tplc="104C7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3412C5"/>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24">
    <w:nsid w:val="29E61AB9"/>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2ACF1153"/>
    <w:multiLevelType w:val="hybridMultilevel"/>
    <w:tmpl w:val="318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84D66"/>
    <w:multiLevelType w:val="hybridMultilevel"/>
    <w:tmpl w:val="B46A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612B1F"/>
    <w:multiLevelType w:val="hybridMultilevel"/>
    <w:tmpl w:val="5FE8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2E509C"/>
    <w:multiLevelType w:val="hybridMultilevel"/>
    <w:tmpl w:val="4EDA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05054F"/>
    <w:multiLevelType w:val="hybridMultilevel"/>
    <w:tmpl w:val="AC6E90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0A9002F"/>
    <w:multiLevelType w:val="hybridMultilevel"/>
    <w:tmpl w:val="E104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5E1A50"/>
    <w:multiLevelType w:val="hybridMultilevel"/>
    <w:tmpl w:val="DA14ACBE"/>
    <w:lvl w:ilvl="0" w:tplc="B94E68C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nsid w:val="32A778F9"/>
    <w:multiLevelType w:val="hybridMultilevel"/>
    <w:tmpl w:val="A9049F9A"/>
    <w:lvl w:ilvl="0" w:tplc="E7C06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2B0565B"/>
    <w:multiLevelType w:val="hybridMultilevel"/>
    <w:tmpl w:val="16DEAB78"/>
    <w:lvl w:ilvl="0" w:tplc="C408E8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F80963"/>
    <w:multiLevelType w:val="singleLevel"/>
    <w:tmpl w:val="4392BD98"/>
    <w:lvl w:ilvl="0">
      <w:start w:val="1"/>
      <w:numFmt w:val="bullet"/>
      <w:pStyle w:val="Bullet"/>
      <w:lvlText w:val=""/>
      <w:lvlJc w:val="left"/>
      <w:pPr>
        <w:tabs>
          <w:tab w:val="num" w:pos="360"/>
        </w:tabs>
        <w:ind w:left="360" w:hanging="360"/>
      </w:pPr>
      <w:rPr>
        <w:rFonts w:ascii="Symbol" w:hAnsi="Symbol" w:hint="default"/>
      </w:rPr>
    </w:lvl>
  </w:abstractNum>
  <w:abstractNum w:abstractNumId="35">
    <w:nsid w:val="33307FC0"/>
    <w:multiLevelType w:val="hybridMultilevel"/>
    <w:tmpl w:val="B8E4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012ABE"/>
    <w:multiLevelType w:val="multilevel"/>
    <w:tmpl w:val="E54E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7085EB1"/>
    <w:multiLevelType w:val="hybridMultilevel"/>
    <w:tmpl w:val="3EE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8990FB1"/>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39">
    <w:nsid w:val="3B363AA7"/>
    <w:multiLevelType w:val="hybridMultilevel"/>
    <w:tmpl w:val="995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714751"/>
    <w:multiLevelType w:val="hybridMultilevel"/>
    <w:tmpl w:val="E104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0E26CE5"/>
    <w:multiLevelType w:val="hybridMultilevel"/>
    <w:tmpl w:val="3BC8EFE4"/>
    <w:lvl w:ilvl="0" w:tplc="B00C39F6">
      <w:start w:val="2"/>
      <w:numFmt w:val="decimal"/>
      <w:lvlText w:val="%1."/>
      <w:lvlJc w:val="left"/>
      <w:pPr>
        <w:tabs>
          <w:tab w:val="num" w:pos="720"/>
        </w:tabs>
        <w:ind w:left="720" w:hanging="360"/>
      </w:pPr>
    </w:lvl>
    <w:lvl w:ilvl="1" w:tplc="DB106ED6" w:tentative="1">
      <w:start w:val="1"/>
      <w:numFmt w:val="decimal"/>
      <w:lvlText w:val="%2."/>
      <w:lvlJc w:val="left"/>
      <w:pPr>
        <w:tabs>
          <w:tab w:val="num" w:pos="1440"/>
        </w:tabs>
        <w:ind w:left="1440" w:hanging="360"/>
      </w:pPr>
    </w:lvl>
    <w:lvl w:ilvl="2" w:tplc="7E5C1A90" w:tentative="1">
      <w:start w:val="1"/>
      <w:numFmt w:val="decimal"/>
      <w:lvlText w:val="%3."/>
      <w:lvlJc w:val="left"/>
      <w:pPr>
        <w:tabs>
          <w:tab w:val="num" w:pos="2160"/>
        </w:tabs>
        <w:ind w:left="2160" w:hanging="360"/>
      </w:pPr>
    </w:lvl>
    <w:lvl w:ilvl="3" w:tplc="709ED50C" w:tentative="1">
      <w:start w:val="1"/>
      <w:numFmt w:val="decimal"/>
      <w:lvlText w:val="%4."/>
      <w:lvlJc w:val="left"/>
      <w:pPr>
        <w:tabs>
          <w:tab w:val="num" w:pos="2880"/>
        </w:tabs>
        <w:ind w:left="2880" w:hanging="360"/>
      </w:pPr>
    </w:lvl>
    <w:lvl w:ilvl="4" w:tplc="B30EBD7C" w:tentative="1">
      <w:start w:val="1"/>
      <w:numFmt w:val="decimal"/>
      <w:lvlText w:val="%5."/>
      <w:lvlJc w:val="left"/>
      <w:pPr>
        <w:tabs>
          <w:tab w:val="num" w:pos="3600"/>
        </w:tabs>
        <w:ind w:left="3600" w:hanging="360"/>
      </w:pPr>
    </w:lvl>
    <w:lvl w:ilvl="5" w:tplc="EECC9408" w:tentative="1">
      <w:start w:val="1"/>
      <w:numFmt w:val="decimal"/>
      <w:lvlText w:val="%6."/>
      <w:lvlJc w:val="left"/>
      <w:pPr>
        <w:tabs>
          <w:tab w:val="num" w:pos="4320"/>
        </w:tabs>
        <w:ind w:left="4320" w:hanging="360"/>
      </w:pPr>
    </w:lvl>
    <w:lvl w:ilvl="6" w:tplc="68FADB02" w:tentative="1">
      <w:start w:val="1"/>
      <w:numFmt w:val="decimal"/>
      <w:lvlText w:val="%7."/>
      <w:lvlJc w:val="left"/>
      <w:pPr>
        <w:tabs>
          <w:tab w:val="num" w:pos="5040"/>
        </w:tabs>
        <w:ind w:left="5040" w:hanging="360"/>
      </w:pPr>
    </w:lvl>
    <w:lvl w:ilvl="7" w:tplc="8AC065B8" w:tentative="1">
      <w:start w:val="1"/>
      <w:numFmt w:val="decimal"/>
      <w:lvlText w:val="%8."/>
      <w:lvlJc w:val="left"/>
      <w:pPr>
        <w:tabs>
          <w:tab w:val="num" w:pos="5760"/>
        </w:tabs>
        <w:ind w:left="5760" w:hanging="360"/>
      </w:pPr>
    </w:lvl>
    <w:lvl w:ilvl="8" w:tplc="B69E535C" w:tentative="1">
      <w:start w:val="1"/>
      <w:numFmt w:val="decimal"/>
      <w:lvlText w:val="%9."/>
      <w:lvlJc w:val="left"/>
      <w:pPr>
        <w:tabs>
          <w:tab w:val="num" w:pos="6480"/>
        </w:tabs>
        <w:ind w:left="6480" w:hanging="360"/>
      </w:pPr>
    </w:lvl>
  </w:abstractNum>
  <w:abstractNum w:abstractNumId="42">
    <w:nsid w:val="429E704C"/>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C133B3"/>
    <w:multiLevelType w:val="hybridMultilevel"/>
    <w:tmpl w:val="B4FCABDE"/>
    <w:lvl w:ilvl="0" w:tplc="FC5E5CE8">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44">
    <w:nsid w:val="42D8140C"/>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45">
    <w:nsid w:val="43A97EE9"/>
    <w:multiLevelType w:val="hybridMultilevel"/>
    <w:tmpl w:val="80ACB1FA"/>
    <w:lvl w:ilvl="0" w:tplc="989400D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6">
    <w:nsid w:val="482F78B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8523A89"/>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81100D"/>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6E75CE"/>
    <w:multiLevelType w:val="hybridMultilevel"/>
    <w:tmpl w:val="669624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AE6BCB"/>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51">
    <w:nsid w:val="51335C0B"/>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15B56C4"/>
    <w:multiLevelType w:val="hybridMultilevel"/>
    <w:tmpl w:val="177E7A88"/>
    <w:lvl w:ilvl="0" w:tplc="E3E8B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27753C4"/>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2F66C6A"/>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5BC603B"/>
    <w:multiLevelType w:val="multilevel"/>
    <w:tmpl w:val="02BAE5E4"/>
    <w:lvl w:ilvl="0">
      <w:start w:val="1"/>
      <w:numFmt w:val="decimal"/>
      <w:pStyle w:val="ExhibitTitle"/>
      <w:lvlText w:val="Exhibit %1:"/>
      <w:lvlJc w:val="left"/>
      <w:pPr>
        <w:tabs>
          <w:tab w:val="num" w:pos="1080"/>
        </w:tabs>
        <w:ind w:left="0" w:firstLine="0"/>
      </w:pPr>
      <w:rPr>
        <w:rFonts w:ascii="Arial" w:hAnsi="Arial" w:hint="default"/>
        <w:b/>
        <w:i w:val="0"/>
        <w:sz w:val="1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6">
    <w:nsid w:val="576E50CE"/>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871261"/>
    <w:multiLevelType w:val="hybridMultilevel"/>
    <w:tmpl w:val="9FEC9B40"/>
    <w:lvl w:ilvl="0" w:tplc="4BDA5A16">
      <w:start w:val="1"/>
      <w:numFmt w:val="decimal"/>
      <w:lvlText w:val="(%1)"/>
      <w:lvlJc w:val="left"/>
      <w:pPr>
        <w:tabs>
          <w:tab w:val="num" w:pos="720"/>
        </w:tabs>
        <w:ind w:left="720" w:hanging="360"/>
      </w:pPr>
    </w:lvl>
    <w:lvl w:ilvl="1" w:tplc="64E88DDA" w:tentative="1">
      <w:start w:val="1"/>
      <w:numFmt w:val="decimal"/>
      <w:lvlText w:val="(%2)"/>
      <w:lvlJc w:val="left"/>
      <w:pPr>
        <w:tabs>
          <w:tab w:val="num" w:pos="1440"/>
        </w:tabs>
        <w:ind w:left="1440" w:hanging="360"/>
      </w:pPr>
    </w:lvl>
    <w:lvl w:ilvl="2" w:tplc="7D5C9A44" w:tentative="1">
      <w:start w:val="1"/>
      <w:numFmt w:val="decimal"/>
      <w:lvlText w:val="(%3)"/>
      <w:lvlJc w:val="left"/>
      <w:pPr>
        <w:tabs>
          <w:tab w:val="num" w:pos="2160"/>
        </w:tabs>
        <w:ind w:left="2160" w:hanging="360"/>
      </w:pPr>
    </w:lvl>
    <w:lvl w:ilvl="3" w:tplc="923450C2" w:tentative="1">
      <w:start w:val="1"/>
      <w:numFmt w:val="decimal"/>
      <w:lvlText w:val="(%4)"/>
      <w:lvlJc w:val="left"/>
      <w:pPr>
        <w:tabs>
          <w:tab w:val="num" w:pos="2880"/>
        </w:tabs>
        <w:ind w:left="2880" w:hanging="360"/>
      </w:pPr>
    </w:lvl>
    <w:lvl w:ilvl="4" w:tplc="947A85B6" w:tentative="1">
      <w:start w:val="1"/>
      <w:numFmt w:val="decimal"/>
      <w:lvlText w:val="(%5)"/>
      <w:lvlJc w:val="left"/>
      <w:pPr>
        <w:tabs>
          <w:tab w:val="num" w:pos="3600"/>
        </w:tabs>
        <w:ind w:left="3600" w:hanging="360"/>
      </w:pPr>
    </w:lvl>
    <w:lvl w:ilvl="5" w:tplc="2E7E14FC" w:tentative="1">
      <w:start w:val="1"/>
      <w:numFmt w:val="decimal"/>
      <w:lvlText w:val="(%6)"/>
      <w:lvlJc w:val="left"/>
      <w:pPr>
        <w:tabs>
          <w:tab w:val="num" w:pos="4320"/>
        </w:tabs>
        <w:ind w:left="4320" w:hanging="360"/>
      </w:pPr>
    </w:lvl>
    <w:lvl w:ilvl="6" w:tplc="78C208C2" w:tentative="1">
      <w:start w:val="1"/>
      <w:numFmt w:val="decimal"/>
      <w:lvlText w:val="(%7)"/>
      <w:lvlJc w:val="left"/>
      <w:pPr>
        <w:tabs>
          <w:tab w:val="num" w:pos="5040"/>
        </w:tabs>
        <w:ind w:left="5040" w:hanging="360"/>
      </w:pPr>
    </w:lvl>
    <w:lvl w:ilvl="7" w:tplc="668A20A6" w:tentative="1">
      <w:start w:val="1"/>
      <w:numFmt w:val="decimal"/>
      <w:lvlText w:val="(%8)"/>
      <w:lvlJc w:val="left"/>
      <w:pPr>
        <w:tabs>
          <w:tab w:val="num" w:pos="5760"/>
        </w:tabs>
        <w:ind w:left="5760" w:hanging="360"/>
      </w:pPr>
    </w:lvl>
    <w:lvl w:ilvl="8" w:tplc="EF7CE64E" w:tentative="1">
      <w:start w:val="1"/>
      <w:numFmt w:val="decimal"/>
      <w:lvlText w:val="(%9)"/>
      <w:lvlJc w:val="left"/>
      <w:pPr>
        <w:tabs>
          <w:tab w:val="num" w:pos="6480"/>
        </w:tabs>
        <w:ind w:left="6480" w:hanging="360"/>
      </w:pPr>
    </w:lvl>
  </w:abstractNum>
  <w:abstractNum w:abstractNumId="58">
    <w:nsid w:val="5C4C110C"/>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9">
    <w:nsid w:val="5D3046F9"/>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566DB3"/>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D735C7B"/>
    <w:multiLevelType w:val="hybridMultilevel"/>
    <w:tmpl w:val="F5A6A8B8"/>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DA30031"/>
    <w:multiLevelType w:val="hybridMultilevel"/>
    <w:tmpl w:val="4A9835D8"/>
    <w:lvl w:ilvl="0" w:tplc="948A03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F9B0708"/>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64">
    <w:nsid w:val="687B07B3"/>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9151FC9"/>
    <w:multiLevelType w:val="hybridMultilevel"/>
    <w:tmpl w:val="51301F48"/>
    <w:lvl w:ilvl="0" w:tplc="913EA190">
      <w:start w:val="1"/>
      <w:numFmt w:val="decimal"/>
      <w:lvlText w:val="(%1)"/>
      <w:lvlJc w:val="left"/>
      <w:pPr>
        <w:tabs>
          <w:tab w:val="num" w:pos="720"/>
        </w:tabs>
        <w:ind w:left="720" w:hanging="360"/>
      </w:pPr>
    </w:lvl>
    <w:lvl w:ilvl="1" w:tplc="93B4ECE2" w:tentative="1">
      <w:start w:val="1"/>
      <w:numFmt w:val="decimal"/>
      <w:lvlText w:val="(%2)"/>
      <w:lvlJc w:val="left"/>
      <w:pPr>
        <w:tabs>
          <w:tab w:val="num" w:pos="1440"/>
        </w:tabs>
        <w:ind w:left="1440" w:hanging="360"/>
      </w:pPr>
    </w:lvl>
    <w:lvl w:ilvl="2" w:tplc="191816FC" w:tentative="1">
      <w:start w:val="1"/>
      <w:numFmt w:val="decimal"/>
      <w:lvlText w:val="(%3)"/>
      <w:lvlJc w:val="left"/>
      <w:pPr>
        <w:tabs>
          <w:tab w:val="num" w:pos="2160"/>
        </w:tabs>
        <w:ind w:left="2160" w:hanging="360"/>
      </w:pPr>
    </w:lvl>
    <w:lvl w:ilvl="3" w:tplc="0EB4961A" w:tentative="1">
      <w:start w:val="1"/>
      <w:numFmt w:val="decimal"/>
      <w:lvlText w:val="(%4)"/>
      <w:lvlJc w:val="left"/>
      <w:pPr>
        <w:tabs>
          <w:tab w:val="num" w:pos="2880"/>
        </w:tabs>
        <w:ind w:left="2880" w:hanging="360"/>
      </w:pPr>
    </w:lvl>
    <w:lvl w:ilvl="4" w:tplc="0D90A4A8" w:tentative="1">
      <w:start w:val="1"/>
      <w:numFmt w:val="decimal"/>
      <w:lvlText w:val="(%5)"/>
      <w:lvlJc w:val="left"/>
      <w:pPr>
        <w:tabs>
          <w:tab w:val="num" w:pos="3600"/>
        </w:tabs>
        <w:ind w:left="3600" w:hanging="360"/>
      </w:pPr>
    </w:lvl>
    <w:lvl w:ilvl="5" w:tplc="2D92857A" w:tentative="1">
      <w:start w:val="1"/>
      <w:numFmt w:val="decimal"/>
      <w:lvlText w:val="(%6)"/>
      <w:lvlJc w:val="left"/>
      <w:pPr>
        <w:tabs>
          <w:tab w:val="num" w:pos="4320"/>
        </w:tabs>
        <w:ind w:left="4320" w:hanging="360"/>
      </w:pPr>
    </w:lvl>
    <w:lvl w:ilvl="6" w:tplc="1DDCFC74" w:tentative="1">
      <w:start w:val="1"/>
      <w:numFmt w:val="decimal"/>
      <w:lvlText w:val="(%7)"/>
      <w:lvlJc w:val="left"/>
      <w:pPr>
        <w:tabs>
          <w:tab w:val="num" w:pos="5040"/>
        </w:tabs>
        <w:ind w:left="5040" w:hanging="360"/>
      </w:pPr>
    </w:lvl>
    <w:lvl w:ilvl="7" w:tplc="922C0F48" w:tentative="1">
      <w:start w:val="1"/>
      <w:numFmt w:val="decimal"/>
      <w:lvlText w:val="(%8)"/>
      <w:lvlJc w:val="left"/>
      <w:pPr>
        <w:tabs>
          <w:tab w:val="num" w:pos="5760"/>
        </w:tabs>
        <w:ind w:left="5760" w:hanging="360"/>
      </w:pPr>
    </w:lvl>
    <w:lvl w:ilvl="8" w:tplc="C13E202A" w:tentative="1">
      <w:start w:val="1"/>
      <w:numFmt w:val="decimal"/>
      <w:lvlText w:val="(%9)"/>
      <w:lvlJc w:val="left"/>
      <w:pPr>
        <w:tabs>
          <w:tab w:val="num" w:pos="6480"/>
        </w:tabs>
        <w:ind w:left="6480" w:hanging="360"/>
      </w:pPr>
    </w:lvl>
  </w:abstractNum>
  <w:abstractNum w:abstractNumId="66">
    <w:nsid w:val="695B0DD2"/>
    <w:multiLevelType w:val="hybridMultilevel"/>
    <w:tmpl w:val="8702DE2A"/>
    <w:lvl w:ilvl="0" w:tplc="289656B6">
      <w:start w:val="1"/>
      <w:numFmt w:val="bullet"/>
      <w:pStyle w:val="Tabledash"/>
      <w:lvlText w:val=""/>
      <w:lvlJc w:val="left"/>
      <w:pPr>
        <w:tabs>
          <w:tab w:val="num" w:pos="360"/>
        </w:tabs>
        <w:ind w:left="360" w:hanging="360"/>
      </w:pPr>
      <w:rPr>
        <w:rFonts w:ascii="Symbol" w:hAnsi="Symbol" w:hint="default"/>
      </w:rPr>
    </w:lvl>
    <w:lvl w:ilvl="1" w:tplc="D4CE7CE0" w:tentative="1">
      <w:start w:val="1"/>
      <w:numFmt w:val="bullet"/>
      <w:lvlText w:val="o"/>
      <w:lvlJc w:val="left"/>
      <w:pPr>
        <w:tabs>
          <w:tab w:val="num" w:pos="1440"/>
        </w:tabs>
        <w:ind w:left="1440" w:hanging="360"/>
      </w:pPr>
      <w:rPr>
        <w:rFonts w:ascii="Courier New" w:hAnsi="Courier New" w:hint="default"/>
      </w:rPr>
    </w:lvl>
    <w:lvl w:ilvl="2" w:tplc="40FED090" w:tentative="1">
      <w:start w:val="1"/>
      <w:numFmt w:val="bullet"/>
      <w:lvlText w:val=""/>
      <w:lvlJc w:val="left"/>
      <w:pPr>
        <w:tabs>
          <w:tab w:val="num" w:pos="2160"/>
        </w:tabs>
        <w:ind w:left="2160" w:hanging="360"/>
      </w:pPr>
      <w:rPr>
        <w:rFonts w:ascii="Wingdings" w:hAnsi="Wingdings" w:hint="default"/>
      </w:rPr>
    </w:lvl>
    <w:lvl w:ilvl="3" w:tplc="BF6AB826" w:tentative="1">
      <w:start w:val="1"/>
      <w:numFmt w:val="bullet"/>
      <w:lvlText w:val=""/>
      <w:lvlJc w:val="left"/>
      <w:pPr>
        <w:tabs>
          <w:tab w:val="num" w:pos="2880"/>
        </w:tabs>
        <w:ind w:left="2880" w:hanging="360"/>
      </w:pPr>
      <w:rPr>
        <w:rFonts w:ascii="Symbol" w:hAnsi="Symbol" w:hint="default"/>
      </w:rPr>
    </w:lvl>
    <w:lvl w:ilvl="4" w:tplc="42F8B478" w:tentative="1">
      <w:start w:val="1"/>
      <w:numFmt w:val="bullet"/>
      <w:lvlText w:val="o"/>
      <w:lvlJc w:val="left"/>
      <w:pPr>
        <w:tabs>
          <w:tab w:val="num" w:pos="3600"/>
        </w:tabs>
        <w:ind w:left="3600" w:hanging="360"/>
      </w:pPr>
      <w:rPr>
        <w:rFonts w:ascii="Courier New" w:hAnsi="Courier New" w:hint="default"/>
      </w:rPr>
    </w:lvl>
    <w:lvl w:ilvl="5" w:tplc="EEA61192" w:tentative="1">
      <w:start w:val="1"/>
      <w:numFmt w:val="bullet"/>
      <w:lvlText w:val=""/>
      <w:lvlJc w:val="left"/>
      <w:pPr>
        <w:tabs>
          <w:tab w:val="num" w:pos="4320"/>
        </w:tabs>
        <w:ind w:left="4320" w:hanging="360"/>
      </w:pPr>
      <w:rPr>
        <w:rFonts w:ascii="Wingdings" w:hAnsi="Wingdings" w:hint="default"/>
      </w:rPr>
    </w:lvl>
    <w:lvl w:ilvl="6" w:tplc="956CCECA" w:tentative="1">
      <w:start w:val="1"/>
      <w:numFmt w:val="bullet"/>
      <w:lvlText w:val=""/>
      <w:lvlJc w:val="left"/>
      <w:pPr>
        <w:tabs>
          <w:tab w:val="num" w:pos="5040"/>
        </w:tabs>
        <w:ind w:left="5040" w:hanging="360"/>
      </w:pPr>
      <w:rPr>
        <w:rFonts w:ascii="Symbol" w:hAnsi="Symbol" w:hint="default"/>
      </w:rPr>
    </w:lvl>
    <w:lvl w:ilvl="7" w:tplc="9C7CBDBA" w:tentative="1">
      <w:start w:val="1"/>
      <w:numFmt w:val="bullet"/>
      <w:lvlText w:val="o"/>
      <w:lvlJc w:val="left"/>
      <w:pPr>
        <w:tabs>
          <w:tab w:val="num" w:pos="5760"/>
        </w:tabs>
        <w:ind w:left="5760" w:hanging="360"/>
      </w:pPr>
      <w:rPr>
        <w:rFonts w:ascii="Courier New" w:hAnsi="Courier New" w:hint="default"/>
      </w:rPr>
    </w:lvl>
    <w:lvl w:ilvl="8" w:tplc="2F72AFC6" w:tentative="1">
      <w:start w:val="1"/>
      <w:numFmt w:val="bullet"/>
      <w:lvlText w:val=""/>
      <w:lvlJc w:val="left"/>
      <w:pPr>
        <w:tabs>
          <w:tab w:val="num" w:pos="6480"/>
        </w:tabs>
        <w:ind w:left="6480" w:hanging="360"/>
      </w:pPr>
      <w:rPr>
        <w:rFonts w:ascii="Wingdings" w:hAnsi="Wingdings" w:hint="default"/>
      </w:rPr>
    </w:lvl>
  </w:abstractNum>
  <w:abstractNum w:abstractNumId="67">
    <w:nsid w:val="6B3E64BB"/>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B445ED4"/>
    <w:multiLevelType w:val="hybridMultilevel"/>
    <w:tmpl w:val="76B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894068"/>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C05500F"/>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2E52D2"/>
    <w:multiLevelType w:val="hybridMultilevel"/>
    <w:tmpl w:val="369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A403B8"/>
    <w:multiLevelType w:val="hybridMultilevel"/>
    <w:tmpl w:val="F482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AB784F"/>
    <w:multiLevelType w:val="hybridMultilevel"/>
    <w:tmpl w:val="A87081FC"/>
    <w:lvl w:ilvl="0" w:tplc="B5840EB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4">
    <w:nsid w:val="6E1277CD"/>
    <w:multiLevelType w:val="singleLevel"/>
    <w:tmpl w:val="058AD8AC"/>
    <w:lvl w:ilvl="0">
      <w:start w:val="1"/>
      <w:numFmt w:val="bullet"/>
      <w:pStyle w:val="Dash"/>
      <w:lvlText w:val="–"/>
      <w:lvlJc w:val="left"/>
      <w:pPr>
        <w:tabs>
          <w:tab w:val="num" w:pos="360"/>
        </w:tabs>
        <w:ind w:left="360" w:hanging="360"/>
      </w:pPr>
      <w:rPr>
        <w:rFonts w:ascii="Times New Roman" w:hAnsi="Times New Roman" w:hint="default"/>
      </w:rPr>
    </w:lvl>
  </w:abstractNum>
  <w:abstractNum w:abstractNumId="75">
    <w:nsid w:val="6E782FE1"/>
    <w:multiLevelType w:val="hybridMultilevel"/>
    <w:tmpl w:val="55AC103C"/>
    <w:lvl w:ilvl="0" w:tplc="4B9AC522">
      <w:start w:val="1"/>
      <w:numFmt w:val="bullet"/>
      <w:lvlText w:val="-"/>
      <w:lvlJc w:val="left"/>
      <w:pPr>
        <w:ind w:left="1170" w:hanging="360"/>
      </w:pPr>
      <w:rPr>
        <w:rFonts w:ascii="Arial" w:eastAsia="MS Mincho" w:hAnsi="Arial" w:cs="Arial" w:hint="default"/>
      </w:rPr>
    </w:lvl>
    <w:lvl w:ilvl="1" w:tplc="4AEA6D34">
      <w:numFmt w:val="bullet"/>
      <w:lvlText w:val="•"/>
      <w:lvlJc w:val="left"/>
      <w:pPr>
        <w:ind w:left="1890" w:hanging="360"/>
      </w:pPr>
      <w:rPr>
        <w:rFonts w:ascii="Arial" w:eastAsia="Times New Roman" w:hAnsi="Arial"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6">
    <w:nsid w:val="6F4C04D7"/>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77">
    <w:nsid w:val="6F667125"/>
    <w:multiLevelType w:val="hybridMultilevel"/>
    <w:tmpl w:val="2FC02CF8"/>
    <w:lvl w:ilvl="0" w:tplc="9B3CB186">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78">
    <w:nsid w:val="71AB7B66"/>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79">
    <w:nsid w:val="734E4D3F"/>
    <w:multiLevelType w:val="hybridMultilevel"/>
    <w:tmpl w:val="E1A05A9C"/>
    <w:lvl w:ilvl="0" w:tplc="AFA0FDDA">
      <w:start w:val="1"/>
      <w:numFmt w:val="bullet"/>
      <w:pStyle w:val="DotCtrlAltO"/>
      <w:lvlText w:val="."/>
      <w:lvlJc w:val="left"/>
      <w:pPr>
        <w:tabs>
          <w:tab w:val="num" w:pos="928"/>
        </w:tabs>
        <w:ind w:left="928" w:hanging="360"/>
      </w:pPr>
      <w:rPr>
        <w:rFonts w:ascii="Arial" w:hAnsi="Arial" w:hint="default"/>
        <w:color w:val="auto"/>
        <w:sz w:val="24"/>
        <w:szCs w:val="24"/>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80">
    <w:nsid w:val="74E36BD3"/>
    <w:multiLevelType w:val="hybridMultilevel"/>
    <w:tmpl w:val="8054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4A6521"/>
    <w:multiLevelType w:val="hybridMultilevel"/>
    <w:tmpl w:val="6B32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81210C0"/>
    <w:multiLevelType w:val="hybridMultilevel"/>
    <w:tmpl w:val="846A40F6"/>
    <w:lvl w:ilvl="0" w:tplc="98824C4C">
      <w:start w:val="1"/>
      <w:numFmt w:val="decimal"/>
      <w:lvlText w:val="(%1)"/>
      <w:lvlJc w:val="left"/>
      <w:pPr>
        <w:tabs>
          <w:tab w:val="num" w:pos="720"/>
        </w:tabs>
        <w:ind w:left="720" w:hanging="360"/>
      </w:pPr>
    </w:lvl>
    <w:lvl w:ilvl="1" w:tplc="83A4A00C" w:tentative="1">
      <w:start w:val="1"/>
      <w:numFmt w:val="decimal"/>
      <w:lvlText w:val="(%2)"/>
      <w:lvlJc w:val="left"/>
      <w:pPr>
        <w:tabs>
          <w:tab w:val="num" w:pos="1440"/>
        </w:tabs>
        <w:ind w:left="1440" w:hanging="360"/>
      </w:pPr>
    </w:lvl>
    <w:lvl w:ilvl="2" w:tplc="8CA2BCCA" w:tentative="1">
      <w:start w:val="1"/>
      <w:numFmt w:val="decimal"/>
      <w:lvlText w:val="(%3)"/>
      <w:lvlJc w:val="left"/>
      <w:pPr>
        <w:tabs>
          <w:tab w:val="num" w:pos="2160"/>
        </w:tabs>
        <w:ind w:left="2160" w:hanging="360"/>
      </w:pPr>
    </w:lvl>
    <w:lvl w:ilvl="3" w:tplc="07FA3B36" w:tentative="1">
      <w:start w:val="1"/>
      <w:numFmt w:val="decimal"/>
      <w:lvlText w:val="(%4)"/>
      <w:lvlJc w:val="left"/>
      <w:pPr>
        <w:tabs>
          <w:tab w:val="num" w:pos="2880"/>
        </w:tabs>
        <w:ind w:left="2880" w:hanging="360"/>
      </w:pPr>
    </w:lvl>
    <w:lvl w:ilvl="4" w:tplc="0568C010" w:tentative="1">
      <w:start w:val="1"/>
      <w:numFmt w:val="decimal"/>
      <w:lvlText w:val="(%5)"/>
      <w:lvlJc w:val="left"/>
      <w:pPr>
        <w:tabs>
          <w:tab w:val="num" w:pos="3600"/>
        </w:tabs>
        <w:ind w:left="3600" w:hanging="360"/>
      </w:pPr>
    </w:lvl>
    <w:lvl w:ilvl="5" w:tplc="C828215E" w:tentative="1">
      <w:start w:val="1"/>
      <w:numFmt w:val="decimal"/>
      <w:lvlText w:val="(%6)"/>
      <w:lvlJc w:val="left"/>
      <w:pPr>
        <w:tabs>
          <w:tab w:val="num" w:pos="4320"/>
        </w:tabs>
        <w:ind w:left="4320" w:hanging="360"/>
      </w:pPr>
    </w:lvl>
    <w:lvl w:ilvl="6" w:tplc="6EF2A654" w:tentative="1">
      <w:start w:val="1"/>
      <w:numFmt w:val="decimal"/>
      <w:lvlText w:val="(%7)"/>
      <w:lvlJc w:val="left"/>
      <w:pPr>
        <w:tabs>
          <w:tab w:val="num" w:pos="5040"/>
        </w:tabs>
        <w:ind w:left="5040" w:hanging="360"/>
      </w:pPr>
    </w:lvl>
    <w:lvl w:ilvl="7" w:tplc="814E1E38" w:tentative="1">
      <w:start w:val="1"/>
      <w:numFmt w:val="decimal"/>
      <w:lvlText w:val="(%8)"/>
      <w:lvlJc w:val="left"/>
      <w:pPr>
        <w:tabs>
          <w:tab w:val="num" w:pos="5760"/>
        </w:tabs>
        <w:ind w:left="5760" w:hanging="360"/>
      </w:pPr>
    </w:lvl>
    <w:lvl w:ilvl="8" w:tplc="B7280172" w:tentative="1">
      <w:start w:val="1"/>
      <w:numFmt w:val="decimal"/>
      <w:lvlText w:val="(%9)"/>
      <w:lvlJc w:val="left"/>
      <w:pPr>
        <w:tabs>
          <w:tab w:val="num" w:pos="6480"/>
        </w:tabs>
        <w:ind w:left="6480" w:hanging="360"/>
      </w:pPr>
    </w:lvl>
  </w:abstractNum>
  <w:abstractNum w:abstractNumId="83">
    <w:nsid w:val="78BE666F"/>
    <w:multiLevelType w:val="hybridMultilevel"/>
    <w:tmpl w:val="E9AAA1D0"/>
    <w:lvl w:ilvl="0" w:tplc="498E64E0">
      <w:start w:val="1"/>
      <w:numFmt w:val="decimal"/>
      <w:lvlText w:val="(%1)"/>
      <w:lvlJc w:val="left"/>
      <w:pPr>
        <w:tabs>
          <w:tab w:val="num" w:pos="720"/>
        </w:tabs>
        <w:ind w:left="720" w:hanging="360"/>
      </w:pPr>
    </w:lvl>
    <w:lvl w:ilvl="1" w:tplc="81FAB9B4" w:tentative="1">
      <w:start w:val="1"/>
      <w:numFmt w:val="decimal"/>
      <w:lvlText w:val="(%2)"/>
      <w:lvlJc w:val="left"/>
      <w:pPr>
        <w:tabs>
          <w:tab w:val="num" w:pos="1440"/>
        </w:tabs>
        <w:ind w:left="1440" w:hanging="360"/>
      </w:pPr>
    </w:lvl>
    <w:lvl w:ilvl="2" w:tplc="C2CCC302" w:tentative="1">
      <w:start w:val="1"/>
      <w:numFmt w:val="decimal"/>
      <w:lvlText w:val="(%3)"/>
      <w:lvlJc w:val="left"/>
      <w:pPr>
        <w:tabs>
          <w:tab w:val="num" w:pos="2160"/>
        </w:tabs>
        <w:ind w:left="2160" w:hanging="360"/>
      </w:pPr>
    </w:lvl>
    <w:lvl w:ilvl="3" w:tplc="DE3C26A6" w:tentative="1">
      <w:start w:val="1"/>
      <w:numFmt w:val="decimal"/>
      <w:lvlText w:val="(%4)"/>
      <w:lvlJc w:val="left"/>
      <w:pPr>
        <w:tabs>
          <w:tab w:val="num" w:pos="2880"/>
        </w:tabs>
        <w:ind w:left="2880" w:hanging="360"/>
      </w:pPr>
    </w:lvl>
    <w:lvl w:ilvl="4" w:tplc="2EA4B0C4" w:tentative="1">
      <w:start w:val="1"/>
      <w:numFmt w:val="decimal"/>
      <w:lvlText w:val="(%5)"/>
      <w:lvlJc w:val="left"/>
      <w:pPr>
        <w:tabs>
          <w:tab w:val="num" w:pos="3600"/>
        </w:tabs>
        <w:ind w:left="3600" w:hanging="360"/>
      </w:pPr>
    </w:lvl>
    <w:lvl w:ilvl="5" w:tplc="D9C6FCC4" w:tentative="1">
      <w:start w:val="1"/>
      <w:numFmt w:val="decimal"/>
      <w:lvlText w:val="(%6)"/>
      <w:lvlJc w:val="left"/>
      <w:pPr>
        <w:tabs>
          <w:tab w:val="num" w:pos="4320"/>
        </w:tabs>
        <w:ind w:left="4320" w:hanging="360"/>
      </w:pPr>
    </w:lvl>
    <w:lvl w:ilvl="6" w:tplc="878A5EC2" w:tentative="1">
      <w:start w:val="1"/>
      <w:numFmt w:val="decimal"/>
      <w:lvlText w:val="(%7)"/>
      <w:lvlJc w:val="left"/>
      <w:pPr>
        <w:tabs>
          <w:tab w:val="num" w:pos="5040"/>
        </w:tabs>
        <w:ind w:left="5040" w:hanging="360"/>
      </w:pPr>
    </w:lvl>
    <w:lvl w:ilvl="7" w:tplc="CCE85C04" w:tentative="1">
      <w:start w:val="1"/>
      <w:numFmt w:val="decimal"/>
      <w:lvlText w:val="(%8)"/>
      <w:lvlJc w:val="left"/>
      <w:pPr>
        <w:tabs>
          <w:tab w:val="num" w:pos="5760"/>
        </w:tabs>
        <w:ind w:left="5760" w:hanging="360"/>
      </w:pPr>
    </w:lvl>
    <w:lvl w:ilvl="8" w:tplc="8892BF1E" w:tentative="1">
      <w:start w:val="1"/>
      <w:numFmt w:val="decimal"/>
      <w:lvlText w:val="(%9)"/>
      <w:lvlJc w:val="left"/>
      <w:pPr>
        <w:tabs>
          <w:tab w:val="num" w:pos="6480"/>
        </w:tabs>
        <w:ind w:left="6480" w:hanging="360"/>
      </w:pPr>
    </w:lvl>
  </w:abstractNum>
  <w:abstractNum w:abstractNumId="84">
    <w:nsid w:val="792710D3"/>
    <w:multiLevelType w:val="hybridMultilevel"/>
    <w:tmpl w:val="5FC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BC333A2"/>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CC60968"/>
    <w:multiLevelType w:val="hybridMultilevel"/>
    <w:tmpl w:val="E3EA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D865306"/>
    <w:multiLevelType w:val="multilevel"/>
    <w:tmpl w:val="6BBC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34"/>
  </w:num>
  <w:num w:numId="3">
    <w:abstractNumId w:val="55"/>
  </w:num>
  <w:num w:numId="4">
    <w:abstractNumId w:val="66"/>
  </w:num>
  <w:num w:numId="5">
    <w:abstractNumId w:val="79"/>
  </w:num>
  <w:num w:numId="6">
    <w:abstractNumId w:val="1"/>
  </w:num>
  <w:num w:numId="7">
    <w:abstractNumId w:val="75"/>
  </w:num>
  <w:num w:numId="8">
    <w:abstractNumId w:val="20"/>
  </w:num>
  <w:num w:numId="9">
    <w:abstractNumId w:val="24"/>
  </w:num>
  <w:num w:numId="10">
    <w:abstractNumId w:val="59"/>
  </w:num>
  <w:num w:numId="11">
    <w:abstractNumId w:val="52"/>
  </w:num>
  <w:num w:numId="12">
    <w:abstractNumId w:val="58"/>
  </w:num>
  <w:num w:numId="13">
    <w:abstractNumId w:val="69"/>
  </w:num>
  <w:num w:numId="14">
    <w:abstractNumId w:val="42"/>
  </w:num>
  <w:num w:numId="15">
    <w:abstractNumId w:val="70"/>
  </w:num>
  <w:num w:numId="16">
    <w:abstractNumId w:val="9"/>
  </w:num>
  <w:num w:numId="17">
    <w:abstractNumId w:val="14"/>
  </w:num>
  <w:num w:numId="18">
    <w:abstractNumId w:val="46"/>
  </w:num>
  <w:num w:numId="19">
    <w:abstractNumId w:val="61"/>
  </w:num>
  <w:num w:numId="20">
    <w:abstractNumId w:val="37"/>
  </w:num>
  <w:num w:numId="21">
    <w:abstractNumId w:val="87"/>
  </w:num>
  <w:num w:numId="22">
    <w:abstractNumId w:val="36"/>
  </w:num>
  <w:num w:numId="23">
    <w:abstractNumId w:val="39"/>
  </w:num>
  <w:num w:numId="24">
    <w:abstractNumId w:val="85"/>
  </w:num>
  <w:num w:numId="25">
    <w:abstractNumId w:val="3"/>
  </w:num>
  <w:num w:numId="26">
    <w:abstractNumId w:val="27"/>
  </w:num>
  <w:num w:numId="27">
    <w:abstractNumId w:val="13"/>
  </w:num>
  <w:num w:numId="28">
    <w:abstractNumId w:val="84"/>
  </w:num>
  <w:num w:numId="29">
    <w:abstractNumId w:val="68"/>
  </w:num>
  <w:num w:numId="30">
    <w:abstractNumId w:val="15"/>
  </w:num>
  <w:num w:numId="31">
    <w:abstractNumId w:val="57"/>
  </w:num>
  <w:num w:numId="32">
    <w:abstractNumId w:val="12"/>
  </w:num>
  <w:num w:numId="33">
    <w:abstractNumId w:val="11"/>
  </w:num>
  <w:num w:numId="34">
    <w:abstractNumId w:val="77"/>
  </w:num>
  <w:num w:numId="35">
    <w:abstractNumId w:val="26"/>
  </w:num>
  <w:num w:numId="36">
    <w:abstractNumId w:val="82"/>
  </w:num>
  <w:num w:numId="37">
    <w:abstractNumId w:val="50"/>
  </w:num>
  <w:num w:numId="38">
    <w:abstractNumId w:val="18"/>
  </w:num>
  <w:num w:numId="39">
    <w:abstractNumId w:val="65"/>
  </w:num>
  <w:num w:numId="40">
    <w:abstractNumId w:val="23"/>
  </w:num>
  <w:num w:numId="41">
    <w:abstractNumId w:val="78"/>
  </w:num>
  <w:num w:numId="42">
    <w:abstractNumId w:val="7"/>
  </w:num>
  <w:num w:numId="43">
    <w:abstractNumId w:val="5"/>
  </w:num>
  <w:num w:numId="44">
    <w:abstractNumId w:val="19"/>
  </w:num>
  <w:num w:numId="45">
    <w:abstractNumId w:val="63"/>
  </w:num>
  <w:num w:numId="46">
    <w:abstractNumId w:val="44"/>
  </w:num>
  <w:num w:numId="47">
    <w:abstractNumId w:val="43"/>
  </w:num>
  <w:num w:numId="48">
    <w:abstractNumId w:val="76"/>
  </w:num>
  <w:num w:numId="49">
    <w:abstractNumId w:val="21"/>
  </w:num>
  <w:num w:numId="50">
    <w:abstractNumId w:val="38"/>
  </w:num>
  <w:num w:numId="51">
    <w:abstractNumId w:val="6"/>
  </w:num>
  <w:num w:numId="52">
    <w:abstractNumId w:val="33"/>
  </w:num>
  <w:num w:numId="53">
    <w:abstractNumId w:val="83"/>
  </w:num>
  <w:num w:numId="54">
    <w:abstractNumId w:val="28"/>
  </w:num>
  <w:num w:numId="55">
    <w:abstractNumId w:val="60"/>
  </w:num>
  <w:num w:numId="56">
    <w:abstractNumId w:val="8"/>
  </w:num>
  <w:num w:numId="57">
    <w:abstractNumId w:val="53"/>
  </w:num>
  <w:num w:numId="58">
    <w:abstractNumId w:val="81"/>
  </w:num>
  <w:num w:numId="59">
    <w:abstractNumId w:val="10"/>
  </w:num>
  <w:num w:numId="60">
    <w:abstractNumId w:val="72"/>
  </w:num>
  <w:num w:numId="61">
    <w:abstractNumId w:val="64"/>
  </w:num>
  <w:num w:numId="62">
    <w:abstractNumId w:val="48"/>
  </w:num>
  <w:num w:numId="63">
    <w:abstractNumId w:val="67"/>
  </w:num>
  <w:num w:numId="64">
    <w:abstractNumId w:val="54"/>
  </w:num>
  <w:num w:numId="65">
    <w:abstractNumId w:val="47"/>
  </w:num>
  <w:num w:numId="66">
    <w:abstractNumId w:val="56"/>
  </w:num>
  <w:num w:numId="67">
    <w:abstractNumId w:val="32"/>
  </w:num>
  <w:num w:numId="68">
    <w:abstractNumId w:val="62"/>
  </w:num>
  <w:num w:numId="69">
    <w:abstractNumId w:val="51"/>
  </w:num>
  <w:num w:numId="70">
    <w:abstractNumId w:val="17"/>
  </w:num>
  <w:num w:numId="71">
    <w:abstractNumId w:val="2"/>
  </w:num>
  <w:num w:numId="72">
    <w:abstractNumId w:val="73"/>
  </w:num>
  <w:num w:numId="73">
    <w:abstractNumId w:val="86"/>
  </w:num>
  <w:num w:numId="74">
    <w:abstractNumId w:val="49"/>
  </w:num>
  <w:num w:numId="75">
    <w:abstractNumId w:val="41"/>
  </w:num>
  <w:num w:numId="76">
    <w:abstractNumId w:val="45"/>
  </w:num>
  <w:num w:numId="77">
    <w:abstractNumId w:val="31"/>
  </w:num>
  <w:num w:numId="78">
    <w:abstractNumId w:val="35"/>
  </w:num>
  <w:num w:numId="79">
    <w:abstractNumId w:val="22"/>
  </w:num>
  <w:num w:numId="80">
    <w:abstractNumId w:val="4"/>
  </w:num>
  <w:num w:numId="81">
    <w:abstractNumId w:val="16"/>
  </w:num>
  <w:num w:numId="82">
    <w:abstractNumId w:val="29"/>
  </w:num>
  <w:num w:numId="83">
    <w:abstractNumId w:val="25"/>
  </w:num>
  <w:num w:numId="84">
    <w:abstractNumId w:val="30"/>
  </w:num>
  <w:num w:numId="85">
    <w:abstractNumId w:val="71"/>
  </w:num>
  <w:num w:numId="86">
    <w:abstractNumId w:val="0"/>
  </w:num>
  <w:num w:numId="87">
    <w:abstractNumId w:val="40"/>
  </w:num>
  <w:num w:numId="88">
    <w:abstractNumId w:val="80"/>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ctiveWritingStyle w:appName="MSWord" w:lang="en-US" w:vendorID="8" w:dllVersion="513" w:checkStyle="1"/>
  <w:activeWritingStyle w:appName="MSWord" w:lang="en-GB" w:vendorID="8" w:dllVersion="513" w:checkStyle="1"/>
  <w:proofState w:spelling="clean" w:grammar="clean"/>
  <w:attachedTemplate r:id="rId1"/>
  <w:stylePaneFormatFilter w:val="3001"/>
  <w:defaultTabStop w:val="720"/>
  <w:displayHorizontalDrawingGridEvery w:val="0"/>
  <w:displayVerticalDrawingGridEvery w:val="0"/>
  <w:doNotUseMarginsForDrawingGridOrigin/>
  <w:noPunctuationKerning/>
  <w:characterSpacingControl w:val="doNotCompress"/>
  <w:savePreviewPicture/>
  <w:hdrShapeDefaults>
    <o:shapedefaults v:ext="edit" spidmax="14338">
      <o:colormru v:ext="edit" colors="#8fb5c9,#005682"/>
    </o:shapedefaults>
    <o:shapelayout v:ext="edit">
      <o:idmap v:ext="edit" data="2"/>
    </o:shapelayout>
  </w:hdrShapeDefaults>
  <w:footnotePr>
    <w:footnote w:id="-1"/>
    <w:footnote w:id="0"/>
  </w:footnotePr>
  <w:endnotePr>
    <w:endnote w:id="-1"/>
    <w:endnote w:id="0"/>
  </w:endnotePr>
  <w:compat/>
  <w:rsids>
    <w:rsidRoot w:val="00006AC3"/>
    <w:rsid w:val="00001184"/>
    <w:rsid w:val="00003BB6"/>
    <w:rsid w:val="00004E55"/>
    <w:rsid w:val="00004EF7"/>
    <w:rsid w:val="000060AC"/>
    <w:rsid w:val="0000640C"/>
    <w:rsid w:val="00006825"/>
    <w:rsid w:val="00006934"/>
    <w:rsid w:val="00006AC3"/>
    <w:rsid w:val="0000751E"/>
    <w:rsid w:val="00007E9B"/>
    <w:rsid w:val="00011098"/>
    <w:rsid w:val="000117F7"/>
    <w:rsid w:val="00011BD1"/>
    <w:rsid w:val="00011D15"/>
    <w:rsid w:val="00011ED6"/>
    <w:rsid w:val="00011F8E"/>
    <w:rsid w:val="00012ADF"/>
    <w:rsid w:val="00015944"/>
    <w:rsid w:val="000159F0"/>
    <w:rsid w:val="000166A9"/>
    <w:rsid w:val="000166B0"/>
    <w:rsid w:val="000179D4"/>
    <w:rsid w:val="000200A2"/>
    <w:rsid w:val="000205D1"/>
    <w:rsid w:val="00023CFC"/>
    <w:rsid w:val="00024277"/>
    <w:rsid w:val="000245C3"/>
    <w:rsid w:val="00026C41"/>
    <w:rsid w:val="00027329"/>
    <w:rsid w:val="00027FB9"/>
    <w:rsid w:val="00032E6E"/>
    <w:rsid w:val="00035059"/>
    <w:rsid w:val="000354E0"/>
    <w:rsid w:val="00036B85"/>
    <w:rsid w:val="00037561"/>
    <w:rsid w:val="000401BD"/>
    <w:rsid w:val="00042352"/>
    <w:rsid w:val="00043032"/>
    <w:rsid w:val="0004365A"/>
    <w:rsid w:val="000447DF"/>
    <w:rsid w:val="000449F4"/>
    <w:rsid w:val="00045E20"/>
    <w:rsid w:val="00051993"/>
    <w:rsid w:val="00051BD5"/>
    <w:rsid w:val="00052088"/>
    <w:rsid w:val="0005393A"/>
    <w:rsid w:val="00053D94"/>
    <w:rsid w:val="00055A9D"/>
    <w:rsid w:val="00057B74"/>
    <w:rsid w:val="00057C10"/>
    <w:rsid w:val="000602AA"/>
    <w:rsid w:val="00060367"/>
    <w:rsid w:val="00061672"/>
    <w:rsid w:val="00061D93"/>
    <w:rsid w:val="000626BF"/>
    <w:rsid w:val="000627C6"/>
    <w:rsid w:val="00064B70"/>
    <w:rsid w:val="00064E41"/>
    <w:rsid w:val="000653B8"/>
    <w:rsid w:val="00065758"/>
    <w:rsid w:val="0006594F"/>
    <w:rsid w:val="0007120F"/>
    <w:rsid w:val="000724B2"/>
    <w:rsid w:val="00072ECB"/>
    <w:rsid w:val="000742E2"/>
    <w:rsid w:val="00074E19"/>
    <w:rsid w:val="00075AB2"/>
    <w:rsid w:val="00075C33"/>
    <w:rsid w:val="00076C82"/>
    <w:rsid w:val="00076C98"/>
    <w:rsid w:val="000842F5"/>
    <w:rsid w:val="000859A3"/>
    <w:rsid w:val="00085AE7"/>
    <w:rsid w:val="00086D52"/>
    <w:rsid w:val="00090314"/>
    <w:rsid w:val="00091067"/>
    <w:rsid w:val="000919A2"/>
    <w:rsid w:val="00092BDC"/>
    <w:rsid w:val="0009308D"/>
    <w:rsid w:val="00094E18"/>
    <w:rsid w:val="00095D33"/>
    <w:rsid w:val="000961F2"/>
    <w:rsid w:val="000A1BD1"/>
    <w:rsid w:val="000A360F"/>
    <w:rsid w:val="000A7EB6"/>
    <w:rsid w:val="000B0E5C"/>
    <w:rsid w:val="000B1340"/>
    <w:rsid w:val="000B1E89"/>
    <w:rsid w:val="000B2C01"/>
    <w:rsid w:val="000B3ADF"/>
    <w:rsid w:val="000B48ED"/>
    <w:rsid w:val="000B56A1"/>
    <w:rsid w:val="000B64AE"/>
    <w:rsid w:val="000B659E"/>
    <w:rsid w:val="000B6992"/>
    <w:rsid w:val="000B6DCF"/>
    <w:rsid w:val="000C022E"/>
    <w:rsid w:val="000C043B"/>
    <w:rsid w:val="000C0539"/>
    <w:rsid w:val="000C105B"/>
    <w:rsid w:val="000C11A8"/>
    <w:rsid w:val="000C25FE"/>
    <w:rsid w:val="000C44D5"/>
    <w:rsid w:val="000C625F"/>
    <w:rsid w:val="000C6FA8"/>
    <w:rsid w:val="000C7CAC"/>
    <w:rsid w:val="000D043B"/>
    <w:rsid w:val="000D169D"/>
    <w:rsid w:val="000D2076"/>
    <w:rsid w:val="000D603A"/>
    <w:rsid w:val="000E13D4"/>
    <w:rsid w:val="000E227D"/>
    <w:rsid w:val="000E7B63"/>
    <w:rsid w:val="000F1458"/>
    <w:rsid w:val="000F1D87"/>
    <w:rsid w:val="000F34B4"/>
    <w:rsid w:val="00101495"/>
    <w:rsid w:val="001014A3"/>
    <w:rsid w:val="00102AB1"/>
    <w:rsid w:val="00102E16"/>
    <w:rsid w:val="001037F3"/>
    <w:rsid w:val="001055F3"/>
    <w:rsid w:val="00106CE1"/>
    <w:rsid w:val="00107297"/>
    <w:rsid w:val="0011136B"/>
    <w:rsid w:val="001117CA"/>
    <w:rsid w:val="00111C0C"/>
    <w:rsid w:val="00112087"/>
    <w:rsid w:val="001129E3"/>
    <w:rsid w:val="00112B66"/>
    <w:rsid w:val="00113276"/>
    <w:rsid w:val="001138D2"/>
    <w:rsid w:val="0011589C"/>
    <w:rsid w:val="00123400"/>
    <w:rsid w:val="001253BA"/>
    <w:rsid w:val="00125B73"/>
    <w:rsid w:val="0012617F"/>
    <w:rsid w:val="001264F6"/>
    <w:rsid w:val="00126925"/>
    <w:rsid w:val="00126A66"/>
    <w:rsid w:val="00127B33"/>
    <w:rsid w:val="00130EA6"/>
    <w:rsid w:val="00131329"/>
    <w:rsid w:val="00134592"/>
    <w:rsid w:val="00134D4A"/>
    <w:rsid w:val="00135525"/>
    <w:rsid w:val="00135D7D"/>
    <w:rsid w:val="0013790B"/>
    <w:rsid w:val="00137AB0"/>
    <w:rsid w:val="00140C5E"/>
    <w:rsid w:val="001422EF"/>
    <w:rsid w:val="00143DD2"/>
    <w:rsid w:val="00143FE8"/>
    <w:rsid w:val="0014512E"/>
    <w:rsid w:val="00145BD3"/>
    <w:rsid w:val="001536CA"/>
    <w:rsid w:val="00155437"/>
    <w:rsid w:val="0015594F"/>
    <w:rsid w:val="001563CB"/>
    <w:rsid w:val="00156A3C"/>
    <w:rsid w:val="0016034D"/>
    <w:rsid w:val="00161AAE"/>
    <w:rsid w:val="001629FA"/>
    <w:rsid w:val="00164C55"/>
    <w:rsid w:val="00165384"/>
    <w:rsid w:val="0016552C"/>
    <w:rsid w:val="0016580F"/>
    <w:rsid w:val="0016604F"/>
    <w:rsid w:val="00166F0C"/>
    <w:rsid w:val="001673DD"/>
    <w:rsid w:val="00170F9A"/>
    <w:rsid w:val="001713C1"/>
    <w:rsid w:val="001716B8"/>
    <w:rsid w:val="00174663"/>
    <w:rsid w:val="00175B16"/>
    <w:rsid w:val="001777F5"/>
    <w:rsid w:val="00177DD0"/>
    <w:rsid w:val="001814A7"/>
    <w:rsid w:val="00181912"/>
    <w:rsid w:val="00182E09"/>
    <w:rsid w:val="00184277"/>
    <w:rsid w:val="001845AE"/>
    <w:rsid w:val="0018710F"/>
    <w:rsid w:val="0018716A"/>
    <w:rsid w:val="00190751"/>
    <w:rsid w:val="00190FF2"/>
    <w:rsid w:val="001959D5"/>
    <w:rsid w:val="00196CD4"/>
    <w:rsid w:val="00197EBC"/>
    <w:rsid w:val="00197FFB"/>
    <w:rsid w:val="001A2645"/>
    <w:rsid w:val="001A4FBB"/>
    <w:rsid w:val="001A5BC7"/>
    <w:rsid w:val="001B12E2"/>
    <w:rsid w:val="001B4A94"/>
    <w:rsid w:val="001B4F26"/>
    <w:rsid w:val="001B5D77"/>
    <w:rsid w:val="001B66D4"/>
    <w:rsid w:val="001B6DF8"/>
    <w:rsid w:val="001B782F"/>
    <w:rsid w:val="001B78E3"/>
    <w:rsid w:val="001C16BE"/>
    <w:rsid w:val="001C3D1A"/>
    <w:rsid w:val="001C58FE"/>
    <w:rsid w:val="001C642B"/>
    <w:rsid w:val="001C66A1"/>
    <w:rsid w:val="001C705A"/>
    <w:rsid w:val="001C7859"/>
    <w:rsid w:val="001D15DF"/>
    <w:rsid w:val="001D1A38"/>
    <w:rsid w:val="001D1FC6"/>
    <w:rsid w:val="001D5CFB"/>
    <w:rsid w:val="001D66A3"/>
    <w:rsid w:val="001D73C7"/>
    <w:rsid w:val="001E0B15"/>
    <w:rsid w:val="001E1035"/>
    <w:rsid w:val="001E175F"/>
    <w:rsid w:val="001E1AFD"/>
    <w:rsid w:val="001E23C2"/>
    <w:rsid w:val="001E28F3"/>
    <w:rsid w:val="001E510A"/>
    <w:rsid w:val="001E5228"/>
    <w:rsid w:val="001E52A9"/>
    <w:rsid w:val="001E5483"/>
    <w:rsid w:val="001E5CBF"/>
    <w:rsid w:val="001E7B78"/>
    <w:rsid w:val="001F0997"/>
    <w:rsid w:val="001F2F4D"/>
    <w:rsid w:val="001F3847"/>
    <w:rsid w:val="001F4D1F"/>
    <w:rsid w:val="001F4FAB"/>
    <w:rsid w:val="001F7512"/>
    <w:rsid w:val="00200EEE"/>
    <w:rsid w:val="002019F1"/>
    <w:rsid w:val="00201BF8"/>
    <w:rsid w:val="0020470D"/>
    <w:rsid w:val="0020636A"/>
    <w:rsid w:val="00207406"/>
    <w:rsid w:val="00207E45"/>
    <w:rsid w:val="00210870"/>
    <w:rsid w:val="00210CDD"/>
    <w:rsid w:val="0021131C"/>
    <w:rsid w:val="002113D0"/>
    <w:rsid w:val="00211F41"/>
    <w:rsid w:val="00212F22"/>
    <w:rsid w:val="00215509"/>
    <w:rsid w:val="002155F4"/>
    <w:rsid w:val="00215F6E"/>
    <w:rsid w:val="00223A7E"/>
    <w:rsid w:val="00225450"/>
    <w:rsid w:val="00225E4F"/>
    <w:rsid w:val="00226271"/>
    <w:rsid w:val="002304B0"/>
    <w:rsid w:val="00233137"/>
    <w:rsid w:val="0023623F"/>
    <w:rsid w:val="00236DA4"/>
    <w:rsid w:val="00236ED3"/>
    <w:rsid w:val="002411C0"/>
    <w:rsid w:val="00241DC7"/>
    <w:rsid w:val="00243105"/>
    <w:rsid w:val="00243386"/>
    <w:rsid w:val="00243FBC"/>
    <w:rsid w:val="002466D6"/>
    <w:rsid w:val="00246AA3"/>
    <w:rsid w:val="00246BA7"/>
    <w:rsid w:val="002477C2"/>
    <w:rsid w:val="002541B3"/>
    <w:rsid w:val="002545BC"/>
    <w:rsid w:val="00254AE0"/>
    <w:rsid w:val="002552B8"/>
    <w:rsid w:val="002553DD"/>
    <w:rsid w:val="00256E0E"/>
    <w:rsid w:val="002606D5"/>
    <w:rsid w:val="002622F9"/>
    <w:rsid w:val="00262AAD"/>
    <w:rsid w:val="0026386E"/>
    <w:rsid w:val="00263CCF"/>
    <w:rsid w:val="00266023"/>
    <w:rsid w:val="00271B21"/>
    <w:rsid w:val="00276BC2"/>
    <w:rsid w:val="00276CD5"/>
    <w:rsid w:val="002776D0"/>
    <w:rsid w:val="00280AE1"/>
    <w:rsid w:val="00282053"/>
    <w:rsid w:val="00282C15"/>
    <w:rsid w:val="002840DE"/>
    <w:rsid w:val="002842FD"/>
    <w:rsid w:val="00290003"/>
    <w:rsid w:val="00293289"/>
    <w:rsid w:val="002A060D"/>
    <w:rsid w:val="002A1D55"/>
    <w:rsid w:val="002A208F"/>
    <w:rsid w:val="002A2DD2"/>
    <w:rsid w:val="002A3974"/>
    <w:rsid w:val="002A4263"/>
    <w:rsid w:val="002A53EB"/>
    <w:rsid w:val="002A6375"/>
    <w:rsid w:val="002A6B7C"/>
    <w:rsid w:val="002A6FFE"/>
    <w:rsid w:val="002A70A1"/>
    <w:rsid w:val="002A7D41"/>
    <w:rsid w:val="002B15BB"/>
    <w:rsid w:val="002B1747"/>
    <w:rsid w:val="002B24BD"/>
    <w:rsid w:val="002B297F"/>
    <w:rsid w:val="002B32FF"/>
    <w:rsid w:val="002B5010"/>
    <w:rsid w:val="002B74E3"/>
    <w:rsid w:val="002C1780"/>
    <w:rsid w:val="002C229F"/>
    <w:rsid w:val="002C3956"/>
    <w:rsid w:val="002C3E48"/>
    <w:rsid w:val="002C56B8"/>
    <w:rsid w:val="002C5DAF"/>
    <w:rsid w:val="002C65FD"/>
    <w:rsid w:val="002D1711"/>
    <w:rsid w:val="002D19DB"/>
    <w:rsid w:val="002D262E"/>
    <w:rsid w:val="002D31C5"/>
    <w:rsid w:val="002D33BC"/>
    <w:rsid w:val="002D3C73"/>
    <w:rsid w:val="002D465B"/>
    <w:rsid w:val="002D4C0E"/>
    <w:rsid w:val="002D6567"/>
    <w:rsid w:val="002D6808"/>
    <w:rsid w:val="002E0997"/>
    <w:rsid w:val="002E0F0E"/>
    <w:rsid w:val="002E216C"/>
    <w:rsid w:val="002E247C"/>
    <w:rsid w:val="002E31DF"/>
    <w:rsid w:val="002E34D9"/>
    <w:rsid w:val="002E3DFF"/>
    <w:rsid w:val="002E425F"/>
    <w:rsid w:val="002E4DD4"/>
    <w:rsid w:val="002E5DAB"/>
    <w:rsid w:val="002E671B"/>
    <w:rsid w:val="002E7118"/>
    <w:rsid w:val="002F0663"/>
    <w:rsid w:val="002F1BB5"/>
    <w:rsid w:val="002F27DC"/>
    <w:rsid w:val="002F4BBE"/>
    <w:rsid w:val="002F5289"/>
    <w:rsid w:val="002F53C3"/>
    <w:rsid w:val="002F636C"/>
    <w:rsid w:val="00300716"/>
    <w:rsid w:val="003024E5"/>
    <w:rsid w:val="00302DE0"/>
    <w:rsid w:val="003035BA"/>
    <w:rsid w:val="003072BB"/>
    <w:rsid w:val="00312B85"/>
    <w:rsid w:val="00313AF9"/>
    <w:rsid w:val="00313C68"/>
    <w:rsid w:val="00316C66"/>
    <w:rsid w:val="00320F2F"/>
    <w:rsid w:val="003251D2"/>
    <w:rsid w:val="00325A55"/>
    <w:rsid w:val="00326CA8"/>
    <w:rsid w:val="00327F38"/>
    <w:rsid w:val="003316B6"/>
    <w:rsid w:val="00333035"/>
    <w:rsid w:val="00337024"/>
    <w:rsid w:val="003416AA"/>
    <w:rsid w:val="00346218"/>
    <w:rsid w:val="003462D3"/>
    <w:rsid w:val="00346411"/>
    <w:rsid w:val="00346CFD"/>
    <w:rsid w:val="0035078A"/>
    <w:rsid w:val="003509B6"/>
    <w:rsid w:val="00351B28"/>
    <w:rsid w:val="003529C7"/>
    <w:rsid w:val="00352D41"/>
    <w:rsid w:val="00353142"/>
    <w:rsid w:val="0035369A"/>
    <w:rsid w:val="003549DB"/>
    <w:rsid w:val="00354A18"/>
    <w:rsid w:val="003560EF"/>
    <w:rsid w:val="003578DF"/>
    <w:rsid w:val="00357A65"/>
    <w:rsid w:val="003616BA"/>
    <w:rsid w:val="00363AE7"/>
    <w:rsid w:val="0036407A"/>
    <w:rsid w:val="003643E3"/>
    <w:rsid w:val="00367A46"/>
    <w:rsid w:val="00374539"/>
    <w:rsid w:val="00374BCF"/>
    <w:rsid w:val="003753B4"/>
    <w:rsid w:val="00375C49"/>
    <w:rsid w:val="0037681A"/>
    <w:rsid w:val="00376D4E"/>
    <w:rsid w:val="0037729A"/>
    <w:rsid w:val="00377323"/>
    <w:rsid w:val="0037738B"/>
    <w:rsid w:val="003774C1"/>
    <w:rsid w:val="003777F4"/>
    <w:rsid w:val="00377F18"/>
    <w:rsid w:val="00380C8A"/>
    <w:rsid w:val="00383F47"/>
    <w:rsid w:val="00384C96"/>
    <w:rsid w:val="003851B2"/>
    <w:rsid w:val="00385B05"/>
    <w:rsid w:val="00387077"/>
    <w:rsid w:val="00387208"/>
    <w:rsid w:val="0038750F"/>
    <w:rsid w:val="003914CA"/>
    <w:rsid w:val="00391E5B"/>
    <w:rsid w:val="003929E7"/>
    <w:rsid w:val="00395CAF"/>
    <w:rsid w:val="003A0503"/>
    <w:rsid w:val="003A0BB6"/>
    <w:rsid w:val="003A11A0"/>
    <w:rsid w:val="003A3A1E"/>
    <w:rsid w:val="003A507F"/>
    <w:rsid w:val="003A5AB8"/>
    <w:rsid w:val="003A68BB"/>
    <w:rsid w:val="003A75A8"/>
    <w:rsid w:val="003B0048"/>
    <w:rsid w:val="003B230A"/>
    <w:rsid w:val="003B2B0B"/>
    <w:rsid w:val="003B4210"/>
    <w:rsid w:val="003B5104"/>
    <w:rsid w:val="003B5BD7"/>
    <w:rsid w:val="003B72AD"/>
    <w:rsid w:val="003B72AE"/>
    <w:rsid w:val="003C154A"/>
    <w:rsid w:val="003C1D40"/>
    <w:rsid w:val="003C20C8"/>
    <w:rsid w:val="003C368D"/>
    <w:rsid w:val="003C3D67"/>
    <w:rsid w:val="003C4DFE"/>
    <w:rsid w:val="003C56CB"/>
    <w:rsid w:val="003C5705"/>
    <w:rsid w:val="003C624A"/>
    <w:rsid w:val="003C65B2"/>
    <w:rsid w:val="003C6A9C"/>
    <w:rsid w:val="003C7B79"/>
    <w:rsid w:val="003D02C6"/>
    <w:rsid w:val="003D0557"/>
    <w:rsid w:val="003D117A"/>
    <w:rsid w:val="003D124D"/>
    <w:rsid w:val="003D3B2F"/>
    <w:rsid w:val="003D416D"/>
    <w:rsid w:val="003D4AA8"/>
    <w:rsid w:val="003D5B65"/>
    <w:rsid w:val="003D5F06"/>
    <w:rsid w:val="003E005E"/>
    <w:rsid w:val="003E1206"/>
    <w:rsid w:val="003E17B7"/>
    <w:rsid w:val="003E1BFC"/>
    <w:rsid w:val="003E31DD"/>
    <w:rsid w:val="003E401C"/>
    <w:rsid w:val="003E458C"/>
    <w:rsid w:val="003E6022"/>
    <w:rsid w:val="003F03FE"/>
    <w:rsid w:val="003F1E5D"/>
    <w:rsid w:val="003F2FD9"/>
    <w:rsid w:val="003F3963"/>
    <w:rsid w:val="003F43CC"/>
    <w:rsid w:val="003F450A"/>
    <w:rsid w:val="003F53AA"/>
    <w:rsid w:val="003F688C"/>
    <w:rsid w:val="00401503"/>
    <w:rsid w:val="00401A17"/>
    <w:rsid w:val="0040231A"/>
    <w:rsid w:val="00403792"/>
    <w:rsid w:val="00404343"/>
    <w:rsid w:val="00404C06"/>
    <w:rsid w:val="00406289"/>
    <w:rsid w:val="00406A0D"/>
    <w:rsid w:val="00406A6E"/>
    <w:rsid w:val="00407C9F"/>
    <w:rsid w:val="00410218"/>
    <w:rsid w:val="004104F1"/>
    <w:rsid w:val="0041100F"/>
    <w:rsid w:val="00411441"/>
    <w:rsid w:val="00411954"/>
    <w:rsid w:val="004125C6"/>
    <w:rsid w:val="00412640"/>
    <w:rsid w:val="00413101"/>
    <w:rsid w:val="00413113"/>
    <w:rsid w:val="00413828"/>
    <w:rsid w:val="00413E52"/>
    <w:rsid w:val="00415A9B"/>
    <w:rsid w:val="00416732"/>
    <w:rsid w:val="0041781E"/>
    <w:rsid w:val="00421989"/>
    <w:rsid w:val="0042273D"/>
    <w:rsid w:val="004229FB"/>
    <w:rsid w:val="00422E54"/>
    <w:rsid w:val="00423D1F"/>
    <w:rsid w:val="00424646"/>
    <w:rsid w:val="004272B4"/>
    <w:rsid w:val="00427FC0"/>
    <w:rsid w:val="0043058C"/>
    <w:rsid w:val="00431041"/>
    <w:rsid w:val="00432EF4"/>
    <w:rsid w:val="00434275"/>
    <w:rsid w:val="0043591D"/>
    <w:rsid w:val="00435EAB"/>
    <w:rsid w:val="00436879"/>
    <w:rsid w:val="00437775"/>
    <w:rsid w:val="00440668"/>
    <w:rsid w:val="00441438"/>
    <w:rsid w:val="004423D5"/>
    <w:rsid w:val="00442534"/>
    <w:rsid w:val="0044266A"/>
    <w:rsid w:val="00442AB0"/>
    <w:rsid w:val="00443D7A"/>
    <w:rsid w:val="0044586A"/>
    <w:rsid w:val="0044624C"/>
    <w:rsid w:val="00446BE8"/>
    <w:rsid w:val="00446FE2"/>
    <w:rsid w:val="00447A90"/>
    <w:rsid w:val="00450488"/>
    <w:rsid w:val="0045097D"/>
    <w:rsid w:val="004532B9"/>
    <w:rsid w:val="00453393"/>
    <w:rsid w:val="0045395B"/>
    <w:rsid w:val="00455EAE"/>
    <w:rsid w:val="00461C4C"/>
    <w:rsid w:val="00461DA1"/>
    <w:rsid w:val="004629C1"/>
    <w:rsid w:val="00463608"/>
    <w:rsid w:val="00463F8A"/>
    <w:rsid w:val="00465FEB"/>
    <w:rsid w:val="00466520"/>
    <w:rsid w:val="00466FAD"/>
    <w:rsid w:val="00470130"/>
    <w:rsid w:val="0047043F"/>
    <w:rsid w:val="00470A6E"/>
    <w:rsid w:val="004737EF"/>
    <w:rsid w:val="00473B5A"/>
    <w:rsid w:val="004742EF"/>
    <w:rsid w:val="0047538B"/>
    <w:rsid w:val="0047572B"/>
    <w:rsid w:val="004761DC"/>
    <w:rsid w:val="004806E3"/>
    <w:rsid w:val="0048324E"/>
    <w:rsid w:val="00483FC8"/>
    <w:rsid w:val="0048412A"/>
    <w:rsid w:val="00484E80"/>
    <w:rsid w:val="00486E88"/>
    <w:rsid w:val="0048765F"/>
    <w:rsid w:val="0049055C"/>
    <w:rsid w:val="00491AA6"/>
    <w:rsid w:val="004929C3"/>
    <w:rsid w:val="004934C3"/>
    <w:rsid w:val="00493E17"/>
    <w:rsid w:val="00494435"/>
    <w:rsid w:val="00494A3B"/>
    <w:rsid w:val="0049629D"/>
    <w:rsid w:val="00497C2E"/>
    <w:rsid w:val="004A0341"/>
    <w:rsid w:val="004A0691"/>
    <w:rsid w:val="004A1DE8"/>
    <w:rsid w:val="004A3238"/>
    <w:rsid w:val="004A3819"/>
    <w:rsid w:val="004A3E83"/>
    <w:rsid w:val="004A42C6"/>
    <w:rsid w:val="004A72CC"/>
    <w:rsid w:val="004A7584"/>
    <w:rsid w:val="004B0272"/>
    <w:rsid w:val="004B17F8"/>
    <w:rsid w:val="004B2433"/>
    <w:rsid w:val="004B2783"/>
    <w:rsid w:val="004B2D35"/>
    <w:rsid w:val="004B3372"/>
    <w:rsid w:val="004B38EA"/>
    <w:rsid w:val="004B448B"/>
    <w:rsid w:val="004B4C54"/>
    <w:rsid w:val="004B6A4A"/>
    <w:rsid w:val="004B6DAE"/>
    <w:rsid w:val="004B70E5"/>
    <w:rsid w:val="004C0B3C"/>
    <w:rsid w:val="004C1203"/>
    <w:rsid w:val="004C23F6"/>
    <w:rsid w:val="004C2B8F"/>
    <w:rsid w:val="004C2BC8"/>
    <w:rsid w:val="004C3021"/>
    <w:rsid w:val="004C34E4"/>
    <w:rsid w:val="004C389E"/>
    <w:rsid w:val="004C432C"/>
    <w:rsid w:val="004C43EE"/>
    <w:rsid w:val="004C51FD"/>
    <w:rsid w:val="004C59F0"/>
    <w:rsid w:val="004C67B6"/>
    <w:rsid w:val="004C6C90"/>
    <w:rsid w:val="004C7562"/>
    <w:rsid w:val="004C7A9D"/>
    <w:rsid w:val="004D03F6"/>
    <w:rsid w:val="004D0CFF"/>
    <w:rsid w:val="004D17A6"/>
    <w:rsid w:val="004D2ADE"/>
    <w:rsid w:val="004D4279"/>
    <w:rsid w:val="004D484D"/>
    <w:rsid w:val="004D5659"/>
    <w:rsid w:val="004E2ECD"/>
    <w:rsid w:val="004E421D"/>
    <w:rsid w:val="004E426C"/>
    <w:rsid w:val="004E54FB"/>
    <w:rsid w:val="004F0EDD"/>
    <w:rsid w:val="004F3176"/>
    <w:rsid w:val="004F3D76"/>
    <w:rsid w:val="004F3E13"/>
    <w:rsid w:val="004F409F"/>
    <w:rsid w:val="004F502E"/>
    <w:rsid w:val="004F597E"/>
    <w:rsid w:val="004F605B"/>
    <w:rsid w:val="004F6128"/>
    <w:rsid w:val="004F65A5"/>
    <w:rsid w:val="004F7AE2"/>
    <w:rsid w:val="005003D8"/>
    <w:rsid w:val="0050186E"/>
    <w:rsid w:val="00502569"/>
    <w:rsid w:val="005029AC"/>
    <w:rsid w:val="0050404A"/>
    <w:rsid w:val="0050451F"/>
    <w:rsid w:val="005049AB"/>
    <w:rsid w:val="00506CE6"/>
    <w:rsid w:val="00506E44"/>
    <w:rsid w:val="00507797"/>
    <w:rsid w:val="005107BD"/>
    <w:rsid w:val="005116C5"/>
    <w:rsid w:val="005156D4"/>
    <w:rsid w:val="00515AB1"/>
    <w:rsid w:val="00516078"/>
    <w:rsid w:val="005169C6"/>
    <w:rsid w:val="00516CAF"/>
    <w:rsid w:val="005177B0"/>
    <w:rsid w:val="00521744"/>
    <w:rsid w:val="005224BB"/>
    <w:rsid w:val="00522A6D"/>
    <w:rsid w:val="00522D78"/>
    <w:rsid w:val="00523949"/>
    <w:rsid w:val="005268DD"/>
    <w:rsid w:val="0052743A"/>
    <w:rsid w:val="00527820"/>
    <w:rsid w:val="00530390"/>
    <w:rsid w:val="005307EA"/>
    <w:rsid w:val="00531845"/>
    <w:rsid w:val="00532D4A"/>
    <w:rsid w:val="00535F31"/>
    <w:rsid w:val="00536ADF"/>
    <w:rsid w:val="00536B49"/>
    <w:rsid w:val="00540E52"/>
    <w:rsid w:val="0055081C"/>
    <w:rsid w:val="005527D2"/>
    <w:rsid w:val="00554181"/>
    <w:rsid w:val="00557119"/>
    <w:rsid w:val="00557401"/>
    <w:rsid w:val="0056041C"/>
    <w:rsid w:val="005617EA"/>
    <w:rsid w:val="005636DF"/>
    <w:rsid w:val="00563B70"/>
    <w:rsid w:val="00564071"/>
    <w:rsid w:val="005640E4"/>
    <w:rsid w:val="0056610D"/>
    <w:rsid w:val="00566E5E"/>
    <w:rsid w:val="005672B3"/>
    <w:rsid w:val="0057102F"/>
    <w:rsid w:val="0057187E"/>
    <w:rsid w:val="00572EE3"/>
    <w:rsid w:val="00573AB0"/>
    <w:rsid w:val="00574392"/>
    <w:rsid w:val="005771AF"/>
    <w:rsid w:val="00577955"/>
    <w:rsid w:val="00580E57"/>
    <w:rsid w:val="00582DBB"/>
    <w:rsid w:val="00584B15"/>
    <w:rsid w:val="005860DD"/>
    <w:rsid w:val="00587B4F"/>
    <w:rsid w:val="005906D1"/>
    <w:rsid w:val="00591CC5"/>
    <w:rsid w:val="005924D3"/>
    <w:rsid w:val="00592C1C"/>
    <w:rsid w:val="00594130"/>
    <w:rsid w:val="00595822"/>
    <w:rsid w:val="00595C74"/>
    <w:rsid w:val="005971A0"/>
    <w:rsid w:val="00597EC9"/>
    <w:rsid w:val="00597FDB"/>
    <w:rsid w:val="005A0D2E"/>
    <w:rsid w:val="005A3EAB"/>
    <w:rsid w:val="005A5BD1"/>
    <w:rsid w:val="005A7C31"/>
    <w:rsid w:val="005B3D1B"/>
    <w:rsid w:val="005B59D3"/>
    <w:rsid w:val="005B68E7"/>
    <w:rsid w:val="005B6ED9"/>
    <w:rsid w:val="005B70D5"/>
    <w:rsid w:val="005B7ACE"/>
    <w:rsid w:val="005C059B"/>
    <w:rsid w:val="005C13B1"/>
    <w:rsid w:val="005C13CC"/>
    <w:rsid w:val="005C2127"/>
    <w:rsid w:val="005C2317"/>
    <w:rsid w:val="005C405A"/>
    <w:rsid w:val="005C45F0"/>
    <w:rsid w:val="005C5154"/>
    <w:rsid w:val="005C677F"/>
    <w:rsid w:val="005C738E"/>
    <w:rsid w:val="005D1995"/>
    <w:rsid w:val="005D1AD3"/>
    <w:rsid w:val="005D29FA"/>
    <w:rsid w:val="005D31E5"/>
    <w:rsid w:val="005D372B"/>
    <w:rsid w:val="005D5EAA"/>
    <w:rsid w:val="005D677D"/>
    <w:rsid w:val="005D6CC4"/>
    <w:rsid w:val="005E0C2B"/>
    <w:rsid w:val="005E269D"/>
    <w:rsid w:val="005E276B"/>
    <w:rsid w:val="005E27A1"/>
    <w:rsid w:val="005E3E3C"/>
    <w:rsid w:val="005E42FC"/>
    <w:rsid w:val="005E49D5"/>
    <w:rsid w:val="005E49FE"/>
    <w:rsid w:val="005E4F22"/>
    <w:rsid w:val="005E5085"/>
    <w:rsid w:val="005E52E6"/>
    <w:rsid w:val="005E711E"/>
    <w:rsid w:val="005F082F"/>
    <w:rsid w:val="005F151D"/>
    <w:rsid w:val="005F2A2B"/>
    <w:rsid w:val="005F32BE"/>
    <w:rsid w:val="005F3AE4"/>
    <w:rsid w:val="005F6E74"/>
    <w:rsid w:val="00600A7B"/>
    <w:rsid w:val="00600BB5"/>
    <w:rsid w:val="0060155C"/>
    <w:rsid w:val="00601700"/>
    <w:rsid w:val="006022AE"/>
    <w:rsid w:val="006030B8"/>
    <w:rsid w:val="00603CE3"/>
    <w:rsid w:val="006042FE"/>
    <w:rsid w:val="00604810"/>
    <w:rsid w:val="00604B7A"/>
    <w:rsid w:val="006053BE"/>
    <w:rsid w:val="00610765"/>
    <w:rsid w:val="006111BC"/>
    <w:rsid w:val="00612166"/>
    <w:rsid w:val="00613C6E"/>
    <w:rsid w:val="00613D5B"/>
    <w:rsid w:val="006149F2"/>
    <w:rsid w:val="00616133"/>
    <w:rsid w:val="00617494"/>
    <w:rsid w:val="00620931"/>
    <w:rsid w:val="00620BB4"/>
    <w:rsid w:val="00621690"/>
    <w:rsid w:val="00622A4D"/>
    <w:rsid w:val="00622E75"/>
    <w:rsid w:val="006236CD"/>
    <w:rsid w:val="006252E2"/>
    <w:rsid w:val="00627236"/>
    <w:rsid w:val="0062788F"/>
    <w:rsid w:val="00627BD0"/>
    <w:rsid w:val="00630BEA"/>
    <w:rsid w:val="00631C7C"/>
    <w:rsid w:val="00634925"/>
    <w:rsid w:val="00635D3C"/>
    <w:rsid w:val="00641352"/>
    <w:rsid w:val="00641CE0"/>
    <w:rsid w:val="00641D4B"/>
    <w:rsid w:val="00642AD9"/>
    <w:rsid w:val="00643496"/>
    <w:rsid w:val="00643A02"/>
    <w:rsid w:val="00644531"/>
    <w:rsid w:val="0064679C"/>
    <w:rsid w:val="006469FD"/>
    <w:rsid w:val="00646F06"/>
    <w:rsid w:val="00647164"/>
    <w:rsid w:val="006503CF"/>
    <w:rsid w:val="006527EC"/>
    <w:rsid w:val="00653F7C"/>
    <w:rsid w:val="00654AB8"/>
    <w:rsid w:val="00656215"/>
    <w:rsid w:val="0066002A"/>
    <w:rsid w:val="006627B7"/>
    <w:rsid w:val="00662975"/>
    <w:rsid w:val="006632B5"/>
    <w:rsid w:val="00663B98"/>
    <w:rsid w:val="00664BB9"/>
    <w:rsid w:val="00665195"/>
    <w:rsid w:val="0066674D"/>
    <w:rsid w:val="006667A2"/>
    <w:rsid w:val="00666E5C"/>
    <w:rsid w:val="00670519"/>
    <w:rsid w:val="006721F6"/>
    <w:rsid w:val="0067249B"/>
    <w:rsid w:val="006727BC"/>
    <w:rsid w:val="006736FE"/>
    <w:rsid w:val="00673737"/>
    <w:rsid w:val="006768A6"/>
    <w:rsid w:val="00677F09"/>
    <w:rsid w:val="006806F0"/>
    <w:rsid w:val="00680B1D"/>
    <w:rsid w:val="00680B79"/>
    <w:rsid w:val="00680C53"/>
    <w:rsid w:val="0068153F"/>
    <w:rsid w:val="00682093"/>
    <w:rsid w:val="00682964"/>
    <w:rsid w:val="00683889"/>
    <w:rsid w:val="00683C57"/>
    <w:rsid w:val="00684012"/>
    <w:rsid w:val="006847EE"/>
    <w:rsid w:val="006847F0"/>
    <w:rsid w:val="00684B54"/>
    <w:rsid w:val="00687CC8"/>
    <w:rsid w:val="0069046A"/>
    <w:rsid w:val="00690F5B"/>
    <w:rsid w:val="0069169A"/>
    <w:rsid w:val="0069353C"/>
    <w:rsid w:val="0069486B"/>
    <w:rsid w:val="006A24AA"/>
    <w:rsid w:val="006A3609"/>
    <w:rsid w:val="006A3EA6"/>
    <w:rsid w:val="006A7732"/>
    <w:rsid w:val="006A7C85"/>
    <w:rsid w:val="006B0142"/>
    <w:rsid w:val="006B25CC"/>
    <w:rsid w:val="006B32A7"/>
    <w:rsid w:val="006B335F"/>
    <w:rsid w:val="006B3F5F"/>
    <w:rsid w:val="006B5D41"/>
    <w:rsid w:val="006C21D6"/>
    <w:rsid w:val="006C6FEF"/>
    <w:rsid w:val="006D0ADF"/>
    <w:rsid w:val="006D1061"/>
    <w:rsid w:val="006D1A21"/>
    <w:rsid w:val="006D1FAC"/>
    <w:rsid w:val="006D3BA1"/>
    <w:rsid w:val="006D3D57"/>
    <w:rsid w:val="006D4C16"/>
    <w:rsid w:val="006D4C80"/>
    <w:rsid w:val="006D5A7F"/>
    <w:rsid w:val="006D655A"/>
    <w:rsid w:val="006E091F"/>
    <w:rsid w:val="006E0CD0"/>
    <w:rsid w:val="006E0CE0"/>
    <w:rsid w:val="006E1B0F"/>
    <w:rsid w:val="006E2793"/>
    <w:rsid w:val="006E3670"/>
    <w:rsid w:val="006E3A32"/>
    <w:rsid w:val="006E5835"/>
    <w:rsid w:val="006E6189"/>
    <w:rsid w:val="006E6B7C"/>
    <w:rsid w:val="006E7027"/>
    <w:rsid w:val="006E7B6C"/>
    <w:rsid w:val="006F1D16"/>
    <w:rsid w:val="006F2D1E"/>
    <w:rsid w:val="006F2EAB"/>
    <w:rsid w:val="006F377A"/>
    <w:rsid w:val="006F5895"/>
    <w:rsid w:val="006F679D"/>
    <w:rsid w:val="006F6C01"/>
    <w:rsid w:val="00702ECD"/>
    <w:rsid w:val="00703150"/>
    <w:rsid w:val="00706423"/>
    <w:rsid w:val="0071065D"/>
    <w:rsid w:val="00711AEB"/>
    <w:rsid w:val="007120B1"/>
    <w:rsid w:val="0071386F"/>
    <w:rsid w:val="00714617"/>
    <w:rsid w:val="00717DEE"/>
    <w:rsid w:val="00721491"/>
    <w:rsid w:val="00722D05"/>
    <w:rsid w:val="00724008"/>
    <w:rsid w:val="00724E71"/>
    <w:rsid w:val="00726ABA"/>
    <w:rsid w:val="0073077B"/>
    <w:rsid w:val="007331EE"/>
    <w:rsid w:val="00734005"/>
    <w:rsid w:val="0073565C"/>
    <w:rsid w:val="0073644E"/>
    <w:rsid w:val="0073646D"/>
    <w:rsid w:val="00736680"/>
    <w:rsid w:val="00737BEC"/>
    <w:rsid w:val="0074181C"/>
    <w:rsid w:val="00744447"/>
    <w:rsid w:val="00744495"/>
    <w:rsid w:val="00744B49"/>
    <w:rsid w:val="007513FE"/>
    <w:rsid w:val="007514D7"/>
    <w:rsid w:val="00752DB5"/>
    <w:rsid w:val="00752E26"/>
    <w:rsid w:val="007533E4"/>
    <w:rsid w:val="0075439B"/>
    <w:rsid w:val="00754B06"/>
    <w:rsid w:val="00755C27"/>
    <w:rsid w:val="00756C6A"/>
    <w:rsid w:val="00756D5E"/>
    <w:rsid w:val="007570FC"/>
    <w:rsid w:val="00760B3C"/>
    <w:rsid w:val="00761009"/>
    <w:rsid w:val="00761AF8"/>
    <w:rsid w:val="00762FF9"/>
    <w:rsid w:val="00763ABC"/>
    <w:rsid w:val="007653E4"/>
    <w:rsid w:val="007668A9"/>
    <w:rsid w:val="0076717F"/>
    <w:rsid w:val="007736C1"/>
    <w:rsid w:val="00774033"/>
    <w:rsid w:val="00774BFB"/>
    <w:rsid w:val="00776278"/>
    <w:rsid w:val="0077661F"/>
    <w:rsid w:val="00776AD8"/>
    <w:rsid w:val="007807F6"/>
    <w:rsid w:val="00781693"/>
    <w:rsid w:val="007833A9"/>
    <w:rsid w:val="00785CD0"/>
    <w:rsid w:val="00790368"/>
    <w:rsid w:val="00791BB1"/>
    <w:rsid w:val="0079230D"/>
    <w:rsid w:val="007926B5"/>
    <w:rsid w:val="00792999"/>
    <w:rsid w:val="00792AEF"/>
    <w:rsid w:val="00794608"/>
    <w:rsid w:val="0079528C"/>
    <w:rsid w:val="00795C1A"/>
    <w:rsid w:val="007976D5"/>
    <w:rsid w:val="007A0CB4"/>
    <w:rsid w:val="007A0EB5"/>
    <w:rsid w:val="007A17BA"/>
    <w:rsid w:val="007A2B13"/>
    <w:rsid w:val="007A3B95"/>
    <w:rsid w:val="007A42B3"/>
    <w:rsid w:val="007A5612"/>
    <w:rsid w:val="007A5625"/>
    <w:rsid w:val="007A562C"/>
    <w:rsid w:val="007A5E4D"/>
    <w:rsid w:val="007A61E6"/>
    <w:rsid w:val="007A63C0"/>
    <w:rsid w:val="007A6A44"/>
    <w:rsid w:val="007B13B2"/>
    <w:rsid w:val="007B30F2"/>
    <w:rsid w:val="007B56CE"/>
    <w:rsid w:val="007B6526"/>
    <w:rsid w:val="007C0E4E"/>
    <w:rsid w:val="007C0FE8"/>
    <w:rsid w:val="007C159C"/>
    <w:rsid w:val="007C36E1"/>
    <w:rsid w:val="007C3873"/>
    <w:rsid w:val="007C41C1"/>
    <w:rsid w:val="007C4446"/>
    <w:rsid w:val="007C5531"/>
    <w:rsid w:val="007C685F"/>
    <w:rsid w:val="007C75FA"/>
    <w:rsid w:val="007D089E"/>
    <w:rsid w:val="007D29E6"/>
    <w:rsid w:val="007D34D8"/>
    <w:rsid w:val="007D35A7"/>
    <w:rsid w:val="007D3C0A"/>
    <w:rsid w:val="007D6617"/>
    <w:rsid w:val="007D699D"/>
    <w:rsid w:val="007E00F4"/>
    <w:rsid w:val="007E08D2"/>
    <w:rsid w:val="007E0AD2"/>
    <w:rsid w:val="007E3890"/>
    <w:rsid w:val="007E3DDF"/>
    <w:rsid w:val="007E4341"/>
    <w:rsid w:val="007E4892"/>
    <w:rsid w:val="007E54A6"/>
    <w:rsid w:val="007E5918"/>
    <w:rsid w:val="007F2AD8"/>
    <w:rsid w:val="007F2CF7"/>
    <w:rsid w:val="007F3D55"/>
    <w:rsid w:val="007F6500"/>
    <w:rsid w:val="007F652D"/>
    <w:rsid w:val="007F7DF7"/>
    <w:rsid w:val="007F7ECD"/>
    <w:rsid w:val="008005E1"/>
    <w:rsid w:val="008027D0"/>
    <w:rsid w:val="00804879"/>
    <w:rsid w:val="0080570C"/>
    <w:rsid w:val="008069C7"/>
    <w:rsid w:val="00807609"/>
    <w:rsid w:val="0081333E"/>
    <w:rsid w:val="00813B20"/>
    <w:rsid w:val="008167C7"/>
    <w:rsid w:val="008227CF"/>
    <w:rsid w:val="00822A05"/>
    <w:rsid w:val="00822D38"/>
    <w:rsid w:val="00824894"/>
    <w:rsid w:val="00825088"/>
    <w:rsid w:val="00825984"/>
    <w:rsid w:val="00826E57"/>
    <w:rsid w:val="00831A1E"/>
    <w:rsid w:val="00831AE6"/>
    <w:rsid w:val="00831D94"/>
    <w:rsid w:val="008322EE"/>
    <w:rsid w:val="008340A9"/>
    <w:rsid w:val="00834D83"/>
    <w:rsid w:val="00834F12"/>
    <w:rsid w:val="00836C37"/>
    <w:rsid w:val="00837551"/>
    <w:rsid w:val="00840292"/>
    <w:rsid w:val="00841173"/>
    <w:rsid w:val="0084426A"/>
    <w:rsid w:val="008456B3"/>
    <w:rsid w:val="00845FF1"/>
    <w:rsid w:val="00846D13"/>
    <w:rsid w:val="00851418"/>
    <w:rsid w:val="008523A6"/>
    <w:rsid w:val="00853123"/>
    <w:rsid w:val="00853A28"/>
    <w:rsid w:val="00853E4E"/>
    <w:rsid w:val="008546CD"/>
    <w:rsid w:val="008558DA"/>
    <w:rsid w:val="00860182"/>
    <w:rsid w:val="008607A0"/>
    <w:rsid w:val="0086140C"/>
    <w:rsid w:val="00861F69"/>
    <w:rsid w:val="00862353"/>
    <w:rsid w:val="00862E0D"/>
    <w:rsid w:val="00862F06"/>
    <w:rsid w:val="008631F5"/>
    <w:rsid w:val="00865274"/>
    <w:rsid w:val="00866D93"/>
    <w:rsid w:val="00867E32"/>
    <w:rsid w:val="008700D5"/>
    <w:rsid w:val="008702EF"/>
    <w:rsid w:val="00870D97"/>
    <w:rsid w:val="00871391"/>
    <w:rsid w:val="00872351"/>
    <w:rsid w:val="00872646"/>
    <w:rsid w:val="00872903"/>
    <w:rsid w:val="00874270"/>
    <w:rsid w:val="00875D6E"/>
    <w:rsid w:val="0087632A"/>
    <w:rsid w:val="008769DF"/>
    <w:rsid w:val="00876AF0"/>
    <w:rsid w:val="00876BC8"/>
    <w:rsid w:val="0088361D"/>
    <w:rsid w:val="008843A6"/>
    <w:rsid w:val="00885609"/>
    <w:rsid w:val="00885610"/>
    <w:rsid w:val="00885E18"/>
    <w:rsid w:val="00887F0D"/>
    <w:rsid w:val="0089018D"/>
    <w:rsid w:val="008908A5"/>
    <w:rsid w:val="0089203B"/>
    <w:rsid w:val="00894DF2"/>
    <w:rsid w:val="00896BCB"/>
    <w:rsid w:val="008A17F8"/>
    <w:rsid w:val="008A18BA"/>
    <w:rsid w:val="008A2C1E"/>
    <w:rsid w:val="008A5443"/>
    <w:rsid w:val="008A5B24"/>
    <w:rsid w:val="008A64F0"/>
    <w:rsid w:val="008A6D3F"/>
    <w:rsid w:val="008A774B"/>
    <w:rsid w:val="008B00B4"/>
    <w:rsid w:val="008B1F2C"/>
    <w:rsid w:val="008B1F31"/>
    <w:rsid w:val="008B4B29"/>
    <w:rsid w:val="008B6FCB"/>
    <w:rsid w:val="008C0BD0"/>
    <w:rsid w:val="008C1665"/>
    <w:rsid w:val="008C16E9"/>
    <w:rsid w:val="008C28A6"/>
    <w:rsid w:val="008C2FC7"/>
    <w:rsid w:val="008C34D1"/>
    <w:rsid w:val="008C60EC"/>
    <w:rsid w:val="008C644D"/>
    <w:rsid w:val="008C648D"/>
    <w:rsid w:val="008C749E"/>
    <w:rsid w:val="008D0DD0"/>
    <w:rsid w:val="008D2EE9"/>
    <w:rsid w:val="008D311D"/>
    <w:rsid w:val="008D3609"/>
    <w:rsid w:val="008D363B"/>
    <w:rsid w:val="008D56D7"/>
    <w:rsid w:val="008D5F4E"/>
    <w:rsid w:val="008D6484"/>
    <w:rsid w:val="008D64F6"/>
    <w:rsid w:val="008D6E93"/>
    <w:rsid w:val="008D79B2"/>
    <w:rsid w:val="008D7B14"/>
    <w:rsid w:val="008D7F7C"/>
    <w:rsid w:val="008E0425"/>
    <w:rsid w:val="008E0C17"/>
    <w:rsid w:val="008E0D68"/>
    <w:rsid w:val="008E0FF8"/>
    <w:rsid w:val="008E214B"/>
    <w:rsid w:val="008E3D5B"/>
    <w:rsid w:val="008E42FA"/>
    <w:rsid w:val="008E605C"/>
    <w:rsid w:val="008E7B74"/>
    <w:rsid w:val="008F1E2B"/>
    <w:rsid w:val="008F225D"/>
    <w:rsid w:val="008F247D"/>
    <w:rsid w:val="008F25AD"/>
    <w:rsid w:val="008F3B03"/>
    <w:rsid w:val="008F4D8D"/>
    <w:rsid w:val="008F606F"/>
    <w:rsid w:val="00900925"/>
    <w:rsid w:val="009009A0"/>
    <w:rsid w:val="009030ED"/>
    <w:rsid w:val="00904312"/>
    <w:rsid w:val="009051B0"/>
    <w:rsid w:val="009103C8"/>
    <w:rsid w:val="00910904"/>
    <w:rsid w:val="009116C6"/>
    <w:rsid w:val="009116C8"/>
    <w:rsid w:val="00911E4C"/>
    <w:rsid w:val="009135B6"/>
    <w:rsid w:val="00916D71"/>
    <w:rsid w:val="00920E6D"/>
    <w:rsid w:val="009239CF"/>
    <w:rsid w:val="00923D89"/>
    <w:rsid w:val="00924970"/>
    <w:rsid w:val="00925CA1"/>
    <w:rsid w:val="00926E6C"/>
    <w:rsid w:val="00927E8A"/>
    <w:rsid w:val="009317D7"/>
    <w:rsid w:val="00931F89"/>
    <w:rsid w:val="0093293A"/>
    <w:rsid w:val="00932C5D"/>
    <w:rsid w:val="00934C67"/>
    <w:rsid w:val="00935C8A"/>
    <w:rsid w:val="00937BF8"/>
    <w:rsid w:val="009422F3"/>
    <w:rsid w:val="00944B63"/>
    <w:rsid w:val="00944CCE"/>
    <w:rsid w:val="00945618"/>
    <w:rsid w:val="0094573D"/>
    <w:rsid w:val="00946266"/>
    <w:rsid w:val="00947750"/>
    <w:rsid w:val="00947FB0"/>
    <w:rsid w:val="00950E34"/>
    <w:rsid w:val="00952EB2"/>
    <w:rsid w:val="00956476"/>
    <w:rsid w:val="00961B18"/>
    <w:rsid w:val="00961DC4"/>
    <w:rsid w:val="009634DF"/>
    <w:rsid w:val="00964B9F"/>
    <w:rsid w:val="00964E4C"/>
    <w:rsid w:val="00966311"/>
    <w:rsid w:val="0096698B"/>
    <w:rsid w:val="0097055F"/>
    <w:rsid w:val="0097337E"/>
    <w:rsid w:val="009735C8"/>
    <w:rsid w:val="00974866"/>
    <w:rsid w:val="00974C01"/>
    <w:rsid w:val="00974D0E"/>
    <w:rsid w:val="00975743"/>
    <w:rsid w:val="00977A0F"/>
    <w:rsid w:val="00981D55"/>
    <w:rsid w:val="00983AA8"/>
    <w:rsid w:val="0098438D"/>
    <w:rsid w:val="00984D2D"/>
    <w:rsid w:val="00985A4F"/>
    <w:rsid w:val="00986CDA"/>
    <w:rsid w:val="0099399E"/>
    <w:rsid w:val="00994ACC"/>
    <w:rsid w:val="009A066B"/>
    <w:rsid w:val="009A08AB"/>
    <w:rsid w:val="009A2E8B"/>
    <w:rsid w:val="009A5A38"/>
    <w:rsid w:val="009A5E13"/>
    <w:rsid w:val="009A6200"/>
    <w:rsid w:val="009A7174"/>
    <w:rsid w:val="009B0EE9"/>
    <w:rsid w:val="009B149A"/>
    <w:rsid w:val="009B22B1"/>
    <w:rsid w:val="009B437A"/>
    <w:rsid w:val="009B68C0"/>
    <w:rsid w:val="009B6DF6"/>
    <w:rsid w:val="009C436D"/>
    <w:rsid w:val="009C48FC"/>
    <w:rsid w:val="009C5D9B"/>
    <w:rsid w:val="009C694F"/>
    <w:rsid w:val="009D44DC"/>
    <w:rsid w:val="009D5998"/>
    <w:rsid w:val="009E0E39"/>
    <w:rsid w:val="009E2209"/>
    <w:rsid w:val="009E316C"/>
    <w:rsid w:val="009E42C0"/>
    <w:rsid w:val="009E4776"/>
    <w:rsid w:val="009E4E16"/>
    <w:rsid w:val="009E5F0F"/>
    <w:rsid w:val="009E5F17"/>
    <w:rsid w:val="009E6044"/>
    <w:rsid w:val="009E65C3"/>
    <w:rsid w:val="009F1072"/>
    <w:rsid w:val="009F252E"/>
    <w:rsid w:val="009F323D"/>
    <w:rsid w:val="009F3FDA"/>
    <w:rsid w:val="009F4451"/>
    <w:rsid w:val="009F7A8D"/>
    <w:rsid w:val="009F7F09"/>
    <w:rsid w:val="00A00BFF"/>
    <w:rsid w:val="00A00D07"/>
    <w:rsid w:val="00A00EC6"/>
    <w:rsid w:val="00A0106C"/>
    <w:rsid w:val="00A01E50"/>
    <w:rsid w:val="00A024A5"/>
    <w:rsid w:val="00A02D84"/>
    <w:rsid w:val="00A04DA1"/>
    <w:rsid w:val="00A06220"/>
    <w:rsid w:val="00A0766C"/>
    <w:rsid w:val="00A07A2A"/>
    <w:rsid w:val="00A07DCE"/>
    <w:rsid w:val="00A07DD9"/>
    <w:rsid w:val="00A07E12"/>
    <w:rsid w:val="00A10673"/>
    <w:rsid w:val="00A1095E"/>
    <w:rsid w:val="00A10CEC"/>
    <w:rsid w:val="00A1113F"/>
    <w:rsid w:val="00A11490"/>
    <w:rsid w:val="00A14B71"/>
    <w:rsid w:val="00A20AD5"/>
    <w:rsid w:val="00A20E64"/>
    <w:rsid w:val="00A2388A"/>
    <w:rsid w:val="00A23FBB"/>
    <w:rsid w:val="00A24453"/>
    <w:rsid w:val="00A25648"/>
    <w:rsid w:val="00A25C46"/>
    <w:rsid w:val="00A25DA4"/>
    <w:rsid w:val="00A25F42"/>
    <w:rsid w:val="00A268A2"/>
    <w:rsid w:val="00A271B0"/>
    <w:rsid w:val="00A27E48"/>
    <w:rsid w:val="00A3034C"/>
    <w:rsid w:val="00A308ED"/>
    <w:rsid w:val="00A317DB"/>
    <w:rsid w:val="00A345B9"/>
    <w:rsid w:val="00A34C97"/>
    <w:rsid w:val="00A3627B"/>
    <w:rsid w:val="00A36351"/>
    <w:rsid w:val="00A379E3"/>
    <w:rsid w:val="00A4053E"/>
    <w:rsid w:val="00A433D8"/>
    <w:rsid w:val="00A43AA8"/>
    <w:rsid w:val="00A43CF6"/>
    <w:rsid w:val="00A44AF5"/>
    <w:rsid w:val="00A45C72"/>
    <w:rsid w:val="00A45E0F"/>
    <w:rsid w:val="00A46E32"/>
    <w:rsid w:val="00A51C7F"/>
    <w:rsid w:val="00A52DBE"/>
    <w:rsid w:val="00A53ED8"/>
    <w:rsid w:val="00A548D6"/>
    <w:rsid w:val="00A55C82"/>
    <w:rsid w:val="00A57693"/>
    <w:rsid w:val="00A57D06"/>
    <w:rsid w:val="00A60B27"/>
    <w:rsid w:val="00A61E64"/>
    <w:rsid w:val="00A629CF"/>
    <w:rsid w:val="00A62A64"/>
    <w:rsid w:val="00A62CFB"/>
    <w:rsid w:val="00A646E5"/>
    <w:rsid w:val="00A64F53"/>
    <w:rsid w:val="00A65543"/>
    <w:rsid w:val="00A66D6F"/>
    <w:rsid w:val="00A706FA"/>
    <w:rsid w:val="00A7094D"/>
    <w:rsid w:val="00A71C94"/>
    <w:rsid w:val="00A71EA9"/>
    <w:rsid w:val="00A7293B"/>
    <w:rsid w:val="00A73D1F"/>
    <w:rsid w:val="00A73E98"/>
    <w:rsid w:val="00A74735"/>
    <w:rsid w:val="00A74C06"/>
    <w:rsid w:val="00A75B0D"/>
    <w:rsid w:val="00A76424"/>
    <w:rsid w:val="00A765E5"/>
    <w:rsid w:val="00A76F15"/>
    <w:rsid w:val="00A803F5"/>
    <w:rsid w:val="00A80BB1"/>
    <w:rsid w:val="00A824D2"/>
    <w:rsid w:val="00A8457D"/>
    <w:rsid w:val="00A845D8"/>
    <w:rsid w:val="00A856A3"/>
    <w:rsid w:val="00A86E99"/>
    <w:rsid w:val="00A86FC9"/>
    <w:rsid w:val="00A87834"/>
    <w:rsid w:val="00A900CB"/>
    <w:rsid w:val="00A91943"/>
    <w:rsid w:val="00A924E0"/>
    <w:rsid w:val="00A9301F"/>
    <w:rsid w:val="00A93BCD"/>
    <w:rsid w:val="00A93F54"/>
    <w:rsid w:val="00A94CA0"/>
    <w:rsid w:val="00A95B08"/>
    <w:rsid w:val="00A95D65"/>
    <w:rsid w:val="00A97A8F"/>
    <w:rsid w:val="00A97DE2"/>
    <w:rsid w:val="00AA0FDE"/>
    <w:rsid w:val="00AA1128"/>
    <w:rsid w:val="00AA1856"/>
    <w:rsid w:val="00AA26FC"/>
    <w:rsid w:val="00AA2771"/>
    <w:rsid w:val="00AA2DEB"/>
    <w:rsid w:val="00AA55B3"/>
    <w:rsid w:val="00AA5AD0"/>
    <w:rsid w:val="00AA5DD5"/>
    <w:rsid w:val="00AA606B"/>
    <w:rsid w:val="00AA6CD2"/>
    <w:rsid w:val="00AA6E89"/>
    <w:rsid w:val="00AA73FF"/>
    <w:rsid w:val="00AA7BA3"/>
    <w:rsid w:val="00AA7ECF"/>
    <w:rsid w:val="00AB1B3A"/>
    <w:rsid w:val="00AB1F60"/>
    <w:rsid w:val="00AB3466"/>
    <w:rsid w:val="00AB45D0"/>
    <w:rsid w:val="00AB58A7"/>
    <w:rsid w:val="00AB7408"/>
    <w:rsid w:val="00AC013D"/>
    <w:rsid w:val="00AC0AB1"/>
    <w:rsid w:val="00AC1202"/>
    <w:rsid w:val="00AC135D"/>
    <w:rsid w:val="00AC2399"/>
    <w:rsid w:val="00AC384F"/>
    <w:rsid w:val="00AC4A9A"/>
    <w:rsid w:val="00AC5DFB"/>
    <w:rsid w:val="00AC62BC"/>
    <w:rsid w:val="00AC7C68"/>
    <w:rsid w:val="00AC7E3B"/>
    <w:rsid w:val="00AC7FEC"/>
    <w:rsid w:val="00AD071F"/>
    <w:rsid w:val="00AD1FB1"/>
    <w:rsid w:val="00AD4225"/>
    <w:rsid w:val="00AD42C3"/>
    <w:rsid w:val="00AD6164"/>
    <w:rsid w:val="00AD7DA3"/>
    <w:rsid w:val="00AE0A9E"/>
    <w:rsid w:val="00AE1952"/>
    <w:rsid w:val="00AE4E48"/>
    <w:rsid w:val="00AE6B4D"/>
    <w:rsid w:val="00AE70A8"/>
    <w:rsid w:val="00AF0567"/>
    <w:rsid w:val="00AF08E4"/>
    <w:rsid w:val="00AF11DA"/>
    <w:rsid w:val="00AF1753"/>
    <w:rsid w:val="00AF2377"/>
    <w:rsid w:val="00AF3AAE"/>
    <w:rsid w:val="00B003DF"/>
    <w:rsid w:val="00B0042A"/>
    <w:rsid w:val="00B00D21"/>
    <w:rsid w:val="00B00FF7"/>
    <w:rsid w:val="00B04026"/>
    <w:rsid w:val="00B05456"/>
    <w:rsid w:val="00B07301"/>
    <w:rsid w:val="00B10B2D"/>
    <w:rsid w:val="00B11127"/>
    <w:rsid w:val="00B12C2A"/>
    <w:rsid w:val="00B1444E"/>
    <w:rsid w:val="00B15B19"/>
    <w:rsid w:val="00B16207"/>
    <w:rsid w:val="00B16BB7"/>
    <w:rsid w:val="00B21E0E"/>
    <w:rsid w:val="00B25CFF"/>
    <w:rsid w:val="00B31061"/>
    <w:rsid w:val="00B34F03"/>
    <w:rsid w:val="00B42A02"/>
    <w:rsid w:val="00B43BF6"/>
    <w:rsid w:val="00B442BF"/>
    <w:rsid w:val="00B47766"/>
    <w:rsid w:val="00B52868"/>
    <w:rsid w:val="00B52BB9"/>
    <w:rsid w:val="00B532F0"/>
    <w:rsid w:val="00B54C69"/>
    <w:rsid w:val="00B55DBA"/>
    <w:rsid w:val="00B562D9"/>
    <w:rsid w:val="00B57AA0"/>
    <w:rsid w:val="00B6075B"/>
    <w:rsid w:val="00B60C4E"/>
    <w:rsid w:val="00B61087"/>
    <w:rsid w:val="00B62038"/>
    <w:rsid w:val="00B62205"/>
    <w:rsid w:val="00B6526C"/>
    <w:rsid w:val="00B71027"/>
    <w:rsid w:val="00B719CA"/>
    <w:rsid w:val="00B728D4"/>
    <w:rsid w:val="00B736BC"/>
    <w:rsid w:val="00B74431"/>
    <w:rsid w:val="00B760B4"/>
    <w:rsid w:val="00B76482"/>
    <w:rsid w:val="00B80658"/>
    <w:rsid w:val="00B81181"/>
    <w:rsid w:val="00B8297C"/>
    <w:rsid w:val="00B84F27"/>
    <w:rsid w:val="00B87503"/>
    <w:rsid w:val="00B87556"/>
    <w:rsid w:val="00B87566"/>
    <w:rsid w:val="00B8783E"/>
    <w:rsid w:val="00B92845"/>
    <w:rsid w:val="00B93157"/>
    <w:rsid w:val="00B93E31"/>
    <w:rsid w:val="00B9533D"/>
    <w:rsid w:val="00B96559"/>
    <w:rsid w:val="00BA04C3"/>
    <w:rsid w:val="00BA0919"/>
    <w:rsid w:val="00BA0F97"/>
    <w:rsid w:val="00BA1618"/>
    <w:rsid w:val="00BA4103"/>
    <w:rsid w:val="00BA4A5D"/>
    <w:rsid w:val="00BA5182"/>
    <w:rsid w:val="00BA55CD"/>
    <w:rsid w:val="00BA631D"/>
    <w:rsid w:val="00BA72EE"/>
    <w:rsid w:val="00BB00FC"/>
    <w:rsid w:val="00BB10D2"/>
    <w:rsid w:val="00BB1CD3"/>
    <w:rsid w:val="00BC0D8D"/>
    <w:rsid w:val="00BC2184"/>
    <w:rsid w:val="00BC2509"/>
    <w:rsid w:val="00BC2D79"/>
    <w:rsid w:val="00BC2F05"/>
    <w:rsid w:val="00BC2F19"/>
    <w:rsid w:val="00BC3FEA"/>
    <w:rsid w:val="00BC4972"/>
    <w:rsid w:val="00BC5430"/>
    <w:rsid w:val="00BC7377"/>
    <w:rsid w:val="00BD0D10"/>
    <w:rsid w:val="00BD1513"/>
    <w:rsid w:val="00BD226D"/>
    <w:rsid w:val="00BD3A62"/>
    <w:rsid w:val="00BD4846"/>
    <w:rsid w:val="00BD4CA4"/>
    <w:rsid w:val="00BD6898"/>
    <w:rsid w:val="00BD6DF4"/>
    <w:rsid w:val="00BD6F22"/>
    <w:rsid w:val="00BD79A3"/>
    <w:rsid w:val="00BE11B1"/>
    <w:rsid w:val="00BE1F60"/>
    <w:rsid w:val="00BE278E"/>
    <w:rsid w:val="00BE3102"/>
    <w:rsid w:val="00BE319E"/>
    <w:rsid w:val="00BE334A"/>
    <w:rsid w:val="00BE3957"/>
    <w:rsid w:val="00BE3B0D"/>
    <w:rsid w:val="00BE41CE"/>
    <w:rsid w:val="00BE49C3"/>
    <w:rsid w:val="00BE4AB9"/>
    <w:rsid w:val="00BE4B4A"/>
    <w:rsid w:val="00BF029E"/>
    <w:rsid w:val="00BF2429"/>
    <w:rsid w:val="00BF2FFD"/>
    <w:rsid w:val="00BF35E0"/>
    <w:rsid w:val="00BF435A"/>
    <w:rsid w:val="00BF4B50"/>
    <w:rsid w:val="00BF6039"/>
    <w:rsid w:val="00BF65FA"/>
    <w:rsid w:val="00BF6819"/>
    <w:rsid w:val="00BF6CA9"/>
    <w:rsid w:val="00BF7E10"/>
    <w:rsid w:val="00C00C32"/>
    <w:rsid w:val="00C00F81"/>
    <w:rsid w:val="00C0100A"/>
    <w:rsid w:val="00C0261C"/>
    <w:rsid w:val="00C03602"/>
    <w:rsid w:val="00C03CC4"/>
    <w:rsid w:val="00C042FE"/>
    <w:rsid w:val="00C0539B"/>
    <w:rsid w:val="00C06584"/>
    <w:rsid w:val="00C07964"/>
    <w:rsid w:val="00C10957"/>
    <w:rsid w:val="00C11051"/>
    <w:rsid w:val="00C112A5"/>
    <w:rsid w:val="00C1361E"/>
    <w:rsid w:val="00C146FE"/>
    <w:rsid w:val="00C15FC8"/>
    <w:rsid w:val="00C16319"/>
    <w:rsid w:val="00C16334"/>
    <w:rsid w:val="00C1792A"/>
    <w:rsid w:val="00C215C9"/>
    <w:rsid w:val="00C21B9A"/>
    <w:rsid w:val="00C22C31"/>
    <w:rsid w:val="00C25487"/>
    <w:rsid w:val="00C30766"/>
    <w:rsid w:val="00C340FC"/>
    <w:rsid w:val="00C35B1A"/>
    <w:rsid w:val="00C41888"/>
    <w:rsid w:val="00C41A0F"/>
    <w:rsid w:val="00C42D65"/>
    <w:rsid w:val="00C437C1"/>
    <w:rsid w:val="00C43FB7"/>
    <w:rsid w:val="00C44D5E"/>
    <w:rsid w:val="00C46BF7"/>
    <w:rsid w:val="00C46DED"/>
    <w:rsid w:val="00C4750A"/>
    <w:rsid w:val="00C50642"/>
    <w:rsid w:val="00C511D3"/>
    <w:rsid w:val="00C54B7F"/>
    <w:rsid w:val="00C54FB4"/>
    <w:rsid w:val="00C55DCA"/>
    <w:rsid w:val="00C563AE"/>
    <w:rsid w:val="00C56D1A"/>
    <w:rsid w:val="00C57AA1"/>
    <w:rsid w:val="00C61477"/>
    <w:rsid w:val="00C61A22"/>
    <w:rsid w:val="00C63499"/>
    <w:rsid w:val="00C63C41"/>
    <w:rsid w:val="00C64403"/>
    <w:rsid w:val="00C64E1C"/>
    <w:rsid w:val="00C65583"/>
    <w:rsid w:val="00C66A8C"/>
    <w:rsid w:val="00C71A3F"/>
    <w:rsid w:val="00C71E0B"/>
    <w:rsid w:val="00C73822"/>
    <w:rsid w:val="00C768B9"/>
    <w:rsid w:val="00C76F2E"/>
    <w:rsid w:val="00C770A0"/>
    <w:rsid w:val="00C774B4"/>
    <w:rsid w:val="00C77B66"/>
    <w:rsid w:val="00C8021A"/>
    <w:rsid w:val="00C820F0"/>
    <w:rsid w:val="00C830CD"/>
    <w:rsid w:val="00C83841"/>
    <w:rsid w:val="00C84343"/>
    <w:rsid w:val="00C86E72"/>
    <w:rsid w:val="00C879B7"/>
    <w:rsid w:val="00C9039F"/>
    <w:rsid w:val="00C90925"/>
    <w:rsid w:val="00C90C1B"/>
    <w:rsid w:val="00C918A5"/>
    <w:rsid w:val="00C91D30"/>
    <w:rsid w:val="00C92B27"/>
    <w:rsid w:val="00C9311C"/>
    <w:rsid w:val="00C94C7C"/>
    <w:rsid w:val="00C95004"/>
    <w:rsid w:val="00C95A70"/>
    <w:rsid w:val="00C97398"/>
    <w:rsid w:val="00C975E6"/>
    <w:rsid w:val="00CA039B"/>
    <w:rsid w:val="00CA1A61"/>
    <w:rsid w:val="00CA24FD"/>
    <w:rsid w:val="00CA368F"/>
    <w:rsid w:val="00CA5A4A"/>
    <w:rsid w:val="00CA5FC2"/>
    <w:rsid w:val="00CA76AF"/>
    <w:rsid w:val="00CB12E3"/>
    <w:rsid w:val="00CB25B9"/>
    <w:rsid w:val="00CB318A"/>
    <w:rsid w:val="00CB469C"/>
    <w:rsid w:val="00CB64BB"/>
    <w:rsid w:val="00CB66FA"/>
    <w:rsid w:val="00CB67CA"/>
    <w:rsid w:val="00CB711B"/>
    <w:rsid w:val="00CB7C72"/>
    <w:rsid w:val="00CC0D59"/>
    <w:rsid w:val="00CC1156"/>
    <w:rsid w:val="00CC2788"/>
    <w:rsid w:val="00CC2814"/>
    <w:rsid w:val="00CC41D7"/>
    <w:rsid w:val="00CC47B3"/>
    <w:rsid w:val="00CC64BC"/>
    <w:rsid w:val="00CD1439"/>
    <w:rsid w:val="00CD1C29"/>
    <w:rsid w:val="00CD338F"/>
    <w:rsid w:val="00CD33AA"/>
    <w:rsid w:val="00CD4E22"/>
    <w:rsid w:val="00CD59BD"/>
    <w:rsid w:val="00CD5D5E"/>
    <w:rsid w:val="00CD6859"/>
    <w:rsid w:val="00CD7B0F"/>
    <w:rsid w:val="00CD7E89"/>
    <w:rsid w:val="00CE0402"/>
    <w:rsid w:val="00CE0C6A"/>
    <w:rsid w:val="00CE1D03"/>
    <w:rsid w:val="00CE331C"/>
    <w:rsid w:val="00CE4BAD"/>
    <w:rsid w:val="00CE5706"/>
    <w:rsid w:val="00CE7827"/>
    <w:rsid w:val="00CF0433"/>
    <w:rsid w:val="00CF0B32"/>
    <w:rsid w:val="00CF0E04"/>
    <w:rsid w:val="00CF2081"/>
    <w:rsid w:val="00CF230E"/>
    <w:rsid w:val="00CF2DA2"/>
    <w:rsid w:val="00CF3603"/>
    <w:rsid w:val="00CF4476"/>
    <w:rsid w:val="00CF5282"/>
    <w:rsid w:val="00CF534B"/>
    <w:rsid w:val="00CF6724"/>
    <w:rsid w:val="00CF7CB7"/>
    <w:rsid w:val="00D0000B"/>
    <w:rsid w:val="00D02683"/>
    <w:rsid w:val="00D028EE"/>
    <w:rsid w:val="00D02923"/>
    <w:rsid w:val="00D032F2"/>
    <w:rsid w:val="00D058C3"/>
    <w:rsid w:val="00D05917"/>
    <w:rsid w:val="00D05AEA"/>
    <w:rsid w:val="00D06176"/>
    <w:rsid w:val="00D070C8"/>
    <w:rsid w:val="00D10574"/>
    <w:rsid w:val="00D116DF"/>
    <w:rsid w:val="00D124A9"/>
    <w:rsid w:val="00D13B54"/>
    <w:rsid w:val="00D14744"/>
    <w:rsid w:val="00D16BF0"/>
    <w:rsid w:val="00D20469"/>
    <w:rsid w:val="00D2141F"/>
    <w:rsid w:val="00D22081"/>
    <w:rsid w:val="00D230E5"/>
    <w:rsid w:val="00D23620"/>
    <w:rsid w:val="00D26A36"/>
    <w:rsid w:val="00D31A10"/>
    <w:rsid w:val="00D322A0"/>
    <w:rsid w:val="00D333CC"/>
    <w:rsid w:val="00D3380E"/>
    <w:rsid w:val="00D33EFA"/>
    <w:rsid w:val="00D340E5"/>
    <w:rsid w:val="00D35083"/>
    <w:rsid w:val="00D35970"/>
    <w:rsid w:val="00D37B33"/>
    <w:rsid w:val="00D37F58"/>
    <w:rsid w:val="00D402C3"/>
    <w:rsid w:val="00D4259F"/>
    <w:rsid w:val="00D4352A"/>
    <w:rsid w:val="00D4367F"/>
    <w:rsid w:val="00D44778"/>
    <w:rsid w:val="00D45E49"/>
    <w:rsid w:val="00D46055"/>
    <w:rsid w:val="00D46192"/>
    <w:rsid w:val="00D472B3"/>
    <w:rsid w:val="00D5019E"/>
    <w:rsid w:val="00D52F24"/>
    <w:rsid w:val="00D5430C"/>
    <w:rsid w:val="00D55914"/>
    <w:rsid w:val="00D56242"/>
    <w:rsid w:val="00D564CC"/>
    <w:rsid w:val="00D576EA"/>
    <w:rsid w:val="00D613C9"/>
    <w:rsid w:val="00D6166E"/>
    <w:rsid w:val="00D61BBE"/>
    <w:rsid w:val="00D628AF"/>
    <w:rsid w:val="00D62934"/>
    <w:rsid w:val="00D63BCA"/>
    <w:rsid w:val="00D64561"/>
    <w:rsid w:val="00D65E73"/>
    <w:rsid w:val="00D67132"/>
    <w:rsid w:val="00D7009E"/>
    <w:rsid w:val="00D70124"/>
    <w:rsid w:val="00D724C1"/>
    <w:rsid w:val="00D72B86"/>
    <w:rsid w:val="00D73992"/>
    <w:rsid w:val="00D73EDE"/>
    <w:rsid w:val="00D745D6"/>
    <w:rsid w:val="00D74B1B"/>
    <w:rsid w:val="00D77C85"/>
    <w:rsid w:val="00D808C1"/>
    <w:rsid w:val="00D80D8B"/>
    <w:rsid w:val="00D83083"/>
    <w:rsid w:val="00D840B3"/>
    <w:rsid w:val="00D846E7"/>
    <w:rsid w:val="00D86F05"/>
    <w:rsid w:val="00D87014"/>
    <w:rsid w:val="00D92FD0"/>
    <w:rsid w:val="00D935F4"/>
    <w:rsid w:val="00D94C4E"/>
    <w:rsid w:val="00D9595E"/>
    <w:rsid w:val="00D95AEB"/>
    <w:rsid w:val="00D95D07"/>
    <w:rsid w:val="00D96006"/>
    <w:rsid w:val="00D9627F"/>
    <w:rsid w:val="00D9696D"/>
    <w:rsid w:val="00DA009E"/>
    <w:rsid w:val="00DA13C4"/>
    <w:rsid w:val="00DA149A"/>
    <w:rsid w:val="00DA1EBD"/>
    <w:rsid w:val="00DA2307"/>
    <w:rsid w:val="00DA3663"/>
    <w:rsid w:val="00DA60DA"/>
    <w:rsid w:val="00DA6EF1"/>
    <w:rsid w:val="00DB085C"/>
    <w:rsid w:val="00DB0EB2"/>
    <w:rsid w:val="00DB1978"/>
    <w:rsid w:val="00DB1D6E"/>
    <w:rsid w:val="00DB1E33"/>
    <w:rsid w:val="00DB2905"/>
    <w:rsid w:val="00DB2CDD"/>
    <w:rsid w:val="00DB3A19"/>
    <w:rsid w:val="00DB5A24"/>
    <w:rsid w:val="00DB5E69"/>
    <w:rsid w:val="00DB7AB3"/>
    <w:rsid w:val="00DC204D"/>
    <w:rsid w:val="00DC2793"/>
    <w:rsid w:val="00DC39A9"/>
    <w:rsid w:val="00DC531C"/>
    <w:rsid w:val="00DC5D03"/>
    <w:rsid w:val="00DC6013"/>
    <w:rsid w:val="00DC638A"/>
    <w:rsid w:val="00DD011E"/>
    <w:rsid w:val="00DD0F6D"/>
    <w:rsid w:val="00DD31A3"/>
    <w:rsid w:val="00DD331F"/>
    <w:rsid w:val="00DD4B70"/>
    <w:rsid w:val="00DD72EE"/>
    <w:rsid w:val="00DD7D06"/>
    <w:rsid w:val="00DE0623"/>
    <w:rsid w:val="00DE31FE"/>
    <w:rsid w:val="00DE3319"/>
    <w:rsid w:val="00DE3C96"/>
    <w:rsid w:val="00DE4CCA"/>
    <w:rsid w:val="00DE5D0C"/>
    <w:rsid w:val="00DE6ADB"/>
    <w:rsid w:val="00DE71FB"/>
    <w:rsid w:val="00DF0F93"/>
    <w:rsid w:val="00DF302A"/>
    <w:rsid w:val="00DF4EDD"/>
    <w:rsid w:val="00DF5EC0"/>
    <w:rsid w:val="00DF6216"/>
    <w:rsid w:val="00E01394"/>
    <w:rsid w:val="00E04FF1"/>
    <w:rsid w:val="00E054B3"/>
    <w:rsid w:val="00E0737B"/>
    <w:rsid w:val="00E0759B"/>
    <w:rsid w:val="00E114D8"/>
    <w:rsid w:val="00E13413"/>
    <w:rsid w:val="00E1489A"/>
    <w:rsid w:val="00E15EA4"/>
    <w:rsid w:val="00E1697E"/>
    <w:rsid w:val="00E16AAC"/>
    <w:rsid w:val="00E17BDC"/>
    <w:rsid w:val="00E20B27"/>
    <w:rsid w:val="00E22670"/>
    <w:rsid w:val="00E23AB7"/>
    <w:rsid w:val="00E2531F"/>
    <w:rsid w:val="00E26539"/>
    <w:rsid w:val="00E26D17"/>
    <w:rsid w:val="00E26EDD"/>
    <w:rsid w:val="00E30E06"/>
    <w:rsid w:val="00E31632"/>
    <w:rsid w:val="00E32503"/>
    <w:rsid w:val="00E34BBF"/>
    <w:rsid w:val="00E356E2"/>
    <w:rsid w:val="00E359DC"/>
    <w:rsid w:val="00E3694C"/>
    <w:rsid w:val="00E37304"/>
    <w:rsid w:val="00E4070A"/>
    <w:rsid w:val="00E420A9"/>
    <w:rsid w:val="00E430C2"/>
    <w:rsid w:val="00E4361D"/>
    <w:rsid w:val="00E43923"/>
    <w:rsid w:val="00E44152"/>
    <w:rsid w:val="00E46854"/>
    <w:rsid w:val="00E46E9C"/>
    <w:rsid w:val="00E511AD"/>
    <w:rsid w:val="00E5154E"/>
    <w:rsid w:val="00E51564"/>
    <w:rsid w:val="00E52027"/>
    <w:rsid w:val="00E52F25"/>
    <w:rsid w:val="00E53A11"/>
    <w:rsid w:val="00E54F01"/>
    <w:rsid w:val="00E56A11"/>
    <w:rsid w:val="00E56DAB"/>
    <w:rsid w:val="00E571DF"/>
    <w:rsid w:val="00E60A5E"/>
    <w:rsid w:val="00E623FF"/>
    <w:rsid w:val="00E63FF0"/>
    <w:rsid w:val="00E64045"/>
    <w:rsid w:val="00E65A38"/>
    <w:rsid w:val="00E66584"/>
    <w:rsid w:val="00E66E3A"/>
    <w:rsid w:val="00E70C05"/>
    <w:rsid w:val="00E731E1"/>
    <w:rsid w:val="00E73AB6"/>
    <w:rsid w:val="00E74D74"/>
    <w:rsid w:val="00E760D9"/>
    <w:rsid w:val="00E76830"/>
    <w:rsid w:val="00E7790D"/>
    <w:rsid w:val="00E80344"/>
    <w:rsid w:val="00E805E9"/>
    <w:rsid w:val="00E8162E"/>
    <w:rsid w:val="00E81712"/>
    <w:rsid w:val="00E81A24"/>
    <w:rsid w:val="00E828C8"/>
    <w:rsid w:val="00E83156"/>
    <w:rsid w:val="00E870ED"/>
    <w:rsid w:val="00E87472"/>
    <w:rsid w:val="00E90648"/>
    <w:rsid w:val="00E90D10"/>
    <w:rsid w:val="00E921A8"/>
    <w:rsid w:val="00E92A17"/>
    <w:rsid w:val="00E944D9"/>
    <w:rsid w:val="00E95A23"/>
    <w:rsid w:val="00E97003"/>
    <w:rsid w:val="00E9786E"/>
    <w:rsid w:val="00E97FC4"/>
    <w:rsid w:val="00EA06C9"/>
    <w:rsid w:val="00EA2CC3"/>
    <w:rsid w:val="00EA2FEE"/>
    <w:rsid w:val="00EA315C"/>
    <w:rsid w:val="00EA437B"/>
    <w:rsid w:val="00EA5228"/>
    <w:rsid w:val="00EA784B"/>
    <w:rsid w:val="00EA78E9"/>
    <w:rsid w:val="00EA7C04"/>
    <w:rsid w:val="00EB186D"/>
    <w:rsid w:val="00EB1CA5"/>
    <w:rsid w:val="00EB30D8"/>
    <w:rsid w:val="00EB3969"/>
    <w:rsid w:val="00EB4A39"/>
    <w:rsid w:val="00EB6426"/>
    <w:rsid w:val="00EB733D"/>
    <w:rsid w:val="00EC0477"/>
    <w:rsid w:val="00EC0C7C"/>
    <w:rsid w:val="00EC10B5"/>
    <w:rsid w:val="00EC3BBE"/>
    <w:rsid w:val="00EC46CA"/>
    <w:rsid w:val="00EC641D"/>
    <w:rsid w:val="00ED0246"/>
    <w:rsid w:val="00ED0D0D"/>
    <w:rsid w:val="00ED1A6A"/>
    <w:rsid w:val="00ED1CD5"/>
    <w:rsid w:val="00ED2E10"/>
    <w:rsid w:val="00ED34C1"/>
    <w:rsid w:val="00ED5141"/>
    <w:rsid w:val="00ED5262"/>
    <w:rsid w:val="00EE3362"/>
    <w:rsid w:val="00EE3BB5"/>
    <w:rsid w:val="00EE4CA5"/>
    <w:rsid w:val="00EE4F8C"/>
    <w:rsid w:val="00EE5DBC"/>
    <w:rsid w:val="00EE6596"/>
    <w:rsid w:val="00EE69DA"/>
    <w:rsid w:val="00EE6E60"/>
    <w:rsid w:val="00EE7D6F"/>
    <w:rsid w:val="00EE7F5A"/>
    <w:rsid w:val="00EF0346"/>
    <w:rsid w:val="00EF050D"/>
    <w:rsid w:val="00EF0A24"/>
    <w:rsid w:val="00EF2B1A"/>
    <w:rsid w:val="00EF3693"/>
    <w:rsid w:val="00EF5107"/>
    <w:rsid w:val="00EF6E5A"/>
    <w:rsid w:val="00EF7345"/>
    <w:rsid w:val="00F00EEF"/>
    <w:rsid w:val="00F01A56"/>
    <w:rsid w:val="00F01C18"/>
    <w:rsid w:val="00F02EDB"/>
    <w:rsid w:val="00F043BB"/>
    <w:rsid w:val="00F054A3"/>
    <w:rsid w:val="00F069CD"/>
    <w:rsid w:val="00F11F41"/>
    <w:rsid w:val="00F12537"/>
    <w:rsid w:val="00F14455"/>
    <w:rsid w:val="00F15A1A"/>
    <w:rsid w:val="00F2041A"/>
    <w:rsid w:val="00F21D27"/>
    <w:rsid w:val="00F2591A"/>
    <w:rsid w:val="00F276DF"/>
    <w:rsid w:val="00F3099C"/>
    <w:rsid w:val="00F33123"/>
    <w:rsid w:val="00F33412"/>
    <w:rsid w:val="00F334D7"/>
    <w:rsid w:val="00F33838"/>
    <w:rsid w:val="00F33EDD"/>
    <w:rsid w:val="00F34A45"/>
    <w:rsid w:val="00F35163"/>
    <w:rsid w:val="00F36B09"/>
    <w:rsid w:val="00F40145"/>
    <w:rsid w:val="00F40217"/>
    <w:rsid w:val="00F405C7"/>
    <w:rsid w:val="00F40908"/>
    <w:rsid w:val="00F43BF8"/>
    <w:rsid w:val="00F5102C"/>
    <w:rsid w:val="00F51B35"/>
    <w:rsid w:val="00F51B4C"/>
    <w:rsid w:val="00F5243D"/>
    <w:rsid w:val="00F526B5"/>
    <w:rsid w:val="00F542D3"/>
    <w:rsid w:val="00F56031"/>
    <w:rsid w:val="00F60EB4"/>
    <w:rsid w:val="00F617A1"/>
    <w:rsid w:val="00F619F6"/>
    <w:rsid w:val="00F64065"/>
    <w:rsid w:val="00F64093"/>
    <w:rsid w:val="00F64EEB"/>
    <w:rsid w:val="00F6517A"/>
    <w:rsid w:val="00F654F8"/>
    <w:rsid w:val="00F66E3C"/>
    <w:rsid w:val="00F6737F"/>
    <w:rsid w:val="00F70A4B"/>
    <w:rsid w:val="00F733EA"/>
    <w:rsid w:val="00F74563"/>
    <w:rsid w:val="00F76245"/>
    <w:rsid w:val="00F765EF"/>
    <w:rsid w:val="00F774EF"/>
    <w:rsid w:val="00F802CA"/>
    <w:rsid w:val="00F80F1B"/>
    <w:rsid w:val="00F8412F"/>
    <w:rsid w:val="00F8509A"/>
    <w:rsid w:val="00F85294"/>
    <w:rsid w:val="00F85C59"/>
    <w:rsid w:val="00F87943"/>
    <w:rsid w:val="00F87B02"/>
    <w:rsid w:val="00F96630"/>
    <w:rsid w:val="00F973C8"/>
    <w:rsid w:val="00FA0DFE"/>
    <w:rsid w:val="00FA1287"/>
    <w:rsid w:val="00FA1462"/>
    <w:rsid w:val="00FA3F13"/>
    <w:rsid w:val="00FA5649"/>
    <w:rsid w:val="00FA672F"/>
    <w:rsid w:val="00FB25E2"/>
    <w:rsid w:val="00FB488A"/>
    <w:rsid w:val="00FB548C"/>
    <w:rsid w:val="00FB5C82"/>
    <w:rsid w:val="00FB6BD7"/>
    <w:rsid w:val="00FB6F2B"/>
    <w:rsid w:val="00FB76C9"/>
    <w:rsid w:val="00FB7DE0"/>
    <w:rsid w:val="00FC18E1"/>
    <w:rsid w:val="00FC237C"/>
    <w:rsid w:val="00FC4C33"/>
    <w:rsid w:val="00FC4FFA"/>
    <w:rsid w:val="00FD03E3"/>
    <w:rsid w:val="00FD0B9D"/>
    <w:rsid w:val="00FD1AA2"/>
    <w:rsid w:val="00FD1E61"/>
    <w:rsid w:val="00FD47F7"/>
    <w:rsid w:val="00FD4DAF"/>
    <w:rsid w:val="00FD5CB5"/>
    <w:rsid w:val="00FD5FF3"/>
    <w:rsid w:val="00FD606A"/>
    <w:rsid w:val="00FD63EB"/>
    <w:rsid w:val="00FD66B7"/>
    <w:rsid w:val="00FD7760"/>
    <w:rsid w:val="00FD7AD9"/>
    <w:rsid w:val="00FE13BD"/>
    <w:rsid w:val="00FE337D"/>
    <w:rsid w:val="00FE37E3"/>
    <w:rsid w:val="00FE508E"/>
    <w:rsid w:val="00FE5207"/>
    <w:rsid w:val="00FE63D3"/>
    <w:rsid w:val="00FE6625"/>
    <w:rsid w:val="00FE7BD7"/>
    <w:rsid w:val="00FF17F4"/>
    <w:rsid w:val="00FF481F"/>
    <w:rsid w:val="00FF5185"/>
    <w:rsid w:val="00FF5D31"/>
    <w:rsid w:val="00FF5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8fb5c9,#00568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D5"/>
    <w:pPr>
      <w:spacing w:before="160" w:after="160" w:line="320" w:lineRule="atLeast"/>
    </w:pPr>
    <w:rPr>
      <w:rFonts w:ascii="Arial" w:hAnsi="Arial"/>
      <w:sz w:val="18"/>
      <w:lang w:eastAsia="en-US"/>
    </w:rPr>
  </w:style>
  <w:style w:type="paragraph" w:styleId="Heading1">
    <w:name w:val="heading 1"/>
    <w:aliases w:val="(Ctrl Shift 1)"/>
    <w:next w:val="Heading2"/>
    <w:qFormat/>
    <w:rsid w:val="00627BD0"/>
    <w:pPr>
      <w:pageBreakBefore/>
      <w:widowControl w:val="0"/>
      <w:numPr>
        <w:numId w:val="6"/>
      </w:numPr>
      <w:spacing w:after="160"/>
      <w:ind w:right="1412"/>
      <w:outlineLvl w:val="0"/>
    </w:pPr>
    <w:rPr>
      <w:rFonts w:ascii="Verdana" w:hAnsi="Verdana"/>
      <w:b/>
      <w:kern w:val="28"/>
      <w:sz w:val="28"/>
      <w:lang w:eastAsia="en-US"/>
    </w:rPr>
  </w:style>
  <w:style w:type="paragraph" w:styleId="Heading2">
    <w:name w:val="heading 2"/>
    <w:aliases w:val="(Ctrl Shift 2)"/>
    <w:next w:val="BodyText"/>
    <w:qFormat/>
    <w:rsid w:val="00450488"/>
    <w:pPr>
      <w:keepNext/>
      <w:widowControl w:val="0"/>
      <w:numPr>
        <w:ilvl w:val="1"/>
        <w:numId w:val="6"/>
      </w:numPr>
      <w:spacing w:before="160" w:line="320" w:lineRule="atLeast"/>
      <w:outlineLvl w:val="1"/>
    </w:pPr>
    <w:rPr>
      <w:rFonts w:ascii="Verdana" w:hAnsi="Verdana"/>
      <w:b/>
      <w:sz w:val="22"/>
      <w:lang w:eastAsia="en-US"/>
    </w:rPr>
  </w:style>
  <w:style w:type="paragraph" w:styleId="Heading3">
    <w:name w:val="heading 3"/>
    <w:aliases w:val="(Ctrl Shift 3)"/>
    <w:next w:val="BodyText"/>
    <w:qFormat/>
    <w:rsid w:val="00627BD0"/>
    <w:pPr>
      <w:keepNext/>
      <w:numPr>
        <w:ilvl w:val="2"/>
        <w:numId w:val="6"/>
      </w:numPr>
      <w:tabs>
        <w:tab w:val="clear" w:pos="454"/>
        <w:tab w:val="num" w:pos="634"/>
      </w:tabs>
      <w:spacing w:before="160" w:line="320" w:lineRule="atLeast"/>
      <w:ind w:left="634"/>
      <w:outlineLvl w:val="2"/>
    </w:pPr>
    <w:rPr>
      <w:rFonts w:ascii="Verdana" w:hAnsi="Verdana"/>
      <w:b/>
      <w:i/>
      <w:sz w:val="22"/>
      <w:lang w:eastAsia="en-US"/>
    </w:rPr>
  </w:style>
  <w:style w:type="paragraph" w:styleId="Heading4">
    <w:name w:val="heading 4"/>
    <w:aliases w:val="(Ctrl Shift 4)"/>
    <w:next w:val="BodyText"/>
    <w:qFormat/>
    <w:rsid w:val="00627BD0"/>
    <w:pPr>
      <w:keepNext/>
      <w:widowControl w:val="0"/>
      <w:numPr>
        <w:ilvl w:val="3"/>
        <w:numId w:val="6"/>
      </w:numPr>
      <w:spacing w:before="160" w:line="320" w:lineRule="atLeast"/>
      <w:outlineLvl w:val="3"/>
    </w:pPr>
    <w:rPr>
      <w:rFonts w:ascii="Verdana" w:hAnsi="Verdana"/>
      <w:sz w:val="22"/>
      <w:lang w:eastAsia="en-US"/>
    </w:rPr>
  </w:style>
  <w:style w:type="paragraph" w:styleId="Heading5">
    <w:name w:val="heading 5"/>
    <w:aliases w:val="(Ctrl Shift 5)"/>
    <w:next w:val="BodyText"/>
    <w:qFormat/>
    <w:rsid w:val="00627BD0"/>
    <w:pPr>
      <w:keepNext/>
      <w:widowControl w:val="0"/>
      <w:numPr>
        <w:ilvl w:val="4"/>
        <w:numId w:val="6"/>
      </w:numPr>
      <w:spacing w:before="160" w:line="320" w:lineRule="atLeast"/>
      <w:outlineLvl w:val="4"/>
    </w:pPr>
    <w:rPr>
      <w:rFonts w:ascii="Verdana" w:hAnsi="Verdana"/>
      <w: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trl Shift B)"/>
    <w:rsid w:val="002D6567"/>
    <w:pPr>
      <w:spacing w:before="80" w:after="80" w:line="280" w:lineRule="atLeast"/>
    </w:pPr>
    <w:rPr>
      <w:rFonts w:ascii="Arial" w:hAnsi="Arial"/>
      <w:sz w:val="18"/>
      <w:lang w:eastAsia="en-US"/>
    </w:rPr>
  </w:style>
  <w:style w:type="paragraph" w:styleId="Footer">
    <w:name w:val="footer"/>
    <w:basedOn w:val="Normal"/>
    <w:link w:val="FooterChar"/>
    <w:uiPriority w:val="99"/>
    <w:rsid w:val="005268DD"/>
    <w:pPr>
      <w:spacing w:before="0" w:after="0" w:line="240" w:lineRule="auto"/>
      <w:ind w:right="-284"/>
      <w:jc w:val="right"/>
    </w:pPr>
    <w:rPr>
      <w:snapToGrid w:val="0"/>
      <w:color w:val="000000"/>
      <w:sz w:val="12"/>
    </w:rPr>
  </w:style>
  <w:style w:type="paragraph" w:customStyle="1" w:styleId="TableTitles">
    <w:name w:val="Table Titles"/>
    <w:basedOn w:val="TableBodyText"/>
    <w:rsid w:val="00653F7C"/>
    <w:pPr>
      <w:spacing w:before="40" w:after="40" w:line="200" w:lineRule="atLeast"/>
    </w:pPr>
    <w:rPr>
      <w:b/>
      <w:bCs/>
      <w:color w:val="FFFFFF"/>
    </w:rPr>
  </w:style>
  <w:style w:type="paragraph" w:customStyle="1" w:styleId="TableBodyText">
    <w:name w:val="Table Body Text"/>
    <w:basedOn w:val="BodyText"/>
    <w:rsid w:val="00A0766C"/>
    <w:pPr>
      <w:spacing w:before="20" w:after="20" w:line="240" w:lineRule="auto"/>
    </w:pPr>
  </w:style>
  <w:style w:type="paragraph" w:customStyle="1" w:styleId="Bullet">
    <w:name w:val="Bullet"/>
    <w:aliases w:val="(Ctrl Alt B)"/>
    <w:basedOn w:val="BodyText"/>
    <w:rsid w:val="00337024"/>
    <w:pPr>
      <w:numPr>
        <w:numId w:val="2"/>
      </w:numPr>
      <w:spacing w:line="240" w:lineRule="atLeast"/>
    </w:pPr>
  </w:style>
  <w:style w:type="paragraph" w:customStyle="1" w:styleId="Dash">
    <w:name w:val="Dash"/>
    <w:aliases w:val="(Ctrl Alt D)"/>
    <w:basedOn w:val="Bullet"/>
    <w:rsid w:val="008340A9"/>
    <w:pPr>
      <w:numPr>
        <w:numId w:val="1"/>
      </w:numPr>
      <w:tabs>
        <w:tab w:val="clear" w:pos="360"/>
        <w:tab w:val="num" w:pos="630"/>
      </w:tabs>
      <w:ind w:left="630" w:hanging="289"/>
    </w:pPr>
    <w:rPr>
      <w:snapToGrid w:val="0"/>
    </w:rPr>
  </w:style>
  <w:style w:type="paragraph" w:styleId="Header">
    <w:name w:val="header"/>
    <w:basedOn w:val="Normal"/>
    <w:rsid w:val="00E76830"/>
    <w:pPr>
      <w:tabs>
        <w:tab w:val="right" w:pos="8640"/>
      </w:tabs>
      <w:spacing w:before="0" w:after="960" w:line="240" w:lineRule="auto"/>
    </w:pPr>
    <w:rPr>
      <w:rFonts w:ascii="Verdana" w:hAnsi="Verdana"/>
      <w:b/>
      <w:noProof/>
      <w:sz w:val="22"/>
    </w:rPr>
  </w:style>
  <w:style w:type="paragraph" w:customStyle="1" w:styleId="ExhibitTitle">
    <w:name w:val="Exhibit Title"/>
    <w:aliases w:val="(Ctrl Shift X)"/>
    <w:basedOn w:val="BodyText"/>
    <w:next w:val="Exhibit"/>
    <w:rsid w:val="002D6567"/>
    <w:pPr>
      <w:keepNext/>
      <w:numPr>
        <w:numId w:val="3"/>
      </w:numPr>
      <w:spacing w:before="320" w:after="160"/>
    </w:pPr>
    <w:rPr>
      <w:b/>
    </w:rPr>
  </w:style>
  <w:style w:type="paragraph" w:customStyle="1" w:styleId="Exhibit">
    <w:name w:val="Exhibit"/>
    <w:aliases w:val="(Ctrl Alt X)"/>
    <w:basedOn w:val="BodyText"/>
    <w:next w:val="BodyText"/>
    <w:rsid w:val="002D6567"/>
    <w:pPr>
      <w:spacing w:after="160"/>
    </w:pPr>
  </w:style>
  <w:style w:type="paragraph" w:customStyle="1" w:styleId="Contents">
    <w:name w:val="Contents"/>
    <w:basedOn w:val="BodyText"/>
    <w:rsid w:val="00123400"/>
    <w:pPr>
      <w:spacing w:before="0" w:after="960" w:line="240" w:lineRule="auto"/>
    </w:pPr>
    <w:rPr>
      <w:b/>
      <w:sz w:val="20"/>
    </w:rPr>
  </w:style>
  <w:style w:type="paragraph" w:styleId="TOC1">
    <w:name w:val="toc 1"/>
    <w:basedOn w:val="Normal"/>
    <w:next w:val="Normal"/>
    <w:autoRedefine/>
    <w:uiPriority w:val="39"/>
    <w:rsid w:val="00E04FF1"/>
    <w:pPr>
      <w:tabs>
        <w:tab w:val="left" w:pos="180"/>
        <w:tab w:val="left" w:pos="630"/>
        <w:tab w:val="right" w:pos="8505"/>
      </w:tabs>
      <w:spacing w:before="80" w:after="0" w:line="280" w:lineRule="atLeast"/>
      <w:ind w:left="540" w:hanging="630"/>
    </w:pPr>
    <w:rPr>
      <w:b/>
      <w:noProof/>
    </w:rPr>
  </w:style>
  <w:style w:type="paragraph" w:styleId="TOC2">
    <w:name w:val="toc 2"/>
    <w:basedOn w:val="Normal"/>
    <w:next w:val="Normal"/>
    <w:autoRedefine/>
    <w:uiPriority w:val="39"/>
    <w:rsid w:val="00125B73"/>
    <w:pPr>
      <w:tabs>
        <w:tab w:val="left" w:pos="1530"/>
        <w:tab w:val="right" w:pos="8505"/>
      </w:tabs>
      <w:spacing w:before="0" w:after="0" w:line="280" w:lineRule="atLeast"/>
      <w:ind w:left="900" w:hanging="630"/>
    </w:pPr>
    <w:rPr>
      <w:noProof/>
    </w:rPr>
  </w:style>
  <w:style w:type="paragraph" w:styleId="TOC3">
    <w:name w:val="toc 3"/>
    <w:basedOn w:val="Normal"/>
    <w:next w:val="Normal"/>
    <w:autoRedefine/>
    <w:uiPriority w:val="39"/>
    <w:rsid w:val="002D6567"/>
    <w:pPr>
      <w:ind w:left="360"/>
    </w:pPr>
  </w:style>
  <w:style w:type="paragraph" w:styleId="TOC4">
    <w:name w:val="toc 4"/>
    <w:basedOn w:val="Normal"/>
    <w:next w:val="Normal"/>
    <w:autoRedefine/>
    <w:semiHidden/>
    <w:rsid w:val="002D6567"/>
    <w:pPr>
      <w:ind w:left="540"/>
    </w:pPr>
  </w:style>
  <w:style w:type="paragraph" w:styleId="TOC5">
    <w:name w:val="toc 5"/>
    <w:basedOn w:val="Normal"/>
    <w:next w:val="Normal"/>
    <w:autoRedefine/>
    <w:semiHidden/>
    <w:rsid w:val="002D6567"/>
    <w:pPr>
      <w:ind w:left="720"/>
    </w:pPr>
  </w:style>
  <w:style w:type="paragraph" w:styleId="TOC6">
    <w:name w:val="toc 6"/>
    <w:basedOn w:val="Normal"/>
    <w:next w:val="Normal"/>
    <w:autoRedefine/>
    <w:semiHidden/>
    <w:rsid w:val="002D6567"/>
    <w:pPr>
      <w:ind w:left="900"/>
    </w:pPr>
  </w:style>
  <w:style w:type="paragraph" w:styleId="TOC7">
    <w:name w:val="toc 7"/>
    <w:basedOn w:val="Normal"/>
    <w:next w:val="Normal"/>
    <w:autoRedefine/>
    <w:semiHidden/>
    <w:rsid w:val="002D6567"/>
    <w:pPr>
      <w:ind w:left="1080"/>
    </w:pPr>
  </w:style>
  <w:style w:type="paragraph" w:styleId="TOC8">
    <w:name w:val="toc 8"/>
    <w:basedOn w:val="Normal"/>
    <w:next w:val="Normal"/>
    <w:autoRedefine/>
    <w:semiHidden/>
    <w:rsid w:val="002D6567"/>
    <w:pPr>
      <w:ind w:left="1260"/>
    </w:pPr>
  </w:style>
  <w:style w:type="paragraph" w:styleId="TOC9">
    <w:name w:val="toc 9"/>
    <w:basedOn w:val="Normal"/>
    <w:next w:val="Normal"/>
    <w:autoRedefine/>
    <w:semiHidden/>
    <w:rsid w:val="002D6567"/>
    <w:pPr>
      <w:ind w:left="1440"/>
    </w:pPr>
  </w:style>
  <w:style w:type="paragraph" w:customStyle="1" w:styleId="DocumentName">
    <w:name w:val="Document Name"/>
    <w:basedOn w:val="BodyText"/>
    <w:rsid w:val="00711AEB"/>
    <w:pPr>
      <w:jc w:val="right"/>
    </w:pPr>
    <w:rPr>
      <w:b/>
      <w:i/>
      <w:caps/>
      <w:sz w:val="20"/>
      <w:szCs w:val="28"/>
    </w:rPr>
  </w:style>
  <w:style w:type="paragraph" w:customStyle="1" w:styleId="ClientName">
    <w:name w:val="Client Name"/>
    <w:basedOn w:val="BodyText"/>
    <w:rsid w:val="002D6567"/>
    <w:pPr>
      <w:spacing w:before="760" w:after="0" w:line="240" w:lineRule="auto"/>
    </w:pPr>
    <w:rPr>
      <w:b/>
      <w:sz w:val="48"/>
    </w:rPr>
  </w:style>
  <w:style w:type="paragraph" w:customStyle="1" w:styleId="ProjectName">
    <w:name w:val="Project Name"/>
    <w:basedOn w:val="BodyText"/>
    <w:rsid w:val="00F654F8"/>
    <w:pPr>
      <w:spacing w:before="220" w:after="0" w:line="240" w:lineRule="auto"/>
    </w:pPr>
    <w:rPr>
      <w:rFonts w:ascii="Verdana" w:hAnsi="Verdana"/>
      <w:b/>
      <w:caps/>
      <w:sz w:val="28"/>
      <w:szCs w:val="28"/>
    </w:rPr>
  </w:style>
  <w:style w:type="paragraph" w:styleId="Date">
    <w:name w:val="Date"/>
    <w:basedOn w:val="Normal"/>
    <w:next w:val="Normal"/>
    <w:rsid w:val="00711AEB"/>
    <w:pPr>
      <w:spacing w:before="920" w:after="0" w:line="240" w:lineRule="auto"/>
      <w:ind w:right="709"/>
    </w:pPr>
    <w:rPr>
      <w:sz w:val="24"/>
      <w:szCs w:val="24"/>
    </w:rPr>
  </w:style>
  <w:style w:type="paragraph" w:customStyle="1" w:styleId="Tablebullet">
    <w:name w:val="Table bullet"/>
    <w:basedOn w:val="Bullet"/>
    <w:link w:val="TablebulletChar"/>
    <w:rsid w:val="0011589C"/>
    <w:pPr>
      <w:tabs>
        <w:tab w:val="clear" w:pos="360"/>
        <w:tab w:val="left" w:pos="227"/>
      </w:tabs>
      <w:spacing w:before="0" w:after="0" w:line="240" w:lineRule="auto"/>
      <w:ind w:left="227" w:hanging="227"/>
    </w:pPr>
  </w:style>
  <w:style w:type="character" w:styleId="Hyperlink">
    <w:name w:val="Hyperlink"/>
    <w:basedOn w:val="DefaultParagraphFont"/>
    <w:uiPriority w:val="99"/>
    <w:rsid w:val="002D6567"/>
    <w:rPr>
      <w:color w:val="0000FF"/>
      <w:u w:val="single"/>
    </w:rPr>
  </w:style>
  <w:style w:type="character" w:styleId="FollowedHyperlink">
    <w:name w:val="FollowedHyperlink"/>
    <w:basedOn w:val="DefaultParagraphFont"/>
    <w:rsid w:val="002D6567"/>
    <w:rPr>
      <w:color w:val="800080"/>
      <w:u w:val="single"/>
    </w:rPr>
  </w:style>
  <w:style w:type="paragraph" w:styleId="FootnoteText">
    <w:name w:val="footnote text"/>
    <w:basedOn w:val="Normal"/>
    <w:semiHidden/>
    <w:rsid w:val="002D6567"/>
    <w:pPr>
      <w:spacing w:before="0" w:after="0" w:line="240" w:lineRule="auto"/>
    </w:pPr>
    <w:rPr>
      <w:sz w:val="14"/>
    </w:rPr>
  </w:style>
  <w:style w:type="character" w:styleId="FootnoteReference">
    <w:name w:val="footnote reference"/>
    <w:basedOn w:val="DefaultParagraphFont"/>
    <w:semiHidden/>
    <w:rsid w:val="002D6567"/>
    <w:rPr>
      <w:vertAlign w:val="superscript"/>
    </w:rPr>
  </w:style>
  <w:style w:type="paragraph" w:customStyle="1" w:styleId="Tabledash">
    <w:name w:val="Table dash"/>
    <w:basedOn w:val="Tablebullet"/>
    <w:rsid w:val="0011589C"/>
    <w:pPr>
      <w:numPr>
        <w:numId w:val="4"/>
      </w:numPr>
      <w:tabs>
        <w:tab w:val="clear" w:pos="227"/>
        <w:tab w:val="clear" w:pos="360"/>
        <w:tab w:val="left" w:pos="426"/>
      </w:tabs>
      <w:ind w:left="454" w:hanging="227"/>
    </w:pPr>
  </w:style>
  <w:style w:type="paragraph" w:customStyle="1" w:styleId="NoteSource">
    <w:name w:val="Note &amp; Source"/>
    <w:basedOn w:val="BodyText"/>
    <w:rsid w:val="00502569"/>
    <w:pPr>
      <w:spacing w:before="20" w:line="240" w:lineRule="auto"/>
      <w:ind w:left="720" w:hanging="720"/>
    </w:pPr>
    <w:rPr>
      <w:sz w:val="16"/>
    </w:rPr>
  </w:style>
  <w:style w:type="table" w:styleId="TableGrid">
    <w:name w:val="Table Grid"/>
    <w:basedOn w:val="TableNormal"/>
    <w:uiPriority w:val="59"/>
    <w:rsid w:val="00F3099C"/>
    <w:pPr>
      <w:spacing w:before="160" w:after="160" w:line="32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coverlegalblurb">
    <w:name w:val="Front cover legal blurb"/>
    <w:basedOn w:val="Footer"/>
    <w:next w:val="BodyText"/>
    <w:rsid w:val="00123400"/>
    <w:pPr>
      <w:spacing w:before="40" w:after="40"/>
      <w:ind w:left="-2835"/>
    </w:pPr>
    <w:rPr>
      <w:rFonts w:cs="Arial"/>
      <w:sz w:val="16"/>
      <w:szCs w:val="16"/>
    </w:rPr>
  </w:style>
  <w:style w:type="character" w:styleId="PageNumber">
    <w:name w:val="page number"/>
    <w:basedOn w:val="DefaultParagraphFont"/>
    <w:rsid w:val="00BA0919"/>
    <w:rPr>
      <w:rFonts w:ascii="Arial" w:hAnsi="Arial"/>
      <w:sz w:val="14"/>
      <w:szCs w:val="14"/>
    </w:rPr>
  </w:style>
  <w:style w:type="paragraph" w:customStyle="1" w:styleId="DotCtrlAltO">
    <w:name w:val="Dot (Ctrl Alt O)"/>
    <w:basedOn w:val="Dash"/>
    <w:rsid w:val="003549DB"/>
    <w:pPr>
      <w:numPr>
        <w:numId w:val="5"/>
      </w:numPr>
      <w:ind w:left="930" w:hanging="363"/>
    </w:pPr>
    <w:rPr>
      <w:snapToGrid/>
      <w:sz w:val="20"/>
    </w:rPr>
  </w:style>
  <w:style w:type="paragraph" w:customStyle="1" w:styleId="Legend">
    <w:name w:val="Legend"/>
    <w:basedOn w:val="TableBodyText"/>
    <w:rsid w:val="00A76F15"/>
    <w:pPr>
      <w:jc w:val="center"/>
    </w:pPr>
    <w:rPr>
      <w:sz w:val="16"/>
    </w:rPr>
  </w:style>
  <w:style w:type="character" w:customStyle="1" w:styleId="TablebulletChar">
    <w:name w:val="Table bullet Char"/>
    <w:basedOn w:val="DefaultParagraphFont"/>
    <w:link w:val="Tablebullet"/>
    <w:rsid w:val="0011589C"/>
    <w:rPr>
      <w:rFonts w:ascii="Arial" w:hAnsi="Arial"/>
      <w:sz w:val="18"/>
      <w:lang w:eastAsia="en-US"/>
    </w:rPr>
  </w:style>
  <w:style w:type="paragraph" w:customStyle="1" w:styleId="Contactsinformation">
    <w:name w:val="Contacts information"/>
    <w:basedOn w:val="BodyText"/>
    <w:rsid w:val="00ED5141"/>
    <w:pPr>
      <w:spacing w:before="0" w:after="0"/>
      <w:jc w:val="both"/>
    </w:pPr>
  </w:style>
  <w:style w:type="paragraph" w:styleId="BalloonText">
    <w:name w:val="Balloon Text"/>
    <w:basedOn w:val="Normal"/>
    <w:link w:val="BalloonTextChar"/>
    <w:rsid w:val="006E3A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E3A32"/>
    <w:rPr>
      <w:rFonts w:ascii="Tahoma" w:hAnsi="Tahoma" w:cs="Tahoma"/>
      <w:sz w:val="16"/>
      <w:szCs w:val="16"/>
      <w:lang w:eastAsia="en-US"/>
    </w:rPr>
  </w:style>
  <w:style w:type="paragraph" w:styleId="ListParagraph">
    <w:name w:val="List Paragraph"/>
    <w:basedOn w:val="Normal"/>
    <w:uiPriority w:val="34"/>
    <w:qFormat/>
    <w:rsid w:val="003C7B79"/>
    <w:pPr>
      <w:ind w:left="720"/>
      <w:contextualSpacing/>
    </w:pPr>
  </w:style>
  <w:style w:type="paragraph" w:customStyle="1" w:styleId="Tableheads">
    <w:name w:val="Table_heads"/>
    <w:basedOn w:val="Normal"/>
    <w:rsid w:val="00744495"/>
    <w:pPr>
      <w:suppressAutoHyphens/>
      <w:spacing w:before="120" w:after="0" w:line="240" w:lineRule="auto"/>
      <w:jc w:val="center"/>
    </w:pPr>
    <w:rPr>
      <w:rFonts w:cs="Arial"/>
      <w:b/>
      <w:iCs/>
      <w:sz w:val="20"/>
      <w:szCs w:val="15"/>
      <w:lang w:val="en-US" w:eastAsia="ar-SA"/>
    </w:rPr>
  </w:style>
  <w:style w:type="paragraph" w:styleId="TOCHeading">
    <w:name w:val="TOC Heading"/>
    <w:basedOn w:val="Heading1"/>
    <w:next w:val="Normal"/>
    <w:uiPriority w:val="39"/>
    <w:semiHidden/>
    <w:unhideWhenUsed/>
    <w:qFormat/>
    <w:rsid w:val="00F35163"/>
    <w:pPr>
      <w:keepNext/>
      <w:keepLines/>
      <w:pageBreakBefore w:val="0"/>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kern w:val="0"/>
      <w:szCs w:val="28"/>
      <w:lang w:val="en-US" w:eastAsia="ja-JP"/>
    </w:rPr>
  </w:style>
  <w:style w:type="table" w:customStyle="1" w:styleId="TableGrid1">
    <w:name w:val="Table Grid1"/>
    <w:basedOn w:val="TableNormal"/>
    <w:next w:val="TableGrid"/>
    <w:uiPriority w:val="59"/>
    <w:rsid w:val="0043058C"/>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6E3C"/>
    <w:pPr>
      <w:spacing w:before="0" w:after="200" w:line="240" w:lineRule="auto"/>
    </w:pPr>
    <w:rPr>
      <w:rFonts w:ascii="Times New Roman" w:hAnsi="Times New Roman"/>
      <w:b/>
      <w:bCs/>
      <w:color w:val="4F81BD" w:themeColor="accent1"/>
      <w:szCs w:val="18"/>
      <w:lang w:val="en-US"/>
    </w:rPr>
  </w:style>
  <w:style w:type="table" w:customStyle="1" w:styleId="GridTable4Accent1">
    <w:name w:val="Grid Table 4 Accent 1"/>
    <w:basedOn w:val="TableNormal"/>
    <w:uiPriority w:val="49"/>
    <w:rsid w:val="00D37F5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CD33AA"/>
  </w:style>
  <w:style w:type="character" w:customStyle="1" w:styleId="FooterChar">
    <w:name w:val="Footer Char"/>
    <w:basedOn w:val="DefaultParagraphFont"/>
    <w:link w:val="Footer"/>
    <w:uiPriority w:val="99"/>
    <w:rsid w:val="00722D05"/>
    <w:rPr>
      <w:rFonts w:ascii="Arial" w:hAnsi="Arial"/>
      <w:snapToGrid w:val="0"/>
      <w:color w:val="000000"/>
      <w:sz w:val="12"/>
      <w:lang w:eastAsia="en-US"/>
    </w:rPr>
  </w:style>
  <w:style w:type="character" w:styleId="CommentReference">
    <w:name w:val="annotation reference"/>
    <w:basedOn w:val="DefaultParagraphFont"/>
    <w:semiHidden/>
    <w:unhideWhenUsed/>
    <w:rsid w:val="009A5E13"/>
    <w:rPr>
      <w:sz w:val="16"/>
      <w:szCs w:val="16"/>
    </w:rPr>
  </w:style>
  <w:style w:type="paragraph" w:styleId="CommentText">
    <w:name w:val="annotation text"/>
    <w:basedOn w:val="Normal"/>
    <w:link w:val="CommentTextChar"/>
    <w:unhideWhenUsed/>
    <w:rsid w:val="009A5E13"/>
    <w:pPr>
      <w:spacing w:line="240" w:lineRule="auto"/>
    </w:pPr>
    <w:rPr>
      <w:sz w:val="20"/>
    </w:rPr>
  </w:style>
  <w:style w:type="character" w:customStyle="1" w:styleId="CommentTextChar">
    <w:name w:val="Comment Text Char"/>
    <w:basedOn w:val="DefaultParagraphFont"/>
    <w:link w:val="CommentText"/>
    <w:rsid w:val="009A5E13"/>
    <w:rPr>
      <w:rFonts w:ascii="Arial" w:hAnsi="Arial"/>
      <w:lang w:eastAsia="en-US"/>
    </w:rPr>
  </w:style>
  <w:style w:type="paragraph" w:styleId="CommentSubject">
    <w:name w:val="annotation subject"/>
    <w:basedOn w:val="CommentText"/>
    <w:next w:val="CommentText"/>
    <w:link w:val="CommentSubjectChar"/>
    <w:semiHidden/>
    <w:unhideWhenUsed/>
    <w:rsid w:val="009A5E13"/>
    <w:rPr>
      <w:b/>
      <w:bCs/>
    </w:rPr>
  </w:style>
  <w:style w:type="character" w:customStyle="1" w:styleId="CommentSubjectChar">
    <w:name w:val="Comment Subject Char"/>
    <w:basedOn w:val="CommentTextChar"/>
    <w:link w:val="CommentSubject"/>
    <w:semiHidden/>
    <w:rsid w:val="009A5E13"/>
    <w:rPr>
      <w:rFonts w:ascii="Arial" w:hAnsi="Arial"/>
      <w:b/>
      <w:bCs/>
      <w:lang w:eastAsia="en-US"/>
    </w:rPr>
  </w:style>
  <w:style w:type="paragraph" w:styleId="NormalWeb">
    <w:name w:val="Normal (Web)"/>
    <w:basedOn w:val="Normal"/>
    <w:uiPriority w:val="99"/>
    <w:unhideWhenUsed/>
    <w:rsid w:val="00950E34"/>
    <w:pPr>
      <w:spacing w:before="100" w:beforeAutospacing="1" w:after="100" w:afterAutospacing="1" w:line="240" w:lineRule="auto"/>
    </w:pPr>
    <w:rPr>
      <w:rFonts w:ascii="Calibri" w:eastAsia="MS Mincho" w:hAnsi="Calibri"/>
      <w:sz w:val="24"/>
    </w:rPr>
  </w:style>
  <w:style w:type="character" w:styleId="Emphasis">
    <w:name w:val="Emphasis"/>
    <w:basedOn w:val="DefaultParagraphFont"/>
    <w:uiPriority w:val="20"/>
    <w:qFormat/>
    <w:rsid w:val="007D089E"/>
    <w:rPr>
      <w:i/>
      <w:iCs/>
    </w:rPr>
  </w:style>
  <w:style w:type="character" w:styleId="Strong">
    <w:name w:val="Strong"/>
    <w:basedOn w:val="DefaultParagraphFont"/>
    <w:uiPriority w:val="22"/>
    <w:qFormat/>
    <w:rsid w:val="0048765F"/>
    <w:rPr>
      <w:b/>
      <w:bCs/>
    </w:rPr>
  </w:style>
  <w:style w:type="paragraph" w:styleId="Revision">
    <w:name w:val="Revision"/>
    <w:hidden/>
    <w:uiPriority w:val="99"/>
    <w:semiHidden/>
    <w:rsid w:val="007E4341"/>
    <w:rPr>
      <w:rFonts w:ascii="Arial" w:hAnsi="Arial"/>
      <w:sz w:val="18"/>
      <w:lang w:eastAsia="en-US"/>
    </w:rPr>
  </w:style>
  <w:style w:type="table" w:customStyle="1" w:styleId="TableGrid2">
    <w:name w:val="Table Grid2"/>
    <w:basedOn w:val="TableNormal"/>
    <w:next w:val="TableGrid"/>
    <w:uiPriority w:val="59"/>
    <w:rsid w:val="006A24AA"/>
    <w:rPr>
      <w:rFonts w:ascii="Pru Sans Normal" w:hAnsi="Pru Sans Norm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33879">
      <w:bodyDiv w:val="1"/>
      <w:marLeft w:val="0"/>
      <w:marRight w:val="0"/>
      <w:marTop w:val="0"/>
      <w:marBottom w:val="0"/>
      <w:divBdr>
        <w:top w:val="none" w:sz="0" w:space="0" w:color="auto"/>
        <w:left w:val="none" w:sz="0" w:space="0" w:color="auto"/>
        <w:bottom w:val="none" w:sz="0" w:space="0" w:color="auto"/>
        <w:right w:val="none" w:sz="0" w:space="0" w:color="auto"/>
      </w:divBdr>
    </w:div>
    <w:div w:id="85081497">
      <w:bodyDiv w:val="1"/>
      <w:marLeft w:val="0"/>
      <w:marRight w:val="0"/>
      <w:marTop w:val="0"/>
      <w:marBottom w:val="0"/>
      <w:divBdr>
        <w:top w:val="none" w:sz="0" w:space="0" w:color="auto"/>
        <w:left w:val="none" w:sz="0" w:space="0" w:color="auto"/>
        <w:bottom w:val="none" w:sz="0" w:space="0" w:color="auto"/>
        <w:right w:val="none" w:sz="0" w:space="0" w:color="auto"/>
      </w:divBdr>
      <w:divsChild>
        <w:div w:id="179399750">
          <w:marLeft w:val="547"/>
          <w:marRight w:val="0"/>
          <w:marTop w:val="0"/>
          <w:marBottom w:val="0"/>
          <w:divBdr>
            <w:top w:val="none" w:sz="0" w:space="0" w:color="auto"/>
            <w:left w:val="none" w:sz="0" w:space="0" w:color="auto"/>
            <w:bottom w:val="none" w:sz="0" w:space="0" w:color="auto"/>
            <w:right w:val="none" w:sz="0" w:space="0" w:color="auto"/>
          </w:divBdr>
        </w:div>
        <w:div w:id="415060458">
          <w:marLeft w:val="547"/>
          <w:marRight w:val="0"/>
          <w:marTop w:val="0"/>
          <w:marBottom w:val="0"/>
          <w:divBdr>
            <w:top w:val="none" w:sz="0" w:space="0" w:color="auto"/>
            <w:left w:val="none" w:sz="0" w:space="0" w:color="auto"/>
            <w:bottom w:val="none" w:sz="0" w:space="0" w:color="auto"/>
            <w:right w:val="none" w:sz="0" w:space="0" w:color="auto"/>
          </w:divBdr>
        </w:div>
        <w:div w:id="419715819">
          <w:marLeft w:val="547"/>
          <w:marRight w:val="0"/>
          <w:marTop w:val="0"/>
          <w:marBottom w:val="0"/>
          <w:divBdr>
            <w:top w:val="none" w:sz="0" w:space="0" w:color="auto"/>
            <w:left w:val="none" w:sz="0" w:space="0" w:color="auto"/>
            <w:bottom w:val="none" w:sz="0" w:space="0" w:color="auto"/>
            <w:right w:val="none" w:sz="0" w:space="0" w:color="auto"/>
          </w:divBdr>
        </w:div>
        <w:div w:id="665212402">
          <w:marLeft w:val="533"/>
          <w:marRight w:val="0"/>
          <w:marTop w:val="0"/>
          <w:marBottom w:val="0"/>
          <w:divBdr>
            <w:top w:val="none" w:sz="0" w:space="0" w:color="auto"/>
            <w:left w:val="none" w:sz="0" w:space="0" w:color="auto"/>
            <w:bottom w:val="none" w:sz="0" w:space="0" w:color="auto"/>
            <w:right w:val="none" w:sz="0" w:space="0" w:color="auto"/>
          </w:divBdr>
        </w:div>
        <w:div w:id="741367395">
          <w:marLeft w:val="547"/>
          <w:marRight w:val="0"/>
          <w:marTop w:val="0"/>
          <w:marBottom w:val="0"/>
          <w:divBdr>
            <w:top w:val="none" w:sz="0" w:space="0" w:color="auto"/>
            <w:left w:val="none" w:sz="0" w:space="0" w:color="auto"/>
            <w:bottom w:val="none" w:sz="0" w:space="0" w:color="auto"/>
            <w:right w:val="none" w:sz="0" w:space="0" w:color="auto"/>
          </w:divBdr>
        </w:div>
        <w:div w:id="810295467">
          <w:marLeft w:val="547"/>
          <w:marRight w:val="0"/>
          <w:marTop w:val="0"/>
          <w:marBottom w:val="0"/>
          <w:divBdr>
            <w:top w:val="none" w:sz="0" w:space="0" w:color="auto"/>
            <w:left w:val="none" w:sz="0" w:space="0" w:color="auto"/>
            <w:bottom w:val="none" w:sz="0" w:space="0" w:color="auto"/>
            <w:right w:val="none" w:sz="0" w:space="0" w:color="auto"/>
          </w:divBdr>
        </w:div>
        <w:div w:id="1303540761">
          <w:marLeft w:val="547"/>
          <w:marRight w:val="0"/>
          <w:marTop w:val="0"/>
          <w:marBottom w:val="0"/>
          <w:divBdr>
            <w:top w:val="none" w:sz="0" w:space="0" w:color="auto"/>
            <w:left w:val="none" w:sz="0" w:space="0" w:color="auto"/>
            <w:bottom w:val="none" w:sz="0" w:space="0" w:color="auto"/>
            <w:right w:val="none" w:sz="0" w:space="0" w:color="auto"/>
          </w:divBdr>
        </w:div>
        <w:div w:id="1349332144">
          <w:marLeft w:val="547"/>
          <w:marRight w:val="0"/>
          <w:marTop w:val="0"/>
          <w:marBottom w:val="0"/>
          <w:divBdr>
            <w:top w:val="none" w:sz="0" w:space="0" w:color="auto"/>
            <w:left w:val="none" w:sz="0" w:space="0" w:color="auto"/>
            <w:bottom w:val="none" w:sz="0" w:space="0" w:color="auto"/>
            <w:right w:val="none" w:sz="0" w:space="0" w:color="auto"/>
          </w:divBdr>
        </w:div>
        <w:div w:id="1933968828">
          <w:marLeft w:val="547"/>
          <w:marRight w:val="0"/>
          <w:marTop w:val="0"/>
          <w:marBottom w:val="0"/>
          <w:divBdr>
            <w:top w:val="none" w:sz="0" w:space="0" w:color="auto"/>
            <w:left w:val="none" w:sz="0" w:space="0" w:color="auto"/>
            <w:bottom w:val="none" w:sz="0" w:space="0" w:color="auto"/>
            <w:right w:val="none" w:sz="0" w:space="0" w:color="auto"/>
          </w:divBdr>
        </w:div>
        <w:div w:id="1994140170">
          <w:marLeft w:val="547"/>
          <w:marRight w:val="0"/>
          <w:marTop w:val="0"/>
          <w:marBottom w:val="0"/>
          <w:divBdr>
            <w:top w:val="none" w:sz="0" w:space="0" w:color="auto"/>
            <w:left w:val="none" w:sz="0" w:space="0" w:color="auto"/>
            <w:bottom w:val="none" w:sz="0" w:space="0" w:color="auto"/>
            <w:right w:val="none" w:sz="0" w:space="0" w:color="auto"/>
          </w:divBdr>
        </w:div>
        <w:div w:id="2129884867">
          <w:marLeft w:val="547"/>
          <w:marRight w:val="0"/>
          <w:marTop w:val="0"/>
          <w:marBottom w:val="0"/>
          <w:divBdr>
            <w:top w:val="none" w:sz="0" w:space="0" w:color="auto"/>
            <w:left w:val="none" w:sz="0" w:space="0" w:color="auto"/>
            <w:bottom w:val="none" w:sz="0" w:space="0" w:color="auto"/>
            <w:right w:val="none" w:sz="0" w:space="0" w:color="auto"/>
          </w:divBdr>
        </w:div>
      </w:divsChild>
    </w:div>
    <w:div w:id="86199453">
      <w:bodyDiv w:val="1"/>
      <w:marLeft w:val="0"/>
      <w:marRight w:val="0"/>
      <w:marTop w:val="0"/>
      <w:marBottom w:val="0"/>
      <w:divBdr>
        <w:top w:val="none" w:sz="0" w:space="0" w:color="auto"/>
        <w:left w:val="none" w:sz="0" w:space="0" w:color="auto"/>
        <w:bottom w:val="none" w:sz="0" w:space="0" w:color="auto"/>
        <w:right w:val="none" w:sz="0" w:space="0" w:color="auto"/>
      </w:divBdr>
      <w:divsChild>
        <w:div w:id="56587131">
          <w:marLeft w:val="274"/>
          <w:marRight w:val="0"/>
          <w:marTop w:val="0"/>
          <w:marBottom w:val="0"/>
          <w:divBdr>
            <w:top w:val="none" w:sz="0" w:space="0" w:color="auto"/>
            <w:left w:val="none" w:sz="0" w:space="0" w:color="auto"/>
            <w:bottom w:val="none" w:sz="0" w:space="0" w:color="auto"/>
            <w:right w:val="none" w:sz="0" w:space="0" w:color="auto"/>
          </w:divBdr>
        </w:div>
        <w:div w:id="68380985">
          <w:marLeft w:val="274"/>
          <w:marRight w:val="0"/>
          <w:marTop w:val="0"/>
          <w:marBottom w:val="0"/>
          <w:divBdr>
            <w:top w:val="none" w:sz="0" w:space="0" w:color="auto"/>
            <w:left w:val="none" w:sz="0" w:space="0" w:color="auto"/>
            <w:bottom w:val="none" w:sz="0" w:space="0" w:color="auto"/>
            <w:right w:val="none" w:sz="0" w:space="0" w:color="auto"/>
          </w:divBdr>
        </w:div>
        <w:div w:id="102655863">
          <w:marLeft w:val="274"/>
          <w:marRight w:val="0"/>
          <w:marTop w:val="0"/>
          <w:marBottom w:val="0"/>
          <w:divBdr>
            <w:top w:val="none" w:sz="0" w:space="0" w:color="auto"/>
            <w:left w:val="none" w:sz="0" w:space="0" w:color="auto"/>
            <w:bottom w:val="none" w:sz="0" w:space="0" w:color="auto"/>
            <w:right w:val="none" w:sz="0" w:space="0" w:color="auto"/>
          </w:divBdr>
        </w:div>
        <w:div w:id="122044442">
          <w:marLeft w:val="274"/>
          <w:marRight w:val="0"/>
          <w:marTop w:val="0"/>
          <w:marBottom w:val="0"/>
          <w:divBdr>
            <w:top w:val="none" w:sz="0" w:space="0" w:color="auto"/>
            <w:left w:val="none" w:sz="0" w:space="0" w:color="auto"/>
            <w:bottom w:val="none" w:sz="0" w:space="0" w:color="auto"/>
            <w:right w:val="none" w:sz="0" w:space="0" w:color="auto"/>
          </w:divBdr>
        </w:div>
        <w:div w:id="196698458">
          <w:marLeft w:val="274"/>
          <w:marRight w:val="0"/>
          <w:marTop w:val="0"/>
          <w:marBottom w:val="0"/>
          <w:divBdr>
            <w:top w:val="none" w:sz="0" w:space="0" w:color="auto"/>
            <w:left w:val="none" w:sz="0" w:space="0" w:color="auto"/>
            <w:bottom w:val="none" w:sz="0" w:space="0" w:color="auto"/>
            <w:right w:val="none" w:sz="0" w:space="0" w:color="auto"/>
          </w:divBdr>
        </w:div>
        <w:div w:id="308291750">
          <w:marLeft w:val="274"/>
          <w:marRight w:val="0"/>
          <w:marTop w:val="0"/>
          <w:marBottom w:val="0"/>
          <w:divBdr>
            <w:top w:val="none" w:sz="0" w:space="0" w:color="auto"/>
            <w:left w:val="none" w:sz="0" w:space="0" w:color="auto"/>
            <w:bottom w:val="none" w:sz="0" w:space="0" w:color="auto"/>
            <w:right w:val="none" w:sz="0" w:space="0" w:color="auto"/>
          </w:divBdr>
        </w:div>
        <w:div w:id="309679849">
          <w:marLeft w:val="274"/>
          <w:marRight w:val="0"/>
          <w:marTop w:val="0"/>
          <w:marBottom w:val="0"/>
          <w:divBdr>
            <w:top w:val="none" w:sz="0" w:space="0" w:color="auto"/>
            <w:left w:val="none" w:sz="0" w:space="0" w:color="auto"/>
            <w:bottom w:val="none" w:sz="0" w:space="0" w:color="auto"/>
            <w:right w:val="none" w:sz="0" w:space="0" w:color="auto"/>
          </w:divBdr>
        </w:div>
        <w:div w:id="318919919">
          <w:marLeft w:val="274"/>
          <w:marRight w:val="0"/>
          <w:marTop w:val="0"/>
          <w:marBottom w:val="0"/>
          <w:divBdr>
            <w:top w:val="none" w:sz="0" w:space="0" w:color="auto"/>
            <w:left w:val="none" w:sz="0" w:space="0" w:color="auto"/>
            <w:bottom w:val="none" w:sz="0" w:space="0" w:color="auto"/>
            <w:right w:val="none" w:sz="0" w:space="0" w:color="auto"/>
          </w:divBdr>
        </w:div>
        <w:div w:id="337778131">
          <w:marLeft w:val="274"/>
          <w:marRight w:val="0"/>
          <w:marTop w:val="0"/>
          <w:marBottom w:val="0"/>
          <w:divBdr>
            <w:top w:val="none" w:sz="0" w:space="0" w:color="auto"/>
            <w:left w:val="none" w:sz="0" w:space="0" w:color="auto"/>
            <w:bottom w:val="none" w:sz="0" w:space="0" w:color="auto"/>
            <w:right w:val="none" w:sz="0" w:space="0" w:color="auto"/>
          </w:divBdr>
        </w:div>
        <w:div w:id="355541177">
          <w:marLeft w:val="274"/>
          <w:marRight w:val="0"/>
          <w:marTop w:val="0"/>
          <w:marBottom w:val="0"/>
          <w:divBdr>
            <w:top w:val="none" w:sz="0" w:space="0" w:color="auto"/>
            <w:left w:val="none" w:sz="0" w:space="0" w:color="auto"/>
            <w:bottom w:val="none" w:sz="0" w:space="0" w:color="auto"/>
            <w:right w:val="none" w:sz="0" w:space="0" w:color="auto"/>
          </w:divBdr>
        </w:div>
        <w:div w:id="367801937">
          <w:marLeft w:val="274"/>
          <w:marRight w:val="0"/>
          <w:marTop w:val="0"/>
          <w:marBottom w:val="0"/>
          <w:divBdr>
            <w:top w:val="none" w:sz="0" w:space="0" w:color="auto"/>
            <w:left w:val="none" w:sz="0" w:space="0" w:color="auto"/>
            <w:bottom w:val="none" w:sz="0" w:space="0" w:color="auto"/>
            <w:right w:val="none" w:sz="0" w:space="0" w:color="auto"/>
          </w:divBdr>
        </w:div>
        <w:div w:id="382024516">
          <w:marLeft w:val="274"/>
          <w:marRight w:val="0"/>
          <w:marTop w:val="0"/>
          <w:marBottom w:val="0"/>
          <w:divBdr>
            <w:top w:val="none" w:sz="0" w:space="0" w:color="auto"/>
            <w:left w:val="none" w:sz="0" w:space="0" w:color="auto"/>
            <w:bottom w:val="none" w:sz="0" w:space="0" w:color="auto"/>
            <w:right w:val="none" w:sz="0" w:space="0" w:color="auto"/>
          </w:divBdr>
        </w:div>
        <w:div w:id="406001832">
          <w:marLeft w:val="274"/>
          <w:marRight w:val="0"/>
          <w:marTop w:val="0"/>
          <w:marBottom w:val="0"/>
          <w:divBdr>
            <w:top w:val="none" w:sz="0" w:space="0" w:color="auto"/>
            <w:left w:val="none" w:sz="0" w:space="0" w:color="auto"/>
            <w:bottom w:val="none" w:sz="0" w:space="0" w:color="auto"/>
            <w:right w:val="none" w:sz="0" w:space="0" w:color="auto"/>
          </w:divBdr>
        </w:div>
        <w:div w:id="449471769">
          <w:marLeft w:val="274"/>
          <w:marRight w:val="0"/>
          <w:marTop w:val="0"/>
          <w:marBottom w:val="0"/>
          <w:divBdr>
            <w:top w:val="none" w:sz="0" w:space="0" w:color="auto"/>
            <w:left w:val="none" w:sz="0" w:space="0" w:color="auto"/>
            <w:bottom w:val="none" w:sz="0" w:space="0" w:color="auto"/>
            <w:right w:val="none" w:sz="0" w:space="0" w:color="auto"/>
          </w:divBdr>
        </w:div>
        <w:div w:id="473839014">
          <w:marLeft w:val="274"/>
          <w:marRight w:val="0"/>
          <w:marTop w:val="0"/>
          <w:marBottom w:val="0"/>
          <w:divBdr>
            <w:top w:val="none" w:sz="0" w:space="0" w:color="auto"/>
            <w:left w:val="none" w:sz="0" w:space="0" w:color="auto"/>
            <w:bottom w:val="none" w:sz="0" w:space="0" w:color="auto"/>
            <w:right w:val="none" w:sz="0" w:space="0" w:color="auto"/>
          </w:divBdr>
        </w:div>
        <w:div w:id="518200629">
          <w:marLeft w:val="274"/>
          <w:marRight w:val="0"/>
          <w:marTop w:val="0"/>
          <w:marBottom w:val="0"/>
          <w:divBdr>
            <w:top w:val="none" w:sz="0" w:space="0" w:color="auto"/>
            <w:left w:val="none" w:sz="0" w:space="0" w:color="auto"/>
            <w:bottom w:val="none" w:sz="0" w:space="0" w:color="auto"/>
            <w:right w:val="none" w:sz="0" w:space="0" w:color="auto"/>
          </w:divBdr>
        </w:div>
        <w:div w:id="592519440">
          <w:marLeft w:val="274"/>
          <w:marRight w:val="0"/>
          <w:marTop w:val="0"/>
          <w:marBottom w:val="0"/>
          <w:divBdr>
            <w:top w:val="none" w:sz="0" w:space="0" w:color="auto"/>
            <w:left w:val="none" w:sz="0" w:space="0" w:color="auto"/>
            <w:bottom w:val="none" w:sz="0" w:space="0" w:color="auto"/>
            <w:right w:val="none" w:sz="0" w:space="0" w:color="auto"/>
          </w:divBdr>
        </w:div>
        <w:div w:id="615986416">
          <w:marLeft w:val="274"/>
          <w:marRight w:val="0"/>
          <w:marTop w:val="0"/>
          <w:marBottom w:val="0"/>
          <w:divBdr>
            <w:top w:val="none" w:sz="0" w:space="0" w:color="auto"/>
            <w:left w:val="none" w:sz="0" w:space="0" w:color="auto"/>
            <w:bottom w:val="none" w:sz="0" w:space="0" w:color="auto"/>
            <w:right w:val="none" w:sz="0" w:space="0" w:color="auto"/>
          </w:divBdr>
        </w:div>
        <w:div w:id="625812677">
          <w:marLeft w:val="274"/>
          <w:marRight w:val="0"/>
          <w:marTop w:val="0"/>
          <w:marBottom w:val="0"/>
          <w:divBdr>
            <w:top w:val="none" w:sz="0" w:space="0" w:color="auto"/>
            <w:left w:val="none" w:sz="0" w:space="0" w:color="auto"/>
            <w:bottom w:val="none" w:sz="0" w:space="0" w:color="auto"/>
            <w:right w:val="none" w:sz="0" w:space="0" w:color="auto"/>
          </w:divBdr>
        </w:div>
        <w:div w:id="643899080">
          <w:marLeft w:val="274"/>
          <w:marRight w:val="0"/>
          <w:marTop w:val="0"/>
          <w:marBottom w:val="0"/>
          <w:divBdr>
            <w:top w:val="none" w:sz="0" w:space="0" w:color="auto"/>
            <w:left w:val="none" w:sz="0" w:space="0" w:color="auto"/>
            <w:bottom w:val="none" w:sz="0" w:space="0" w:color="auto"/>
            <w:right w:val="none" w:sz="0" w:space="0" w:color="auto"/>
          </w:divBdr>
        </w:div>
        <w:div w:id="648511310">
          <w:marLeft w:val="274"/>
          <w:marRight w:val="0"/>
          <w:marTop w:val="0"/>
          <w:marBottom w:val="0"/>
          <w:divBdr>
            <w:top w:val="none" w:sz="0" w:space="0" w:color="auto"/>
            <w:left w:val="none" w:sz="0" w:space="0" w:color="auto"/>
            <w:bottom w:val="none" w:sz="0" w:space="0" w:color="auto"/>
            <w:right w:val="none" w:sz="0" w:space="0" w:color="auto"/>
          </w:divBdr>
        </w:div>
        <w:div w:id="659113420">
          <w:marLeft w:val="274"/>
          <w:marRight w:val="0"/>
          <w:marTop w:val="0"/>
          <w:marBottom w:val="0"/>
          <w:divBdr>
            <w:top w:val="none" w:sz="0" w:space="0" w:color="auto"/>
            <w:left w:val="none" w:sz="0" w:space="0" w:color="auto"/>
            <w:bottom w:val="none" w:sz="0" w:space="0" w:color="auto"/>
            <w:right w:val="none" w:sz="0" w:space="0" w:color="auto"/>
          </w:divBdr>
        </w:div>
        <w:div w:id="677344197">
          <w:marLeft w:val="274"/>
          <w:marRight w:val="0"/>
          <w:marTop w:val="0"/>
          <w:marBottom w:val="0"/>
          <w:divBdr>
            <w:top w:val="none" w:sz="0" w:space="0" w:color="auto"/>
            <w:left w:val="none" w:sz="0" w:space="0" w:color="auto"/>
            <w:bottom w:val="none" w:sz="0" w:space="0" w:color="auto"/>
            <w:right w:val="none" w:sz="0" w:space="0" w:color="auto"/>
          </w:divBdr>
        </w:div>
        <w:div w:id="685207244">
          <w:marLeft w:val="274"/>
          <w:marRight w:val="0"/>
          <w:marTop w:val="0"/>
          <w:marBottom w:val="0"/>
          <w:divBdr>
            <w:top w:val="none" w:sz="0" w:space="0" w:color="auto"/>
            <w:left w:val="none" w:sz="0" w:space="0" w:color="auto"/>
            <w:bottom w:val="none" w:sz="0" w:space="0" w:color="auto"/>
            <w:right w:val="none" w:sz="0" w:space="0" w:color="auto"/>
          </w:divBdr>
        </w:div>
        <w:div w:id="703795495">
          <w:marLeft w:val="274"/>
          <w:marRight w:val="0"/>
          <w:marTop w:val="0"/>
          <w:marBottom w:val="0"/>
          <w:divBdr>
            <w:top w:val="none" w:sz="0" w:space="0" w:color="auto"/>
            <w:left w:val="none" w:sz="0" w:space="0" w:color="auto"/>
            <w:bottom w:val="none" w:sz="0" w:space="0" w:color="auto"/>
            <w:right w:val="none" w:sz="0" w:space="0" w:color="auto"/>
          </w:divBdr>
        </w:div>
        <w:div w:id="706100239">
          <w:marLeft w:val="274"/>
          <w:marRight w:val="0"/>
          <w:marTop w:val="0"/>
          <w:marBottom w:val="0"/>
          <w:divBdr>
            <w:top w:val="none" w:sz="0" w:space="0" w:color="auto"/>
            <w:left w:val="none" w:sz="0" w:space="0" w:color="auto"/>
            <w:bottom w:val="none" w:sz="0" w:space="0" w:color="auto"/>
            <w:right w:val="none" w:sz="0" w:space="0" w:color="auto"/>
          </w:divBdr>
        </w:div>
        <w:div w:id="716973063">
          <w:marLeft w:val="274"/>
          <w:marRight w:val="0"/>
          <w:marTop w:val="0"/>
          <w:marBottom w:val="0"/>
          <w:divBdr>
            <w:top w:val="none" w:sz="0" w:space="0" w:color="auto"/>
            <w:left w:val="none" w:sz="0" w:space="0" w:color="auto"/>
            <w:bottom w:val="none" w:sz="0" w:space="0" w:color="auto"/>
            <w:right w:val="none" w:sz="0" w:space="0" w:color="auto"/>
          </w:divBdr>
        </w:div>
        <w:div w:id="717166187">
          <w:marLeft w:val="274"/>
          <w:marRight w:val="0"/>
          <w:marTop w:val="0"/>
          <w:marBottom w:val="0"/>
          <w:divBdr>
            <w:top w:val="none" w:sz="0" w:space="0" w:color="auto"/>
            <w:left w:val="none" w:sz="0" w:space="0" w:color="auto"/>
            <w:bottom w:val="none" w:sz="0" w:space="0" w:color="auto"/>
            <w:right w:val="none" w:sz="0" w:space="0" w:color="auto"/>
          </w:divBdr>
        </w:div>
        <w:div w:id="725563783">
          <w:marLeft w:val="274"/>
          <w:marRight w:val="0"/>
          <w:marTop w:val="0"/>
          <w:marBottom w:val="0"/>
          <w:divBdr>
            <w:top w:val="none" w:sz="0" w:space="0" w:color="auto"/>
            <w:left w:val="none" w:sz="0" w:space="0" w:color="auto"/>
            <w:bottom w:val="none" w:sz="0" w:space="0" w:color="auto"/>
            <w:right w:val="none" w:sz="0" w:space="0" w:color="auto"/>
          </w:divBdr>
        </w:div>
        <w:div w:id="768938514">
          <w:marLeft w:val="274"/>
          <w:marRight w:val="0"/>
          <w:marTop w:val="0"/>
          <w:marBottom w:val="0"/>
          <w:divBdr>
            <w:top w:val="none" w:sz="0" w:space="0" w:color="auto"/>
            <w:left w:val="none" w:sz="0" w:space="0" w:color="auto"/>
            <w:bottom w:val="none" w:sz="0" w:space="0" w:color="auto"/>
            <w:right w:val="none" w:sz="0" w:space="0" w:color="auto"/>
          </w:divBdr>
        </w:div>
        <w:div w:id="774637545">
          <w:marLeft w:val="274"/>
          <w:marRight w:val="0"/>
          <w:marTop w:val="0"/>
          <w:marBottom w:val="0"/>
          <w:divBdr>
            <w:top w:val="none" w:sz="0" w:space="0" w:color="auto"/>
            <w:left w:val="none" w:sz="0" w:space="0" w:color="auto"/>
            <w:bottom w:val="none" w:sz="0" w:space="0" w:color="auto"/>
            <w:right w:val="none" w:sz="0" w:space="0" w:color="auto"/>
          </w:divBdr>
        </w:div>
        <w:div w:id="781148306">
          <w:marLeft w:val="274"/>
          <w:marRight w:val="0"/>
          <w:marTop w:val="0"/>
          <w:marBottom w:val="0"/>
          <w:divBdr>
            <w:top w:val="none" w:sz="0" w:space="0" w:color="auto"/>
            <w:left w:val="none" w:sz="0" w:space="0" w:color="auto"/>
            <w:bottom w:val="none" w:sz="0" w:space="0" w:color="auto"/>
            <w:right w:val="none" w:sz="0" w:space="0" w:color="auto"/>
          </w:divBdr>
        </w:div>
        <w:div w:id="793673074">
          <w:marLeft w:val="274"/>
          <w:marRight w:val="0"/>
          <w:marTop w:val="0"/>
          <w:marBottom w:val="0"/>
          <w:divBdr>
            <w:top w:val="none" w:sz="0" w:space="0" w:color="auto"/>
            <w:left w:val="none" w:sz="0" w:space="0" w:color="auto"/>
            <w:bottom w:val="none" w:sz="0" w:space="0" w:color="auto"/>
            <w:right w:val="none" w:sz="0" w:space="0" w:color="auto"/>
          </w:divBdr>
        </w:div>
        <w:div w:id="798648185">
          <w:marLeft w:val="274"/>
          <w:marRight w:val="0"/>
          <w:marTop w:val="0"/>
          <w:marBottom w:val="0"/>
          <w:divBdr>
            <w:top w:val="none" w:sz="0" w:space="0" w:color="auto"/>
            <w:left w:val="none" w:sz="0" w:space="0" w:color="auto"/>
            <w:bottom w:val="none" w:sz="0" w:space="0" w:color="auto"/>
            <w:right w:val="none" w:sz="0" w:space="0" w:color="auto"/>
          </w:divBdr>
        </w:div>
        <w:div w:id="799230119">
          <w:marLeft w:val="274"/>
          <w:marRight w:val="0"/>
          <w:marTop w:val="0"/>
          <w:marBottom w:val="0"/>
          <w:divBdr>
            <w:top w:val="none" w:sz="0" w:space="0" w:color="auto"/>
            <w:left w:val="none" w:sz="0" w:space="0" w:color="auto"/>
            <w:bottom w:val="none" w:sz="0" w:space="0" w:color="auto"/>
            <w:right w:val="none" w:sz="0" w:space="0" w:color="auto"/>
          </w:divBdr>
        </w:div>
        <w:div w:id="815538029">
          <w:marLeft w:val="274"/>
          <w:marRight w:val="0"/>
          <w:marTop w:val="0"/>
          <w:marBottom w:val="0"/>
          <w:divBdr>
            <w:top w:val="none" w:sz="0" w:space="0" w:color="auto"/>
            <w:left w:val="none" w:sz="0" w:space="0" w:color="auto"/>
            <w:bottom w:val="none" w:sz="0" w:space="0" w:color="auto"/>
            <w:right w:val="none" w:sz="0" w:space="0" w:color="auto"/>
          </w:divBdr>
        </w:div>
        <w:div w:id="817259479">
          <w:marLeft w:val="274"/>
          <w:marRight w:val="0"/>
          <w:marTop w:val="0"/>
          <w:marBottom w:val="0"/>
          <w:divBdr>
            <w:top w:val="none" w:sz="0" w:space="0" w:color="auto"/>
            <w:left w:val="none" w:sz="0" w:space="0" w:color="auto"/>
            <w:bottom w:val="none" w:sz="0" w:space="0" w:color="auto"/>
            <w:right w:val="none" w:sz="0" w:space="0" w:color="auto"/>
          </w:divBdr>
        </w:div>
        <w:div w:id="840657527">
          <w:marLeft w:val="274"/>
          <w:marRight w:val="0"/>
          <w:marTop w:val="0"/>
          <w:marBottom w:val="0"/>
          <w:divBdr>
            <w:top w:val="none" w:sz="0" w:space="0" w:color="auto"/>
            <w:left w:val="none" w:sz="0" w:space="0" w:color="auto"/>
            <w:bottom w:val="none" w:sz="0" w:space="0" w:color="auto"/>
            <w:right w:val="none" w:sz="0" w:space="0" w:color="auto"/>
          </w:divBdr>
        </w:div>
        <w:div w:id="851184734">
          <w:marLeft w:val="274"/>
          <w:marRight w:val="0"/>
          <w:marTop w:val="0"/>
          <w:marBottom w:val="0"/>
          <w:divBdr>
            <w:top w:val="none" w:sz="0" w:space="0" w:color="auto"/>
            <w:left w:val="none" w:sz="0" w:space="0" w:color="auto"/>
            <w:bottom w:val="none" w:sz="0" w:space="0" w:color="auto"/>
            <w:right w:val="none" w:sz="0" w:space="0" w:color="auto"/>
          </w:divBdr>
        </w:div>
        <w:div w:id="857233394">
          <w:marLeft w:val="274"/>
          <w:marRight w:val="0"/>
          <w:marTop w:val="0"/>
          <w:marBottom w:val="0"/>
          <w:divBdr>
            <w:top w:val="none" w:sz="0" w:space="0" w:color="auto"/>
            <w:left w:val="none" w:sz="0" w:space="0" w:color="auto"/>
            <w:bottom w:val="none" w:sz="0" w:space="0" w:color="auto"/>
            <w:right w:val="none" w:sz="0" w:space="0" w:color="auto"/>
          </w:divBdr>
        </w:div>
        <w:div w:id="870991897">
          <w:marLeft w:val="274"/>
          <w:marRight w:val="0"/>
          <w:marTop w:val="0"/>
          <w:marBottom w:val="0"/>
          <w:divBdr>
            <w:top w:val="none" w:sz="0" w:space="0" w:color="auto"/>
            <w:left w:val="none" w:sz="0" w:space="0" w:color="auto"/>
            <w:bottom w:val="none" w:sz="0" w:space="0" w:color="auto"/>
            <w:right w:val="none" w:sz="0" w:space="0" w:color="auto"/>
          </w:divBdr>
        </w:div>
        <w:div w:id="881670684">
          <w:marLeft w:val="274"/>
          <w:marRight w:val="0"/>
          <w:marTop w:val="0"/>
          <w:marBottom w:val="0"/>
          <w:divBdr>
            <w:top w:val="none" w:sz="0" w:space="0" w:color="auto"/>
            <w:left w:val="none" w:sz="0" w:space="0" w:color="auto"/>
            <w:bottom w:val="none" w:sz="0" w:space="0" w:color="auto"/>
            <w:right w:val="none" w:sz="0" w:space="0" w:color="auto"/>
          </w:divBdr>
        </w:div>
        <w:div w:id="892695035">
          <w:marLeft w:val="274"/>
          <w:marRight w:val="0"/>
          <w:marTop w:val="0"/>
          <w:marBottom w:val="0"/>
          <w:divBdr>
            <w:top w:val="none" w:sz="0" w:space="0" w:color="auto"/>
            <w:left w:val="none" w:sz="0" w:space="0" w:color="auto"/>
            <w:bottom w:val="none" w:sz="0" w:space="0" w:color="auto"/>
            <w:right w:val="none" w:sz="0" w:space="0" w:color="auto"/>
          </w:divBdr>
        </w:div>
        <w:div w:id="935477542">
          <w:marLeft w:val="274"/>
          <w:marRight w:val="0"/>
          <w:marTop w:val="0"/>
          <w:marBottom w:val="0"/>
          <w:divBdr>
            <w:top w:val="none" w:sz="0" w:space="0" w:color="auto"/>
            <w:left w:val="none" w:sz="0" w:space="0" w:color="auto"/>
            <w:bottom w:val="none" w:sz="0" w:space="0" w:color="auto"/>
            <w:right w:val="none" w:sz="0" w:space="0" w:color="auto"/>
          </w:divBdr>
        </w:div>
        <w:div w:id="937644238">
          <w:marLeft w:val="274"/>
          <w:marRight w:val="0"/>
          <w:marTop w:val="0"/>
          <w:marBottom w:val="0"/>
          <w:divBdr>
            <w:top w:val="none" w:sz="0" w:space="0" w:color="auto"/>
            <w:left w:val="none" w:sz="0" w:space="0" w:color="auto"/>
            <w:bottom w:val="none" w:sz="0" w:space="0" w:color="auto"/>
            <w:right w:val="none" w:sz="0" w:space="0" w:color="auto"/>
          </w:divBdr>
        </w:div>
        <w:div w:id="938294074">
          <w:marLeft w:val="274"/>
          <w:marRight w:val="0"/>
          <w:marTop w:val="0"/>
          <w:marBottom w:val="0"/>
          <w:divBdr>
            <w:top w:val="none" w:sz="0" w:space="0" w:color="auto"/>
            <w:left w:val="none" w:sz="0" w:space="0" w:color="auto"/>
            <w:bottom w:val="none" w:sz="0" w:space="0" w:color="auto"/>
            <w:right w:val="none" w:sz="0" w:space="0" w:color="auto"/>
          </w:divBdr>
        </w:div>
        <w:div w:id="947350678">
          <w:marLeft w:val="274"/>
          <w:marRight w:val="0"/>
          <w:marTop w:val="0"/>
          <w:marBottom w:val="0"/>
          <w:divBdr>
            <w:top w:val="none" w:sz="0" w:space="0" w:color="auto"/>
            <w:left w:val="none" w:sz="0" w:space="0" w:color="auto"/>
            <w:bottom w:val="none" w:sz="0" w:space="0" w:color="auto"/>
            <w:right w:val="none" w:sz="0" w:space="0" w:color="auto"/>
          </w:divBdr>
        </w:div>
        <w:div w:id="966162844">
          <w:marLeft w:val="274"/>
          <w:marRight w:val="0"/>
          <w:marTop w:val="0"/>
          <w:marBottom w:val="0"/>
          <w:divBdr>
            <w:top w:val="none" w:sz="0" w:space="0" w:color="auto"/>
            <w:left w:val="none" w:sz="0" w:space="0" w:color="auto"/>
            <w:bottom w:val="none" w:sz="0" w:space="0" w:color="auto"/>
            <w:right w:val="none" w:sz="0" w:space="0" w:color="auto"/>
          </w:divBdr>
        </w:div>
        <w:div w:id="1049836910">
          <w:marLeft w:val="274"/>
          <w:marRight w:val="0"/>
          <w:marTop w:val="0"/>
          <w:marBottom w:val="0"/>
          <w:divBdr>
            <w:top w:val="none" w:sz="0" w:space="0" w:color="auto"/>
            <w:left w:val="none" w:sz="0" w:space="0" w:color="auto"/>
            <w:bottom w:val="none" w:sz="0" w:space="0" w:color="auto"/>
            <w:right w:val="none" w:sz="0" w:space="0" w:color="auto"/>
          </w:divBdr>
        </w:div>
        <w:div w:id="1063912429">
          <w:marLeft w:val="274"/>
          <w:marRight w:val="0"/>
          <w:marTop w:val="0"/>
          <w:marBottom w:val="0"/>
          <w:divBdr>
            <w:top w:val="none" w:sz="0" w:space="0" w:color="auto"/>
            <w:left w:val="none" w:sz="0" w:space="0" w:color="auto"/>
            <w:bottom w:val="none" w:sz="0" w:space="0" w:color="auto"/>
            <w:right w:val="none" w:sz="0" w:space="0" w:color="auto"/>
          </w:divBdr>
        </w:div>
        <w:div w:id="1087701008">
          <w:marLeft w:val="274"/>
          <w:marRight w:val="0"/>
          <w:marTop w:val="0"/>
          <w:marBottom w:val="0"/>
          <w:divBdr>
            <w:top w:val="none" w:sz="0" w:space="0" w:color="auto"/>
            <w:left w:val="none" w:sz="0" w:space="0" w:color="auto"/>
            <w:bottom w:val="none" w:sz="0" w:space="0" w:color="auto"/>
            <w:right w:val="none" w:sz="0" w:space="0" w:color="auto"/>
          </w:divBdr>
        </w:div>
        <w:div w:id="1113787568">
          <w:marLeft w:val="274"/>
          <w:marRight w:val="0"/>
          <w:marTop w:val="0"/>
          <w:marBottom w:val="0"/>
          <w:divBdr>
            <w:top w:val="none" w:sz="0" w:space="0" w:color="auto"/>
            <w:left w:val="none" w:sz="0" w:space="0" w:color="auto"/>
            <w:bottom w:val="none" w:sz="0" w:space="0" w:color="auto"/>
            <w:right w:val="none" w:sz="0" w:space="0" w:color="auto"/>
          </w:divBdr>
        </w:div>
        <w:div w:id="1117408963">
          <w:marLeft w:val="274"/>
          <w:marRight w:val="0"/>
          <w:marTop w:val="0"/>
          <w:marBottom w:val="0"/>
          <w:divBdr>
            <w:top w:val="none" w:sz="0" w:space="0" w:color="auto"/>
            <w:left w:val="none" w:sz="0" w:space="0" w:color="auto"/>
            <w:bottom w:val="none" w:sz="0" w:space="0" w:color="auto"/>
            <w:right w:val="none" w:sz="0" w:space="0" w:color="auto"/>
          </w:divBdr>
        </w:div>
        <w:div w:id="1123615025">
          <w:marLeft w:val="274"/>
          <w:marRight w:val="0"/>
          <w:marTop w:val="0"/>
          <w:marBottom w:val="0"/>
          <w:divBdr>
            <w:top w:val="none" w:sz="0" w:space="0" w:color="auto"/>
            <w:left w:val="none" w:sz="0" w:space="0" w:color="auto"/>
            <w:bottom w:val="none" w:sz="0" w:space="0" w:color="auto"/>
            <w:right w:val="none" w:sz="0" w:space="0" w:color="auto"/>
          </w:divBdr>
        </w:div>
        <w:div w:id="1126897180">
          <w:marLeft w:val="274"/>
          <w:marRight w:val="0"/>
          <w:marTop w:val="0"/>
          <w:marBottom w:val="0"/>
          <w:divBdr>
            <w:top w:val="none" w:sz="0" w:space="0" w:color="auto"/>
            <w:left w:val="none" w:sz="0" w:space="0" w:color="auto"/>
            <w:bottom w:val="none" w:sz="0" w:space="0" w:color="auto"/>
            <w:right w:val="none" w:sz="0" w:space="0" w:color="auto"/>
          </w:divBdr>
        </w:div>
        <w:div w:id="1130436746">
          <w:marLeft w:val="274"/>
          <w:marRight w:val="0"/>
          <w:marTop w:val="0"/>
          <w:marBottom w:val="0"/>
          <w:divBdr>
            <w:top w:val="none" w:sz="0" w:space="0" w:color="auto"/>
            <w:left w:val="none" w:sz="0" w:space="0" w:color="auto"/>
            <w:bottom w:val="none" w:sz="0" w:space="0" w:color="auto"/>
            <w:right w:val="none" w:sz="0" w:space="0" w:color="auto"/>
          </w:divBdr>
        </w:div>
        <w:div w:id="1135029383">
          <w:marLeft w:val="274"/>
          <w:marRight w:val="0"/>
          <w:marTop w:val="0"/>
          <w:marBottom w:val="0"/>
          <w:divBdr>
            <w:top w:val="none" w:sz="0" w:space="0" w:color="auto"/>
            <w:left w:val="none" w:sz="0" w:space="0" w:color="auto"/>
            <w:bottom w:val="none" w:sz="0" w:space="0" w:color="auto"/>
            <w:right w:val="none" w:sz="0" w:space="0" w:color="auto"/>
          </w:divBdr>
        </w:div>
        <w:div w:id="1155758513">
          <w:marLeft w:val="274"/>
          <w:marRight w:val="0"/>
          <w:marTop w:val="0"/>
          <w:marBottom w:val="0"/>
          <w:divBdr>
            <w:top w:val="none" w:sz="0" w:space="0" w:color="auto"/>
            <w:left w:val="none" w:sz="0" w:space="0" w:color="auto"/>
            <w:bottom w:val="none" w:sz="0" w:space="0" w:color="auto"/>
            <w:right w:val="none" w:sz="0" w:space="0" w:color="auto"/>
          </w:divBdr>
        </w:div>
        <w:div w:id="1174340807">
          <w:marLeft w:val="274"/>
          <w:marRight w:val="0"/>
          <w:marTop w:val="0"/>
          <w:marBottom w:val="0"/>
          <w:divBdr>
            <w:top w:val="none" w:sz="0" w:space="0" w:color="auto"/>
            <w:left w:val="none" w:sz="0" w:space="0" w:color="auto"/>
            <w:bottom w:val="none" w:sz="0" w:space="0" w:color="auto"/>
            <w:right w:val="none" w:sz="0" w:space="0" w:color="auto"/>
          </w:divBdr>
        </w:div>
        <w:div w:id="1175073372">
          <w:marLeft w:val="274"/>
          <w:marRight w:val="0"/>
          <w:marTop w:val="0"/>
          <w:marBottom w:val="0"/>
          <w:divBdr>
            <w:top w:val="none" w:sz="0" w:space="0" w:color="auto"/>
            <w:left w:val="none" w:sz="0" w:space="0" w:color="auto"/>
            <w:bottom w:val="none" w:sz="0" w:space="0" w:color="auto"/>
            <w:right w:val="none" w:sz="0" w:space="0" w:color="auto"/>
          </w:divBdr>
        </w:div>
        <w:div w:id="1187675342">
          <w:marLeft w:val="274"/>
          <w:marRight w:val="0"/>
          <w:marTop w:val="0"/>
          <w:marBottom w:val="0"/>
          <w:divBdr>
            <w:top w:val="none" w:sz="0" w:space="0" w:color="auto"/>
            <w:left w:val="none" w:sz="0" w:space="0" w:color="auto"/>
            <w:bottom w:val="none" w:sz="0" w:space="0" w:color="auto"/>
            <w:right w:val="none" w:sz="0" w:space="0" w:color="auto"/>
          </w:divBdr>
        </w:div>
        <w:div w:id="1190490505">
          <w:marLeft w:val="274"/>
          <w:marRight w:val="0"/>
          <w:marTop w:val="0"/>
          <w:marBottom w:val="0"/>
          <w:divBdr>
            <w:top w:val="none" w:sz="0" w:space="0" w:color="auto"/>
            <w:left w:val="none" w:sz="0" w:space="0" w:color="auto"/>
            <w:bottom w:val="none" w:sz="0" w:space="0" w:color="auto"/>
            <w:right w:val="none" w:sz="0" w:space="0" w:color="auto"/>
          </w:divBdr>
        </w:div>
        <w:div w:id="1237007784">
          <w:marLeft w:val="274"/>
          <w:marRight w:val="0"/>
          <w:marTop w:val="0"/>
          <w:marBottom w:val="0"/>
          <w:divBdr>
            <w:top w:val="none" w:sz="0" w:space="0" w:color="auto"/>
            <w:left w:val="none" w:sz="0" w:space="0" w:color="auto"/>
            <w:bottom w:val="none" w:sz="0" w:space="0" w:color="auto"/>
            <w:right w:val="none" w:sz="0" w:space="0" w:color="auto"/>
          </w:divBdr>
        </w:div>
        <w:div w:id="1246499589">
          <w:marLeft w:val="274"/>
          <w:marRight w:val="0"/>
          <w:marTop w:val="0"/>
          <w:marBottom w:val="0"/>
          <w:divBdr>
            <w:top w:val="none" w:sz="0" w:space="0" w:color="auto"/>
            <w:left w:val="none" w:sz="0" w:space="0" w:color="auto"/>
            <w:bottom w:val="none" w:sz="0" w:space="0" w:color="auto"/>
            <w:right w:val="none" w:sz="0" w:space="0" w:color="auto"/>
          </w:divBdr>
        </w:div>
        <w:div w:id="1253974426">
          <w:marLeft w:val="274"/>
          <w:marRight w:val="0"/>
          <w:marTop w:val="0"/>
          <w:marBottom w:val="0"/>
          <w:divBdr>
            <w:top w:val="none" w:sz="0" w:space="0" w:color="auto"/>
            <w:left w:val="none" w:sz="0" w:space="0" w:color="auto"/>
            <w:bottom w:val="none" w:sz="0" w:space="0" w:color="auto"/>
            <w:right w:val="none" w:sz="0" w:space="0" w:color="auto"/>
          </w:divBdr>
        </w:div>
        <w:div w:id="1258052599">
          <w:marLeft w:val="274"/>
          <w:marRight w:val="0"/>
          <w:marTop w:val="0"/>
          <w:marBottom w:val="0"/>
          <w:divBdr>
            <w:top w:val="none" w:sz="0" w:space="0" w:color="auto"/>
            <w:left w:val="none" w:sz="0" w:space="0" w:color="auto"/>
            <w:bottom w:val="none" w:sz="0" w:space="0" w:color="auto"/>
            <w:right w:val="none" w:sz="0" w:space="0" w:color="auto"/>
          </w:divBdr>
        </w:div>
        <w:div w:id="1263536721">
          <w:marLeft w:val="274"/>
          <w:marRight w:val="0"/>
          <w:marTop w:val="0"/>
          <w:marBottom w:val="0"/>
          <w:divBdr>
            <w:top w:val="none" w:sz="0" w:space="0" w:color="auto"/>
            <w:left w:val="none" w:sz="0" w:space="0" w:color="auto"/>
            <w:bottom w:val="none" w:sz="0" w:space="0" w:color="auto"/>
            <w:right w:val="none" w:sz="0" w:space="0" w:color="auto"/>
          </w:divBdr>
        </w:div>
        <w:div w:id="1278951844">
          <w:marLeft w:val="274"/>
          <w:marRight w:val="0"/>
          <w:marTop w:val="0"/>
          <w:marBottom w:val="0"/>
          <w:divBdr>
            <w:top w:val="none" w:sz="0" w:space="0" w:color="auto"/>
            <w:left w:val="none" w:sz="0" w:space="0" w:color="auto"/>
            <w:bottom w:val="none" w:sz="0" w:space="0" w:color="auto"/>
            <w:right w:val="none" w:sz="0" w:space="0" w:color="auto"/>
          </w:divBdr>
        </w:div>
        <w:div w:id="1305433632">
          <w:marLeft w:val="274"/>
          <w:marRight w:val="0"/>
          <w:marTop w:val="0"/>
          <w:marBottom w:val="0"/>
          <w:divBdr>
            <w:top w:val="none" w:sz="0" w:space="0" w:color="auto"/>
            <w:left w:val="none" w:sz="0" w:space="0" w:color="auto"/>
            <w:bottom w:val="none" w:sz="0" w:space="0" w:color="auto"/>
            <w:right w:val="none" w:sz="0" w:space="0" w:color="auto"/>
          </w:divBdr>
        </w:div>
        <w:div w:id="1311592023">
          <w:marLeft w:val="274"/>
          <w:marRight w:val="0"/>
          <w:marTop w:val="0"/>
          <w:marBottom w:val="0"/>
          <w:divBdr>
            <w:top w:val="none" w:sz="0" w:space="0" w:color="auto"/>
            <w:left w:val="none" w:sz="0" w:space="0" w:color="auto"/>
            <w:bottom w:val="none" w:sz="0" w:space="0" w:color="auto"/>
            <w:right w:val="none" w:sz="0" w:space="0" w:color="auto"/>
          </w:divBdr>
        </w:div>
        <w:div w:id="1323200394">
          <w:marLeft w:val="274"/>
          <w:marRight w:val="0"/>
          <w:marTop w:val="0"/>
          <w:marBottom w:val="0"/>
          <w:divBdr>
            <w:top w:val="none" w:sz="0" w:space="0" w:color="auto"/>
            <w:left w:val="none" w:sz="0" w:space="0" w:color="auto"/>
            <w:bottom w:val="none" w:sz="0" w:space="0" w:color="auto"/>
            <w:right w:val="none" w:sz="0" w:space="0" w:color="auto"/>
          </w:divBdr>
        </w:div>
        <w:div w:id="1346327022">
          <w:marLeft w:val="274"/>
          <w:marRight w:val="0"/>
          <w:marTop w:val="0"/>
          <w:marBottom w:val="0"/>
          <w:divBdr>
            <w:top w:val="none" w:sz="0" w:space="0" w:color="auto"/>
            <w:left w:val="none" w:sz="0" w:space="0" w:color="auto"/>
            <w:bottom w:val="none" w:sz="0" w:space="0" w:color="auto"/>
            <w:right w:val="none" w:sz="0" w:space="0" w:color="auto"/>
          </w:divBdr>
        </w:div>
        <w:div w:id="1351565804">
          <w:marLeft w:val="274"/>
          <w:marRight w:val="0"/>
          <w:marTop w:val="0"/>
          <w:marBottom w:val="0"/>
          <w:divBdr>
            <w:top w:val="none" w:sz="0" w:space="0" w:color="auto"/>
            <w:left w:val="none" w:sz="0" w:space="0" w:color="auto"/>
            <w:bottom w:val="none" w:sz="0" w:space="0" w:color="auto"/>
            <w:right w:val="none" w:sz="0" w:space="0" w:color="auto"/>
          </w:divBdr>
        </w:div>
        <w:div w:id="1354301895">
          <w:marLeft w:val="274"/>
          <w:marRight w:val="0"/>
          <w:marTop w:val="0"/>
          <w:marBottom w:val="0"/>
          <w:divBdr>
            <w:top w:val="none" w:sz="0" w:space="0" w:color="auto"/>
            <w:left w:val="none" w:sz="0" w:space="0" w:color="auto"/>
            <w:bottom w:val="none" w:sz="0" w:space="0" w:color="auto"/>
            <w:right w:val="none" w:sz="0" w:space="0" w:color="auto"/>
          </w:divBdr>
        </w:div>
        <w:div w:id="1365403222">
          <w:marLeft w:val="274"/>
          <w:marRight w:val="0"/>
          <w:marTop w:val="0"/>
          <w:marBottom w:val="0"/>
          <w:divBdr>
            <w:top w:val="none" w:sz="0" w:space="0" w:color="auto"/>
            <w:left w:val="none" w:sz="0" w:space="0" w:color="auto"/>
            <w:bottom w:val="none" w:sz="0" w:space="0" w:color="auto"/>
            <w:right w:val="none" w:sz="0" w:space="0" w:color="auto"/>
          </w:divBdr>
        </w:div>
        <w:div w:id="1366834623">
          <w:marLeft w:val="274"/>
          <w:marRight w:val="0"/>
          <w:marTop w:val="0"/>
          <w:marBottom w:val="0"/>
          <w:divBdr>
            <w:top w:val="none" w:sz="0" w:space="0" w:color="auto"/>
            <w:left w:val="none" w:sz="0" w:space="0" w:color="auto"/>
            <w:bottom w:val="none" w:sz="0" w:space="0" w:color="auto"/>
            <w:right w:val="none" w:sz="0" w:space="0" w:color="auto"/>
          </w:divBdr>
        </w:div>
        <w:div w:id="1414157912">
          <w:marLeft w:val="274"/>
          <w:marRight w:val="0"/>
          <w:marTop w:val="0"/>
          <w:marBottom w:val="0"/>
          <w:divBdr>
            <w:top w:val="none" w:sz="0" w:space="0" w:color="auto"/>
            <w:left w:val="none" w:sz="0" w:space="0" w:color="auto"/>
            <w:bottom w:val="none" w:sz="0" w:space="0" w:color="auto"/>
            <w:right w:val="none" w:sz="0" w:space="0" w:color="auto"/>
          </w:divBdr>
        </w:div>
        <w:div w:id="1419330139">
          <w:marLeft w:val="274"/>
          <w:marRight w:val="0"/>
          <w:marTop w:val="0"/>
          <w:marBottom w:val="0"/>
          <w:divBdr>
            <w:top w:val="none" w:sz="0" w:space="0" w:color="auto"/>
            <w:left w:val="none" w:sz="0" w:space="0" w:color="auto"/>
            <w:bottom w:val="none" w:sz="0" w:space="0" w:color="auto"/>
            <w:right w:val="none" w:sz="0" w:space="0" w:color="auto"/>
          </w:divBdr>
        </w:div>
        <w:div w:id="1420328889">
          <w:marLeft w:val="274"/>
          <w:marRight w:val="0"/>
          <w:marTop w:val="0"/>
          <w:marBottom w:val="0"/>
          <w:divBdr>
            <w:top w:val="none" w:sz="0" w:space="0" w:color="auto"/>
            <w:left w:val="none" w:sz="0" w:space="0" w:color="auto"/>
            <w:bottom w:val="none" w:sz="0" w:space="0" w:color="auto"/>
            <w:right w:val="none" w:sz="0" w:space="0" w:color="auto"/>
          </w:divBdr>
        </w:div>
        <w:div w:id="1446651053">
          <w:marLeft w:val="274"/>
          <w:marRight w:val="0"/>
          <w:marTop w:val="0"/>
          <w:marBottom w:val="0"/>
          <w:divBdr>
            <w:top w:val="none" w:sz="0" w:space="0" w:color="auto"/>
            <w:left w:val="none" w:sz="0" w:space="0" w:color="auto"/>
            <w:bottom w:val="none" w:sz="0" w:space="0" w:color="auto"/>
            <w:right w:val="none" w:sz="0" w:space="0" w:color="auto"/>
          </w:divBdr>
        </w:div>
        <w:div w:id="1477644274">
          <w:marLeft w:val="274"/>
          <w:marRight w:val="0"/>
          <w:marTop w:val="0"/>
          <w:marBottom w:val="0"/>
          <w:divBdr>
            <w:top w:val="none" w:sz="0" w:space="0" w:color="auto"/>
            <w:left w:val="none" w:sz="0" w:space="0" w:color="auto"/>
            <w:bottom w:val="none" w:sz="0" w:space="0" w:color="auto"/>
            <w:right w:val="none" w:sz="0" w:space="0" w:color="auto"/>
          </w:divBdr>
        </w:div>
        <w:div w:id="1500119685">
          <w:marLeft w:val="274"/>
          <w:marRight w:val="0"/>
          <w:marTop w:val="0"/>
          <w:marBottom w:val="0"/>
          <w:divBdr>
            <w:top w:val="none" w:sz="0" w:space="0" w:color="auto"/>
            <w:left w:val="none" w:sz="0" w:space="0" w:color="auto"/>
            <w:bottom w:val="none" w:sz="0" w:space="0" w:color="auto"/>
            <w:right w:val="none" w:sz="0" w:space="0" w:color="auto"/>
          </w:divBdr>
        </w:div>
        <w:div w:id="1533033615">
          <w:marLeft w:val="274"/>
          <w:marRight w:val="0"/>
          <w:marTop w:val="0"/>
          <w:marBottom w:val="0"/>
          <w:divBdr>
            <w:top w:val="none" w:sz="0" w:space="0" w:color="auto"/>
            <w:left w:val="none" w:sz="0" w:space="0" w:color="auto"/>
            <w:bottom w:val="none" w:sz="0" w:space="0" w:color="auto"/>
            <w:right w:val="none" w:sz="0" w:space="0" w:color="auto"/>
          </w:divBdr>
        </w:div>
        <w:div w:id="1563054567">
          <w:marLeft w:val="274"/>
          <w:marRight w:val="0"/>
          <w:marTop w:val="0"/>
          <w:marBottom w:val="0"/>
          <w:divBdr>
            <w:top w:val="none" w:sz="0" w:space="0" w:color="auto"/>
            <w:left w:val="none" w:sz="0" w:space="0" w:color="auto"/>
            <w:bottom w:val="none" w:sz="0" w:space="0" w:color="auto"/>
            <w:right w:val="none" w:sz="0" w:space="0" w:color="auto"/>
          </w:divBdr>
        </w:div>
        <w:div w:id="1588226946">
          <w:marLeft w:val="274"/>
          <w:marRight w:val="0"/>
          <w:marTop w:val="0"/>
          <w:marBottom w:val="0"/>
          <w:divBdr>
            <w:top w:val="none" w:sz="0" w:space="0" w:color="auto"/>
            <w:left w:val="none" w:sz="0" w:space="0" w:color="auto"/>
            <w:bottom w:val="none" w:sz="0" w:space="0" w:color="auto"/>
            <w:right w:val="none" w:sz="0" w:space="0" w:color="auto"/>
          </w:divBdr>
        </w:div>
        <w:div w:id="1609386821">
          <w:marLeft w:val="274"/>
          <w:marRight w:val="0"/>
          <w:marTop w:val="0"/>
          <w:marBottom w:val="0"/>
          <w:divBdr>
            <w:top w:val="none" w:sz="0" w:space="0" w:color="auto"/>
            <w:left w:val="none" w:sz="0" w:space="0" w:color="auto"/>
            <w:bottom w:val="none" w:sz="0" w:space="0" w:color="auto"/>
            <w:right w:val="none" w:sz="0" w:space="0" w:color="auto"/>
          </w:divBdr>
        </w:div>
        <w:div w:id="1609658685">
          <w:marLeft w:val="274"/>
          <w:marRight w:val="0"/>
          <w:marTop w:val="0"/>
          <w:marBottom w:val="0"/>
          <w:divBdr>
            <w:top w:val="none" w:sz="0" w:space="0" w:color="auto"/>
            <w:left w:val="none" w:sz="0" w:space="0" w:color="auto"/>
            <w:bottom w:val="none" w:sz="0" w:space="0" w:color="auto"/>
            <w:right w:val="none" w:sz="0" w:space="0" w:color="auto"/>
          </w:divBdr>
        </w:div>
        <w:div w:id="1641618830">
          <w:marLeft w:val="274"/>
          <w:marRight w:val="0"/>
          <w:marTop w:val="0"/>
          <w:marBottom w:val="0"/>
          <w:divBdr>
            <w:top w:val="none" w:sz="0" w:space="0" w:color="auto"/>
            <w:left w:val="none" w:sz="0" w:space="0" w:color="auto"/>
            <w:bottom w:val="none" w:sz="0" w:space="0" w:color="auto"/>
            <w:right w:val="none" w:sz="0" w:space="0" w:color="auto"/>
          </w:divBdr>
        </w:div>
        <w:div w:id="1645813263">
          <w:marLeft w:val="274"/>
          <w:marRight w:val="0"/>
          <w:marTop w:val="0"/>
          <w:marBottom w:val="0"/>
          <w:divBdr>
            <w:top w:val="none" w:sz="0" w:space="0" w:color="auto"/>
            <w:left w:val="none" w:sz="0" w:space="0" w:color="auto"/>
            <w:bottom w:val="none" w:sz="0" w:space="0" w:color="auto"/>
            <w:right w:val="none" w:sz="0" w:space="0" w:color="auto"/>
          </w:divBdr>
        </w:div>
        <w:div w:id="1646203569">
          <w:marLeft w:val="274"/>
          <w:marRight w:val="0"/>
          <w:marTop w:val="0"/>
          <w:marBottom w:val="0"/>
          <w:divBdr>
            <w:top w:val="none" w:sz="0" w:space="0" w:color="auto"/>
            <w:left w:val="none" w:sz="0" w:space="0" w:color="auto"/>
            <w:bottom w:val="none" w:sz="0" w:space="0" w:color="auto"/>
            <w:right w:val="none" w:sz="0" w:space="0" w:color="auto"/>
          </w:divBdr>
        </w:div>
        <w:div w:id="1647588547">
          <w:marLeft w:val="274"/>
          <w:marRight w:val="0"/>
          <w:marTop w:val="0"/>
          <w:marBottom w:val="0"/>
          <w:divBdr>
            <w:top w:val="none" w:sz="0" w:space="0" w:color="auto"/>
            <w:left w:val="none" w:sz="0" w:space="0" w:color="auto"/>
            <w:bottom w:val="none" w:sz="0" w:space="0" w:color="auto"/>
            <w:right w:val="none" w:sz="0" w:space="0" w:color="auto"/>
          </w:divBdr>
        </w:div>
        <w:div w:id="1649898861">
          <w:marLeft w:val="274"/>
          <w:marRight w:val="0"/>
          <w:marTop w:val="0"/>
          <w:marBottom w:val="0"/>
          <w:divBdr>
            <w:top w:val="none" w:sz="0" w:space="0" w:color="auto"/>
            <w:left w:val="none" w:sz="0" w:space="0" w:color="auto"/>
            <w:bottom w:val="none" w:sz="0" w:space="0" w:color="auto"/>
            <w:right w:val="none" w:sz="0" w:space="0" w:color="auto"/>
          </w:divBdr>
        </w:div>
        <w:div w:id="1657763577">
          <w:marLeft w:val="274"/>
          <w:marRight w:val="0"/>
          <w:marTop w:val="0"/>
          <w:marBottom w:val="0"/>
          <w:divBdr>
            <w:top w:val="none" w:sz="0" w:space="0" w:color="auto"/>
            <w:left w:val="none" w:sz="0" w:space="0" w:color="auto"/>
            <w:bottom w:val="none" w:sz="0" w:space="0" w:color="auto"/>
            <w:right w:val="none" w:sz="0" w:space="0" w:color="auto"/>
          </w:divBdr>
        </w:div>
        <w:div w:id="1721247892">
          <w:marLeft w:val="274"/>
          <w:marRight w:val="0"/>
          <w:marTop w:val="0"/>
          <w:marBottom w:val="0"/>
          <w:divBdr>
            <w:top w:val="none" w:sz="0" w:space="0" w:color="auto"/>
            <w:left w:val="none" w:sz="0" w:space="0" w:color="auto"/>
            <w:bottom w:val="none" w:sz="0" w:space="0" w:color="auto"/>
            <w:right w:val="none" w:sz="0" w:space="0" w:color="auto"/>
          </w:divBdr>
        </w:div>
        <w:div w:id="1732382773">
          <w:marLeft w:val="274"/>
          <w:marRight w:val="0"/>
          <w:marTop w:val="0"/>
          <w:marBottom w:val="0"/>
          <w:divBdr>
            <w:top w:val="none" w:sz="0" w:space="0" w:color="auto"/>
            <w:left w:val="none" w:sz="0" w:space="0" w:color="auto"/>
            <w:bottom w:val="none" w:sz="0" w:space="0" w:color="auto"/>
            <w:right w:val="none" w:sz="0" w:space="0" w:color="auto"/>
          </w:divBdr>
        </w:div>
        <w:div w:id="1733388110">
          <w:marLeft w:val="274"/>
          <w:marRight w:val="0"/>
          <w:marTop w:val="0"/>
          <w:marBottom w:val="0"/>
          <w:divBdr>
            <w:top w:val="none" w:sz="0" w:space="0" w:color="auto"/>
            <w:left w:val="none" w:sz="0" w:space="0" w:color="auto"/>
            <w:bottom w:val="none" w:sz="0" w:space="0" w:color="auto"/>
            <w:right w:val="none" w:sz="0" w:space="0" w:color="auto"/>
          </w:divBdr>
        </w:div>
        <w:div w:id="1817795561">
          <w:marLeft w:val="274"/>
          <w:marRight w:val="0"/>
          <w:marTop w:val="0"/>
          <w:marBottom w:val="0"/>
          <w:divBdr>
            <w:top w:val="none" w:sz="0" w:space="0" w:color="auto"/>
            <w:left w:val="none" w:sz="0" w:space="0" w:color="auto"/>
            <w:bottom w:val="none" w:sz="0" w:space="0" w:color="auto"/>
            <w:right w:val="none" w:sz="0" w:space="0" w:color="auto"/>
          </w:divBdr>
        </w:div>
        <w:div w:id="1822113701">
          <w:marLeft w:val="274"/>
          <w:marRight w:val="0"/>
          <w:marTop w:val="0"/>
          <w:marBottom w:val="0"/>
          <w:divBdr>
            <w:top w:val="none" w:sz="0" w:space="0" w:color="auto"/>
            <w:left w:val="none" w:sz="0" w:space="0" w:color="auto"/>
            <w:bottom w:val="none" w:sz="0" w:space="0" w:color="auto"/>
            <w:right w:val="none" w:sz="0" w:space="0" w:color="auto"/>
          </w:divBdr>
        </w:div>
        <w:div w:id="1834103727">
          <w:marLeft w:val="274"/>
          <w:marRight w:val="0"/>
          <w:marTop w:val="0"/>
          <w:marBottom w:val="0"/>
          <w:divBdr>
            <w:top w:val="none" w:sz="0" w:space="0" w:color="auto"/>
            <w:left w:val="none" w:sz="0" w:space="0" w:color="auto"/>
            <w:bottom w:val="none" w:sz="0" w:space="0" w:color="auto"/>
            <w:right w:val="none" w:sz="0" w:space="0" w:color="auto"/>
          </w:divBdr>
        </w:div>
        <w:div w:id="1850483115">
          <w:marLeft w:val="274"/>
          <w:marRight w:val="0"/>
          <w:marTop w:val="0"/>
          <w:marBottom w:val="0"/>
          <w:divBdr>
            <w:top w:val="none" w:sz="0" w:space="0" w:color="auto"/>
            <w:left w:val="none" w:sz="0" w:space="0" w:color="auto"/>
            <w:bottom w:val="none" w:sz="0" w:space="0" w:color="auto"/>
            <w:right w:val="none" w:sz="0" w:space="0" w:color="auto"/>
          </w:divBdr>
        </w:div>
        <w:div w:id="1910071977">
          <w:marLeft w:val="274"/>
          <w:marRight w:val="0"/>
          <w:marTop w:val="0"/>
          <w:marBottom w:val="0"/>
          <w:divBdr>
            <w:top w:val="none" w:sz="0" w:space="0" w:color="auto"/>
            <w:left w:val="none" w:sz="0" w:space="0" w:color="auto"/>
            <w:bottom w:val="none" w:sz="0" w:space="0" w:color="auto"/>
            <w:right w:val="none" w:sz="0" w:space="0" w:color="auto"/>
          </w:divBdr>
        </w:div>
        <w:div w:id="1918633077">
          <w:marLeft w:val="274"/>
          <w:marRight w:val="0"/>
          <w:marTop w:val="0"/>
          <w:marBottom w:val="0"/>
          <w:divBdr>
            <w:top w:val="none" w:sz="0" w:space="0" w:color="auto"/>
            <w:left w:val="none" w:sz="0" w:space="0" w:color="auto"/>
            <w:bottom w:val="none" w:sz="0" w:space="0" w:color="auto"/>
            <w:right w:val="none" w:sz="0" w:space="0" w:color="auto"/>
          </w:divBdr>
        </w:div>
        <w:div w:id="1950383603">
          <w:marLeft w:val="274"/>
          <w:marRight w:val="0"/>
          <w:marTop w:val="0"/>
          <w:marBottom w:val="0"/>
          <w:divBdr>
            <w:top w:val="none" w:sz="0" w:space="0" w:color="auto"/>
            <w:left w:val="none" w:sz="0" w:space="0" w:color="auto"/>
            <w:bottom w:val="none" w:sz="0" w:space="0" w:color="auto"/>
            <w:right w:val="none" w:sz="0" w:space="0" w:color="auto"/>
          </w:divBdr>
        </w:div>
        <w:div w:id="1953123749">
          <w:marLeft w:val="274"/>
          <w:marRight w:val="0"/>
          <w:marTop w:val="0"/>
          <w:marBottom w:val="0"/>
          <w:divBdr>
            <w:top w:val="none" w:sz="0" w:space="0" w:color="auto"/>
            <w:left w:val="none" w:sz="0" w:space="0" w:color="auto"/>
            <w:bottom w:val="none" w:sz="0" w:space="0" w:color="auto"/>
            <w:right w:val="none" w:sz="0" w:space="0" w:color="auto"/>
          </w:divBdr>
        </w:div>
        <w:div w:id="1963917710">
          <w:marLeft w:val="274"/>
          <w:marRight w:val="0"/>
          <w:marTop w:val="0"/>
          <w:marBottom w:val="0"/>
          <w:divBdr>
            <w:top w:val="none" w:sz="0" w:space="0" w:color="auto"/>
            <w:left w:val="none" w:sz="0" w:space="0" w:color="auto"/>
            <w:bottom w:val="none" w:sz="0" w:space="0" w:color="auto"/>
            <w:right w:val="none" w:sz="0" w:space="0" w:color="auto"/>
          </w:divBdr>
        </w:div>
        <w:div w:id="1971469507">
          <w:marLeft w:val="274"/>
          <w:marRight w:val="0"/>
          <w:marTop w:val="0"/>
          <w:marBottom w:val="0"/>
          <w:divBdr>
            <w:top w:val="none" w:sz="0" w:space="0" w:color="auto"/>
            <w:left w:val="none" w:sz="0" w:space="0" w:color="auto"/>
            <w:bottom w:val="none" w:sz="0" w:space="0" w:color="auto"/>
            <w:right w:val="none" w:sz="0" w:space="0" w:color="auto"/>
          </w:divBdr>
        </w:div>
        <w:div w:id="1977641836">
          <w:marLeft w:val="274"/>
          <w:marRight w:val="0"/>
          <w:marTop w:val="0"/>
          <w:marBottom w:val="0"/>
          <w:divBdr>
            <w:top w:val="none" w:sz="0" w:space="0" w:color="auto"/>
            <w:left w:val="none" w:sz="0" w:space="0" w:color="auto"/>
            <w:bottom w:val="none" w:sz="0" w:space="0" w:color="auto"/>
            <w:right w:val="none" w:sz="0" w:space="0" w:color="auto"/>
          </w:divBdr>
        </w:div>
        <w:div w:id="1978223500">
          <w:marLeft w:val="274"/>
          <w:marRight w:val="0"/>
          <w:marTop w:val="0"/>
          <w:marBottom w:val="0"/>
          <w:divBdr>
            <w:top w:val="none" w:sz="0" w:space="0" w:color="auto"/>
            <w:left w:val="none" w:sz="0" w:space="0" w:color="auto"/>
            <w:bottom w:val="none" w:sz="0" w:space="0" w:color="auto"/>
            <w:right w:val="none" w:sz="0" w:space="0" w:color="auto"/>
          </w:divBdr>
        </w:div>
        <w:div w:id="1999570199">
          <w:marLeft w:val="274"/>
          <w:marRight w:val="0"/>
          <w:marTop w:val="0"/>
          <w:marBottom w:val="0"/>
          <w:divBdr>
            <w:top w:val="none" w:sz="0" w:space="0" w:color="auto"/>
            <w:left w:val="none" w:sz="0" w:space="0" w:color="auto"/>
            <w:bottom w:val="none" w:sz="0" w:space="0" w:color="auto"/>
            <w:right w:val="none" w:sz="0" w:space="0" w:color="auto"/>
          </w:divBdr>
        </w:div>
        <w:div w:id="2001882819">
          <w:marLeft w:val="274"/>
          <w:marRight w:val="0"/>
          <w:marTop w:val="0"/>
          <w:marBottom w:val="0"/>
          <w:divBdr>
            <w:top w:val="none" w:sz="0" w:space="0" w:color="auto"/>
            <w:left w:val="none" w:sz="0" w:space="0" w:color="auto"/>
            <w:bottom w:val="none" w:sz="0" w:space="0" w:color="auto"/>
            <w:right w:val="none" w:sz="0" w:space="0" w:color="auto"/>
          </w:divBdr>
        </w:div>
        <w:div w:id="2020034508">
          <w:marLeft w:val="274"/>
          <w:marRight w:val="0"/>
          <w:marTop w:val="0"/>
          <w:marBottom w:val="0"/>
          <w:divBdr>
            <w:top w:val="none" w:sz="0" w:space="0" w:color="auto"/>
            <w:left w:val="none" w:sz="0" w:space="0" w:color="auto"/>
            <w:bottom w:val="none" w:sz="0" w:space="0" w:color="auto"/>
            <w:right w:val="none" w:sz="0" w:space="0" w:color="auto"/>
          </w:divBdr>
        </w:div>
        <w:div w:id="2073312183">
          <w:marLeft w:val="274"/>
          <w:marRight w:val="0"/>
          <w:marTop w:val="0"/>
          <w:marBottom w:val="0"/>
          <w:divBdr>
            <w:top w:val="none" w:sz="0" w:space="0" w:color="auto"/>
            <w:left w:val="none" w:sz="0" w:space="0" w:color="auto"/>
            <w:bottom w:val="none" w:sz="0" w:space="0" w:color="auto"/>
            <w:right w:val="none" w:sz="0" w:space="0" w:color="auto"/>
          </w:divBdr>
        </w:div>
        <w:div w:id="2088721816">
          <w:marLeft w:val="274"/>
          <w:marRight w:val="0"/>
          <w:marTop w:val="0"/>
          <w:marBottom w:val="0"/>
          <w:divBdr>
            <w:top w:val="none" w:sz="0" w:space="0" w:color="auto"/>
            <w:left w:val="none" w:sz="0" w:space="0" w:color="auto"/>
            <w:bottom w:val="none" w:sz="0" w:space="0" w:color="auto"/>
            <w:right w:val="none" w:sz="0" w:space="0" w:color="auto"/>
          </w:divBdr>
        </w:div>
        <w:div w:id="2099978145">
          <w:marLeft w:val="274"/>
          <w:marRight w:val="0"/>
          <w:marTop w:val="0"/>
          <w:marBottom w:val="0"/>
          <w:divBdr>
            <w:top w:val="none" w:sz="0" w:space="0" w:color="auto"/>
            <w:left w:val="none" w:sz="0" w:space="0" w:color="auto"/>
            <w:bottom w:val="none" w:sz="0" w:space="0" w:color="auto"/>
            <w:right w:val="none" w:sz="0" w:space="0" w:color="auto"/>
          </w:divBdr>
        </w:div>
        <w:div w:id="2108693955">
          <w:marLeft w:val="274"/>
          <w:marRight w:val="0"/>
          <w:marTop w:val="0"/>
          <w:marBottom w:val="0"/>
          <w:divBdr>
            <w:top w:val="none" w:sz="0" w:space="0" w:color="auto"/>
            <w:left w:val="none" w:sz="0" w:space="0" w:color="auto"/>
            <w:bottom w:val="none" w:sz="0" w:space="0" w:color="auto"/>
            <w:right w:val="none" w:sz="0" w:space="0" w:color="auto"/>
          </w:divBdr>
        </w:div>
        <w:div w:id="2139763620">
          <w:marLeft w:val="274"/>
          <w:marRight w:val="0"/>
          <w:marTop w:val="0"/>
          <w:marBottom w:val="0"/>
          <w:divBdr>
            <w:top w:val="none" w:sz="0" w:space="0" w:color="auto"/>
            <w:left w:val="none" w:sz="0" w:space="0" w:color="auto"/>
            <w:bottom w:val="none" w:sz="0" w:space="0" w:color="auto"/>
            <w:right w:val="none" w:sz="0" w:space="0" w:color="auto"/>
          </w:divBdr>
        </w:div>
      </w:divsChild>
    </w:div>
    <w:div w:id="114564771">
      <w:bodyDiv w:val="1"/>
      <w:marLeft w:val="0"/>
      <w:marRight w:val="0"/>
      <w:marTop w:val="0"/>
      <w:marBottom w:val="0"/>
      <w:divBdr>
        <w:top w:val="none" w:sz="0" w:space="0" w:color="auto"/>
        <w:left w:val="none" w:sz="0" w:space="0" w:color="auto"/>
        <w:bottom w:val="none" w:sz="0" w:space="0" w:color="auto"/>
        <w:right w:val="none" w:sz="0" w:space="0" w:color="auto"/>
      </w:divBdr>
    </w:div>
    <w:div w:id="123236868">
      <w:bodyDiv w:val="1"/>
      <w:marLeft w:val="0"/>
      <w:marRight w:val="0"/>
      <w:marTop w:val="0"/>
      <w:marBottom w:val="0"/>
      <w:divBdr>
        <w:top w:val="none" w:sz="0" w:space="0" w:color="auto"/>
        <w:left w:val="none" w:sz="0" w:space="0" w:color="auto"/>
        <w:bottom w:val="none" w:sz="0" w:space="0" w:color="auto"/>
        <w:right w:val="none" w:sz="0" w:space="0" w:color="auto"/>
      </w:divBdr>
    </w:div>
    <w:div w:id="171991577">
      <w:bodyDiv w:val="1"/>
      <w:marLeft w:val="0"/>
      <w:marRight w:val="0"/>
      <w:marTop w:val="0"/>
      <w:marBottom w:val="0"/>
      <w:divBdr>
        <w:top w:val="none" w:sz="0" w:space="0" w:color="auto"/>
        <w:left w:val="none" w:sz="0" w:space="0" w:color="auto"/>
        <w:bottom w:val="none" w:sz="0" w:space="0" w:color="auto"/>
        <w:right w:val="none" w:sz="0" w:space="0" w:color="auto"/>
      </w:divBdr>
      <w:divsChild>
        <w:div w:id="388194827">
          <w:marLeft w:val="360"/>
          <w:marRight w:val="0"/>
          <w:marTop w:val="0"/>
          <w:marBottom w:val="0"/>
          <w:divBdr>
            <w:top w:val="none" w:sz="0" w:space="0" w:color="auto"/>
            <w:left w:val="none" w:sz="0" w:space="0" w:color="auto"/>
            <w:bottom w:val="none" w:sz="0" w:space="0" w:color="auto"/>
            <w:right w:val="none" w:sz="0" w:space="0" w:color="auto"/>
          </w:divBdr>
        </w:div>
        <w:div w:id="2110344631">
          <w:marLeft w:val="360"/>
          <w:marRight w:val="0"/>
          <w:marTop w:val="0"/>
          <w:marBottom w:val="0"/>
          <w:divBdr>
            <w:top w:val="none" w:sz="0" w:space="0" w:color="auto"/>
            <w:left w:val="none" w:sz="0" w:space="0" w:color="auto"/>
            <w:bottom w:val="none" w:sz="0" w:space="0" w:color="auto"/>
            <w:right w:val="none" w:sz="0" w:space="0" w:color="auto"/>
          </w:divBdr>
        </w:div>
      </w:divsChild>
    </w:div>
    <w:div w:id="184055012">
      <w:bodyDiv w:val="1"/>
      <w:marLeft w:val="0"/>
      <w:marRight w:val="0"/>
      <w:marTop w:val="0"/>
      <w:marBottom w:val="0"/>
      <w:divBdr>
        <w:top w:val="none" w:sz="0" w:space="0" w:color="auto"/>
        <w:left w:val="none" w:sz="0" w:space="0" w:color="auto"/>
        <w:bottom w:val="none" w:sz="0" w:space="0" w:color="auto"/>
        <w:right w:val="none" w:sz="0" w:space="0" w:color="auto"/>
      </w:divBdr>
    </w:div>
    <w:div w:id="210850710">
      <w:bodyDiv w:val="1"/>
      <w:marLeft w:val="0"/>
      <w:marRight w:val="0"/>
      <w:marTop w:val="0"/>
      <w:marBottom w:val="0"/>
      <w:divBdr>
        <w:top w:val="none" w:sz="0" w:space="0" w:color="auto"/>
        <w:left w:val="none" w:sz="0" w:space="0" w:color="auto"/>
        <w:bottom w:val="none" w:sz="0" w:space="0" w:color="auto"/>
        <w:right w:val="none" w:sz="0" w:space="0" w:color="auto"/>
      </w:divBdr>
    </w:div>
    <w:div w:id="211582919">
      <w:bodyDiv w:val="1"/>
      <w:marLeft w:val="0"/>
      <w:marRight w:val="0"/>
      <w:marTop w:val="0"/>
      <w:marBottom w:val="0"/>
      <w:divBdr>
        <w:top w:val="none" w:sz="0" w:space="0" w:color="auto"/>
        <w:left w:val="none" w:sz="0" w:space="0" w:color="auto"/>
        <w:bottom w:val="none" w:sz="0" w:space="0" w:color="auto"/>
        <w:right w:val="none" w:sz="0" w:space="0" w:color="auto"/>
      </w:divBdr>
      <w:divsChild>
        <w:div w:id="1682702860">
          <w:marLeft w:val="360"/>
          <w:marRight w:val="0"/>
          <w:marTop w:val="0"/>
          <w:marBottom w:val="0"/>
          <w:divBdr>
            <w:top w:val="none" w:sz="0" w:space="0" w:color="auto"/>
            <w:left w:val="none" w:sz="0" w:space="0" w:color="auto"/>
            <w:bottom w:val="none" w:sz="0" w:space="0" w:color="auto"/>
            <w:right w:val="none" w:sz="0" w:space="0" w:color="auto"/>
          </w:divBdr>
        </w:div>
        <w:div w:id="1883203146">
          <w:marLeft w:val="360"/>
          <w:marRight w:val="0"/>
          <w:marTop w:val="0"/>
          <w:marBottom w:val="0"/>
          <w:divBdr>
            <w:top w:val="none" w:sz="0" w:space="0" w:color="auto"/>
            <w:left w:val="none" w:sz="0" w:space="0" w:color="auto"/>
            <w:bottom w:val="none" w:sz="0" w:space="0" w:color="auto"/>
            <w:right w:val="none" w:sz="0" w:space="0" w:color="auto"/>
          </w:divBdr>
        </w:div>
      </w:divsChild>
    </w:div>
    <w:div w:id="265773517">
      <w:bodyDiv w:val="1"/>
      <w:marLeft w:val="0"/>
      <w:marRight w:val="0"/>
      <w:marTop w:val="0"/>
      <w:marBottom w:val="0"/>
      <w:divBdr>
        <w:top w:val="none" w:sz="0" w:space="0" w:color="auto"/>
        <w:left w:val="none" w:sz="0" w:space="0" w:color="auto"/>
        <w:bottom w:val="none" w:sz="0" w:space="0" w:color="auto"/>
        <w:right w:val="none" w:sz="0" w:space="0" w:color="auto"/>
      </w:divBdr>
    </w:div>
    <w:div w:id="325135247">
      <w:bodyDiv w:val="1"/>
      <w:marLeft w:val="0"/>
      <w:marRight w:val="0"/>
      <w:marTop w:val="0"/>
      <w:marBottom w:val="0"/>
      <w:divBdr>
        <w:top w:val="none" w:sz="0" w:space="0" w:color="auto"/>
        <w:left w:val="none" w:sz="0" w:space="0" w:color="auto"/>
        <w:bottom w:val="none" w:sz="0" w:space="0" w:color="auto"/>
        <w:right w:val="none" w:sz="0" w:space="0" w:color="auto"/>
      </w:divBdr>
    </w:div>
    <w:div w:id="329531171">
      <w:bodyDiv w:val="1"/>
      <w:marLeft w:val="0"/>
      <w:marRight w:val="0"/>
      <w:marTop w:val="0"/>
      <w:marBottom w:val="0"/>
      <w:divBdr>
        <w:top w:val="none" w:sz="0" w:space="0" w:color="auto"/>
        <w:left w:val="none" w:sz="0" w:space="0" w:color="auto"/>
        <w:bottom w:val="none" w:sz="0" w:space="0" w:color="auto"/>
        <w:right w:val="none" w:sz="0" w:space="0" w:color="auto"/>
      </w:divBdr>
    </w:div>
    <w:div w:id="361709764">
      <w:bodyDiv w:val="1"/>
      <w:marLeft w:val="0"/>
      <w:marRight w:val="0"/>
      <w:marTop w:val="0"/>
      <w:marBottom w:val="0"/>
      <w:divBdr>
        <w:top w:val="none" w:sz="0" w:space="0" w:color="auto"/>
        <w:left w:val="none" w:sz="0" w:space="0" w:color="auto"/>
        <w:bottom w:val="none" w:sz="0" w:space="0" w:color="auto"/>
        <w:right w:val="none" w:sz="0" w:space="0" w:color="auto"/>
      </w:divBdr>
    </w:div>
    <w:div w:id="373386014">
      <w:bodyDiv w:val="1"/>
      <w:marLeft w:val="0"/>
      <w:marRight w:val="0"/>
      <w:marTop w:val="0"/>
      <w:marBottom w:val="0"/>
      <w:divBdr>
        <w:top w:val="none" w:sz="0" w:space="0" w:color="auto"/>
        <w:left w:val="none" w:sz="0" w:space="0" w:color="auto"/>
        <w:bottom w:val="none" w:sz="0" w:space="0" w:color="auto"/>
        <w:right w:val="none" w:sz="0" w:space="0" w:color="auto"/>
      </w:divBdr>
    </w:div>
    <w:div w:id="395587188">
      <w:bodyDiv w:val="1"/>
      <w:marLeft w:val="0"/>
      <w:marRight w:val="0"/>
      <w:marTop w:val="0"/>
      <w:marBottom w:val="0"/>
      <w:divBdr>
        <w:top w:val="none" w:sz="0" w:space="0" w:color="auto"/>
        <w:left w:val="none" w:sz="0" w:space="0" w:color="auto"/>
        <w:bottom w:val="none" w:sz="0" w:space="0" w:color="auto"/>
        <w:right w:val="none" w:sz="0" w:space="0" w:color="auto"/>
      </w:divBdr>
    </w:div>
    <w:div w:id="474496683">
      <w:bodyDiv w:val="1"/>
      <w:marLeft w:val="0"/>
      <w:marRight w:val="0"/>
      <w:marTop w:val="0"/>
      <w:marBottom w:val="0"/>
      <w:divBdr>
        <w:top w:val="none" w:sz="0" w:space="0" w:color="auto"/>
        <w:left w:val="none" w:sz="0" w:space="0" w:color="auto"/>
        <w:bottom w:val="none" w:sz="0" w:space="0" w:color="auto"/>
        <w:right w:val="none" w:sz="0" w:space="0" w:color="auto"/>
      </w:divBdr>
      <w:divsChild>
        <w:div w:id="497309984">
          <w:marLeft w:val="360"/>
          <w:marRight w:val="0"/>
          <w:marTop w:val="0"/>
          <w:marBottom w:val="0"/>
          <w:divBdr>
            <w:top w:val="none" w:sz="0" w:space="0" w:color="auto"/>
            <w:left w:val="none" w:sz="0" w:space="0" w:color="auto"/>
            <w:bottom w:val="none" w:sz="0" w:space="0" w:color="auto"/>
            <w:right w:val="none" w:sz="0" w:space="0" w:color="auto"/>
          </w:divBdr>
        </w:div>
        <w:div w:id="519972894">
          <w:marLeft w:val="360"/>
          <w:marRight w:val="0"/>
          <w:marTop w:val="0"/>
          <w:marBottom w:val="0"/>
          <w:divBdr>
            <w:top w:val="none" w:sz="0" w:space="0" w:color="auto"/>
            <w:left w:val="none" w:sz="0" w:space="0" w:color="auto"/>
            <w:bottom w:val="none" w:sz="0" w:space="0" w:color="auto"/>
            <w:right w:val="none" w:sz="0" w:space="0" w:color="auto"/>
          </w:divBdr>
        </w:div>
        <w:div w:id="1023240263">
          <w:marLeft w:val="360"/>
          <w:marRight w:val="0"/>
          <w:marTop w:val="0"/>
          <w:marBottom w:val="0"/>
          <w:divBdr>
            <w:top w:val="none" w:sz="0" w:space="0" w:color="auto"/>
            <w:left w:val="none" w:sz="0" w:space="0" w:color="auto"/>
            <w:bottom w:val="none" w:sz="0" w:space="0" w:color="auto"/>
            <w:right w:val="none" w:sz="0" w:space="0" w:color="auto"/>
          </w:divBdr>
        </w:div>
        <w:div w:id="1108309106">
          <w:marLeft w:val="360"/>
          <w:marRight w:val="0"/>
          <w:marTop w:val="0"/>
          <w:marBottom w:val="0"/>
          <w:divBdr>
            <w:top w:val="none" w:sz="0" w:space="0" w:color="auto"/>
            <w:left w:val="none" w:sz="0" w:space="0" w:color="auto"/>
            <w:bottom w:val="none" w:sz="0" w:space="0" w:color="auto"/>
            <w:right w:val="none" w:sz="0" w:space="0" w:color="auto"/>
          </w:divBdr>
        </w:div>
      </w:divsChild>
    </w:div>
    <w:div w:id="494758197">
      <w:bodyDiv w:val="1"/>
      <w:marLeft w:val="0"/>
      <w:marRight w:val="0"/>
      <w:marTop w:val="0"/>
      <w:marBottom w:val="0"/>
      <w:divBdr>
        <w:top w:val="none" w:sz="0" w:space="0" w:color="auto"/>
        <w:left w:val="none" w:sz="0" w:space="0" w:color="auto"/>
        <w:bottom w:val="none" w:sz="0" w:space="0" w:color="auto"/>
        <w:right w:val="none" w:sz="0" w:space="0" w:color="auto"/>
      </w:divBdr>
    </w:div>
    <w:div w:id="515535883">
      <w:bodyDiv w:val="1"/>
      <w:marLeft w:val="0"/>
      <w:marRight w:val="0"/>
      <w:marTop w:val="0"/>
      <w:marBottom w:val="0"/>
      <w:divBdr>
        <w:top w:val="none" w:sz="0" w:space="0" w:color="auto"/>
        <w:left w:val="none" w:sz="0" w:space="0" w:color="auto"/>
        <w:bottom w:val="none" w:sz="0" w:space="0" w:color="auto"/>
        <w:right w:val="none" w:sz="0" w:space="0" w:color="auto"/>
      </w:divBdr>
    </w:div>
    <w:div w:id="566231553">
      <w:bodyDiv w:val="1"/>
      <w:marLeft w:val="0"/>
      <w:marRight w:val="0"/>
      <w:marTop w:val="0"/>
      <w:marBottom w:val="0"/>
      <w:divBdr>
        <w:top w:val="none" w:sz="0" w:space="0" w:color="auto"/>
        <w:left w:val="none" w:sz="0" w:space="0" w:color="auto"/>
        <w:bottom w:val="none" w:sz="0" w:space="0" w:color="auto"/>
        <w:right w:val="none" w:sz="0" w:space="0" w:color="auto"/>
      </w:divBdr>
    </w:div>
    <w:div w:id="574826460">
      <w:bodyDiv w:val="1"/>
      <w:marLeft w:val="0"/>
      <w:marRight w:val="0"/>
      <w:marTop w:val="0"/>
      <w:marBottom w:val="0"/>
      <w:divBdr>
        <w:top w:val="none" w:sz="0" w:space="0" w:color="auto"/>
        <w:left w:val="none" w:sz="0" w:space="0" w:color="auto"/>
        <w:bottom w:val="none" w:sz="0" w:space="0" w:color="auto"/>
        <w:right w:val="none" w:sz="0" w:space="0" w:color="auto"/>
      </w:divBdr>
    </w:div>
    <w:div w:id="586963904">
      <w:bodyDiv w:val="1"/>
      <w:marLeft w:val="0"/>
      <w:marRight w:val="0"/>
      <w:marTop w:val="0"/>
      <w:marBottom w:val="0"/>
      <w:divBdr>
        <w:top w:val="none" w:sz="0" w:space="0" w:color="auto"/>
        <w:left w:val="none" w:sz="0" w:space="0" w:color="auto"/>
        <w:bottom w:val="none" w:sz="0" w:space="0" w:color="auto"/>
        <w:right w:val="none" w:sz="0" w:space="0" w:color="auto"/>
      </w:divBdr>
      <w:divsChild>
        <w:div w:id="738481209">
          <w:marLeft w:val="360"/>
          <w:marRight w:val="0"/>
          <w:marTop w:val="0"/>
          <w:marBottom w:val="0"/>
          <w:divBdr>
            <w:top w:val="none" w:sz="0" w:space="0" w:color="auto"/>
            <w:left w:val="none" w:sz="0" w:space="0" w:color="auto"/>
            <w:bottom w:val="none" w:sz="0" w:space="0" w:color="auto"/>
            <w:right w:val="none" w:sz="0" w:space="0" w:color="auto"/>
          </w:divBdr>
        </w:div>
        <w:div w:id="1825664194">
          <w:marLeft w:val="360"/>
          <w:marRight w:val="0"/>
          <w:marTop w:val="0"/>
          <w:marBottom w:val="0"/>
          <w:divBdr>
            <w:top w:val="none" w:sz="0" w:space="0" w:color="auto"/>
            <w:left w:val="none" w:sz="0" w:space="0" w:color="auto"/>
            <w:bottom w:val="none" w:sz="0" w:space="0" w:color="auto"/>
            <w:right w:val="none" w:sz="0" w:space="0" w:color="auto"/>
          </w:divBdr>
        </w:div>
      </w:divsChild>
    </w:div>
    <w:div w:id="602034218">
      <w:bodyDiv w:val="1"/>
      <w:marLeft w:val="0"/>
      <w:marRight w:val="0"/>
      <w:marTop w:val="0"/>
      <w:marBottom w:val="0"/>
      <w:divBdr>
        <w:top w:val="none" w:sz="0" w:space="0" w:color="auto"/>
        <w:left w:val="none" w:sz="0" w:space="0" w:color="auto"/>
        <w:bottom w:val="none" w:sz="0" w:space="0" w:color="auto"/>
        <w:right w:val="none" w:sz="0" w:space="0" w:color="auto"/>
      </w:divBdr>
    </w:div>
    <w:div w:id="614169899">
      <w:bodyDiv w:val="1"/>
      <w:marLeft w:val="0"/>
      <w:marRight w:val="0"/>
      <w:marTop w:val="0"/>
      <w:marBottom w:val="0"/>
      <w:divBdr>
        <w:top w:val="none" w:sz="0" w:space="0" w:color="auto"/>
        <w:left w:val="none" w:sz="0" w:space="0" w:color="auto"/>
        <w:bottom w:val="none" w:sz="0" w:space="0" w:color="auto"/>
        <w:right w:val="none" w:sz="0" w:space="0" w:color="auto"/>
      </w:divBdr>
    </w:div>
    <w:div w:id="640042477">
      <w:bodyDiv w:val="1"/>
      <w:marLeft w:val="0"/>
      <w:marRight w:val="0"/>
      <w:marTop w:val="0"/>
      <w:marBottom w:val="0"/>
      <w:divBdr>
        <w:top w:val="none" w:sz="0" w:space="0" w:color="auto"/>
        <w:left w:val="none" w:sz="0" w:space="0" w:color="auto"/>
        <w:bottom w:val="none" w:sz="0" w:space="0" w:color="auto"/>
        <w:right w:val="none" w:sz="0" w:space="0" w:color="auto"/>
      </w:divBdr>
    </w:div>
    <w:div w:id="652639673">
      <w:bodyDiv w:val="1"/>
      <w:marLeft w:val="0"/>
      <w:marRight w:val="0"/>
      <w:marTop w:val="0"/>
      <w:marBottom w:val="0"/>
      <w:divBdr>
        <w:top w:val="none" w:sz="0" w:space="0" w:color="auto"/>
        <w:left w:val="none" w:sz="0" w:space="0" w:color="auto"/>
        <w:bottom w:val="none" w:sz="0" w:space="0" w:color="auto"/>
        <w:right w:val="none" w:sz="0" w:space="0" w:color="auto"/>
      </w:divBdr>
      <w:divsChild>
        <w:div w:id="14037822">
          <w:marLeft w:val="274"/>
          <w:marRight w:val="0"/>
          <w:marTop w:val="0"/>
          <w:marBottom w:val="0"/>
          <w:divBdr>
            <w:top w:val="none" w:sz="0" w:space="0" w:color="auto"/>
            <w:left w:val="none" w:sz="0" w:space="0" w:color="auto"/>
            <w:bottom w:val="none" w:sz="0" w:space="0" w:color="auto"/>
            <w:right w:val="none" w:sz="0" w:space="0" w:color="auto"/>
          </w:divBdr>
        </w:div>
        <w:div w:id="30769051">
          <w:marLeft w:val="274"/>
          <w:marRight w:val="0"/>
          <w:marTop w:val="0"/>
          <w:marBottom w:val="0"/>
          <w:divBdr>
            <w:top w:val="none" w:sz="0" w:space="0" w:color="auto"/>
            <w:left w:val="none" w:sz="0" w:space="0" w:color="auto"/>
            <w:bottom w:val="none" w:sz="0" w:space="0" w:color="auto"/>
            <w:right w:val="none" w:sz="0" w:space="0" w:color="auto"/>
          </w:divBdr>
        </w:div>
        <w:div w:id="32966678">
          <w:marLeft w:val="274"/>
          <w:marRight w:val="0"/>
          <w:marTop w:val="0"/>
          <w:marBottom w:val="0"/>
          <w:divBdr>
            <w:top w:val="none" w:sz="0" w:space="0" w:color="auto"/>
            <w:left w:val="none" w:sz="0" w:space="0" w:color="auto"/>
            <w:bottom w:val="none" w:sz="0" w:space="0" w:color="auto"/>
            <w:right w:val="none" w:sz="0" w:space="0" w:color="auto"/>
          </w:divBdr>
        </w:div>
        <w:div w:id="51657029">
          <w:marLeft w:val="274"/>
          <w:marRight w:val="0"/>
          <w:marTop w:val="0"/>
          <w:marBottom w:val="0"/>
          <w:divBdr>
            <w:top w:val="none" w:sz="0" w:space="0" w:color="auto"/>
            <w:left w:val="none" w:sz="0" w:space="0" w:color="auto"/>
            <w:bottom w:val="none" w:sz="0" w:space="0" w:color="auto"/>
            <w:right w:val="none" w:sz="0" w:space="0" w:color="auto"/>
          </w:divBdr>
        </w:div>
        <w:div w:id="64841355">
          <w:marLeft w:val="274"/>
          <w:marRight w:val="0"/>
          <w:marTop w:val="0"/>
          <w:marBottom w:val="0"/>
          <w:divBdr>
            <w:top w:val="none" w:sz="0" w:space="0" w:color="auto"/>
            <w:left w:val="none" w:sz="0" w:space="0" w:color="auto"/>
            <w:bottom w:val="none" w:sz="0" w:space="0" w:color="auto"/>
            <w:right w:val="none" w:sz="0" w:space="0" w:color="auto"/>
          </w:divBdr>
        </w:div>
        <w:div w:id="66198910">
          <w:marLeft w:val="274"/>
          <w:marRight w:val="0"/>
          <w:marTop w:val="0"/>
          <w:marBottom w:val="0"/>
          <w:divBdr>
            <w:top w:val="none" w:sz="0" w:space="0" w:color="auto"/>
            <w:left w:val="none" w:sz="0" w:space="0" w:color="auto"/>
            <w:bottom w:val="none" w:sz="0" w:space="0" w:color="auto"/>
            <w:right w:val="none" w:sz="0" w:space="0" w:color="auto"/>
          </w:divBdr>
        </w:div>
        <w:div w:id="80491438">
          <w:marLeft w:val="274"/>
          <w:marRight w:val="0"/>
          <w:marTop w:val="0"/>
          <w:marBottom w:val="0"/>
          <w:divBdr>
            <w:top w:val="none" w:sz="0" w:space="0" w:color="auto"/>
            <w:left w:val="none" w:sz="0" w:space="0" w:color="auto"/>
            <w:bottom w:val="none" w:sz="0" w:space="0" w:color="auto"/>
            <w:right w:val="none" w:sz="0" w:space="0" w:color="auto"/>
          </w:divBdr>
        </w:div>
        <w:div w:id="80877554">
          <w:marLeft w:val="274"/>
          <w:marRight w:val="0"/>
          <w:marTop w:val="0"/>
          <w:marBottom w:val="0"/>
          <w:divBdr>
            <w:top w:val="none" w:sz="0" w:space="0" w:color="auto"/>
            <w:left w:val="none" w:sz="0" w:space="0" w:color="auto"/>
            <w:bottom w:val="none" w:sz="0" w:space="0" w:color="auto"/>
            <w:right w:val="none" w:sz="0" w:space="0" w:color="auto"/>
          </w:divBdr>
        </w:div>
        <w:div w:id="95029859">
          <w:marLeft w:val="274"/>
          <w:marRight w:val="0"/>
          <w:marTop w:val="0"/>
          <w:marBottom w:val="0"/>
          <w:divBdr>
            <w:top w:val="none" w:sz="0" w:space="0" w:color="auto"/>
            <w:left w:val="none" w:sz="0" w:space="0" w:color="auto"/>
            <w:bottom w:val="none" w:sz="0" w:space="0" w:color="auto"/>
            <w:right w:val="none" w:sz="0" w:space="0" w:color="auto"/>
          </w:divBdr>
        </w:div>
        <w:div w:id="172842389">
          <w:marLeft w:val="274"/>
          <w:marRight w:val="0"/>
          <w:marTop w:val="0"/>
          <w:marBottom w:val="0"/>
          <w:divBdr>
            <w:top w:val="none" w:sz="0" w:space="0" w:color="auto"/>
            <w:left w:val="none" w:sz="0" w:space="0" w:color="auto"/>
            <w:bottom w:val="none" w:sz="0" w:space="0" w:color="auto"/>
            <w:right w:val="none" w:sz="0" w:space="0" w:color="auto"/>
          </w:divBdr>
        </w:div>
        <w:div w:id="185170095">
          <w:marLeft w:val="274"/>
          <w:marRight w:val="0"/>
          <w:marTop w:val="0"/>
          <w:marBottom w:val="0"/>
          <w:divBdr>
            <w:top w:val="none" w:sz="0" w:space="0" w:color="auto"/>
            <w:left w:val="none" w:sz="0" w:space="0" w:color="auto"/>
            <w:bottom w:val="none" w:sz="0" w:space="0" w:color="auto"/>
            <w:right w:val="none" w:sz="0" w:space="0" w:color="auto"/>
          </w:divBdr>
        </w:div>
        <w:div w:id="189150291">
          <w:marLeft w:val="274"/>
          <w:marRight w:val="0"/>
          <w:marTop w:val="0"/>
          <w:marBottom w:val="0"/>
          <w:divBdr>
            <w:top w:val="none" w:sz="0" w:space="0" w:color="auto"/>
            <w:left w:val="none" w:sz="0" w:space="0" w:color="auto"/>
            <w:bottom w:val="none" w:sz="0" w:space="0" w:color="auto"/>
            <w:right w:val="none" w:sz="0" w:space="0" w:color="auto"/>
          </w:divBdr>
        </w:div>
        <w:div w:id="221720916">
          <w:marLeft w:val="274"/>
          <w:marRight w:val="0"/>
          <w:marTop w:val="0"/>
          <w:marBottom w:val="0"/>
          <w:divBdr>
            <w:top w:val="none" w:sz="0" w:space="0" w:color="auto"/>
            <w:left w:val="none" w:sz="0" w:space="0" w:color="auto"/>
            <w:bottom w:val="none" w:sz="0" w:space="0" w:color="auto"/>
            <w:right w:val="none" w:sz="0" w:space="0" w:color="auto"/>
          </w:divBdr>
        </w:div>
        <w:div w:id="232398535">
          <w:marLeft w:val="274"/>
          <w:marRight w:val="0"/>
          <w:marTop w:val="0"/>
          <w:marBottom w:val="0"/>
          <w:divBdr>
            <w:top w:val="none" w:sz="0" w:space="0" w:color="auto"/>
            <w:left w:val="none" w:sz="0" w:space="0" w:color="auto"/>
            <w:bottom w:val="none" w:sz="0" w:space="0" w:color="auto"/>
            <w:right w:val="none" w:sz="0" w:space="0" w:color="auto"/>
          </w:divBdr>
        </w:div>
        <w:div w:id="249779925">
          <w:marLeft w:val="274"/>
          <w:marRight w:val="0"/>
          <w:marTop w:val="0"/>
          <w:marBottom w:val="0"/>
          <w:divBdr>
            <w:top w:val="none" w:sz="0" w:space="0" w:color="auto"/>
            <w:left w:val="none" w:sz="0" w:space="0" w:color="auto"/>
            <w:bottom w:val="none" w:sz="0" w:space="0" w:color="auto"/>
            <w:right w:val="none" w:sz="0" w:space="0" w:color="auto"/>
          </w:divBdr>
        </w:div>
        <w:div w:id="251623609">
          <w:marLeft w:val="274"/>
          <w:marRight w:val="0"/>
          <w:marTop w:val="0"/>
          <w:marBottom w:val="0"/>
          <w:divBdr>
            <w:top w:val="none" w:sz="0" w:space="0" w:color="auto"/>
            <w:left w:val="none" w:sz="0" w:space="0" w:color="auto"/>
            <w:bottom w:val="none" w:sz="0" w:space="0" w:color="auto"/>
            <w:right w:val="none" w:sz="0" w:space="0" w:color="auto"/>
          </w:divBdr>
        </w:div>
        <w:div w:id="288056555">
          <w:marLeft w:val="274"/>
          <w:marRight w:val="0"/>
          <w:marTop w:val="0"/>
          <w:marBottom w:val="0"/>
          <w:divBdr>
            <w:top w:val="none" w:sz="0" w:space="0" w:color="auto"/>
            <w:left w:val="none" w:sz="0" w:space="0" w:color="auto"/>
            <w:bottom w:val="none" w:sz="0" w:space="0" w:color="auto"/>
            <w:right w:val="none" w:sz="0" w:space="0" w:color="auto"/>
          </w:divBdr>
        </w:div>
        <w:div w:id="296492842">
          <w:marLeft w:val="274"/>
          <w:marRight w:val="0"/>
          <w:marTop w:val="0"/>
          <w:marBottom w:val="0"/>
          <w:divBdr>
            <w:top w:val="none" w:sz="0" w:space="0" w:color="auto"/>
            <w:left w:val="none" w:sz="0" w:space="0" w:color="auto"/>
            <w:bottom w:val="none" w:sz="0" w:space="0" w:color="auto"/>
            <w:right w:val="none" w:sz="0" w:space="0" w:color="auto"/>
          </w:divBdr>
        </w:div>
        <w:div w:id="298731098">
          <w:marLeft w:val="274"/>
          <w:marRight w:val="0"/>
          <w:marTop w:val="0"/>
          <w:marBottom w:val="0"/>
          <w:divBdr>
            <w:top w:val="none" w:sz="0" w:space="0" w:color="auto"/>
            <w:left w:val="none" w:sz="0" w:space="0" w:color="auto"/>
            <w:bottom w:val="none" w:sz="0" w:space="0" w:color="auto"/>
            <w:right w:val="none" w:sz="0" w:space="0" w:color="auto"/>
          </w:divBdr>
        </w:div>
        <w:div w:id="298847838">
          <w:marLeft w:val="274"/>
          <w:marRight w:val="0"/>
          <w:marTop w:val="0"/>
          <w:marBottom w:val="0"/>
          <w:divBdr>
            <w:top w:val="none" w:sz="0" w:space="0" w:color="auto"/>
            <w:left w:val="none" w:sz="0" w:space="0" w:color="auto"/>
            <w:bottom w:val="none" w:sz="0" w:space="0" w:color="auto"/>
            <w:right w:val="none" w:sz="0" w:space="0" w:color="auto"/>
          </w:divBdr>
        </w:div>
        <w:div w:id="332413641">
          <w:marLeft w:val="274"/>
          <w:marRight w:val="0"/>
          <w:marTop w:val="0"/>
          <w:marBottom w:val="0"/>
          <w:divBdr>
            <w:top w:val="none" w:sz="0" w:space="0" w:color="auto"/>
            <w:left w:val="none" w:sz="0" w:space="0" w:color="auto"/>
            <w:bottom w:val="none" w:sz="0" w:space="0" w:color="auto"/>
            <w:right w:val="none" w:sz="0" w:space="0" w:color="auto"/>
          </w:divBdr>
        </w:div>
        <w:div w:id="378407882">
          <w:marLeft w:val="274"/>
          <w:marRight w:val="0"/>
          <w:marTop w:val="0"/>
          <w:marBottom w:val="0"/>
          <w:divBdr>
            <w:top w:val="none" w:sz="0" w:space="0" w:color="auto"/>
            <w:left w:val="none" w:sz="0" w:space="0" w:color="auto"/>
            <w:bottom w:val="none" w:sz="0" w:space="0" w:color="auto"/>
            <w:right w:val="none" w:sz="0" w:space="0" w:color="auto"/>
          </w:divBdr>
        </w:div>
        <w:div w:id="385836832">
          <w:marLeft w:val="274"/>
          <w:marRight w:val="0"/>
          <w:marTop w:val="0"/>
          <w:marBottom w:val="0"/>
          <w:divBdr>
            <w:top w:val="none" w:sz="0" w:space="0" w:color="auto"/>
            <w:left w:val="none" w:sz="0" w:space="0" w:color="auto"/>
            <w:bottom w:val="none" w:sz="0" w:space="0" w:color="auto"/>
            <w:right w:val="none" w:sz="0" w:space="0" w:color="auto"/>
          </w:divBdr>
        </w:div>
        <w:div w:id="392243524">
          <w:marLeft w:val="274"/>
          <w:marRight w:val="0"/>
          <w:marTop w:val="0"/>
          <w:marBottom w:val="0"/>
          <w:divBdr>
            <w:top w:val="none" w:sz="0" w:space="0" w:color="auto"/>
            <w:left w:val="none" w:sz="0" w:space="0" w:color="auto"/>
            <w:bottom w:val="none" w:sz="0" w:space="0" w:color="auto"/>
            <w:right w:val="none" w:sz="0" w:space="0" w:color="auto"/>
          </w:divBdr>
        </w:div>
        <w:div w:id="424690191">
          <w:marLeft w:val="274"/>
          <w:marRight w:val="0"/>
          <w:marTop w:val="0"/>
          <w:marBottom w:val="0"/>
          <w:divBdr>
            <w:top w:val="none" w:sz="0" w:space="0" w:color="auto"/>
            <w:left w:val="none" w:sz="0" w:space="0" w:color="auto"/>
            <w:bottom w:val="none" w:sz="0" w:space="0" w:color="auto"/>
            <w:right w:val="none" w:sz="0" w:space="0" w:color="auto"/>
          </w:divBdr>
        </w:div>
        <w:div w:id="430122889">
          <w:marLeft w:val="274"/>
          <w:marRight w:val="0"/>
          <w:marTop w:val="0"/>
          <w:marBottom w:val="0"/>
          <w:divBdr>
            <w:top w:val="none" w:sz="0" w:space="0" w:color="auto"/>
            <w:left w:val="none" w:sz="0" w:space="0" w:color="auto"/>
            <w:bottom w:val="none" w:sz="0" w:space="0" w:color="auto"/>
            <w:right w:val="none" w:sz="0" w:space="0" w:color="auto"/>
          </w:divBdr>
        </w:div>
        <w:div w:id="453714980">
          <w:marLeft w:val="274"/>
          <w:marRight w:val="0"/>
          <w:marTop w:val="0"/>
          <w:marBottom w:val="0"/>
          <w:divBdr>
            <w:top w:val="none" w:sz="0" w:space="0" w:color="auto"/>
            <w:left w:val="none" w:sz="0" w:space="0" w:color="auto"/>
            <w:bottom w:val="none" w:sz="0" w:space="0" w:color="auto"/>
            <w:right w:val="none" w:sz="0" w:space="0" w:color="auto"/>
          </w:divBdr>
        </w:div>
        <w:div w:id="457378572">
          <w:marLeft w:val="274"/>
          <w:marRight w:val="0"/>
          <w:marTop w:val="0"/>
          <w:marBottom w:val="0"/>
          <w:divBdr>
            <w:top w:val="none" w:sz="0" w:space="0" w:color="auto"/>
            <w:left w:val="none" w:sz="0" w:space="0" w:color="auto"/>
            <w:bottom w:val="none" w:sz="0" w:space="0" w:color="auto"/>
            <w:right w:val="none" w:sz="0" w:space="0" w:color="auto"/>
          </w:divBdr>
        </w:div>
        <w:div w:id="474641771">
          <w:marLeft w:val="274"/>
          <w:marRight w:val="0"/>
          <w:marTop w:val="0"/>
          <w:marBottom w:val="0"/>
          <w:divBdr>
            <w:top w:val="none" w:sz="0" w:space="0" w:color="auto"/>
            <w:left w:val="none" w:sz="0" w:space="0" w:color="auto"/>
            <w:bottom w:val="none" w:sz="0" w:space="0" w:color="auto"/>
            <w:right w:val="none" w:sz="0" w:space="0" w:color="auto"/>
          </w:divBdr>
        </w:div>
        <w:div w:id="481040743">
          <w:marLeft w:val="274"/>
          <w:marRight w:val="0"/>
          <w:marTop w:val="0"/>
          <w:marBottom w:val="0"/>
          <w:divBdr>
            <w:top w:val="none" w:sz="0" w:space="0" w:color="auto"/>
            <w:left w:val="none" w:sz="0" w:space="0" w:color="auto"/>
            <w:bottom w:val="none" w:sz="0" w:space="0" w:color="auto"/>
            <w:right w:val="none" w:sz="0" w:space="0" w:color="auto"/>
          </w:divBdr>
        </w:div>
        <w:div w:id="486551692">
          <w:marLeft w:val="274"/>
          <w:marRight w:val="0"/>
          <w:marTop w:val="0"/>
          <w:marBottom w:val="0"/>
          <w:divBdr>
            <w:top w:val="none" w:sz="0" w:space="0" w:color="auto"/>
            <w:left w:val="none" w:sz="0" w:space="0" w:color="auto"/>
            <w:bottom w:val="none" w:sz="0" w:space="0" w:color="auto"/>
            <w:right w:val="none" w:sz="0" w:space="0" w:color="auto"/>
          </w:divBdr>
        </w:div>
        <w:div w:id="517281920">
          <w:marLeft w:val="274"/>
          <w:marRight w:val="0"/>
          <w:marTop w:val="0"/>
          <w:marBottom w:val="0"/>
          <w:divBdr>
            <w:top w:val="none" w:sz="0" w:space="0" w:color="auto"/>
            <w:left w:val="none" w:sz="0" w:space="0" w:color="auto"/>
            <w:bottom w:val="none" w:sz="0" w:space="0" w:color="auto"/>
            <w:right w:val="none" w:sz="0" w:space="0" w:color="auto"/>
          </w:divBdr>
        </w:div>
        <w:div w:id="563952599">
          <w:marLeft w:val="274"/>
          <w:marRight w:val="0"/>
          <w:marTop w:val="0"/>
          <w:marBottom w:val="0"/>
          <w:divBdr>
            <w:top w:val="none" w:sz="0" w:space="0" w:color="auto"/>
            <w:left w:val="none" w:sz="0" w:space="0" w:color="auto"/>
            <w:bottom w:val="none" w:sz="0" w:space="0" w:color="auto"/>
            <w:right w:val="none" w:sz="0" w:space="0" w:color="auto"/>
          </w:divBdr>
        </w:div>
        <w:div w:id="591547589">
          <w:marLeft w:val="274"/>
          <w:marRight w:val="0"/>
          <w:marTop w:val="0"/>
          <w:marBottom w:val="0"/>
          <w:divBdr>
            <w:top w:val="none" w:sz="0" w:space="0" w:color="auto"/>
            <w:left w:val="none" w:sz="0" w:space="0" w:color="auto"/>
            <w:bottom w:val="none" w:sz="0" w:space="0" w:color="auto"/>
            <w:right w:val="none" w:sz="0" w:space="0" w:color="auto"/>
          </w:divBdr>
        </w:div>
        <w:div w:id="653946231">
          <w:marLeft w:val="274"/>
          <w:marRight w:val="0"/>
          <w:marTop w:val="0"/>
          <w:marBottom w:val="0"/>
          <w:divBdr>
            <w:top w:val="none" w:sz="0" w:space="0" w:color="auto"/>
            <w:left w:val="none" w:sz="0" w:space="0" w:color="auto"/>
            <w:bottom w:val="none" w:sz="0" w:space="0" w:color="auto"/>
            <w:right w:val="none" w:sz="0" w:space="0" w:color="auto"/>
          </w:divBdr>
        </w:div>
        <w:div w:id="667560792">
          <w:marLeft w:val="274"/>
          <w:marRight w:val="0"/>
          <w:marTop w:val="0"/>
          <w:marBottom w:val="0"/>
          <w:divBdr>
            <w:top w:val="none" w:sz="0" w:space="0" w:color="auto"/>
            <w:left w:val="none" w:sz="0" w:space="0" w:color="auto"/>
            <w:bottom w:val="none" w:sz="0" w:space="0" w:color="auto"/>
            <w:right w:val="none" w:sz="0" w:space="0" w:color="auto"/>
          </w:divBdr>
        </w:div>
        <w:div w:id="718238246">
          <w:marLeft w:val="274"/>
          <w:marRight w:val="0"/>
          <w:marTop w:val="0"/>
          <w:marBottom w:val="0"/>
          <w:divBdr>
            <w:top w:val="none" w:sz="0" w:space="0" w:color="auto"/>
            <w:left w:val="none" w:sz="0" w:space="0" w:color="auto"/>
            <w:bottom w:val="none" w:sz="0" w:space="0" w:color="auto"/>
            <w:right w:val="none" w:sz="0" w:space="0" w:color="auto"/>
          </w:divBdr>
        </w:div>
        <w:div w:id="719285906">
          <w:marLeft w:val="274"/>
          <w:marRight w:val="0"/>
          <w:marTop w:val="0"/>
          <w:marBottom w:val="0"/>
          <w:divBdr>
            <w:top w:val="none" w:sz="0" w:space="0" w:color="auto"/>
            <w:left w:val="none" w:sz="0" w:space="0" w:color="auto"/>
            <w:bottom w:val="none" w:sz="0" w:space="0" w:color="auto"/>
            <w:right w:val="none" w:sz="0" w:space="0" w:color="auto"/>
          </w:divBdr>
        </w:div>
        <w:div w:id="720135853">
          <w:marLeft w:val="274"/>
          <w:marRight w:val="0"/>
          <w:marTop w:val="0"/>
          <w:marBottom w:val="0"/>
          <w:divBdr>
            <w:top w:val="none" w:sz="0" w:space="0" w:color="auto"/>
            <w:left w:val="none" w:sz="0" w:space="0" w:color="auto"/>
            <w:bottom w:val="none" w:sz="0" w:space="0" w:color="auto"/>
            <w:right w:val="none" w:sz="0" w:space="0" w:color="auto"/>
          </w:divBdr>
        </w:div>
        <w:div w:id="722828494">
          <w:marLeft w:val="274"/>
          <w:marRight w:val="0"/>
          <w:marTop w:val="0"/>
          <w:marBottom w:val="0"/>
          <w:divBdr>
            <w:top w:val="none" w:sz="0" w:space="0" w:color="auto"/>
            <w:left w:val="none" w:sz="0" w:space="0" w:color="auto"/>
            <w:bottom w:val="none" w:sz="0" w:space="0" w:color="auto"/>
            <w:right w:val="none" w:sz="0" w:space="0" w:color="auto"/>
          </w:divBdr>
        </w:div>
        <w:div w:id="747774598">
          <w:marLeft w:val="274"/>
          <w:marRight w:val="0"/>
          <w:marTop w:val="0"/>
          <w:marBottom w:val="0"/>
          <w:divBdr>
            <w:top w:val="none" w:sz="0" w:space="0" w:color="auto"/>
            <w:left w:val="none" w:sz="0" w:space="0" w:color="auto"/>
            <w:bottom w:val="none" w:sz="0" w:space="0" w:color="auto"/>
            <w:right w:val="none" w:sz="0" w:space="0" w:color="auto"/>
          </w:divBdr>
        </w:div>
        <w:div w:id="786969930">
          <w:marLeft w:val="274"/>
          <w:marRight w:val="0"/>
          <w:marTop w:val="0"/>
          <w:marBottom w:val="0"/>
          <w:divBdr>
            <w:top w:val="none" w:sz="0" w:space="0" w:color="auto"/>
            <w:left w:val="none" w:sz="0" w:space="0" w:color="auto"/>
            <w:bottom w:val="none" w:sz="0" w:space="0" w:color="auto"/>
            <w:right w:val="none" w:sz="0" w:space="0" w:color="auto"/>
          </w:divBdr>
        </w:div>
        <w:div w:id="809784796">
          <w:marLeft w:val="274"/>
          <w:marRight w:val="0"/>
          <w:marTop w:val="0"/>
          <w:marBottom w:val="0"/>
          <w:divBdr>
            <w:top w:val="none" w:sz="0" w:space="0" w:color="auto"/>
            <w:left w:val="none" w:sz="0" w:space="0" w:color="auto"/>
            <w:bottom w:val="none" w:sz="0" w:space="0" w:color="auto"/>
            <w:right w:val="none" w:sz="0" w:space="0" w:color="auto"/>
          </w:divBdr>
        </w:div>
        <w:div w:id="811949195">
          <w:marLeft w:val="274"/>
          <w:marRight w:val="0"/>
          <w:marTop w:val="0"/>
          <w:marBottom w:val="0"/>
          <w:divBdr>
            <w:top w:val="none" w:sz="0" w:space="0" w:color="auto"/>
            <w:left w:val="none" w:sz="0" w:space="0" w:color="auto"/>
            <w:bottom w:val="none" w:sz="0" w:space="0" w:color="auto"/>
            <w:right w:val="none" w:sz="0" w:space="0" w:color="auto"/>
          </w:divBdr>
        </w:div>
        <w:div w:id="819151074">
          <w:marLeft w:val="274"/>
          <w:marRight w:val="0"/>
          <w:marTop w:val="0"/>
          <w:marBottom w:val="0"/>
          <w:divBdr>
            <w:top w:val="none" w:sz="0" w:space="0" w:color="auto"/>
            <w:left w:val="none" w:sz="0" w:space="0" w:color="auto"/>
            <w:bottom w:val="none" w:sz="0" w:space="0" w:color="auto"/>
            <w:right w:val="none" w:sz="0" w:space="0" w:color="auto"/>
          </w:divBdr>
        </w:div>
        <w:div w:id="857696418">
          <w:marLeft w:val="274"/>
          <w:marRight w:val="0"/>
          <w:marTop w:val="0"/>
          <w:marBottom w:val="0"/>
          <w:divBdr>
            <w:top w:val="none" w:sz="0" w:space="0" w:color="auto"/>
            <w:left w:val="none" w:sz="0" w:space="0" w:color="auto"/>
            <w:bottom w:val="none" w:sz="0" w:space="0" w:color="auto"/>
            <w:right w:val="none" w:sz="0" w:space="0" w:color="auto"/>
          </w:divBdr>
        </w:div>
        <w:div w:id="881332064">
          <w:marLeft w:val="274"/>
          <w:marRight w:val="0"/>
          <w:marTop w:val="0"/>
          <w:marBottom w:val="0"/>
          <w:divBdr>
            <w:top w:val="none" w:sz="0" w:space="0" w:color="auto"/>
            <w:left w:val="none" w:sz="0" w:space="0" w:color="auto"/>
            <w:bottom w:val="none" w:sz="0" w:space="0" w:color="auto"/>
            <w:right w:val="none" w:sz="0" w:space="0" w:color="auto"/>
          </w:divBdr>
        </w:div>
        <w:div w:id="896935331">
          <w:marLeft w:val="274"/>
          <w:marRight w:val="0"/>
          <w:marTop w:val="0"/>
          <w:marBottom w:val="0"/>
          <w:divBdr>
            <w:top w:val="none" w:sz="0" w:space="0" w:color="auto"/>
            <w:left w:val="none" w:sz="0" w:space="0" w:color="auto"/>
            <w:bottom w:val="none" w:sz="0" w:space="0" w:color="auto"/>
            <w:right w:val="none" w:sz="0" w:space="0" w:color="auto"/>
          </w:divBdr>
        </w:div>
        <w:div w:id="912811518">
          <w:marLeft w:val="274"/>
          <w:marRight w:val="0"/>
          <w:marTop w:val="0"/>
          <w:marBottom w:val="0"/>
          <w:divBdr>
            <w:top w:val="none" w:sz="0" w:space="0" w:color="auto"/>
            <w:left w:val="none" w:sz="0" w:space="0" w:color="auto"/>
            <w:bottom w:val="none" w:sz="0" w:space="0" w:color="auto"/>
            <w:right w:val="none" w:sz="0" w:space="0" w:color="auto"/>
          </w:divBdr>
        </w:div>
        <w:div w:id="926502360">
          <w:marLeft w:val="274"/>
          <w:marRight w:val="0"/>
          <w:marTop w:val="0"/>
          <w:marBottom w:val="0"/>
          <w:divBdr>
            <w:top w:val="none" w:sz="0" w:space="0" w:color="auto"/>
            <w:left w:val="none" w:sz="0" w:space="0" w:color="auto"/>
            <w:bottom w:val="none" w:sz="0" w:space="0" w:color="auto"/>
            <w:right w:val="none" w:sz="0" w:space="0" w:color="auto"/>
          </w:divBdr>
        </w:div>
        <w:div w:id="952443628">
          <w:marLeft w:val="274"/>
          <w:marRight w:val="0"/>
          <w:marTop w:val="0"/>
          <w:marBottom w:val="0"/>
          <w:divBdr>
            <w:top w:val="none" w:sz="0" w:space="0" w:color="auto"/>
            <w:left w:val="none" w:sz="0" w:space="0" w:color="auto"/>
            <w:bottom w:val="none" w:sz="0" w:space="0" w:color="auto"/>
            <w:right w:val="none" w:sz="0" w:space="0" w:color="auto"/>
          </w:divBdr>
        </w:div>
        <w:div w:id="972366911">
          <w:marLeft w:val="274"/>
          <w:marRight w:val="0"/>
          <w:marTop w:val="0"/>
          <w:marBottom w:val="0"/>
          <w:divBdr>
            <w:top w:val="none" w:sz="0" w:space="0" w:color="auto"/>
            <w:left w:val="none" w:sz="0" w:space="0" w:color="auto"/>
            <w:bottom w:val="none" w:sz="0" w:space="0" w:color="auto"/>
            <w:right w:val="none" w:sz="0" w:space="0" w:color="auto"/>
          </w:divBdr>
        </w:div>
        <w:div w:id="981885432">
          <w:marLeft w:val="274"/>
          <w:marRight w:val="0"/>
          <w:marTop w:val="0"/>
          <w:marBottom w:val="0"/>
          <w:divBdr>
            <w:top w:val="none" w:sz="0" w:space="0" w:color="auto"/>
            <w:left w:val="none" w:sz="0" w:space="0" w:color="auto"/>
            <w:bottom w:val="none" w:sz="0" w:space="0" w:color="auto"/>
            <w:right w:val="none" w:sz="0" w:space="0" w:color="auto"/>
          </w:divBdr>
        </w:div>
        <w:div w:id="992951452">
          <w:marLeft w:val="274"/>
          <w:marRight w:val="0"/>
          <w:marTop w:val="0"/>
          <w:marBottom w:val="0"/>
          <w:divBdr>
            <w:top w:val="none" w:sz="0" w:space="0" w:color="auto"/>
            <w:left w:val="none" w:sz="0" w:space="0" w:color="auto"/>
            <w:bottom w:val="none" w:sz="0" w:space="0" w:color="auto"/>
            <w:right w:val="none" w:sz="0" w:space="0" w:color="auto"/>
          </w:divBdr>
        </w:div>
        <w:div w:id="1061171064">
          <w:marLeft w:val="274"/>
          <w:marRight w:val="0"/>
          <w:marTop w:val="0"/>
          <w:marBottom w:val="0"/>
          <w:divBdr>
            <w:top w:val="none" w:sz="0" w:space="0" w:color="auto"/>
            <w:left w:val="none" w:sz="0" w:space="0" w:color="auto"/>
            <w:bottom w:val="none" w:sz="0" w:space="0" w:color="auto"/>
            <w:right w:val="none" w:sz="0" w:space="0" w:color="auto"/>
          </w:divBdr>
        </w:div>
        <w:div w:id="1062828560">
          <w:marLeft w:val="274"/>
          <w:marRight w:val="0"/>
          <w:marTop w:val="0"/>
          <w:marBottom w:val="0"/>
          <w:divBdr>
            <w:top w:val="none" w:sz="0" w:space="0" w:color="auto"/>
            <w:left w:val="none" w:sz="0" w:space="0" w:color="auto"/>
            <w:bottom w:val="none" w:sz="0" w:space="0" w:color="auto"/>
            <w:right w:val="none" w:sz="0" w:space="0" w:color="auto"/>
          </w:divBdr>
        </w:div>
        <w:div w:id="1071388667">
          <w:marLeft w:val="274"/>
          <w:marRight w:val="0"/>
          <w:marTop w:val="0"/>
          <w:marBottom w:val="0"/>
          <w:divBdr>
            <w:top w:val="none" w:sz="0" w:space="0" w:color="auto"/>
            <w:left w:val="none" w:sz="0" w:space="0" w:color="auto"/>
            <w:bottom w:val="none" w:sz="0" w:space="0" w:color="auto"/>
            <w:right w:val="none" w:sz="0" w:space="0" w:color="auto"/>
          </w:divBdr>
        </w:div>
        <w:div w:id="1083837212">
          <w:marLeft w:val="274"/>
          <w:marRight w:val="0"/>
          <w:marTop w:val="0"/>
          <w:marBottom w:val="0"/>
          <w:divBdr>
            <w:top w:val="none" w:sz="0" w:space="0" w:color="auto"/>
            <w:left w:val="none" w:sz="0" w:space="0" w:color="auto"/>
            <w:bottom w:val="none" w:sz="0" w:space="0" w:color="auto"/>
            <w:right w:val="none" w:sz="0" w:space="0" w:color="auto"/>
          </w:divBdr>
        </w:div>
        <w:div w:id="1097604953">
          <w:marLeft w:val="274"/>
          <w:marRight w:val="0"/>
          <w:marTop w:val="0"/>
          <w:marBottom w:val="0"/>
          <w:divBdr>
            <w:top w:val="none" w:sz="0" w:space="0" w:color="auto"/>
            <w:left w:val="none" w:sz="0" w:space="0" w:color="auto"/>
            <w:bottom w:val="none" w:sz="0" w:space="0" w:color="auto"/>
            <w:right w:val="none" w:sz="0" w:space="0" w:color="auto"/>
          </w:divBdr>
        </w:div>
        <w:div w:id="1110861485">
          <w:marLeft w:val="274"/>
          <w:marRight w:val="0"/>
          <w:marTop w:val="0"/>
          <w:marBottom w:val="0"/>
          <w:divBdr>
            <w:top w:val="none" w:sz="0" w:space="0" w:color="auto"/>
            <w:left w:val="none" w:sz="0" w:space="0" w:color="auto"/>
            <w:bottom w:val="none" w:sz="0" w:space="0" w:color="auto"/>
            <w:right w:val="none" w:sz="0" w:space="0" w:color="auto"/>
          </w:divBdr>
        </w:div>
        <w:div w:id="1128358319">
          <w:marLeft w:val="274"/>
          <w:marRight w:val="0"/>
          <w:marTop w:val="0"/>
          <w:marBottom w:val="0"/>
          <w:divBdr>
            <w:top w:val="none" w:sz="0" w:space="0" w:color="auto"/>
            <w:left w:val="none" w:sz="0" w:space="0" w:color="auto"/>
            <w:bottom w:val="none" w:sz="0" w:space="0" w:color="auto"/>
            <w:right w:val="none" w:sz="0" w:space="0" w:color="auto"/>
          </w:divBdr>
        </w:div>
        <w:div w:id="1131167937">
          <w:marLeft w:val="274"/>
          <w:marRight w:val="0"/>
          <w:marTop w:val="0"/>
          <w:marBottom w:val="0"/>
          <w:divBdr>
            <w:top w:val="none" w:sz="0" w:space="0" w:color="auto"/>
            <w:left w:val="none" w:sz="0" w:space="0" w:color="auto"/>
            <w:bottom w:val="none" w:sz="0" w:space="0" w:color="auto"/>
            <w:right w:val="none" w:sz="0" w:space="0" w:color="auto"/>
          </w:divBdr>
        </w:div>
        <w:div w:id="1132331091">
          <w:marLeft w:val="274"/>
          <w:marRight w:val="0"/>
          <w:marTop w:val="0"/>
          <w:marBottom w:val="0"/>
          <w:divBdr>
            <w:top w:val="none" w:sz="0" w:space="0" w:color="auto"/>
            <w:left w:val="none" w:sz="0" w:space="0" w:color="auto"/>
            <w:bottom w:val="none" w:sz="0" w:space="0" w:color="auto"/>
            <w:right w:val="none" w:sz="0" w:space="0" w:color="auto"/>
          </w:divBdr>
        </w:div>
        <w:div w:id="1136413965">
          <w:marLeft w:val="274"/>
          <w:marRight w:val="0"/>
          <w:marTop w:val="0"/>
          <w:marBottom w:val="0"/>
          <w:divBdr>
            <w:top w:val="none" w:sz="0" w:space="0" w:color="auto"/>
            <w:left w:val="none" w:sz="0" w:space="0" w:color="auto"/>
            <w:bottom w:val="none" w:sz="0" w:space="0" w:color="auto"/>
            <w:right w:val="none" w:sz="0" w:space="0" w:color="auto"/>
          </w:divBdr>
        </w:div>
        <w:div w:id="1148282791">
          <w:marLeft w:val="274"/>
          <w:marRight w:val="0"/>
          <w:marTop w:val="0"/>
          <w:marBottom w:val="0"/>
          <w:divBdr>
            <w:top w:val="none" w:sz="0" w:space="0" w:color="auto"/>
            <w:left w:val="none" w:sz="0" w:space="0" w:color="auto"/>
            <w:bottom w:val="none" w:sz="0" w:space="0" w:color="auto"/>
            <w:right w:val="none" w:sz="0" w:space="0" w:color="auto"/>
          </w:divBdr>
        </w:div>
        <w:div w:id="1174615870">
          <w:marLeft w:val="274"/>
          <w:marRight w:val="0"/>
          <w:marTop w:val="0"/>
          <w:marBottom w:val="0"/>
          <w:divBdr>
            <w:top w:val="none" w:sz="0" w:space="0" w:color="auto"/>
            <w:left w:val="none" w:sz="0" w:space="0" w:color="auto"/>
            <w:bottom w:val="none" w:sz="0" w:space="0" w:color="auto"/>
            <w:right w:val="none" w:sz="0" w:space="0" w:color="auto"/>
          </w:divBdr>
        </w:div>
        <w:div w:id="1186360895">
          <w:marLeft w:val="274"/>
          <w:marRight w:val="0"/>
          <w:marTop w:val="0"/>
          <w:marBottom w:val="0"/>
          <w:divBdr>
            <w:top w:val="none" w:sz="0" w:space="0" w:color="auto"/>
            <w:left w:val="none" w:sz="0" w:space="0" w:color="auto"/>
            <w:bottom w:val="none" w:sz="0" w:space="0" w:color="auto"/>
            <w:right w:val="none" w:sz="0" w:space="0" w:color="auto"/>
          </w:divBdr>
        </w:div>
        <w:div w:id="1203901360">
          <w:marLeft w:val="274"/>
          <w:marRight w:val="0"/>
          <w:marTop w:val="0"/>
          <w:marBottom w:val="0"/>
          <w:divBdr>
            <w:top w:val="none" w:sz="0" w:space="0" w:color="auto"/>
            <w:left w:val="none" w:sz="0" w:space="0" w:color="auto"/>
            <w:bottom w:val="none" w:sz="0" w:space="0" w:color="auto"/>
            <w:right w:val="none" w:sz="0" w:space="0" w:color="auto"/>
          </w:divBdr>
        </w:div>
        <w:div w:id="1231233993">
          <w:marLeft w:val="274"/>
          <w:marRight w:val="0"/>
          <w:marTop w:val="0"/>
          <w:marBottom w:val="0"/>
          <w:divBdr>
            <w:top w:val="none" w:sz="0" w:space="0" w:color="auto"/>
            <w:left w:val="none" w:sz="0" w:space="0" w:color="auto"/>
            <w:bottom w:val="none" w:sz="0" w:space="0" w:color="auto"/>
            <w:right w:val="none" w:sz="0" w:space="0" w:color="auto"/>
          </w:divBdr>
        </w:div>
        <w:div w:id="1241021273">
          <w:marLeft w:val="274"/>
          <w:marRight w:val="0"/>
          <w:marTop w:val="0"/>
          <w:marBottom w:val="0"/>
          <w:divBdr>
            <w:top w:val="none" w:sz="0" w:space="0" w:color="auto"/>
            <w:left w:val="none" w:sz="0" w:space="0" w:color="auto"/>
            <w:bottom w:val="none" w:sz="0" w:space="0" w:color="auto"/>
            <w:right w:val="none" w:sz="0" w:space="0" w:color="auto"/>
          </w:divBdr>
        </w:div>
        <w:div w:id="1251432332">
          <w:marLeft w:val="274"/>
          <w:marRight w:val="0"/>
          <w:marTop w:val="0"/>
          <w:marBottom w:val="0"/>
          <w:divBdr>
            <w:top w:val="none" w:sz="0" w:space="0" w:color="auto"/>
            <w:left w:val="none" w:sz="0" w:space="0" w:color="auto"/>
            <w:bottom w:val="none" w:sz="0" w:space="0" w:color="auto"/>
            <w:right w:val="none" w:sz="0" w:space="0" w:color="auto"/>
          </w:divBdr>
        </w:div>
        <w:div w:id="1262300309">
          <w:marLeft w:val="274"/>
          <w:marRight w:val="0"/>
          <w:marTop w:val="0"/>
          <w:marBottom w:val="0"/>
          <w:divBdr>
            <w:top w:val="none" w:sz="0" w:space="0" w:color="auto"/>
            <w:left w:val="none" w:sz="0" w:space="0" w:color="auto"/>
            <w:bottom w:val="none" w:sz="0" w:space="0" w:color="auto"/>
            <w:right w:val="none" w:sz="0" w:space="0" w:color="auto"/>
          </w:divBdr>
        </w:div>
        <w:div w:id="1276406313">
          <w:marLeft w:val="274"/>
          <w:marRight w:val="0"/>
          <w:marTop w:val="0"/>
          <w:marBottom w:val="0"/>
          <w:divBdr>
            <w:top w:val="none" w:sz="0" w:space="0" w:color="auto"/>
            <w:left w:val="none" w:sz="0" w:space="0" w:color="auto"/>
            <w:bottom w:val="none" w:sz="0" w:space="0" w:color="auto"/>
            <w:right w:val="none" w:sz="0" w:space="0" w:color="auto"/>
          </w:divBdr>
        </w:div>
        <w:div w:id="1296836790">
          <w:marLeft w:val="274"/>
          <w:marRight w:val="0"/>
          <w:marTop w:val="0"/>
          <w:marBottom w:val="0"/>
          <w:divBdr>
            <w:top w:val="none" w:sz="0" w:space="0" w:color="auto"/>
            <w:left w:val="none" w:sz="0" w:space="0" w:color="auto"/>
            <w:bottom w:val="none" w:sz="0" w:space="0" w:color="auto"/>
            <w:right w:val="none" w:sz="0" w:space="0" w:color="auto"/>
          </w:divBdr>
        </w:div>
        <w:div w:id="1299996607">
          <w:marLeft w:val="274"/>
          <w:marRight w:val="0"/>
          <w:marTop w:val="0"/>
          <w:marBottom w:val="0"/>
          <w:divBdr>
            <w:top w:val="none" w:sz="0" w:space="0" w:color="auto"/>
            <w:left w:val="none" w:sz="0" w:space="0" w:color="auto"/>
            <w:bottom w:val="none" w:sz="0" w:space="0" w:color="auto"/>
            <w:right w:val="none" w:sz="0" w:space="0" w:color="auto"/>
          </w:divBdr>
        </w:div>
        <w:div w:id="1325667342">
          <w:marLeft w:val="274"/>
          <w:marRight w:val="0"/>
          <w:marTop w:val="0"/>
          <w:marBottom w:val="0"/>
          <w:divBdr>
            <w:top w:val="none" w:sz="0" w:space="0" w:color="auto"/>
            <w:left w:val="none" w:sz="0" w:space="0" w:color="auto"/>
            <w:bottom w:val="none" w:sz="0" w:space="0" w:color="auto"/>
            <w:right w:val="none" w:sz="0" w:space="0" w:color="auto"/>
          </w:divBdr>
        </w:div>
        <w:div w:id="1327633583">
          <w:marLeft w:val="274"/>
          <w:marRight w:val="0"/>
          <w:marTop w:val="0"/>
          <w:marBottom w:val="0"/>
          <w:divBdr>
            <w:top w:val="none" w:sz="0" w:space="0" w:color="auto"/>
            <w:left w:val="none" w:sz="0" w:space="0" w:color="auto"/>
            <w:bottom w:val="none" w:sz="0" w:space="0" w:color="auto"/>
            <w:right w:val="none" w:sz="0" w:space="0" w:color="auto"/>
          </w:divBdr>
        </w:div>
        <w:div w:id="1337273145">
          <w:marLeft w:val="274"/>
          <w:marRight w:val="0"/>
          <w:marTop w:val="0"/>
          <w:marBottom w:val="0"/>
          <w:divBdr>
            <w:top w:val="none" w:sz="0" w:space="0" w:color="auto"/>
            <w:left w:val="none" w:sz="0" w:space="0" w:color="auto"/>
            <w:bottom w:val="none" w:sz="0" w:space="0" w:color="auto"/>
            <w:right w:val="none" w:sz="0" w:space="0" w:color="auto"/>
          </w:divBdr>
        </w:div>
        <w:div w:id="1345740094">
          <w:marLeft w:val="274"/>
          <w:marRight w:val="0"/>
          <w:marTop w:val="0"/>
          <w:marBottom w:val="0"/>
          <w:divBdr>
            <w:top w:val="none" w:sz="0" w:space="0" w:color="auto"/>
            <w:left w:val="none" w:sz="0" w:space="0" w:color="auto"/>
            <w:bottom w:val="none" w:sz="0" w:space="0" w:color="auto"/>
            <w:right w:val="none" w:sz="0" w:space="0" w:color="auto"/>
          </w:divBdr>
        </w:div>
        <w:div w:id="1352875237">
          <w:marLeft w:val="274"/>
          <w:marRight w:val="0"/>
          <w:marTop w:val="0"/>
          <w:marBottom w:val="0"/>
          <w:divBdr>
            <w:top w:val="none" w:sz="0" w:space="0" w:color="auto"/>
            <w:left w:val="none" w:sz="0" w:space="0" w:color="auto"/>
            <w:bottom w:val="none" w:sz="0" w:space="0" w:color="auto"/>
            <w:right w:val="none" w:sz="0" w:space="0" w:color="auto"/>
          </w:divBdr>
        </w:div>
        <w:div w:id="1359697773">
          <w:marLeft w:val="274"/>
          <w:marRight w:val="0"/>
          <w:marTop w:val="0"/>
          <w:marBottom w:val="0"/>
          <w:divBdr>
            <w:top w:val="none" w:sz="0" w:space="0" w:color="auto"/>
            <w:left w:val="none" w:sz="0" w:space="0" w:color="auto"/>
            <w:bottom w:val="none" w:sz="0" w:space="0" w:color="auto"/>
            <w:right w:val="none" w:sz="0" w:space="0" w:color="auto"/>
          </w:divBdr>
        </w:div>
        <w:div w:id="1373381488">
          <w:marLeft w:val="274"/>
          <w:marRight w:val="0"/>
          <w:marTop w:val="0"/>
          <w:marBottom w:val="0"/>
          <w:divBdr>
            <w:top w:val="none" w:sz="0" w:space="0" w:color="auto"/>
            <w:left w:val="none" w:sz="0" w:space="0" w:color="auto"/>
            <w:bottom w:val="none" w:sz="0" w:space="0" w:color="auto"/>
            <w:right w:val="none" w:sz="0" w:space="0" w:color="auto"/>
          </w:divBdr>
        </w:div>
        <w:div w:id="1378428417">
          <w:marLeft w:val="274"/>
          <w:marRight w:val="0"/>
          <w:marTop w:val="0"/>
          <w:marBottom w:val="0"/>
          <w:divBdr>
            <w:top w:val="none" w:sz="0" w:space="0" w:color="auto"/>
            <w:left w:val="none" w:sz="0" w:space="0" w:color="auto"/>
            <w:bottom w:val="none" w:sz="0" w:space="0" w:color="auto"/>
            <w:right w:val="none" w:sz="0" w:space="0" w:color="auto"/>
          </w:divBdr>
        </w:div>
        <w:div w:id="1379738564">
          <w:marLeft w:val="274"/>
          <w:marRight w:val="0"/>
          <w:marTop w:val="0"/>
          <w:marBottom w:val="0"/>
          <w:divBdr>
            <w:top w:val="none" w:sz="0" w:space="0" w:color="auto"/>
            <w:left w:val="none" w:sz="0" w:space="0" w:color="auto"/>
            <w:bottom w:val="none" w:sz="0" w:space="0" w:color="auto"/>
            <w:right w:val="none" w:sz="0" w:space="0" w:color="auto"/>
          </w:divBdr>
        </w:div>
        <w:div w:id="1433477148">
          <w:marLeft w:val="274"/>
          <w:marRight w:val="0"/>
          <w:marTop w:val="0"/>
          <w:marBottom w:val="0"/>
          <w:divBdr>
            <w:top w:val="none" w:sz="0" w:space="0" w:color="auto"/>
            <w:left w:val="none" w:sz="0" w:space="0" w:color="auto"/>
            <w:bottom w:val="none" w:sz="0" w:space="0" w:color="auto"/>
            <w:right w:val="none" w:sz="0" w:space="0" w:color="auto"/>
          </w:divBdr>
        </w:div>
        <w:div w:id="1465388572">
          <w:marLeft w:val="274"/>
          <w:marRight w:val="0"/>
          <w:marTop w:val="0"/>
          <w:marBottom w:val="0"/>
          <w:divBdr>
            <w:top w:val="none" w:sz="0" w:space="0" w:color="auto"/>
            <w:left w:val="none" w:sz="0" w:space="0" w:color="auto"/>
            <w:bottom w:val="none" w:sz="0" w:space="0" w:color="auto"/>
            <w:right w:val="none" w:sz="0" w:space="0" w:color="auto"/>
          </w:divBdr>
        </w:div>
        <w:div w:id="1492522782">
          <w:marLeft w:val="274"/>
          <w:marRight w:val="0"/>
          <w:marTop w:val="0"/>
          <w:marBottom w:val="0"/>
          <w:divBdr>
            <w:top w:val="none" w:sz="0" w:space="0" w:color="auto"/>
            <w:left w:val="none" w:sz="0" w:space="0" w:color="auto"/>
            <w:bottom w:val="none" w:sz="0" w:space="0" w:color="auto"/>
            <w:right w:val="none" w:sz="0" w:space="0" w:color="auto"/>
          </w:divBdr>
        </w:div>
        <w:div w:id="1507205377">
          <w:marLeft w:val="274"/>
          <w:marRight w:val="0"/>
          <w:marTop w:val="0"/>
          <w:marBottom w:val="0"/>
          <w:divBdr>
            <w:top w:val="none" w:sz="0" w:space="0" w:color="auto"/>
            <w:left w:val="none" w:sz="0" w:space="0" w:color="auto"/>
            <w:bottom w:val="none" w:sz="0" w:space="0" w:color="auto"/>
            <w:right w:val="none" w:sz="0" w:space="0" w:color="auto"/>
          </w:divBdr>
        </w:div>
        <w:div w:id="1514801320">
          <w:marLeft w:val="274"/>
          <w:marRight w:val="0"/>
          <w:marTop w:val="0"/>
          <w:marBottom w:val="0"/>
          <w:divBdr>
            <w:top w:val="none" w:sz="0" w:space="0" w:color="auto"/>
            <w:left w:val="none" w:sz="0" w:space="0" w:color="auto"/>
            <w:bottom w:val="none" w:sz="0" w:space="0" w:color="auto"/>
            <w:right w:val="none" w:sz="0" w:space="0" w:color="auto"/>
          </w:divBdr>
        </w:div>
        <w:div w:id="1562250963">
          <w:marLeft w:val="274"/>
          <w:marRight w:val="0"/>
          <w:marTop w:val="0"/>
          <w:marBottom w:val="0"/>
          <w:divBdr>
            <w:top w:val="none" w:sz="0" w:space="0" w:color="auto"/>
            <w:left w:val="none" w:sz="0" w:space="0" w:color="auto"/>
            <w:bottom w:val="none" w:sz="0" w:space="0" w:color="auto"/>
            <w:right w:val="none" w:sz="0" w:space="0" w:color="auto"/>
          </w:divBdr>
        </w:div>
        <w:div w:id="1564175768">
          <w:marLeft w:val="274"/>
          <w:marRight w:val="0"/>
          <w:marTop w:val="0"/>
          <w:marBottom w:val="0"/>
          <w:divBdr>
            <w:top w:val="none" w:sz="0" w:space="0" w:color="auto"/>
            <w:left w:val="none" w:sz="0" w:space="0" w:color="auto"/>
            <w:bottom w:val="none" w:sz="0" w:space="0" w:color="auto"/>
            <w:right w:val="none" w:sz="0" w:space="0" w:color="auto"/>
          </w:divBdr>
        </w:div>
        <w:div w:id="1600747431">
          <w:marLeft w:val="274"/>
          <w:marRight w:val="0"/>
          <w:marTop w:val="0"/>
          <w:marBottom w:val="0"/>
          <w:divBdr>
            <w:top w:val="none" w:sz="0" w:space="0" w:color="auto"/>
            <w:left w:val="none" w:sz="0" w:space="0" w:color="auto"/>
            <w:bottom w:val="none" w:sz="0" w:space="0" w:color="auto"/>
            <w:right w:val="none" w:sz="0" w:space="0" w:color="auto"/>
          </w:divBdr>
        </w:div>
        <w:div w:id="1632784670">
          <w:marLeft w:val="274"/>
          <w:marRight w:val="0"/>
          <w:marTop w:val="0"/>
          <w:marBottom w:val="0"/>
          <w:divBdr>
            <w:top w:val="none" w:sz="0" w:space="0" w:color="auto"/>
            <w:left w:val="none" w:sz="0" w:space="0" w:color="auto"/>
            <w:bottom w:val="none" w:sz="0" w:space="0" w:color="auto"/>
            <w:right w:val="none" w:sz="0" w:space="0" w:color="auto"/>
          </w:divBdr>
        </w:div>
        <w:div w:id="1718316485">
          <w:marLeft w:val="274"/>
          <w:marRight w:val="0"/>
          <w:marTop w:val="0"/>
          <w:marBottom w:val="0"/>
          <w:divBdr>
            <w:top w:val="none" w:sz="0" w:space="0" w:color="auto"/>
            <w:left w:val="none" w:sz="0" w:space="0" w:color="auto"/>
            <w:bottom w:val="none" w:sz="0" w:space="0" w:color="auto"/>
            <w:right w:val="none" w:sz="0" w:space="0" w:color="auto"/>
          </w:divBdr>
        </w:div>
        <w:div w:id="1745643392">
          <w:marLeft w:val="274"/>
          <w:marRight w:val="0"/>
          <w:marTop w:val="0"/>
          <w:marBottom w:val="0"/>
          <w:divBdr>
            <w:top w:val="none" w:sz="0" w:space="0" w:color="auto"/>
            <w:left w:val="none" w:sz="0" w:space="0" w:color="auto"/>
            <w:bottom w:val="none" w:sz="0" w:space="0" w:color="auto"/>
            <w:right w:val="none" w:sz="0" w:space="0" w:color="auto"/>
          </w:divBdr>
        </w:div>
        <w:div w:id="1753044751">
          <w:marLeft w:val="274"/>
          <w:marRight w:val="0"/>
          <w:marTop w:val="0"/>
          <w:marBottom w:val="0"/>
          <w:divBdr>
            <w:top w:val="none" w:sz="0" w:space="0" w:color="auto"/>
            <w:left w:val="none" w:sz="0" w:space="0" w:color="auto"/>
            <w:bottom w:val="none" w:sz="0" w:space="0" w:color="auto"/>
            <w:right w:val="none" w:sz="0" w:space="0" w:color="auto"/>
          </w:divBdr>
        </w:div>
        <w:div w:id="1793087438">
          <w:marLeft w:val="274"/>
          <w:marRight w:val="0"/>
          <w:marTop w:val="0"/>
          <w:marBottom w:val="0"/>
          <w:divBdr>
            <w:top w:val="none" w:sz="0" w:space="0" w:color="auto"/>
            <w:left w:val="none" w:sz="0" w:space="0" w:color="auto"/>
            <w:bottom w:val="none" w:sz="0" w:space="0" w:color="auto"/>
            <w:right w:val="none" w:sz="0" w:space="0" w:color="auto"/>
          </w:divBdr>
        </w:div>
        <w:div w:id="1800757366">
          <w:marLeft w:val="274"/>
          <w:marRight w:val="0"/>
          <w:marTop w:val="0"/>
          <w:marBottom w:val="0"/>
          <w:divBdr>
            <w:top w:val="none" w:sz="0" w:space="0" w:color="auto"/>
            <w:left w:val="none" w:sz="0" w:space="0" w:color="auto"/>
            <w:bottom w:val="none" w:sz="0" w:space="0" w:color="auto"/>
            <w:right w:val="none" w:sz="0" w:space="0" w:color="auto"/>
          </w:divBdr>
        </w:div>
        <w:div w:id="1831754023">
          <w:marLeft w:val="274"/>
          <w:marRight w:val="0"/>
          <w:marTop w:val="0"/>
          <w:marBottom w:val="0"/>
          <w:divBdr>
            <w:top w:val="none" w:sz="0" w:space="0" w:color="auto"/>
            <w:left w:val="none" w:sz="0" w:space="0" w:color="auto"/>
            <w:bottom w:val="none" w:sz="0" w:space="0" w:color="auto"/>
            <w:right w:val="none" w:sz="0" w:space="0" w:color="auto"/>
          </w:divBdr>
        </w:div>
        <w:div w:id="1857497669">
          <w:marLeft w:val="274"/>
          <w:marRight w:val="0"/>
          <w:marTop w:val="0"/>
          <w:marBottom w:val="0"/>
          <w:divBdr>
            <w:top w:val="none" w:sz="0" w:space="0" w:color="auto"/>
            <w:left w:val="none" w:sz="0" w:space="0" w:color="auto"/>
            <w:bottom w:val="none" w:sz="0" w:space="0" w:color="auto"/>
            <w:right w:val="none" w:sz="0" w:space="0" w:color="auto"/>
          </w:divBdr>
        </w:div>
        <w:div w:id="1875649910">
          <w:marLeft w:val="274"/>
          <w:marRight w:val="0"/>
          <w:marTop w:val="0"/>
          <w:marBottom w:val="0"/>
          <w:divBdr>
            <w:top w:val="none" w:sz="0" w:space="0" w:color="auto"/>
            <w:left w:val="none" w:sz="0" w:space="0" w:color="auto"/>
            <w:bottom w:val="none" w:sz="0" w:space="0" w:color="auto"/>
            <w:right w:val="none" w:sz="0" w:space="0" w:color="auto"/>
          </w:divBdr>
        </w:div>
        <w:div w:id="1889952559">
          <w:marLeft w:val="274"/>
          <w:marRight w:val="0"/>
          <w:marTop w:val="0"/>
          <w:marBottom w:val="0"/>
          <w:divBdr>
            <w:top w:val="none" w:sz="0" w:space="0" w:color="auto"/>
            <w:left w:val="none" w:sz="0" w:space="0" w:color="auto"/>
            <w:bottom w:val="none" w:sz="0" w:space="0" w:color="auto"/>
            <w:right w:val="none" w:sz="0" w:space="0" w:color="auto"/>
          </w:divBdr>
        </w:div>
        <w:div w:id="1890073679">
          <w:marLeft w:val="274"/>
          <w:marRight w:val="0"/>
          <w:marTop w:val="0"/>
          <w:marBottom w:val="0"/>
          <w:divBdr>
            <w:top w:val="none" w:sz="0" w:space="0" w:color="auto"/>
            <w:left w:val="none" w:sz="0" w:space="0" w:color="auto"/>
            <w:bottom w:val="none" w:sz="0" w:space="0" w:color="auto"/>
            <w:right w:val="none" w:sz="0" w:space="0" w:color="auto"/>
          </w:divBdr>
        </w:div>
        <w:div w:id="1927766031">
          <w:marLeft w:val="274"/>
          <w:marRight w:val="0"/>
          <w:marTop w:val="0"/>
          <w:marBottom w:val="0"/>
          <w:divBdr>
            <w:top w:val="none" w:sz="0" w:space="0" w:color="auto"/>
            <w:left w:val="none" w:sz="0" w:space="0" w:color="auto"/>
            <w:bottom w:val="none" w:sz="0" w:space="0" w:color="auto"/>
            <w:right w:val="none" w:sz="0" w:space="0" w:color="auto"/>
          </w:divBdr>
        </w:div>
        <w:div w:id="1979415309">
          <w:marLeft w:val="274"/>
          <w:marRight w:val="0"/>
          <w:marTop w:val="0"/>
          <w:marBottom w:val="0"/>
          <w:divBdr>
            <w:top w:val="none" w:sz="0" w:space="0" w:color="auto"/>
            <w:left w:val="none" w:sz="0" w:space="0" w:color="auto"/>
            <w:bottom w:val="none" w:sz="0" w:space="0" w:color="auto"/>
            <w:right w:val="none" w:sz="0" w:space="0" w:color="auto"/>
          </w:divBdr>
        </w:div>
        <w:div w:id="1998265540">
          <w:marLeft w:val="274"/>
          <w:marRight w:val="0"/>
          <w:marTop w:val="0"/>
          <w:marBottom w:val="0"/>
          <w:divBdr>
            <w:top w:val="none" w:sz="0" w:space="0" w:color="auto"/>
            <w:left w:val="none" w:sz="0" w:space="0" w:color="auto"/>
            <w:bottom w:val="none" w:sz="0" w:space="0" w:color="auto"/>
            <w:right w:val="none" w:sz="0" w:space="0" w:color="auto"/>
          </w:divBdr>
        </w:div>
        <w:div w:id="2007896095">
          <w:marLeft w:val="274"/>
          <w:marRight w:val="0"/>
          <w:marTop w:val="0"/>
          <w:marBottom w:val="0"/>
          <w:divBdr>
            <w:top w:val="none" w:sz="0" w:space="0" w:color="auto"/>
            <w:left w:val="none" w:sz="0" w:space="0" w:color="auto"/>
            <w:bottom w:val="none" w:sz="0" w:space="0" w:color="auto"/>
            <w:right w:val="none" w:sz="0" w:space="0" w:color="auto"/>
          </w:divBdr>
        </w:div>
        <w:div w:id="2020768386">
          <w:marLeft w:val="274"/>
          <w:marRight w:val="0"/>
          <w:marTop w:val="0"/>
          <w:marBottom w:val="0"/>
          <w:divBdr>
            <w:top w:val="none" w:sz="0" w:space="0" w:color="auto"/>
            <w:left w:val="none" w:sz="0" w:space="0" w:color="auto"/>
            <w:bottom w:val="none" w:sz="0" w:space="0" w:color="auto"/>
            <w:right w:val="none" w:sz="0" w:space="0" w:color="auto"/>
          </w:divBdr>
        </w:div>
        <w:div w:id="2027125339">
          <w:marLeft w:val="274"/>
          <w:marRight w:val="0"/>
          <w:marTop w:val="0"/>
          <w:marBottom w:val="0"/>
          <w:divBdr>
            <w:top w:val="none" w:sz="0" w:space="0" w:color="auto"/>
            <w:left w:val="none" w:sz="0" w:space="0" w:color="auto"/>
            <w:bottom w:val="none" w:sz="0" w:space="0" w:color="auto"/>
            <w:right w:val="none" w:sz="0" w:space="0" w:color="auto"/>
          </w:divBdr>
        </w:div>
        <w:div w:id="2069956086">
          <w:marLeft w:val="274"/>
          <w:marRight w:val="0"/>
          <w:marTop w:val="0"/>
          <w:marBottom w:val="0"/>
          <w:divBdr>
            <w:top w:val="none" w:sz="0" w:space="0" w:color="auto"/>
            <w:left w:val="none" w:sz="0" w:space="0" w:color="auto"/>
            <w:bottom w:val="none" w:sz="0" w:space="0" w:color="auto"/>
            <w:right w:val="none" w:sz="0" w:space="0" w:color="auto"/>
          </w:divBdr>
        </w:div>
        <w:div w:id="2088115883">
          <w:marLeft w:val="274"/>
          <w:marRight w:val="0"/>
          <w:marTop w:val="0"/>
          <w:marBottom w:val="0"/>
          <w:divBdr>
            <w:top w:val="none" w:sz="0" w:space="0" w:color="auto"/>
            <w:left w:val="none" w:sz="0" w:space="0" w:color="auto"/>
            <w:bottom w:val="none" w:sz="0" w:space="0" w:color="auto"/>
            <w:right w:val="none" w:sz="0" w:space="0" w:color="auto"/>
          </w:divBdr>
        </w:div>
        <w:div w:id="2105835030">
          <w:marLeft w:val="274"/>
          <w:marRight w:val="0"/>
          <w:marTop w:val="0"/>
          <w:marBottom w:val="0"/>
          <w:divBdr>
            <w:top w:val="none" w:sz="0" w:space="0" w:color="auto"/>
            <w:left w:val="none" w:sz="0" w:space="0" w:color="auto"/>
            <w:bottom w:val="none" w:sz="0" w:space="0" w:color="auto"/>
            <w:right w:val="none" w:sz="0" w:space="0" w:color="auto"/>
          </w:divBdr>
        </w:div>
        <w:div w:id="2107774438">
          <w:marLeft w:val="274"/>
          <w:marRight w:val="0"/>
          <w:marTop w:val="0"/>
          <w:marBottom w:val="0"/>
          <w:divBdr>
            <w:top w:val="none" w:sz="0" w:space="0" w:color="auto"/>
            <w:left w:val="none" w:sz="0" w:space="0" w:color="auto"/>
            <w:bottom w:val="none" w:sz="0" w:space="0" w:color="auto"/>
            <w:right w:val="none" w:sz="0" w:space="0" w:color="auto"/>
          </w:divBdr>
        </w:div>
        <w:div w:id="2122259488">
          <w:marLeft w:val="274"/>
          <w:marRight w:val="0"/>
          <w:marTop w:val="0"/>
          <w:marBottom w:val="0"/>
          <w:divBdr>
            <w:top w:val="none" w:sz="0" w:space="0" w:color="auto"/>
            <w:left w:val="none" w:sz="0" w:space="0" w:color="auto"/>
            <w:bottom w:val="none" w:sz="0" w:space="0" w:color="auto"/>
            <w:right w:val="none" w:sz="0" w:space="0" w:color="auto"/>
          </w:divBdr>
        </w:div>
        <w:div w:id="2130585366">
          <w:marLeft w:val="274"/>
          <w:marRight w:val="0"/>
          <w:marTop w:val="0"/>
          <w:marBottom w:val="0"/>
          <w:divBdr>
            <w:top w:val="none" w:sz="0" w:space="0" w:color="auto"/>
            <w:left w:val="none" w:sz="0" w:space="0" w:color="auto"/>
            <w:bottom w:val="none" w:sz="0" w:space="0" w:color="auto"/>
            <w:right w:val="none" w:sz="0" w:space="0" w:color="auto"/>
          </w:divBdr>
        </w:div>
        <w:div w:id="2146116377">
          <w:marLeft w:val="274"/>
          <w:marRight w:val="0"/>
          <w:marTop w:val="0"/>
          <w:marBottom w:val="0"/>
          <w:divBdr>
            <w:top w:val="none" w:sz="0" w:space="0" w:color="auto"/>
            <w:left w:val="none" w:sz="0" w:space="0" w:color="auto"/>
            <w:bottom w:val="none" w:sz="0" w:space="0" w:color="auto"/>
            <w:right w:val="none" w:sz="0" w:space="0" w:color="auto"/>
          </w:divBdr>
        </w:div>
      </w:divsChild>
    </w:div>
    <w:div w:id="669215562">
      <w:bodyDiv w:val="1"/>
      <w:marLeft w:val="0"/>
      <w:marRight w:val="0"/>
      <w:marTop w:val="0"/>
      <w:marBottom w:val="0"/>
      <w:divBdr>
        <w:top w:val="none" w:sz="0" w:space="0" w:color="auto"/>
        <w:left w:val="none" w:sz="0" w:space="0" w:color="auto"/>
        <w:bottom w:val="none" w:sz="0" w:space="0" w:color="auto"/>
        <w:right w:val="none" w:sz="0" w:space="0" w:color="auto"/>
      </w:divBdr>
    </w:div>
    <w:div w:id="724573715">
      <w:bodyDiv w:val="1"/>
      <w:marLeft w:val="0"/>
      <w:marRight w:val="0"/>
      <w:marTop w:val="0"/>
      <w:marBottom w:val="0"/>
      <w:divBdr>
        <w:top w:val="none" w:sz="0" w:space="0" w:color="auto"/>
        <w:left w:val="none" w:sz="0" w:space="0" w:color="auto"/>
        <w:bottom w:val="none" w:sz="0" w:space="0" w:color="auto"/>
        <w:right w:val="none" w:sz="0" w:space="0" w:color="auto"/>
      </w:divBdr>
    </w:div>
    <w:div w:id="761728771">
      <w:bodyDiv w:val="1"/>
      <w:marLeft w:val="0"/>
      <w:marRight w:val="0"/>
      <w:marTop w:val="0"/>
      <w:marBottom w:val="0"/>
      <w:divBdr>
        <w:top w:val="none" w:sz="0" w:space="0" w:color="auto"/>
        <w:left w:val="none" w:sz="0" w:space="0" w:color="auto"/>
        <w:bottom w:val="none" w:sz="0" w:space="0" w:color="auto"/>
        <w:right w:val="none" w:sz="0" w:space="0" w:color="auto"/>
      </w:divBdr>
      <w:divsChild>
        <w:div w:id="1157962595">
          <w:marLeft w:val="360"/>
          <w:marRight w:val="0"/>
          <w:marTop w:val="0"/>
          <w:marBottom w:val="0"/>
          <w:divBdr>
            <w:top w:val="none" w:sz="0" w:space="0" w:color="auto"/>
            <w:left w:val="none" w:sz="0" w:space="0" w:color="auto"/>
            <w:bottom w:val="none" w:sz="0" w:space="0" w:color="auto"/>
            <w:right w:val="none" w:sz="0" w:space="0" w:color="auto"/>
          </w:divBdr>
        </w:div>
        <w:div w:id="1539050351">
          <w:marLeft w:val="360"/>
          <w:marRight w:val="0"/>
          <w:marTop w:val="0"/>
          <w:marBottom w:val="0"/>
          <w:divBdr>
            <w:top w:val="none" w:sz="0" w:space="0" w:color="auto"/>
            <w:left w:val="none" w:sz="0" w:space="0" w:color="auto"/>
            <w:bottom w:val="none" w:sz="0" w:space="0" w:color="auto"/>
            <w:right w:val="none" w:sz="0" w:space="0" w:color="auto"/>
          </w:divBdr>
        </w:div>
      </w:divsChild>
    </w:div>
    <w:div w:id="802773306">
      <w:bodyDiv w:val="1"/>
      <w:marLeft w:val="0"/>
      <w:marRight w:val="0"/>
      <w:marTop w:val="0"/>
      <w:marBottom w:val="0"/>
      <w:divBdr>
        <w:top w:val="none" w:sz="0" w:space="0" w:color="auto"/>
        <w:left w:val="none" w:sz="0" w:space="0" w:color="auto"/>
        <w:bottom w:val="none" w:sz="0" w:space="0" w:color="auto"/>
        <w:right w:val="none" w:sz="0" w:space="0" w:color="auto"/>
      </w:divBdr>
    </w:div>
    <w:div w:id="889195741">
      <w:bodyDiv w:val="1"/>
      <w:marLeft w:val="0"/>
      <w:marRight w:val="0"/>
      <w:marTop w:val="0"/>
      <w:marBottom w:val="0"/>
      <w:divBdr>
        <w:top w:val="none" w:sz="0" w:space="0" w:color="auto"/>
        <w:left w:val="none" w:sz="0" w:space="0" w:color="auto"/>
        <w:bottom w:val="none" w:sz="0" w:space="0" w:color="auto"/>
        <w:right w:val="none" w:sz="0" w:space="0" w:color="auto"/>
      </w:divBdr>
    </w:div>
    <w:div w:id="899753475">
      <w:bodyDiv w:val="1"/>
      <w:marLeft w:val="0"/>
      <w:marRight w:val="0"/>
      <w:marTop w:val="0"/>
      <w:marBottom w:val="0"/>
      <w:divBdr>
        <w:top w:val="none" w:sz="0" w:space="0" w:color="auto"/>
        <w:left w:val="none" w:sz="0" w:space="0" w:color="auto"/>
        <w:bottom w:val="none" w:sz="0" w:space="0" w:color="auto"/>
        <w:right w:val="none" w:sz="0" w:space="0" w:color="auto"/>
      </w:divBdr>
      <w:divsChild>
        <w:div w:id="9919098">
          <w:marLeft w:val="274"/>
          <w:marRight w:val="0"/>
          <w:marTop w:val="0"/>
          <w:marBottom w:val="0"/>
          <w:divBdr>
            <w:top w:val="none" w:sz="0" w:space="0" w:color="auto"/>
            <w:left w:val="none" w:sz="0" w:space="0" w:color="auto"/>
            <w:bottom w:val="none" w:sz="0" w:space="0" w:color="auto"/>
            <w:right w:val="none" w:sz="0" w:space="0" w:color="auto"/>
          </w:divBdr>
        </w:div>
        <w:div w:id="22438805">
          <w:marLeft w:val="274"/>
          <w:marRight w:val="0"/>
          <w:marTop w:val="0"/>
          <w:marBottom w:val="0"/>
          <w:divBdr>
            <w:top w:val="none" w:sz="0" w:space="0" w:color="auto"/>
            <w:left w:val="none" w:sz="0" w:space="0" w:color="auto"/>
            <w:bottom w:val="none" w:sz="0" w:space="0" w:color="auto"/>
            <w:right w:val="none" w:sz="0" w:space="0" w:color="auto"/>
          </w:divBdr>
        </w:div>
        <w:div w:id="46344393">
          <w:marLeft w:val="274"/>
          <w:marRight w:val="0"/>
          <w:marTop w:val="0"/>
          <w:marBottom w:val="0"/>
          <w:divBdr>
            <w:top w:val="none" w:sz="0" w:space="0" w:color="auto"/>
            <w:left w:val="none" w:sz="0" w:space="0" w:color="auto"/>
            <w:bottom w:val="none" w:sz="0" w:space="0" w:color="auto"/>
            <w:right w:val="none" w:sz="0" w:space="0" w:color="auto"/>
          </w:divBdr>
        </w:div>
        <w:div w:id="91243289">
          <w:marLeft w:val="274"/>
          <w:marRight w:val="0"/>
          <w:marTop w:val="0"/>
          <w:marBottom w:val="0"/>
          <w:divBdr>
            <w:top w:val="none" w:sz="0" w:space="0" w:color="auto"/>
            <w:left w:val="none" w:sz="0" w:space="0" w:color="auto"/>
            <w:bottom w:val="none" w:sz="0" w:space="0" w:color="auto"/>
            <w:right w:val="none" w:sz="0" w:space="0" w:color="auto"/>
          </w:divBdr>
        </w:div>
        <w:div w:id="199829731">
          <w:marLeft w:val="274"/>
          <w:marRight w:val="0"/>
          <w:marTop w:val="0"/>
          <w:marBottom w:val="0"/>
          <w:divBdr>
            <w:top w:val="none" w:sz="0" w:space="0" w:color="auto"/>
            <w:left w:val="none" w:sz="0" w:space="0" w:color="auto"/>
            <w:bottom w:val="none" w:sz="0" w:space="0" w:color="auto"/>
            <w:right w:val="none" w:sz="0" w:space="0" w:color="auto"/>
          </w:divBdr>
        </w:div>
        <w:div w:id="227545511">
          <w:marLeft w:val="274"/>
          <w:marRight w:val="0"/>
          <w:marTop w:val="0"/>
          <w:marBottom w:val="0"/>
          <w:divBdr>
            <w:top w:val="none" w:sz="0" w:space="0" w:color="auto"/>
            <w:left w:val="none" w:sz="0" w:space="0" w:color="auto"/>
            <w:bottom w:val="none" w:sz="0" w:space="0" w:color="auto"/>
            <w:right w:val="none" w:sz="0" w:space="0" w:color="auto"/>
          </w:divBdr>
        </w:div>
        <w:div w:id="267081098">
          <w:marLeft w:val="274"/>
          <w:marRight w:val="0"/>
          <w:marTop w:val="0"/>
          <w:marBottom w:val="0"/>
          <w:divBdr>
            <w:top w:val="none" w:sz="0" w:space="0" w:color="auto"/>
            <w:left w:val="none" w:sz="0" w:space="0" w:color="auto"/>
            <w:bottom w:val="none" w:sz="0" w:space="0" w:color="auto"/>
            <w:right w:val="none" w:sz="0" w:space="0" w:color="auto"/>
          </w:divBdr>
        </w:div>
        <w:div w:id="282470051">
          <w:marLeft w:val="274"/>
          <w:marRight w:val="0"/>
          <w:marTop w:val="0"/>
          <w:marBottom w:val="0"/>
          <w:divBdr>
            <w:top w:val="none" w:sz="0" w:space="0" w:color="auto"/>
            <w:left w:val="none" w:sz="0" w:space="0" w:color="auto"/>
            <w:bottom w:val="none" w:sz="0" w:space="0" w:color="auto"/>
            <w:right w:val="none" w:sz="0" w:space="0" w:color="auto"/>
          </w:divBdr>
        </w:div>
        <w:div w:id="294913192">
          <w:marLeft w:val="274"/>
          <w:marRight w:val="0"/>
          <w:marTop w:val="0"/>
          <w:marBottom w:val="0"/>
          <w:divBdr>
            <w:top w:val="none" w:sz="0" w:space="0" w:color="auto"/>
            <w:left w:val="none" w:sz="0" w:space="0" w:color="auto"/>
            <w:bottom w:val="none" w:sz="0" w:space="0" w:color="auto"/>
            <w:right w:val="none" w:sz="0" w:space="0" w:color="auto"/>
          </w:divBdr>
        </w:div>
        <w:div w:id="301424009">
          <w:marLeft w:val="274"/>
          <w:marRight w:val="0"/>
          <w:marTop w:val="0"/>
          <w:marBottom w:val="0"/>
          <w:divBdr>
            <w:top w:val="none" w:sz="0" w:space="0" w:color="auto"/>
            <w:left w:val="none" w:sz="0" w:space="0" w:color="auto"/>
            <w:bottom w:val="none" w:sz="0" w:space="0" w:color="auto"/>
            <w:right w:val="none" w:sz="0" w:space="0" w:color="auto"/>
          </w:divBdr>
        </w:div>
        <w:div w:id="360282040">
          <w:marLeft w:val="274"/>
          <w:marRight w:val="0"/>
          <w:marTop w:val="0"/>
          <w:marBottom w:val="0"/>
          <w:divBdr>
            <w:top w:val="none" w:sz="0" w:space="0" w:color="auto"/>
            <w:left w:val="none" w:sz="0" w:space="0" w:color="auto"/>
            <w:bottom w:val="none" w:sz="0" w:space="0" w:color="auto"/>
            <w:right w:val="none" w:sz="0" w:space="0" w:color="auto"/>
          </w:divBdr>
        </w:div>
        <w:div w:id="367535546">
          <w:marLeft w:val="274"/>
          <w:marRight w:val="0"/>
          <w:marTop w:val="0"/>
          <w:marBottom w:val="0"/>
          <w:divBdr>
            <w:top w:val="none" w:sz="0" w:space="0" w:color="auto"/>
            <w:left w:val="none" w:sz="0" w:space="0" w:color="auto"/>
            <w:bottom w:val="none" w:sz="0" w:space="0" w:color="auto"/>
            <w:right w:val="none" w:sz="0" w:space="0" w:color="auto"/>
          </w:divBdr>
        </w:div>
        <w:div w:id="375081081">
          <w:marLeft w:val="274"/>
          <w:marRight w:val="0"/>
          <w:marTop w:val="0"/>
          <w:marBottom w:val="0"/>
          <w:divBdr>
            <w:top w:val="none" w:sz="0" w:space="0" w:color="auto"/>
            <w:left w:val="none" w:sz="0" w:space="0" w:color="auto"/>
            <w:bottom w:val="none" w:sz="0" w:space="0" w:color="auto"/>
            <w:right w:val="none" w:sz="0" w:space="0" w:color="auto"/>
          </w:divBdr>
        </w:div>
        <w:div w:id="420642729">
          <w:marLeft w:val="274"/>
          <w:marRight w:val="0"/>
          <w:marTop w:val="0"/>
          <w:marBottom w:val="0"/>
          <w:divBdr>
            <w:top w:val="none" w:sz="0" w:space="0" w:color="auto"/>
            <w:left w:val="none" w:sz="0" w:space="0" w:color="auto"/>
            <w:bottom w:val="none" w:sz="0" w:space="0" w:color="auto"/>
            <w:right w:val="none" w:sz="0" w:space="0" w:color="auto"/>
          </w:divBdr>
        </w:div>
        <w:div w:id="423260467">
          <w:marLeft w:val="274"/>
          <w:marRight w:val="0"/>
          <w:marTop w:val="0"/>
          <w:marBottom w:val="0"/>
          <w:divBdr>
            <w:top w:val="none" w:sz="0" w:space="0" w:color="auto"/>
            <w:left w:val="none" w:sz="0" w:space="0" w:color="auto"/>
            <w:bottom w:val="none" w:sz="0" w:space="0" w:color="auto"/>
            <w:right w:val="none" w:sz="0" w:space="0" w:color="auto"/>
          </w:divBdr>
        </w:div>
        <w:div w:id="435028271">
          <w:marLeft w:val="274"/>
          <w:marRight w:val="0"/>
          <w:marTop w:val="0"/>
          <w:marBottom w:val="0"/>
          <w:divBdr>
            <w:top w:val="none" w:sz="0" w:space="0" w:color="auto"/>
            <w:left w:val="none" w:sz="0" w:space="0" w:color="auto"/>
            <w:bottom w:val="none" w:sz="0" w:space="0" w:color="auto"/>
            <w:right w:val="none" w:sz="0" w:space="0" w:color="auto"/>
          </w:divBdr>
        </w:div>
        <w:div w:id="484710846">
          <w:marLeft w:val="274"/>
          <w:marRight w:val="0"/>
          <w:marTop w:val="0"/>
          <w:marBottom w:val="0"/>
          <w:divBdr>
            <w:top w:val="none" w:sz="0" w:space="0" w:color="auto"/>
            <w:left w:val="none" w:sz="0" w:space="0" w:color="auto"/>
            <w:bottom w:val="none" w:sz="0" w:space="0" w:color="auto"/>
            <w:right w:val="none" w:sz="0" w:space="0" w:color="auto"/>
          </w:divBdr>
        </w:div>
        <w:div w:id="507987420">
          <w:marLeft w:val="274"/>
          <w:marRight w:val="0"/>
          <w:marTop w:val="0"/>
          <w:marBottom w:val="0"/>
          <w:divBdr>
            <w:top w:val="none" w:sz="0" w:space="0" w:color="auto"/>
            <w:left w:val="none" w:sz="0" w:space="0" w:color="auto"/>
            <w:bottom w:val="none" w:sz="0" w:space="0" w:color="auto"/>
            <w:right w:val="none" w:sz="0" w:space="0" w:color="auto"/>
          </w:divBdr>
        </w:div>
        <w:div w:id="514155575">
          <w:marLeft w:val="274"/>
          <w:marRight w:val="0"/>
          <w:marTop w:val="0"/>
          <w:marBottom w:val="0"/>
          <w:divBdr>
            <w:top w:val="none" w:sz="0" w:space="0" w:color="auto"/>
            <w:left w:val="none" w:sz="0" w:space="0" w:color="auto"/>
            <w:bottom w:val="none" w:sz="0" w:space="0" w:color="auto"/>
            <w:right w:val="none" w:sz="0" w:space="0" w:color="auto"/>
          </w:divBdr>
        </w:div>
        <w:div w:id="546071021">
          <w:marLeft w:val="274"/>
          <w:marRight w:val="0"/>
          <w:marTop w:val="0"/>
          <w:marBottom w:val="0"/>
          <w:divBdr>
            <w:top w:val="none" w:sz="0" w:space="0" w:color="auto"/>
            <w:left w:val="none" w:sz="0" w:space="0" w:color="auto"/>
            <w:bottom w:val="none" w:sz="0" w:space="0" w:color="auto"/>
            <w:right w:val="none" w:sz="0" w:space="0" w:color="auto"/>
          </w:divBdr>
        </w:div>
        <w:div w:id="548305104">
          <w:marLeft w:val="274"/>
          <w:marRight w:val="0"/>
          <w:marTop w:val="0"/>
          <w:marBottom w:val="0"/>
          <w:divBdr>
            <w:top w:val="none" w:sz="0" w:space="0" w:color="auto"/>
            <w:left w:val="none" w:sz="0" w:space="0" w:color="auto"/>
            <w:bottom w:val="none" w:sz="0" w:space="0" w:color="auto"/>
            <w:right w:val="none" w:sz="0" w:space="0" w:color="auto"/>
          </w:divBdr>
        </w:div>
        <w:div w:id="609582563">
          <w:marLeft w:val="274"/>
          <w:marRight w:val="0"/>
          <w:marTop w:val="0"/>
          <w:marBottom w:val="0"/>
          <w:divBdr>
            <w:top w:val="none" w:sz="0" w:space="0" w:color="auto"/>
            <w:left w:val="none" w:sz="0" w:space="0" w:color="auto"/>
            <w:bottom w:val="none" w:sz="0" w:space="0" w:color="auto"/>
            <w:right w:val="none" w:sz="0" w:space="0" w:color="auto"/>
          </w:divBdr>
        </w:div>
        <w:div w:id="681277334">
          <w:marLeft w:val="274"/>
          <w:marRight w:val="0"/>
          <w:marTop w:val="0"/>
          <w:marBottom w:val="0"/>
          <w:divBdr>
            <w:top w:val="none" w:sz="0" w:space="0" w:color="auto"/>
            <w:left w:val="none" w:sz="0" w:space="0" w:color="auto"/>
            <w:bottom w:val="none" w:sz="0" w:space="0" w:color="auto"/>
            <w:right w:val="none" w:sz="0" w:space="0" w:color="auto"/>
          </w:divBdr>
        </w:div>
        <w:div w:id="687876321">
          <w:marLeft w:val="274"/>
          <w:marRight w:val="0"/>
          <w:marTop w:val="0"/>
          <w:marBottom w:val="0"/>
          <w:divBdr>
            <w:top w:val="none" w:sz="0" w:space="0" w:color="auto"/>
            <w:left w:val="none" w:sz="0" w:space="0" w:color="auto"/>
            <w:bottom w:val="none" w:sz="0" w:space="0" w:color="auto"/>
            <w:right w:val="none" w:sz="0" w:space="0" w:color="auto"/>
          </w:divBdr>
        </w:div>
        <w:div w:id="689911656">
          <w:marLeft w:val="274"/>
          <w:marRight w:val="0"/>
          <w:marTop w:val="0"/>
          <w:marBottom w:val="0"/>
          <w:divBdr>
            <w:top w:val="none" w:sz="0" w:space="0" w:color="auto"/>
            <w:left w:val="none" w:sz="0" w:space="0" w:color="auto"/>
            <w:bottom w:val="none" w:sz="0" w:space="0" w:color="auto"/>
            <w:right w:val="none" w:sz="0" w:space="0" w:color="auto"/>
          </w:divBdr>
        </w:div>
        <w:div w:id="697239692">
          <w:marLeft w:val="274"/>
          <w:marRight w:val="0"/>
          <w:marTop w:val="0"/>
          <w:marBottom w:val="0"/>
          <w:divBdr>
            <w:top w:val="none" w:sz="0" w:space="0" w:color="auto"/>
            <w:left w:val="none" w:sz="0" w:space="0" w:color="auto"/>
            <w:bottom w:val="none" w:sz="0" w:space="0" w:color="auto"/>
            <w:right w:val="none" w:sz="0" w:space="0" w:color="auto"/>
          </w:divBdr>
        </w:div>
        <w:div w:id="714085866">
          <w:marLeft w:val="274"/>
          <w:marRight w:val="0"/>
          <w:marTop w:val="0"/>
          <w:marBottom w:val="0"/>
          <w:divBdr>
            <w:top w:val="none" w:sz="0" w:space="0" w:color="auto"/>
            <w:left w:val="none" w:sz="0" w:space="0" w:color="auto"/>
            <w:bottom w:val="none" w:sz="0" w:space="0" w:color="auto"/>
            <w:right w:val="none" w:sz="0" w:space="0" w:color="auto"/>
          </w:divBdr>
        </w:div>
        <w:div w:id="719329195">
          <w:marLeft w:val="274"/>
          <w:marRight w:val="0"/>
          <w:marTop w:val="0"/>
          <w:marBottom w:val="0"/>
          <w:divBdr>
            <w:top w:val="none" w:sz="0" w:space="0" w:color="auto"/>
            <w:left w:val="none" w:sz="0" w:space="0" w:color="auto"/>
            <w:bottom w:val="none" w:sz="0" w:space="0" w:color="auto"/>
            <w:right w:val="none" w:sz="0" w:space="0" w:color="auto"/>
          </w:divBdr>
        </w:div>
        <w:div w:id="727463281">
          <w:marLeft w:val="274"/>
          <w:marRight w:val="0"/>
          <w:marTop w:val="0"/>
          <w:marBottom w:val="0"/>
          <w:divBdr>
            <w:top w:val="none" w:sz="0" w:space="0" w:color="auto"/>
            <w:left w:val="none" w:sz="0" w:space="0" w:color="auto"/>
            <w:bottom w:val="none" w:sz="0" w:space="0" w:color="auto"/>
            <w:right w:val="none" w:sz="0" w:space="0" w:color="auto"/>
          </w:divBdr>
        </w:div>
        <w:div w:id="775369785">
          <w:marLeft w:val="274"/>
          <w:marRight w:val="0"/>
          <w:marTop w:val="0"/>
          <w:marBottom w:val="0"/>
          <w:divBdr>
            <w:top w:val="none" w:sz="0" w:space="0" w:color="auto"/>
            <w:left w:val="none" w:sz="0" w:space="0" w:color="auto"/>
            <w:bottom w:val="none" w:sz="0" w:space="0" w:color="auto"/>
            <w:right w:val="none" w:sz="0" w:space="0" w:color="auto"/>
          </w:divBdr>
        </w:div>
        <w:div w:id="807478410">
          <w:marLeft w:val="274"/>
          <w:marRight w:val="0"/>
          <w:marTop w:val="0"/>
          <w:marBottom w:val="0"/>
          <w:divBdr>
            <w:top w:val="none" w:sz="0" w:space="0" w:color="auto"/>
            <w:left w:val="none" w:sz="0" w:space="0" w:color="auto"/>
            <w:bottom w:val="none" w:sz="0" w:space="0" w:color="auto"/>
            <w:right w:val="none" w:sz="0" w:space="0" w:color="auto"/>
          </w:divBdr>
        </w:div>
        <w:div w:id="833953353">
          <w:marLeft w:val="274"/>
          <w:marRight w:val="0"/>
          <w:marTop w:val="0"/>
          <w:marBottom w:val="0"/>
          <w:divBdr>
            <w:top w:val="none" w:sz="0" w:space="0" w:color="auto"/>
            <w:left w:val="none" w:sz="0" w:space="0" w:color="auto"/>
            <w:bottom w:val="none" w:sz="0" w:space="0" w:color="auto"/>
            <w:right w:val="none" w:sz="0" w:space="0" w:color="auto"/>
          </w:divBdr>
        </w:div>
        <w:div w:id="844131151">
          <w:marLeft w:val="274"/>
          <w:marRight w:val="0"/>
          <w:marTop w:val="0"/>
          <w:marBottom w:val="0"/>
          <w:divBdr>
            <w:top w:val="none" w:sz="0" w:space="0" w:color="auto"/>
            <w:left w:val="none" w:sz="0" w:space="0" w:color="auto"/>
            <w:bottom w:val="none" w:sz="0" w:space="0" w:color="auto"/>
            <w:right w:val="none" w:sz="0" w:space="0" w:color="auto"/>
          </w:divBdr>
        </w:div>
        <w:div w:id="855188685">
          <w:marLeft w:val="274"/>
          <w:marRight w:val="0"/>
          <w:marTop w:val="0"/>
          <w:marBottom w:val="0"/>
          <w:divBdr>
            <w:top w:val="none" w:sz="0" w:space="0" w:color="auto"/>
            <w:left w:val="none" w:sz="0" w:space="0" w:color="auto"/>
            <w:bottom w:val="none" w:sz="0" w:space="0" w:color="auto"/>
            <w:right w:val="none" w:sz="0" w:space="0" w:color="auto"/>
          </w:divBdr>
        </w:div>
        <w:div w:id="862206379">
          <w:marLeft w:val="274"/>
          <w:marRight w:val="0"/>
          <w:marTop w:val="0"/>
          <w:marBottom w:val="0"/>
          <w:divBdr>
            <w:top w:val="none" w:sz="0" w:space="0" w:color="auto"/>
            <w:left w:val="none" w:sz="0" w:space="0" w:color="auto"/>
            <w:bottom w:val="none" w:sz="0" w:space="0" w:color="auto"/>
            <w:right w:val="none" w:sz="0" w:space="0" w:color="auto"/>
          </w:divBdr>
        </w:div>
        <w:div w:id="864251716">
          <w:marLeft w:val="274"/>
          <w:marRight w:val="0"/>
          <w:marTop w:val="0"/>
          <w:marBottom w:val="0"/>
          <w:divBdr>
            <w:top w:val="none" w:sz="0" w:space="0" w:color="auto"/>
            <w:left w:val="none" w:sz="0" w:space="0" w:color="auto"/>
            <w:bottom w:val="none" w:sz="0" w:space="0" w:color="auto"/>
            <w:right w:val="none" w:sz="0" w:space="0" w:color="auto"/>
          </w:divBdr>
        </w:div>
        <w:div w:id="871648568">
          <w:marLeft w:val="274"/>
          <w:marRight w:val="0"/>
          <w:marTop w:val="0"/>
          <w:marBottom w:val="0"/>
          <w:divBdr>
            <w:top w:val="none" w:sz="0" w:space="0" w:color="auto"/>
            <w:left w:val="none" w:sz="0" w:space="0" w:color="auto"/>
            <w:bottom w:val="none" w:sz="0" w:space="0" w:color="auto"/>
            <w:right w:val="none" w:sz="0" w:space="0" w:color="auto"/>
          </w:divBdr>
        </w:div>
        <w:div w:id="871654530">
          <w:marLeft w:val="274"/>
          <w:marRight w:val="0"/>
          <w:marTop w:val="0"/>
          <w:marBottom w:val="0"/>
          <w:divBdr>
            <w:top w:val="none" w:sz="0" w:space="0" w:color="auto"/>
            <w:left w:val="none" w:sz="0" w:space="0" w:color="auto"/>
            <w:bottom w:val="none" w:sz="0" w:space="0" w:color="auto"/>
            <w:right w:val="none" w:sz="0" w:space="0" w:color="auto"/>
          </w:divBdr>
        </w:div>
        <w:div w:id="886797320">
          <w:marLeft w:val="274"/>
          <w:marRight w:val="0"/>
          <w:marTop w:val="0"/>
          <w:marBottom w:val="0"/>
          <w:divBdr>
            <w:top w:val="none" w:sz="0" w:space="0" w:color="auto"/>
            <w:left w:val="none" w:sz="0" w:space="0" w:color="auto"/>
            <w:bottom w:val="none" w:sz="0" w:space="0" w:color="auto"/>
            <w:right w:val="none" w:sz="0" w:space="0" w:color="auto"/>
          </w:divBdr>
        </w:div>
        <w:div w:id="887760374">
          <w:marLeft w:val="274"/>
          <w:marRight w:val="0"/>
          <w:marTop w:val="0"/>
          <w:marBottom w:val="0"/>
          <w:divBdr>
            <w:top w:val="none" w:sz="0" w:space="0" w:color="auto"/>
            <w:left w:val="none" w:sz="0" w:space="0" w:color="auto"/>
            <w:bottom w:val="none" w:sz="0" w:space="0" w:color="auto"/>
            <w:right w:val="none" w:sz="0" w:space="0" w:color="auto"/>
          </w:divBdr>
        </w:div>
        <w:div w:id="907883290">
          <w:marLeft w:val="274"/>
          <w:marRight w:val="0"/>
          <w:marTop w:val="0"/>
          <w:marBottom w:val="0"/>
          <w:divBdr>
            <w:top w:val="none" w:sz="0" w:space="0" w:color="auto"/>
            <w:left w:val="none" w:sz="0" w:space="0" w:color="auto"/>
            <w:bottom w:val="none" w:sz="0" w:space="0" w:color="auto"/>
            <w:right w:val="none" w:sz="0" w:space="0" w:color="auto"/>
          </w:divBdr>
        </w:div>
        <w:div w:id="912735461">
          <w:marLeft w:val="274"/>
          <w:marRight w:val="0"/>
          <w:marTop w:val="0"/>
          <w:marBottom w:val="0"/>
          <w:divBdr>
            <w:top w:val="none" w:sz="0" w:space="0" w:color="auto"/>
            <w:left w:val="none" w:sz="0" w:space="0" w:color="auto"/>
            <w:bottom w:val="none" w:sz="0" w:space="0" w:color="auto"/>
            <w:right w:val="none" w:sz="0" w:space="0" w:color="auto"/>
          </w:divBdr>
        </w:div>
        <w:div w:id="961576113">
          <w:marLeft w:val="274"/>
          <w:marRight w:val="0"/>
          <w:marTop w:val="0"/>
          <w:marBottom w:val="0"/>
          <w:divBdr>
            <w:top w:val="none" w:sz="0" w:space="0" w:color="auto"/>
            <w:left w:val="none" w:sz="0" w:space="0" w:color="auto"/>
            <w:bottom w:val="none" w:sz="0" w:space="0" w:color="auto"/>
            <w:right w:val="none" w:sz="0" w:space="0" w:color="auto"/>
          </w:divBdr>
        </w:div>
        <w:div w:id="964384170">
          <w:marLeft w:val="274"/>
          <w:marRight w:val="0"/>
          <w:marTop w:val="0"/>
          <w:marBottom w:val="0"/>
          <w:divBdr>
            <w:top w:val="none" w:sz="0" w:space="0" w:color="auto"/>
            <w:left w:val="none" w:sz="0" w:space="0" w:color="auto"/>
            <w:bottom w:val="none" w:sz="0" w:space="0" w:color="auto"/>
            <w:right w:val="none" w:sz="0" w:space="0" w:color="auto"/>
          </w:divBdr>
        </w:div>
        <w:div w:id="967318006">
          <w:marLeft w:val="274"/>
          <w:marRight w:val="0"/>
          <w:marTop w:val="0"/>
          <w:marBottom w:val="0"/>
          <w:divBdr>
            <w:top w:val="none" w:sz="0" w:space="0" w:color="auto"/>
            <w:left w:val="none" w:sz="0" w:space="0" w:color="auto"/>
            <w:bottom w:val="none" w:sz="0" w:space="0" w:color="auto"/>
            <w:right w:val="none" w:sz="0" w:space="0" w:color="auto"/>
          </w:divBdr>
        </w:div>
        <w:div w:id="976909286">
          <w:marLeft w:val="274"/>
          <w:marRight w:val="0"/>
          <w:marTop w:val="0"/>
          <w:marBottom w:val="0"/>
          <w:divBdr>
            <w:top w:val="none" w:sz="0" w:space="0" w:color="auto"/>
            <w:left w:val="none" w:sz="0" w:space="0" w:color="auto"/>
            <w:bottom w:val="none" w:sz="0" w:space="0" w:color="auto"/>
            <w:right w:val="none" w:sz="0" w:space="0" w:color="auto"/>
          </w:divBdr>
        </w:div>
        <w:div w:id="980034352">
          <w:marLeft w:val="274"/>
          <w:marRight w:val="0"/>
          <w:marTop w:val="0"/>
          <w:marBottom w:val="0"/>
          <w:divBdr>
            <w:top w:val="none" w:sz="0" w:space="0" w:color="auto"/>
            <w:left w:val="none" w:sz="0" w:space="0" w:color="auto"/>
            <w:bottom w:val="none" w:sz="0" w:space="0" w:color="auto"/>
            <w:right w:val="none" w:sz="0" w:space="0" w:color="auto"/>
          </w:divBdr>
        </w:div>
        <w:div w:id="996768238">
          <w:marLeft w:val="274"/>
          <w:marRight w:val="0"/>
          <w:marTop w:val="0"/>
          <w:marBottom w:val="0"/>
          <w:divBdr>
            <w:top w:val="none" w:sz="0" w:space="0" w:color="auto"/>
            <w:left w:val="none" w:sz="0" w:space="0" w:color="auto"/>
            <w:bottom w:val="none" w:sz="0" w:space="0" w:color="auto"/>
            <w:right w:val="none" w:sz="0" w:space="0" w:color="auto"/>
          </w:divBdr>
        </w:div>
        <w:div w:id="1007444475">
          <w:marLeft w:val="274"/>
          <w:marRight w:val="0"/>
          <w:marTop w:val="0"/>
          <w:marBottom w:val="0"/>
          <w:divBdr>
            <w:top w:val="none" w:sz="0" w:space="0" w:color="auto"/>
            <w:left w:val="none" w:sz="0" w:space="0" w:color="auto"/>
            <w:bottom w:val="none" w:sz="0" w:space="0" w:color="auto"/>
            <w:right w:val="none" w:sz="0" w:space="0" w:color="auto"/>
          </w:divBdr>
        </w:div>
        <w:div w:id="1081949739">
          <w:marLeft w:val="274"/>
          <w:marRight w:val="0"/>
          <w:marTop w:val="0"/>
          <w:marBottom w:val="0"/>
          <w:divBdr>
            <w:top w:val="none" w:sz="0" w:space="0" w:color="auto"/>
            <w:left w:val="none" w:sz="0" w:space="0" w:color="auto"/>
            <w:bottom w:val="none" w:sz="0" w:space="0" w:color="auto"/>
            <w:right w:val="none" w:sz="0" w:space="0" w:color="auto"/>
          </w:divBdr>
        </w:div>
        <w:div w:id="1100829572">
          <w:marLeft w:val="274"/>
          <w:marRight w:val="0"/>
          <w:marTop w:val="0"/>
          <w:marBottom w:val="0"/>
          <w:divBdr>
            <w:top w:val="none" w:sz="0" w:space="0" w:color="auto"/>
            <w:left w:val="none" w:sz="0" w:space="0" w:color="auto"/>
            <w:bottom w:val="none" w:sz="0" w:space="0" w:color="auto"/>
            <w:right w:val="none" w:sz="0" w:space="0" w:color="auto"/>
          </w:divBdr>
        </w:div>
        <w:div w:id="1110473140">
          <w:marLeft w:val="274"/>
          <w:marRight w:val="0"/>
          <w:marTop w:val="0"/>
          <w:marBottom w:val="0"/>
          <w:divBdr>
            <w:top w:val="none" w:sz="0" w:space="0" w:color="auto"/>
            <w:left w:val="none" w:sz="0" w:space="0" w:color="auto"/>
            <w:bottom w:val="none" w:sz="0" w:space="0" w:color="auto"/>
            <w:right w:val="none" w:sz="0" w:space="0" w:color="auto"/>
          </w:divBdr>
        </w:div>
        <w:div w:id="1130247039">
          <w:marLeft w:val="274"/>
          <w:marRight w:val="0"/>
          <w:marTop w:val="0"/>
          <w:marBottom w:val="0"/>
          <w:divBdr>
            <w:top w:val="none" w:sz="0" w:space="0" w:color="auto"/>
            <w:left w:val="none" w:sz="0" w:space="0" w:color="auto"/>
            <w:bottom w:val="none" w:sz="0" w:space="0" w:color="auto"/>
            <w:right w:val="none" w:sz="0" w:space="0" w:color="auto"/>
          </w:divBdr>
        </w:div>
        <w:div w:id="1146820095">
          <w:marLeft w:val="274"/>
          <w:marRight w:val="0"/>
          <w:marTop w:val="0"/>
          <w:marBottom w:val="0"/>
          <w:divBdr>
            <w:top w:val="none" w:sz="0" w:space="0" w:color="auto"/>
            <w:left w:val="none" w:sz="0" w:space="0" w:color="auto"/>
            <w:bottom w:val="none" w:sz="0" w:space="0" w:color="auto"/>
            <w:right w:val="none" w:sz="0" w:space="0" w:color="auto"/>
          </w:divBdr>
        </w:div>
        <w:div w:id="1157766996">
          <w:marLeft w:val="274"/>
          <w:marRight w:val="0"/>
          <w:marTop w:val="0"/>
          <w:marBottom w:val="0"/>
          <w:divBdr>
            <w:top w:val="none" w:sz="0" w:space="0" w:color="auto"/>
            <w:left w:val="none" w:sz="0" w:space="0" w:color="auto"/>
            <w:bottom w:val="none" w:sz="0" w:space="0" w:color="auto"/>
            <w:right w:val="none" w:sz="0" w:space="0" w:color="auto"/>
          </w:divBdr>
        </w:div>
        <w:div w:id="1168211333">
          <w:marLeft w:val="274"/>
          <w:marRight w:val="0"/>
          <w:marTop w:val="0"/>
          <w:marBottom w:val="0"/>
          <w:divBdr>
            <w:top w:val="none" w:sz="0" w:space="0" w:color="auto"/>
            <w:left w:val="none" w:sz="0" w:space="0" w:color="auto"/>
            <w:bottom w:val="none" w:sz="0" w:space="0" w:color="auto"/>
            <w:right w:val="none" w:sz="0" w:space="0" w:color="auto"/>
          </w:divBdr>
        </w:div>
        <w:div w:id="1185557788">
          <w:marLeft w:val="274"/>
          <w:marRight w:val="0"/>
          <w:marTop w:val="0"/>
          <w:marBottom w:val="0"/>
          <w:divBdr>
            <w:top w:val="none" w:sz="0" w:space="0" w:color="auto"/>
            <w:left w:val="none" w:sz="0" w:space="0" w:color="auto"/>
            <w:bottom w:val="none" w:sz="0" w:space="0" w:color="auto"/>
            <w:right w:val="none" w:sz="0" w:space="0" w:color="auto"/>
          </w:divBdr>
        </w:div>
        <w:div w:id="1210416344">
          <w:marLeft w:val="274"/>
          <w:marRight w:val="0"/>
          <w:marTop w:val="0"/>
          <w:marBottom w:val="0"/>
          <w:divBdr>
            <w:top w:val="none" w:sz="0" w:space="0" w:color="auto"/>
            <w:left w:val="none" w:sz="0" w:space="0" w:color="auto"/>
            <w:bottom w:val="none" w:sz="0" w:space="0" w:color="auto"/>
            <w:right w:val="none" w:sz="0" w:space="0" w:color="auto"/>
          </w:divBdr>
        </w:div>
        <w:div w:id="1227257326">
          <w:marLeft w:val="274"/>
          <w:marRight w:val="0"/>
          <w:marTop w:val="0"/>
          <w:marBottom w:val="0"/>
          <w:divBdr>
            <w:top w:val="none" w:sz="0" w:space="0" w:color="auto"/>
            <w:left w:val="none" w:sz="0" w:space="0" w:color="auto"/>
            <w:bottom w:val="none" w:sz="0" w:space="0" w:color="auto"/>
            <w:right w:val="none" w:sz="0" w:space="0" w:color="auto"/>
          </w:divBdr>
        </w:div>
        <w:div w:id="1235312134">
          <w:marLeft w:val="274"/>
          <w:marRight w:val="0"/>
          <w:marTop w:val="0"/>
          <w:marBottom w:val="0"/>
          <w:divBdr>
            <w:top w:val="none" w:sz="0" w:space="0" w:color="auto"/>
            <w:left w:val="none" w:sz="0" w:space="0" w:color="auto"/>
            <w:bottom w:val="none" w:sz="0" w:space="0" w:color="auto"/>
            <w:right w:val="none" w:sz="0" w:space="0" w:color="auto"/>
          </w:divBdr>
        </w:div>
        <w:div w:id="1238251084">
          <w:marLeft w:val="274"/>
          <w:marRight w:val="0"/>
          <w:marTop w:val="0"/>
          <w:marBottom w:val="0"/>
          <w:divBdr>
            <w:top w:val="none" w:sz="0" w:space="0" w:color="auto"/>
            <w:left w:val="none" w:sz="0" w:space="0" w:color="auto"/>
            <w:bottom w:val="none" w:sz="0" w:space="0" w:color="auto"/>
            <w:right w:val="none" w:sz="0" w:space="0" w:color="auto"/>
          </w:divBdr>
        </w:div>
        <w:div w:id="1244144450">
          <w:marLeft w:val="274"/>
          <w:marRight w:val="0"/>
          <w:marTop w:val="0"/>
          <w:marBottom w:val="0"/>
          <w:divBdr>
            <w:top w:val="none" w:sz="0" w:space="0" w:color="auto"/>
            <w:left w:val="none" w:sz="0" w:space="0" w:color="auto"/>
            <w:bottom w:val="none" w:sz="0" w:space="0" w:color="auto"/>
            <w:right w:val="none" w:sz="0" w:space="0" w:color="auto"/>
          </w:divBdr>
        </w:div>
        <w:div w:id="1244487505">
          <w:marLeft w:val="274"/>
          <w:marRight w:val="0"/>
          <w:marTop w:val="0"/>
          <w:marBottom w:val="0"/>
          <w:divBdr>
            <w:top w:val="none" w:sz="0" w:space="0" w:color="auto"/>
            <w:left w:val="none" w:sz="0" w:space="0" w:color="auto"/>
            <w:bottom w:val="none" w:sz="0" w:space="0" w:color="auto"/>
            <w:right w:val="none" w:sz="0" w:space="0" w:color="auto"/>
          </w:divBdr>
        </w:div>
        <w:div w:id="1249773597">
          <w:marLeft w:val="274"/>
          <w:marRight w:val="0"/>
          <w:marTop w:val="0"/>
          <w:marBottom w:val="0"/>
          <w:divBdr>
            <w:top w:val="none" w:sz="0" w:space="0" w:color="auto"/>
            <w:left w:val="none" w:sz="0" w:space="0" w:color="auto"/>
            <w:bottom w:val="none" w:sz="0" w:space="0" w:color="auto"/>
            <w:right w:val="none" w:sz="0" w:space="0" w:color="auto"/>
          </w:divBdr>
        </w:div>
        <w:div w:id="1270896993">
          <w:marLeft w:val="274"/>
          <w:marRight w:val="0"/>
          <w:marTop w:val="0"/>
          <w:marBottom w:val="0"/>
          <w:divBdr>
            <w:top w:val="none" w:sz="0" w:space="0" w:color="auto"/>
            <w:left w:val="none" w:sz="0" w:space="0" w:color="auto"/>
            <w:bottom w:val="none" w:sz="0" w:space="0" w:color="auto"/>
            <w:right w:val="none" w:sz="0" w:space="0" w:color="auto"/>
          </w:divBdr>
        </w:div>
        <w:div w:id="1274289155">
          <w:marLeft w:val="274"/>
          <w:marRight w:val="0"/>
          <w:marTop w:val="0"/>
          <w:marBottom w:val="0"/>
          <w:divBdr>
            <w:top w:val="none" w:sz="0" w:space="0" w:color="auto"/>
            <w:left w:val="none" w:sz="0" w:space="0" w:color="auto"/>
            <w:bottom w:val="none" w:sz="0" w:space="0" w:color="auto"/>
            <w:right w:val="none" w:sz="0" w:space="0" w:color="auto"/>
          </w:divBdr>
        </w:div>
        <w:div w:id="1276785922">
          <w:marLeft w:val="274"/>
          <w:marRight w:val="0"/>
          <w:marTop w:val="0"/>
          <w:marBottom w:val="0"/>
          <w:divBdr>
            <w:top w:val="none" w:sz="0" w:space="0" w:color="auto"/>
            <w:left w:val="none" w:sz="0" w:space="0" w:color="auto"/>
            <w:bottom w:val="none" w:sz="0" w:space="0" w:color="auto"/>
            <w:right w:val="none" w:sz="0" w:space="0" w:color="auto"/>
          </w:divBdr>
        </w:div>
        <w:div w:id="1323437208">
          <w:marLeft w:val="274"/>
          <w:marRight w:val="0"/>
          <w:marTop w:val="0"/>
          <w:marBottom w:val="0"/>
          <w:divBdr>
            <w:top w:val="none" w:sz="0" w:space="0" w:color="auto"/>
            <w:left w:val="none" w:sz="0" w:space="0" w:color="auto"/>
            <w:bottom w:val="none" w:sz="0" w:space="0" w:color="auto"/>
            <w:right w:val="none" w:sz="0" w:space="0" w:color="auto"/>
          </w:divBdr>
        </w:div>
        <w:div w:id="1334188889">
          <w:marLeft w:val="274"/>
          <w:marRight w:val="0"/>
          <w:marTop w:val="0"/>
          <w:marBottom w:val="0"/>
          <w:divBdr>
            <w:top w:val="none" w:sz="0" w:space="0" w:color="auto"/>
            <w:left w:val="none" w:sz="0" w:space="0" w:color="auto"/>
            <w:bottom w:val="none" w:sz="0" w:space="0" w:color="auto"/>
            <w:right w:val="none" w:sz="0" w:space="0" w:color="auto"/>
          </w:divBdr>
        </w:div>
        <w:div w:id="1336804754">
          <w:marLeft w:val="274"/>
          <w:marRight w:val="0"/>
          <w:marTop w:val="0"/>
          <w:marBottom w:val="0"/>
          <w:divBdr>
            <w:top w:val="none" w:sz="0" w:space="0" w:color="auto"/>
            <w:left w:val="none" w:sz="0" w:space="0" w:color="auto"/>
            <w:bottom w:val="none" w:sz="0" w:space="0" w:color="auto"/>
            <w:right w:val="none" w:sz="0" w:space="0" w:color="auto"/>
          </w:divBdr>
        </w:div>
        <w:div w:id="1343973640">
          <w:marLeft w:val="274"/>
          <w:marRight w:val="0"/>
          <w:marTop w:val="0"/>
          <w:marBottom w:val="0"/>
          <w:divBdr>
            <w:top w:val="none" w:sz="0" w:space="0" w:color="auto"/>
            <w:left w:val="none" w:sz="0" w:space="0" w:color="auto"/>
            <w:bottom w:val="none" w:sz="0" w:space="0" w:color="auto"/>
            <w:right w:val="none" w:sz="0" w:space="0" w:color="auto"/>
          </w:divBdr>
        </w:div>
        <w:div w:id="1353266375">
          <w:marLeft w:val="274"/>
          <w:marRight w:val="0"/>
          <w:marTop w:val="0"/>
          <w:marBottom w:val="0"/>
          <w:divBdr>
            <w:top w:val="none" w:sz="0" w:space="0" w:color="auto"/>
            <w:left w:val="none" w:sz="0" w:space="0" w:color="auto"/>
            <w:bottom w:val="none" w:sz="0" w:space="0" w:color="auto"/>
            <w:right w:val="none" w:sz="0" w:space="0" w:color="auto"/>
          </w:divBdr>
        </w:div>
        <w:div w:id="1380780004">
          <w:marLeft w:val="274"/>
          <w:marRight w:val="0"/>
          <w:marTop w:val="0"/>
          <w:marBottom w:val="0"/>
          <w:divBdr>
            <w:top w:val="none" w:sz="0" w:space="0" w:color="auto"/>
            <w:left w:val="none" w:sz="0" w:space="0" w:color="auto"/>
            <w:bottom w:val="none" w:sz="0" w:space="0" w:color="auto"/>
            <w:right w:val="none" w:sz="0" w:space="0" w:color="auto"/>
          </w:divBdr>
        </w:div>
        <w:div w:id="1405759135">
          <w:marLeft w:val="274"/>
          <w:marRight w:val="0"/>
          <w:marTop w:val="0"/>
          <w:marBottom w:val="0"/>
          <w:divBdr>
            <w:top w:val="none" w:sz="0" w:space="0" w:color="auto"/>
            <w:left w:val="none" w:sz="0" w:space="0" w:color="auto"/>
            <w:bottom w:val="none" w:sz="0" w:space="0" w:color="auto"/>
            <w:right w:val="none" w:sz="0" w:space="0" w:color="auto"/>
          </w:divBdr>
        </w:div>
        <w:div w:id="1416971769">
          <w:marLeft w:val="274"/>
          <w:marRight w:val="0"/>
          <w:marTop w:val="0"/>
          <w:marBottom w:val="0"/>
          <w:divBdr>
            <w:top w:val="none" w:sz="0" w:space="0" w:color="auto"/>
            <w:left w:val="none" w:sz="0" w:space="0" w:color="auto"/>
            <w:bottom w:val="none" w:sz="0" w:space="0" w:color="auto"/>
            <w:right w:val="none" w:sz="0" w:space="0" w:color="auto"/>
          </w:divBdr>
        </w:div>
        <w:div w:id="1438408211">
          <w:marLeft w:val="274"/>
          <w:marRight w:val="0"/>
          <w:marTop w:val="0"/>
          <w:marBottom w:val="0"/>
          <w:divBdr>
            <w:top w:val="none" w:sz="0" w:space="0" w:color="auto"/>
            <w:left w:val="none" w:sz="0" w:space="0" w:color="auto"/>
            <w:bottom w:val="none" w:sz="0" w:space="0" w:color="auto"/>
            <w:right w:val="none" w:sz="0" w:space="0" w:color="auto"/>
          </w:divBdr>
        </w:div>
        <w:div w:id="1445924306">
          <w:marLeft w:val="274"/>
          <w:marRight w:val="0"/>
          <w:marTop w:val="0"/>
          <w:marBottom w:val="0"/>
          <w:divBdr>
            <w:top w:val="none" w:sz="0" w:space="0" w:color="auto"/>
            <w:left w:val="none" w:sz="0" w:space="0" w:color="auto"/>
            <w:bottom w:val="none" w:sz="0" w:space="0" w:color="auto"/>
            <w:right w:val="none" w:sz="0" w:space="0" w:color="auto"/>
          </w:divBdr>
        </w:div>
        <w:div w:id="1476801755">
          <w:marLeft w:val="274"/>
          <w:marRight w:val="0"/>
          <w:marTop w:val="0"/>
          <w:marBottom w:val="0"/>
          <w:divBdr>
            <w:top w:val="none" w:sz="0" w:space="0" w:color="auto"/>
            <w:left w:val="none" w:sz="0" w:space="0" w:color="auto"/>
            <w:bottom w:val="none" w:sz="0" w:space="0" w:color="auto"/>
            <w:right w:val="none" w:sz="0" w:space="0" w:color="auto"/>
          </w:divBdr>
        </w:div>
        <w:div w:id="1499343423">
          <w:marLeft w:val="274"/>
          <w:marRight w:val="0"/>
          <w:marTop w:val="0"/>
          <w:marBottom w:val="0"/>
          <w:divBdr>
            <w:top w:val="none" w:sz="0" w:space="0" w:color="auto"/>
            <w:left w:val="none" w:sz="0" w:space="0" w:color="auto"/>
            <w:bottom w:val="none" w:sz="0" w:space="0" w:color="auto"/>
            <w:right w:val="none" w:sz="0" w:space="0" w:color="auto"/>
          </w:divBdr>
        </w:div>
        <w:div w:id="1518736293">
          <w:marLeft w:val="274"/>
          <w:marRight w:val="0"/>
          <w:marTop w:val="0"/>
          <w:marBottom w:val="0"/>
          <w:divBdr>
            <w:top w:val="none" w:sz="0" w:space="0" w:color="auto"/>
            <w:left w:val="none" w:sz="0" w:space="0" w:color="auto"/>
            <w:bottom w:val="none" w:sz="0" w:space="0" w:color="auto"/>
            <w:right w:val="none" w:sz="0" w:space="0" w:color="auto"/>
          </w:divBdr>
        </w:div>
        <w:div w:id="1533300340">
          <w:marLeft w:val="274"/>
          <w:marRight w:val="0"/>
          <w:marTop w:val="0"/>
          <w:marBottom w:val="0"/>
          <w:divBdr>
            <w:top w:val="none" w:sz="0" w:space="0" w:color="auto"/>
            <w:left w:val="none" w:sz="0" w:space="0" w:color="auto"/>
            <w:bottom w:val="none" w:sz="0" w:space="0" w:color="auto"/>
            <w:right w:val="none" w:sz="0" w:space="0" w:color="auto"/>
          </w:divBdr>
        </w:div>
        <w:div w:id="1577856431">
          <w:marLeft w:val="274"/>
          <w:marRight w:val="0"/>
          <w:marTop w:val="0"/>
          <w:marBottom w:val="0"/>
          <w:divBdr>
            <w:top w:val="none" w:sz="0" w:space="0" w:color="auto"/>
            <w:left w:val="none" w:sz="0" w:space="0" w:color="auto"/>
            <w:bottom w:val="none" w:sz="0" w:space="0" w:color="auto"/>
            <w:right w:val="none" w:sz="0" w:space="0" w:color="auto"/>
          </w:divBdr>
        </w:div>
        <w:div w:id="1587031620">
          <w:marLeft w:val="274"/>
          <w:marRight w:val="0"/>
          <w:marTop w:val="0"/>
          <w:marBottom w:val="0"/>
          <w:divBdr>
            <w:top w:val="none" w:sz="0" w:space="0" w:color="auto"/>
            <w:left w:val="none" w:sz="0" w:space="0" w:color="auto"/>
            <w:bottom w:val="none" w:sz="0" w:space="0" w:color="auto"/>
            <w:right w:val="none" w:sz="0" w:space="0" w:color="auto"/>
          </w:divBdr>
        </w:div>
        <w:div w:id="1591347754">
          <w:marLeft w:val="274"/>
          <w:marRight w:val="0"/>
          <w:marTop w:val="0"/>
          <w:marBottom w:val="0"/>
          <w:divBdr>
            <w:top w:val="none" w:sz="0" w:space="0" w:color="auto"/>
            <w:left w:val="none" w:sz="0" w:space="0" w:color="auto"/>
            <w:bottom w:val="none" w:sz="0" w:space="0" w:color="auto"/>
            <w:right w:val="none" w:sz="0" w:space="0" w:color="auto"/>
          </w:divBdr>
        </w:div>
        <w:div w:id="1591889945">
          <w:marLeft w:val="274"/>
          <w:marRight w:val="0"/>
          <w:marTop w:val="0"/>
          <w:marBottom w:val="0"/>
          <w:divBdr>
            <w:top w:val="none" w:sz="0" w:space="0" w:color="auto"/>
            <w:left w:val="none" w:sz="0" w:space="0" w:color="auto"/>
            <w:bottom w:val="none" w:sz="0" w:space="0" w:color="auto"/>
            <w:right w:val="none" w:sz="0" w:space="0" w:color="auto"/>
          </w:divBdr>
        </w:div>
        <w:div w:id="1623344740">
          <w:marLeft w:val="274"/>
          <w:marRight w:val="0"/>
          <w:marTop w:val="0"/>
          <w:marBottom w:val="0"/>
          <w:divBdr>
            <w:top w:val="none" w:sz="0" w:space="0" w:color="auto"/>
            <w:left w:val="none" w:sz="0" w:space="0" w:color="auto"/>
            <w:bottom w:val="none" w:sz="0" w:space="0" w:color="auto"/>
            <w:right w:val="none" w:sz="0" w:space="0" w:color="auto"/>
          </w:divBdr>
        </w:div>
        <w:div w:id="1625428160">
          <w:marLeft w:val="274"/>
          <w:marRight w:val="0"/>
          <w:marTop w:val="0"/>
          <w:marBottom w:val="0"/>
          <w:divBdr>
            <w:top w:val="none" w:sz="0" w:space="0" w:color="auto"/>
            <w:left w:val="none" w:sz="0" w:space="0" w:color="auto"/>
            <w:bottom w:val="none" w:sz="0" w:space="0" w:color="auto"/>
            <w:right w:val="none" w:sz="0" w:space="0" w:color="auto"/>
          </w:divBdr>
        </w:div>
        <w:div w:id="1648434065">
          <w:marLeft w:val="274"/>
          <w:marRight w:val="0"/>
          <w:marTop w:val="0"/>
          <w:marBottom w:val="0"/>
          <w:divBdr>
            <w:top w:val="none" w:sz="0" w:space="0" w:color="auto"/>
            <w:left w:val="none" w:sz="0" w:space="0" w:color="auto"/>
            <w:bottom w:val="none" w:sz="0" w:space="0" w:color="auto"/>
            <w:right w:val="none" w:sz="0" w:space="0" w:color="auto"/>
          </w:divBdr>
        </w:div>
        <w:div w:id="1656570895">
          <w:marLeft w:val="274"/>
          <w:marRight w:val="0"/>
          <w:marTop w:val="0"/>
          <w:marBottom w:val="0"/>
          <w:divBdr>
            <w:top w:val="none" w:sz="0" w:space="0" w:color="auto"/>
            <w:left w:val="none" w:sz="0" w:space="0" w:color="auto"/>
            <w:bottom w:val="none" w:sz="0" w:space="0" w:color="auto"/>
            <w:right w:val="none" w:sz="0" w:space="0" w:color="auto"/>
          </w:divBdr>
        </w:div>
        <w:div w:id="1659459058">
          <w:marLeft w:val="274"/>
          <w:marRight w:val="0"/>
          <w:marTop w:val="0"/>
          <w:marBottom w:val="0"/>
          <w:divBdr>
            <w:top w:val="none" w:sz="0" w:space="0" w:color="auto"/>
            <w:left w:val="none" w:sz="0" w:space="0" w:color="auto"/>
            <w:bottom w:val="none" w:sz="0" w:space="0" w:color="auto"/>
            <w:right w:val="none" w:sz="0" w:space="0" w:color="auto"/>
          </w:divBdr>
        </w:div>
        <w:div w:id="1687056737">
          <w:marLeft w:val="274"/>
          <w:marRight w:val="0"/>
          <w:marTop w:val="0"/>
          <w:marBottom w:val="0"/>
          <w:divBdr>
            <w:top w:val="none" w:sz="0" w:space="0" w:color="auto"/>
            <w:left w:val="none" w:sz="0" w:space="0" w:color="auto"/>
            <w:bottom w:val="none" w:sz="0" w:space="0" w:color="auto"/>
            <w:right w:val="none" w:sz="0" w:space="0" w:color="auto"/>
          </w:divBdr>
        </w:div>
        <w:div w:id="1701740342">
          <w:marLeft w:val="274"/>
          <w:marRight w:val="0"/>
          <w:marTop w:val="0"/>
          <w:marBottom w:val="0"/>
          <w:divBdr>
            <w:top w:val="none" w:sz="0" w:space="0" w:color="auto"/>
            <w:left w:val="none" w:sz="0" w:space="0" w:color="auto"/>
            <w:bottom w:val="none" w:sz="0" w:space="0" w:color="auto"/>
            <w:right w:val="none" w:sz="0" w:space="0" w:color="auto"/>
          </w:divBdr>
        </w:div>
        <w:div w:id="1713729762">
          <w:marLeft w:val="274"/>
          <w:marRight w:val="0"/>
          <w:marTop w:val="0"/>
          <w:marBottom w:val="0"/>
          <w:divBdr>
            <w:top w:val="none" w:sz="0" w:space="0" w:color="auto"/>
            <w:left w:val="none" w:sz="0" w:space="0" w:color="auto"/>
            <w:bottom w:val="none" w:sz="0" w:space="0" w:color="auto"/>
            <w:right w:val="none" w:sz="0" w:space="0" w:color="auto"/>
          </w:divBdr>
        </w:div>
        <w:div w:id="1720085555">
          <w:marLeft w:val="274"/>
          <w:marRight w:val="0"/>
          <w:marTop w:val="0"/>
          <w:marBottom w:val="0"/>
          <w:divBdr>
            <w:top w:val="none" w:sz="0" w:space="0" w:color="auto"/>
            <w:left w:val="none" w:sz="0" w:space="0" w:color="auto"/>
            <w:bottom w:val="none" w:sz="0" w:space="0" w:color="auto"/>
            <w:right w:val="none" w:sz="0" w:space="0" w:color="auto"/>
          </w:divBdr>
        </w:div>
        <w:div w:id="1724019082">
          <w:marLeft w:val="274"/>
          <w:marRight w:val="0"/>
          <w:marTop w:val="0"/>
          <w:marBottom w:val="0"/>
          <w:divBdr>
            <w:top w:val="none" w:sz="0" w:space="0" w:color="auto"/>
            <w:left w:val="none" w:sz="0" w:space="0" w:color="auto"/>
            <w:bottom w:val="none" w:sz="0" w:space="0" w:color="auto"/>
            <w:right w:val="none" w:sz="0" w:space="0" w:color="auto"/>
          </w:divBdr>
        </w:div>
        <w:div w:id="1727533369">
          <w:marLeft w:val="274"/>
          <w:marRight w:val="0"/>
          <w:marTop w:val="0"/>
          <w:marBottom w:val="0"/>
          <w:divBdr>
            <w:top w:val="none" w:sz="0" w:space="0" w:color="auto"/>
            <w:left w:val="none" w:sz="0" w:space="0" w:color="auto"/>
            <w:bottom w:val="none" w:sz="0" w:space="0" w:color="auto"/>
            <w:right w:val="none" w:sz="0" w:space="0" w:color="auto"/>
          </w:divBdr>
        </w:div>
        <w:div w:id="1760103851">
          <w:marLeft w:val="274"/>
          <w:marRight w:val="0"/>
          <w:marTop w:val="0"/>
          <w:marBottom w:val="0"/>
          <w:divBdr>
            <w:top w:val="none" w:sz="0" w:space="0" w:color="auto"/>
            <w:left w:val="none" w:sz="0" w:space="0" w:color="auto"/>
            <w:bottom w:val="none" w:sz="0" w:space="0" w:color="auto"/>
            <w:right w:val="none" w:sz="0" w:space="0" w:color="auto"/>
          </w:divBdr>
        </w:div>
        <w:div w:id="1771393657">
          <w:marLeft w:val="274"/>
          <w:marRight w:val="0"/>
          <w:marTop w:val="0"/>
          <w:marBottom w:val="0"/>
          <w:divBdr>
            <w:top w:val="none" w:sz="0" w:space="0" w:color="auto"/>
            <w:left w:val="none" w:sz="0" w:space="0" w:color="auto"/>
            <w:bottom w:val="none" w:sz="0" w:space="0" w:color="auto"/>
            <w:right w:val="none" w:sz="0" w:space="0" w:color="auto"/>
          </w:divBdr>
        </w:div>
        <w:div w:id="1796679747">
          <w:marLeft w:val="274"/>
          <w:marRight w:val="0"/>
          <w:marTop w:val="0"/>
          <w:marBottom w:val="0"/>
          <w:divBdr>
            <w:top w:val="none" w:sz="0" w:space="0" w:color="auto"/>
            <w:left w:val="none" w:sz="0" w:space="0" w:color="auto"/>
            <w:bottom w:val="none" w:sz="0" w:space="0" w:color="auto"/>
            <w:right w:val="none" w:sz="0" w:space="0" w:color="auto"/>
          </w:divBdr>
        </w:div>
        <w:div w:id="1810971825">
          <w:marLeft w:val="274"/>
          <w:marRight w:val="0"/>
          <w:marTop w:val="0"/>
          <w:marBottom w:val="0"/>
          <w:divBdr>
            <w:top w:val="none" w:sz="0" w:space="0" w:color="auto"/>
            <w:left w:val="none" w:sz="0" w:space="0" w:color="auto"/>
            <w:bottom w:val="none" w:sz="0" w:space="0" w:color="auto"/>
            <w:right w:val="none" w:sz="0" w:space="0" w:color="auto"/>
          </w:divBdr>
        </w:div>
        <w:div w:id="1815635419">
          <w:marLeft w:val="274"/>
          <w:marRight w:val="0"/>
          <w:marTop w:val="0"/>
          <w:marBottom w:val="0"/>
          <w:divBdr>
            <w:top w:val="none" w:sz="0" w:space="0" w:color="auto"/>
            <w:left w:val="none" w:sz="0" w:space="0" w:color="auto"/>
            <w:bottom w:val="none" w:sz="0" w:space="0" w:color="auto"/>
            <w:right w:val="none" w:sz="0" w:space="0" w:color="auto"/>
          </w:divBdr>
        </w:div>
        <w:div w:id="1820029834">
          <w:marLeft w:val="274"/>
          <w:marRight w:val="0"/>
          <w:marTop w:val="0"/>
          <w:marBottom w:val="0"/>
          <w:divBdr>
            <w:top w:val="none" w:sz="0" w:space="0" w:color="auto"/>
            <w:left w:val="none" w:sz="0" w:space="0" w:color="auto"/>
            <w:bottom w:val="none" w:sz="0" w:space="0" w:color="auto"/>
            <w:right w:val="none" w:sz="0" w:space="0" w:color="auto"/>
          </w:divBdr>
        </w:div>
        <w:div w:id="1828011334">
          <w:marLeft w:val="274"/>
          <w:marRight w:val="0"/>
          <w:marTop w:val="0"/>
          <w:marBottom w:val="0"/>
          <w:divBdr>
            <w:top w:val="none" w:sz="0" w:space="0" w:color="auto"/>
            <w:left w:val="none" w:sz="0" w:space="0" w:color="auto"/>
            <w:bottom w:val="none" w:sz="0" w:space="0" w:color="auto"/>
            <w:right w:val="none" w:sz="0" w:space="0" w:color="auto"/>
          </w:divBdr>
        </w:div>
        <w:div w:id="1860462994">
          <w:marLeft w:val="274"/>
          <w:marRight w:val="0"/>
          <w:marTop w:val="0"/>
          <w:marBottom w:val="0"/>
          <w:divBdr>
            <w:top w:val="none" w:sz="0" w:space="0" w:color="auto"/>
            <w:left w:val="none" w:sz="0" w:space="0" w:color="auto"/>
            <w:bottom w:val="none" w:sz="0" w:space="0" w:color="auto"/>
            <w:right w:val="none" w:sz="0" w:space="0" w:color="auto"/>
          </w:divBdr>
        </w:div>
        <w:div w:id="1892382567">
          <w:marLeft w:val="274"/>
          <w:marRight w:val="0"/>
          <w:marTop w:val="0"/>
          <w:marBottom w:val="0"/>
          <w:divBdr>
            <w:top w:val="none" w:sz="0" w:space="0" w:color="auto"/>
            <w:left w:val="none" w:sz="0" w:space="0" w:color="auto"/>
            <w:bottom w:val="none" w:sz="0" w:space="0" w:color="auto"/>
            <w:right w:val="none" w:sz="0" w:space="0" w:color="auto"/>
          </w:divBdr>
        </w:div>
        <w:div w:id="1896547615">
          <w:marLeft w:val="274"/>
          <w:marRight w:val="0"/>
          <w:marTop w:val="0"/>
          <w:marBottom w:val="0"/>
          <w:divBdr>
            <w:top w:val="none" w:sz="0" w:space="0" w:color="auto"/>
            <w:left w:val="none" w:sz="0" w:space="0" w:color="auto"/>
            <w:bottom w:val="none" w:sz="0" w:space="0" w:color="auto"/>
            <w:right w:val="none" w:sz="0" w:space="0" w:color="auto"/>
          </w:divBdr>
        </w:div>
        <w:div w:id="1929650001">
          <w:marLeft w:val="274"/>
          <w:marRight w:val="0"/>
          <w:marTop w:val="0"/>
          <w:marBottom w:val="0"/>
          <w:divBdr>
            <w:top w:val="none" w:sz="0" w:space="0" w:color="auto"/>
            <w:left w:val="none" w:sz="0" w:space="0" w:color="auto"/>
            <w:bottom w:val="none" w:sz="0" w:space="0" w:color="auto"/>
            <w:right w:val="none" w:sz="0" w:space="0" w:color="auto"/>
          </w:divBdr>
        </w:div>
        <w:div w:id="1963607011">
          <w:marLeft w:val="274"/>
          <w:marRight w:val="0"/>
          <w:marTop w:val="0"/>
          <w:marBottom w:val="0"/>
          <w:divBdr>
            <w:top w:val="none" w:sz="0" w:space="0" w:color="auto"/>
            <w:left w:val="none" w:sz="0" w:space="0" w:color="auto"/>
            <w:bottom w:val="none" w:sz="0" w:space="0" w:color="auto"/>
            <w:right w:val="none" w:sz="0" w:space="0" w:color="auto"/>
          </w:divBdr>
        </w:div>
        <w:div w:id="1989088607">
          <w:marLeft w:val="274"/>
          <w:marRight w:val="0"/>
          <w:marTop w:val="0"/>
          <w:marBottom w:val="0"/>
          <w:divBdr>
            <w:top w:val="none" w:sz="0" w:space="0" w:color="auto"/>
            <w:left w:val="none" w:sz="0" w:space="0" w:color="auto"/>
            <w:bottom w:val="none" w:sz="0" w:space="0" w:color="auto"/>
            <w:right w:val="none" w:sz="0" w:space="0" w:color="auto"/>
          </w:divBdr>
        </w:div>
        <w:div w:id="1989241022">
          <w:marLeft w:val="274"/>
          <w:marRight w:val="0"/>
          <w:marTop w:val="0"/>
          <w:marBottom w:val="0"/>
          <w:divBdr>
            <w:top w:val="none" w:sz="0" w:space="0" w:color="auto"/>
            <w:left w:val="none" w:sz="0" w:space="0" w:color="auto"/>
            <w:bottom w:val="none" w:sz="0" w:space="0" w:color="auto"/>
            <w:right w:val="none" w:sz="0" w:space="0" w:color="auto"/>
          </w:divBdr>
        </w:div>
        <w:div w:id="1990937134">
          <w:marLeft w:val="274"/>
          <w:marRight w:val="0"/>
          <w:marTop w:val="0"/>
          <w:marBottom w:val="0"/>
          <w:divBdr>
            <w:top w:val="none" w:sz="0" w:space="0" w:color="auto"/>
            <w:left w:val="none" w:sz="0" w:space="0" w:color="auto"/>
            <w:bottom w:val="none" w:sz="0" w:space="0" w:color="auto"/>
            <w:right w:val="none" w:sz="0" w:space="0" w:color="auto"/>
          </w:divBdr>
        </w:div>
        <w:div w:id="2026832000">
          <w:marLeft w:val="274"/>
          <w:marRight w:val="0"/>
          <w:marTop w:val="0"/>
          <w:marBottom w:val="0"/>
          <w:divBdr>
            <w:top w:val="none" w:sz="0" w:space="0" w:color="auto"/>
            <w:left w:val="none" w:sz="0" w:space="0" w:color="auto"/>
            <w:bottom w:val="none" w:sz="0" w:space="0" w:color="auto"/>
            <w:right w:val="none" w:sz="0" w:space="0" w:color="auto"/>
          </w:divBdr>
        </w:div>
        <w:div w:id="2068600281">
          <w:marLeft w:val="274"/>
          <w:marRight w:val="0"/>
          <w:marTop w:val="0"/>
          <w:marBottom w:val="0"/>
          <w:divBdr>
            <w:top w:val="none" w:sz="0" w:space="0" w:color="auto"/>
            <w:left w:val="none" w:sz="0" w:space="0" w:color="auto"/>
            <w:bottom w:val="none" w:sz="0" w:space="0" w:color="auto"/>
            <w:right w:val="none" w:sz="0" w:space="0" w:color="auto"/>
          </w:divBdr>
        </w:div>
        <w:div w:id="2125149947">
          <w:marLeft w:val="274"/>
          <w:marRight w:val="0"/>
          <w:marTop w:val="0"/>
          <w:marBottom w:val="0"/>
          <w:divBdr>
            <w:top w:val="none" w:sz="0" w:space="0" w:color="auto"/>
            <w:left w:val="none" w:sz="0" w:space="0" w:color="auto"/>
            <w:bottom w:val="none" w:sz="0" w:space="0" w:color="auto"/>
            <w:right w:val="none" w:sz="0" w:space="0" w:color="auto"/>
          </w:divBdr>
        </w:div>
        <w:div w:id="2132356294">
          <w:marLeft w:val="274"/>
          <w:marRight w:val="0"/>
          <w:marTop w:val="0"/>
          <w:marBottom w:val="0"/>
          <w:divBdr>
            <w:top w:val="none" w:sz="0" w:space="0" w:color="auto"/>
            <w:left w:val="none" w:sz="0" w:space="0" w:color="auto"/>
            <w:bottom w:val="none" w:sz="0" w:space="0" w:color="auto"/>
            <w:right w:val="none" w:sz="0" w:space="0" w:color="auto"/>
          </w:divBdr>
        </w:div>
        <w:div w:id="2146921539">
          <w:marLeft w:val="274"/>
          <w:marRight w:val="0"/>
          <w:marTop w:val="0"/>
          <w:marBottom w:val="0"/>
          <w:divBdr>
            <w:top w:val="none" w:sz="0" w:space="0" w:color="auto"/>
            <w:left w:val="none" w:sz="0" w:space="0" w:color="auto"/>
            <w:bottom w:val="none" w:sz="0" w:space="0" w:color="auto"/>
            <w:right w:val="none" w:sz="0" w:space="0" w:color="auto"/>
          </w:divBdr>
        </w:div>
      </w:divsChild>
    </w:div>
    <w:div w:id="939676822">
      <w:bodyDiv w:val="1"/>
      <w:marLeft w:val="0"/>
      <w:marRight w:val="0"/>
      <w:marTop w:val="0"/>
      <w:marBottom w:val="0"/>
      <w:divBdr>
        <w:top w:val="none" w:sz="0" w:space="0" w:color="auto"/>
        <w:left w:val="none" w:sz="0" w:space="0" w:color="auto"/>
        <w:bottom w:val="none" w:sz="0" w:space="0" w:color="auto"/>
        <w:right w:val="none" w:sz="0" w:space="0" w:color="auto"/>
      </w:divBdr>
    </w:div>
    <w:div w:id="940995799">
      <w:bodyDiv w:val="1"/>
      <w:marLeft w:val="0"/>
      <w:marRight w:val="0"/>
      <w:marTop w:val="0"/>
      <w:marBottom w:val="0"/>
      <w:divBdr>
        <w:top w:val="none" w:sz="0" w:space="0" w:color="auto"/>
        <w:left w:val="none" w:sz="0" w:space="0" w:color="auto"/>
        <w:bottom w:val="none" w:sz="0" w:space="0" w:color="auto"/>
        <w:right w:val="none" w:sz="0" w:space="0" w:color="auto"/>
      </w:divBdr>
    </w:div>
    <w:div w:id="941229139">
      <w:bodyDiv w:val="1"/>
      <w:marLeft w:val="0"/>
      <w:marRight w:val="0"/>
      <w:marTop w:val="0"/>
      <w:marBottom w:val="0"/>
      <w:divBdr>
        <w:top w:val="none" w:sz="0" w:space="0" w:color="auto"/>
        <w:left w:val="none" w:sz="0" w:space="0" w:color="auto"/>
        <w:bottom w:val="none" w:sz="0" w:space="0" w:color="auto"/>
        <w:right w:val="none" w:sz="0" w:space="0" w:color="auto"/>
      </w:divBdr>
    </w:div>
    <w:div w:id="964504956">
      <w:bodyDiv w:val="1"/>
      <w:marLeft w:val="0"/>
      <w:marRight w:val="0"/>
      <w:marTop w:val="0"/>
      <w:marBottom w:val="0"/>
      <w:divBdr>
        <w:top w:val="none" w:sz="0" w:space="0" w:color="auto"/>
        <w:left w:val="none" w:sz="0" w:space="0" w:color="auto"/>
        <w:bottom w:val="none" w:sz="0" w:space="0" w:color="auto"/>
        <w:right w:val="none" w:sz="0" w:space="0" w:color="auto"/>
      </w:divBdr>
    </w:div>
    <w:div w:id="966349037">
      <w:bodyDiv w:val="1"/>
      <w:marLeft w:val="0"/>
      <w:marRight w:val="0"/>
      <w:marTop w:val="0"/>
      <w:marBottom w:val="0"/>
      <w:divBdr>
        <w:top w:val="none" w:sz="0" w:space="0" w:color="auto"/>
        <w:left w:val="none" w:sz="0" w:space="0" w:color="auto"/>
        <w:bottom w:val="none" w:sz="0" w:space="0" w:color="auto"/>
        <w:right w:val="none" w:sz="0" w:space="0" w:color="auto"/>
      </w:divBdr>
      <w:divsChild>
        <w:div w:id="483817654">
          <w:marLeft w:val="360"/>
          <w:marRight w:val="0"/>
          <w:marTop w:val="0"/>
          <w:marBottom w:val="0"/>
          <w:divBdr>
            <w:top w:val="none" w:sz="0" w:space="0" w:color="auto"/>
            <w:left w:val="none" w:sz="0" w:space="0" w:color="auto"/>
            <w:bottom w:val="none" w:sz="0" w:space="0" w:color="auto"/>
            <w:right w:val="none" w:sz="0" w:space="0" w:color="auto"/>
          </w:divBdr>
        </w:div>
        <w:div w:id="790518391">
          <w:marLeft w:val="360"/>
          <w:marRight w:val="0"/>
          <w:marTop w:val="0"/>
          <w:marBottom w:val="0"/>
          <w:divBdr>
            <w:top w:val="none" w:sz="0" w:space="0" w:color="auto"/>
            <w:left w:val="none" w:sz="0" w:space="0" w:color="auto"/>
            <w:bottom w:val="none" w:sz="0" w:space="0" w:color="auto"/>
            <w:right w:val="none" w:sz="0" w:space="0" w:color="auto"/>
          </w:divBdr>
        </w:div>
        <w:div w:id="1111052492">
          <w:marLeft w:val="360"/>
          <w:marRight w:val="0"/>
          <w:marTop w:val="0"/>
          <w:marBottom w:val="0"/>
          <w:divBdr>
            <w:top w:val="none" w:sz="0" w:space="0" w:color="auto"/>
            <w:left w:val="none" w:sz="0" w:space="0" w:color="auto"/>
            <w:bottom w:val="none" w:sz="0" w:space="0" w:color="auto"/>
            <w:right w:val="none" w:sz="0" w:space="0" w:color="auto"/>
          </w:divBdr>
        </w:div>
      </w:divsChild>
    </w:div>
    <w:div w:id="1072702580">
      <w:bodyDiv w:val="1"/>
      <w:marLeft w:val="0"/>
      <w:marRight w:val="0"/>
      <w:marTop w:val="0"/>
      <w:marBottom w:val="0"/>
      <w:divBdr>
        <w:top w:val="none" w:sz="0" w:space="0" w:color="auto"/>
        <w:left w:val="none" w:sz="0" w:space="0" w:color="auto"/>
        <w:bottom w:val="none" w:sz="0" w:space="0" w:color="auto"/>
        <w:right w:val="none" w:sz="0" w:space="0" w:color="auto"/>
      </w:divBdr>
    </w:div>
    <w:div w:id="1091465374">
      <w:bodyDiv w:val="1"/>
      <w:marLeft w:val="0"/>
      <w:marRight w:val="0"/>
      <w:marTop w:val="0"/>
      <w:marBottom w:val="0"/>
      <w:divBdr>
        <w:top w:val="none" w:sz="0" w:space="0" w:color="auto"/>
        <w:left w:val="none" w:sz="0" w:space="0" w:color="auto"/>
        <w:bottom w:val="none" w:sz="0" w:space="0" w:color="auto"/>
        <w:right w:val="none" w:sz="0" w:space="0" w:color="auto"/>
      </w:divBdr>
    </w:div>
    <w:div w:id="1092092614">
      <w:bodyDiv w:val="1"/>
      <w:marLeft w:val="0"/>
      <w:marRight w:val="0"/>
      <w:marTop w:val="0"/>
      <w:marBottom w:val="0"/>
      <w:divBdr>
        <w:top w:val="none" w:sz="0" w:space="0" w:color="auto"/>
        <w:left w:val="none" w:sz="0" w:space="0" w:color="auto"/>
        <w:bottom w:val="none" w:sz="0" w:space="0" w:color="auto"/>
        <w:right w:val="none" w:sz="0" w:space="0" w:color="auto"/>
      </w:divBdr>
    </w:div>
    <w:div w:id="1152722995">
      <w:bodyDiv w:val="1"/>
      <w:marLeft w:val="0"/>
      <w:marRight w:val="0"/>
      <w:marTop w:val="0"/>
      <w:marBottom w:val="0"/>
      <w:divBdr>
        <w:top w:val="none" w:sz="0" w:space="0" w:color="auto"/>
        <w:left w:val="none" w:sz="0" w:space="0" w:color="auto"/>
        <w:bottom w:val="none" w:sz="0" w:space="0" w:color="auto"/>
        <w:right w:val="none" w:sz="0" w:space="0" w:color="auto"/>
      </w:divBdr>
    </w:div>
    <w:div w:id="1201554250">
      <w:bodyDiv w:val="1"/>
      <w:marLeft w:val="0"/>
      <w:marRight w:val="0"/>
      <w:marTop w:val="0"/>
      <w:marBottom w:val="0"/>
      <w:divBdr>
        <w:top w:val="none" w:sz="0" w:space="0" w:color="auto"/>
        <w:left w:val="none" w:sz="0" w:space="0" w:color="auto"/>
        <w:bottom w:val="none" w:sz="0" w:space="0" w:color="auto"/>
        <w:right w:val="none" w:sz="0" w:space="0" w:color="auto"/>
      </w:divBdr>
    </w:div>
    <w:div w:id="1211304966">
      <w:bodyDiv w:val="1"/>
      <w:marLeft w:val="0"/>
      <w:marRight w:val="0"/>
      <w:marTop w:val="0"/>
      <w:marBottom w:val="0"/>
      <w:divBdr>
        <w:top w:val="none" w:sz="0" w:space="0" w:color="auto"/>
        <w:left w:val="none" w:sz="0" w:space="0" w:color="auto"/>
        <w:bottom w:val="none" w:sz="0" w:space="0" w:color="auto"/>
        <w:right w:val="none" w:sz="0" w:space="0" w:color="auto"/>
      </w:divBdr>
    </w:div>
    <w:div w:id="1244073082">
      <w:bodyDiv w:val="1"/>
      <w:marLeft w:val="0"/>
      <w:marRight w:val="0"/>
      <w:marTop w:val="0"/>
      <w:marBottom w:val="0"/>
      <w:divBdr>
        <w:top w:val="none" w:sz="0" w:space="0" w:color="auto"/>
        <w:left w:val="none" w:sz="0" w:space="0" w:color="auto"/>
        <w:bottom w:val="none" w:sz="0" w:space="0" w:color="auto"/>
        <w:right w:val="none" w:sz="0" w:space="0" w:color="auto"/>
      </w:divBdr>
    </w:div>
    <w:div w:id="1250699763">
      <w:bodyDiv w:val="1"/>
      <w:marLeft w:val="0"/>
      <w:marRight w:val="0"/>
      <w:marTop w:val="0"/>
      <w:marBottom w:val="0"/>
      <w:divBdr>
        <w:top w:val="none" w:sz="0" w:space="0" w:color="auto"/>
        <w:left w:val="none" w:sz="0" w:space="0" w:color="auto"/>
        <w:bottom w:val="none" w:sz="0" w:space="0" w:color="auto"/>
        <w:right w:val="none" w:sz="0" w:space="0" w:color="auto"/>
      </w:divBdr>
    </w:div>
    <w:div w:id="1266958587">
      <w:bodyDiv w:val="1"/>
      <w:marLeft w:val="0"/>
      <w:marRight w:val="0"/>
      <w:marTop w:val="0"/>
      <w:marBottom w:val="0"/>
      <w:divBdr>
        <w:top w:val="none" w:sz="0" w:space="0" w:color="auto"/>
        <w:left w:val="none" w:sz="0" w:space="0" w:color="auto"/>
        <w:bottom w:val="none" w:sz="0" w:space="0" w:color="auto"/>
        <w:right w:val="none" w:sz="0" w:space="0" w:color="auto"/>
      </w:divBdr>
    </w:div>
    <w:div w:id="1353998434">
      <w:bodyDiv w:val="1"/>
      <w:marLeft w:val="0"/>
      <w:marRight w:val="0"/>
      <w:marTop w:val="0"/>
      <w:marBottom w:val="0"/>
      <w:divBdr>
        <w:top w:val="none" w:sz="0" w:space="0" w:color="auto"/>
        <w:left w:val="none" w:sz="0" w:space="0" w:color="auto"/>
        <w:bottom w:val="none" w:sz="0" w:space="0" w:color="auto"/>
        <w:right w:val="none" w:sz="0" w:space="0" w:color="auto"/>
      </w:divBdr>
      <w:divsChild>
        <w:div w:id="382291369">
          <w:marLeft w:val="446"/>
          <w:marRight w:val="0"/>
          <w:marTop w:val="0"/>
          <w:marBottom w:val="0"/>
          <w:divBdr>
            <w:top w:val="none" w:sz="0" w:space="0" w:color="auto"/>
            <w:left w:val="none" w:sz="0" w:space="0" w:color="auto"/>
            <w:bottom w:val="none" w:sz="0" w:space="0" w:color="auto"/>
            <w:right w:val="none" w:sz="0" w:space="0" w:color="auto"/>
          </w:divBdr>
        </w:div>
        <w:div w:id="858277492">
          <w:marLeft w:val="446"/>
          <w:marRight w:val="0"/>
          <w:marTop w:val="0"/>
          <w:marBottom w:val="0"/>
          <w:divBdr>
            <w:top w:val="none" w:sz="0" w:space="0" w:color="auto"/>
            <w:left w:val="none" w:sz="0" w:space="0" w:color="auto"/>
            <w:bottom w:val="none" w:sz="0" w:space="0" w:color="auto"/>
            <w:right w:val="none" w:sz="0" w:space="0" w:color="auto"/>
          </w:divBdr>
        </w:div>
        <w:div w:id="896746285">
          <w:marLeft w:val="1166"/>
          <w:marRight w:val="0"/>
          <w:marTop w:val="0"/>
          <w:marBottom w:val="0"/>
          <w:divBdr>
            <w:top w:val="none" w:sz="0" w:space="0" w:color="auto"/>
            <w:left w:val="none" w:sz="0" w:space="0" w:color="auto"/>
            <w:bottom w:val="none" w:sz="0" w:space="0" w:color="auto"/>
            <w:right w:val="none" w:sz="0" w:space="0" w:color="auto"/>
          </w:divBdr>
        </w:div>
        <w:div w:id="1769696993">
          <w:marLeft w:val="1166"/>
          <w:marRight w:val="0"/>
          <w:marTop w:val="0"/>
          <w:marBottom w:val="0"/>
          <w:divBdr>
            <w:top w:val="none" w:sz="0" w:space="0" w:color="auto"/>
            <w:left w:val="none" w:sz="0" w:space="0" w:color="auto"/>
            <w:bottom w:val="none" w:sz="0" w:space="0" w:color="auto"/>
            <w:right w:val="none" w:sz="0" w:space="0" w:color="auto"/>
          </w:divBdr>
        </w:div>
        <w:div w:id="1796287292">
          <w:marLeft w:val="1166"/>
          <w:marRight w:val="0"/>
          <w:marTop w:val="0"/>
          <w:marBottom w:val="0"/>
          <w:divBdr>
            <w:top w:val="none" w:sz="0" w:space="0" w:color="auto"/>
            <w:left w:val="none" w:sz="0" w:space="0" w:color="auto"/>
            <w:bottom w:val="none" w:sz="0" w:space="0" w:color="auto"/>
            <w:right w:val="none" w:sz="0" w:space="0" w:color="auto"/>
          </w:divBdr>
        </w:div>
        <w:div w:id="2031947157">
          <w:marLeft w:val="1166"/>
          <w:marRight w:val="0"/>
          <w:marTop w:val="0"/>
          <w:marBottom w:val="0"/>
          <w:divBdr>
            <w:top w:val="none" w:sz="0" w:space="0" w:color="auto"/>
            <w:left w:val="none" w:sz="0" w:space="0" w:color="auto"/>
            <w:bottom w:val="none" w:sz="0" w:space="0" w:color="auto"/>
            <w:right w:val="none" w:sz="0" w:space="0" w:color="auto"/>
          </w:divBdr>
        </w:div>
      </w:divsChild>
    </w:div>
    <w:div w:id="1366829106">
      <w:bodyDiv w:val="1"/>
      <w:marLeft w:val="0"/>
      <w:marRight w:val="0"/>
      <w:marTop w:val="0"/>
      <w:marBottom w:val="0"/>
      <w:divBdr>
        <w:top w:val="none" w:sz="0" w:space="0" w:color="auto"/>
        <w:left w:val="none" w:sz="0" w:space="0" w:color="auto"/>
        <w:bottom w:val="none" w:sz="0" w:space="0" w:color="auto"/>
        <w:right w:val="none" w:sz="0" w:space="0" w:color="auto"/>
      </w:divBdr>
    </w:div>
    <w:div w:id="1373310603">
      <w:bodyDiv w:val="1"/>
      <w:marLeft w:val="0"/>
      <w:marRight w:val="0"/>
      <w:marTop w:val="0"/>
      <w:marBottom w:val="0"/>
      <w:divBdr>
        <w:top w:val="none" w:sz="0" w:space="0" w:color="auto"/>
        <w:left w:val="none" w:sz="0" w:space="0" w:color="auto"/>
        <w:bottom w:val="none" w:sz="0" w:space="0" w:color="auto"/>
        <w:right w:val="none" w:sz="0" w:space="0" w:color="auto"/>
      </w:divBdr>
    </w:div>
    <w:div w:id="1375542588">
      <w:bodyDiv w:val="1"/>
      <w:marLeft w:val="0"/>
      <w:marRight w:val="0"/>
      <w:marTop w:val="0"/>
      <w:marBottom w:val="0"/>
      <w:divBdr>
        <w:top w:val="none" w:sz="0" w:space="0" w:color="auto"/>
        <w:left w:val="none" w:sz="0" w:space="0" w:color="auto"/>
        <w:bottom w:val="none" w:sz="0" w:space="0" w:color="auto"/>
        <w:right w:val="none" w:sz="0" w:space="0" w:color="auto"/>
      </w:divBdr>
    </w:div>
    <w:div w:id="1504779982">
      <w:bodyDiv w:val="1"/>
      <w:marLeft w:val="0"/>
      <w:marRight w:val="0"/>
      <w:marTop w:val="0"/>
      <w:marBottom w:val="0"/>
      <w:divBdr>
        <w:top w:val="none" w:sz="0" w:space="0" w:color="auto"/>
        <w:left w:val="none" w:sz="0" w:space="0" w:color="auto"/>
        <w:bottom w:val="none" w:sz="0" w:space="0" w:color="auto"/>
        <w:right w:val="none" w:sz="0" w:space="0" w:color="auto"/>
      </w:divBdr>
    </w:div>
    <w:div w:id="1532186499">
      <w:bodyDiv w:val="1"/>
      <w:marLeft w:val="0"/>
      <w:marRight w:val="0"/>
      <w:marTop w:val="0"/>
      <w:marBottom w:val="0"/>
      <w:divBdr>
        <w:top w:val="none" w:sz="0" w:space="0" w:color="auto"/>
        <w:left w:val="none" w:sz="0" w:space="0" w:color="auto"/>
        <w:bottom w:val="none" w:sz="0" w:space="0" w:color="auto"/>
        <w:right w:val="none" w:sz="0" w:space="0" w:color="auto"/>
      </w:divBdr>
    </w:div>
    <w:div w:id="1573005207">
      <w:bodyDiv w:val="1"/>
      <w:marLeft w:val="0"/>
      <w:marRight w:val="0"/>
      <w:marTop w:val="0"/>
      <w:marBottom w:val="0"/>
      <w:divBdr>
        <w:top w:val="none" w:sz="0" w:space="0" w:color="auto"/>
        <w:left w:val="none" w:sz="0" w:space="0" w:color="auto"/>
        <w:bottom w:val="none" w:sz="0" w:space="0" w:color="auto"/>
        <w:right w:val="none" w:sz="0" w:space="0" w:color="auto"/>
      </w:divBdr>
    </w:div>
    <w:div w:id="1580863373">
      <w:bodyDiv w:val="1"/>
      <w:marLeft w:val="0"/>
      <w:marRight w:val="0"/>
      <w:marTop w:val="0"/>
      <w:marBottom w:val="0"/>
      <w:divBdr>
        <w:top w:val="none" w:sz="0" w:space="0" w:color="auto"/>
        <w:left w:val="none" w:sz="0" w:space="0" w:color="auto"/>
        <w:bottom w:val="none" w:sz="0" w:space="0" w:color="auto"/>
        <w:right w:val="none" w:sz="0" w:space="0" w:color="auto"/>
      </w:divBdr>
      <w:divsChild>
        <w:div w:id="790324989">
          <w:marLeft w:val="360"/>
          <w:marRight w:val="0"/>
          <w:marTop w:val="0"/>
          <w:marBottom w:val="0"/>
          <w:divBdr>
            <w:top w:val="none" w:sz="0" w:space="0" w:color="auto"/>
            <w:left w:val="none" w:sz="0" w:space="0" w:color="auto"/>
            <w:bottom w:val="none" w:sz="0" w:space="0" w:color="auto"/>
            <w:right w:val="none" w:sz="0" w:space="0" w:color="auto"/>
          </w:divBdr>
        </w:div>
        <w:div w:id="1020592979">
          <w:marLeft w:val="360"/>
          <w:marRight w:val="0"/>
          <w:marTop w:val="0"/>
          <w:marBottom w:val="0"/>
          <w:divBdr>
            <w:top w:val="none" w:sz="0" w:space="0" w:color="auto"/>
            <w:left w:val="none" w:sz="0" w:space="0" w:color="auto"/>
            <w:bottom w:val="none" w:sz="0" w:space="0" w:color="auto"/>
            <w:right w:val="none" w:sz="0" w:space="0" w:color="auto"/>
          </w:divBdr>
        </w:div>
        <w:div w:id="1135372101">
          <w:marLeft w:val="360"/>
          <w:marRight w:val="0"/>
          <w:marTop w:val="0"/>
          <w:marBottom w:val="0"/>
          <w:divBdr>
            <w:top w:val="none" w:sz="0" w:space="0" w:color="auto"/>
            <w:left w:val="none" w:sz="0" w:space="0" w:color="auto"/>
            <w:bottom w:val="none" w:sz="0" w:space="0" w:color="auto"/>
            <w:right w:val="none" w:sz="0" w:space="0" w:color="auto"/>
          </w:divBdr>
        </w:div>
        <w:div w:id="1247150950">
          <w:marLeft w:val="360"/>
          <w:marRight w:val="0"/>
          <w:marTop w:val="0"/>
          <w:marBottom w:val="0"/>
          <w:divBdr>
            <w:top w:val="none" w:sz="0" w:space="0" w:color="auto"/>
            <w:left w:val="none" w:sz="0" w:space="0" w:color="auto"/>
            <w:bottom w:val="none" w:sz="0" w:space="0" w:color="auto"/>
            <w:right w:val="none" w:sz="0" w:space="0" w:color="auto"/>
          </w:divBdr>
        </w:div>
      </w:divsChild>
    </w:div>
    <w:div w:id="1600065243">
      <w:bodyDiv w:val="1"/>
      <w:marLeft w:val="0"/>
      <w:marRight w:val="0"/>
      <w:marTop w:val="0"/>
      <w:marBottom w:val="0"/>
      <w:divBdr>
        <w:top w:val="none" w:sz="0" w:space="0" w:color="auto"/>
        <w:left w:val="none" w:sz="0" w:space="0" w:color="auto"/>
        <w:bottom w:val="none" w:sz="0" w:space="0" w:color="auto"/>
        <w:right w:val="none" w:sz="0" w:space="0" w:color="auto"/>
      </w:divBdr>
      <w:divsChild>
        <w:div w:id="125927400">
          <w:marLeft w:val="274"/>
          <w:marRight w:val="0"/>
          <w:marTop w:val="0"/>
          <w:marBottom w:val="0"/>
          <w:divBdr>
            <w:top w:val="none" w:sz="0" w:space="0" w:color="auto"/>
            <w:left w:val="none" w:sz="0" w:space="0" w:color="auto"/>
            <w:bottom w:val="none" w:sz="0" w:space="0" w:color="auto"/>
            <w:right w:val="none" w:sz="0" w:space="0" w:color="auto"/>
          </w:divBdr>
        </w:div>
        <w:div w:id="176120276">
          <w:marLeft w:val="274"/>
          <w:marRight w:val="0"/>
          <w:marTop w:val="0"/>
          <w:marBottom w:val="0"/>
          <w:divBdr>
            <w:top w:val="none" w:sz="0" w:space="0" w:color="auto"/>
            <w:left w:val="none" w:sz="0" w:space="0" w:color="auto"/>
            <w:bottom w:val="none" w:sz="0" w:space="0" w:color="auto"/>
            <w:right w:val="none" w:sz="0" w:space="0" w:color="auto"/>
          </w:divBdr>
        </w:div>
        <w:div w:id="473108138">
          <w:marLeft w:val="274"/>
          <w:marRight w:val="0"/>
          <w:marTop w:val="0"/>
          <w:marBottom w:val="0"/>
          <w:divBdr>
            <w:top w:val="none" w:sz="0" w:space="0" w:color="auto"/>
            <w:left w:val="none" w:sz="0" w:space="0" w:color="auto"/>
            <w:bottom w:val="none" w:sz="0" w:space="0" w:color="auto"/>
            <w:right w:val="none" w:sz="0" w:space="0" w:color="auto"/>
          </w:divBdr>
        </w:div>
        <w:div w:id="513616630">
          <w:marLeft w:val="274"/>
          <w:marRight w:val="0"/>
          <w:marTop w:val="0"/>
          <w:marBottom w:val="0"/>
          <w:divBdr>
            <w:top w:val="none" w:sz="0" w:space="0" w:color="auto"/>
            <w:left w:val="none" w:sz="0" w:space="0" w:color="auto"/>
            <w:bottom w:val="none" w:sz="0" w:space="0" w:color="auto"/>
            <w:right w:val="none" w:sz="0" w:space="0" w:color="auto"/>
          </w:divBdr>
        </w:div>
        <w:div w:id="566653058">
          <w:marLeft w:val="274"/>
          <w:marRight w:val="0"/>
          <w:marTop w:val="0"/>
          <w:marBottom w:val="0"/>
          <w:divBdr>
            <w:top w:val="none" w:sz="0" w:space="0" w:color="auto"/>
            <w:left w:val="none" w:sz="0" w:space="0" w:color="auto"/>
            <w:bottom w:val="none" w:sz="0" w:space="0" w:color="auto"/>
            <w:right w:val="none" w:sz="0" w:space="0" w:color="auto"/>
          </w:divBdr>
        </w:div>
        <w:div w:id="799492554">
          <w:marLeft w:val="274"/>
          <w:marRight w:val="0"/>
          <w:marTop w:val="0"/>
          <w:marBottom w:val="0"/>
          <w:divBdr>
            <w:top w:val="none" w:sz="0" w:space="0" w:color="auto"/>
            <w:left w:val="none" w:sz="0" w:space="0" w:color="auto"/>
            <w:bottom w:val="none" w:sz="0" w:space="0" w:color="auto"/>
            <w:right w:val="none" w:sz="0" w:space="0" w:color="auto"/>
          </w:divBdr>
        </w:div>
        <w:div w:id="982349845">
          <w:marLeft w:val="274"/>
          <w:marRight w:val="0"/>
          <w:marTop w:val="0"/>
          <w:marBottom w:val="0"/>
          <w:divBdr>
            <w:top w:val="none" w:sz="0" w:space="0" w:color="auto"/>
            <w:left w:val="none" w:sz="0" w:space="0" w:color="auto"/>
            <w:bottom w:val="none" w:sz="0" w:space="0" w:color="auto"/>
            <w:right w:val="none" w:sz="0" w:space="0" w:color="auto"/>
          </w:divBdr>
        </w:div>
        <w:div w:id="1032263604">
          <w:marLeft w:val="274"/>
          <w:marRight w:val="0"/>
          <w:marTop w:val="0"/>
          <w:marBottom w:val="0"/>
          <w:divBdr>
            <w:top w:val="none" w:sz="0" w:space="0" w:color="auto"/>
            <w:left w:val="none" w:sz="0" w:space="0" w:color="auto"/>
            <w:bottom w:val="none" w:sz="0" w:space="0" w:color="auto"/>
            <w:right w:val="none" w:sz="0" w:space="0" w:color="auto"/>
          </w:divBdr>
        </w:div>
        <w:div w:id="1061096166">
          <w:marLeft w:val="274"/>
          <w:marRight w:val="0"/>
          <w:marTop w:val="0"/>
          <w:marBottom w:val="0"/>
          <w:divBdr>
            <w:top w:val="none" w:sz="0" w:space="0" w:color="auto"/>
            <w:left w:val="none" w:sz="0" w:space="0" w:color="auto"/>
            <w:bottom w:val="none" w:sz="0" w:space="0" w:color="auto"/>
            <w:right w:val="none" w:sz="0" w:space="0" w:color="auto"/>
          </w:divBdr>
        </w:div>
        <w:div w:id="1273786360">
          <w:marLeft w:val="274"/>
          <w:marRight w:val="0"/>
          <w:marTop w:val="0"/>
          <w:marBottom w:val="0"/>
          <w:divBdr>
            <w:top w:val="none" w:sz="0" w:space="0" w:color="auto"/>
            <w:left w:val="none" w:sz="0" w:space="0" w:color="auto"/>
            <w:bottom w:val="none" w:sz="0" w:space="0" w:color="auto"/>
            <w:right w:val="none" w:sz="0" w:space="0" w:color="auto"/>
          </w:divBdr>
        </w:div>
        <w:div w:id="1323193662">
          <w:marLeft w:val="274"/>
          <w:marRight w:val="0"/>
          <w:marTop w:val="0"/>
          <w:marBottom w:val="0"/>
          <w:divBdr>
            <w:top w:val="none" w:sz="0" w:space="0" w:color="auto"/>
            <w:left w:val="none" w:sz="0" w:space="0" w:color="auto"/>
            <w:bottom w:val="none" w:sz="0" w:space="0" w:color="auto"/>
            <w:right w:val="none" w:sz="0" w:space="0" w:color="auto"/>
          </w:divBdr>
        </w:div>
        <w:div w:id="1834567876">
          <w:marLeft w:val="274"/>
          <w:marRight w:val="0"/>
          <w:marTop w:val="0"/>
          <w:marBottom w:val="0"/>
          <w:divBdr>
            <w:top w:val="none" w:sz="0" w:space="0" w:color="auto"/>
            <w:left w:val="none" w:sz="0" w:space="0" w:color="auto"/>
            <w:bottom w:val="none" w:sz="0" w:space="0" w:color="auto"/>
            <w:right w:val="none" w:sz="0" w:space="0" w:color="auto"/>
          </w:divBdr>
        </w:div>
      </w:divsChild>
    </w:div>
    <w:div w:id="1610046919">
      <w:bodyDiv w:val="1"/>
      <w:marLeft w:val="0"/>
      <w:marRight w:val="0"/>
      <w:marTop w:val="0"/>
      <w:marBottom w:val="0"/>
      <w:divBdr>
        <w:top w:val="none" w:sz="0" w:space="0" w:color="auto"/>
        <w:left w:val="none" w:sz="0" w:space="0" w:color="auto"/>
        <w:bottom w:val="none" w:sz="0" w:space="0" w:color="auto"/>
        <w:right w:val="none" w:sz="0" w:space="0" w:color="auto"/>
      </w:divBdr>
    </w:div>
    <w:div w:id="1623149766">
      <w:bodyDiv w:val="1"/>
      <w:marLeft w:val="0"/>
      <w:marRight w:val="0"/>
      <w:marTop w:val="0"/>
      <w:marBottom w:val="0"/>
      <w:divBdr>
        <w:top w:val="none" w:sz="0" w:space="0" w:color="auto"/>
        <w:left w:val="none" w:sz="0" w:space="0" w:color="auto"/>
        <w:bottom w:val="none" w:sz="0" w:space="0" w:color="auto"/>
        <w:right w:val="none" w:sz="0" w:space="0" w:color="auto"/>
      </w:divBdr>
    </w:div>
    <w:div w:id="1650556671">
      <w:bodyDiv w:val="1"/>
      <w:marLeft w:val="0"/>
      <w:marRight w:val="0"/>
      <w:marTop w:val="0"/>
      <w:marBottom w:val="0"/>
      <w:divBdr>
        <w:top w:val="none" w:sz="0" w:space="0" w:color="auto"/>
        <w:left w:val="none" w:sz="0" w:space="0" w:color="auto"/>
        <w:bottom w:val="none" w:sz="0" w:space="0" w:color="auto"/>
        <w:right w:val="none" w:sz="0" w:space="0" w:color="auto"/>
      </w:divBdr>
    </w:div>
    <w:div w:id="1653095175">
      <w:bodyDiv w:val="1"/>
      <w:marLeft w:val="0"/>
      <w:marRight w:val="0"/>
      <w:marTop w:val="0"/>
      <w:marBottom w:val="0"/>
      <w:divBdr>
        <w:top w:val="none" w:sz="0" w:space="0" w:color="auto"/>
        <w:left w:val="none" w:sz="0" w:space="0" w:color="auto"/>
        <w:bottom w:val="none" w:sz="0" w:space="0" w:color="auto"/>
        <w:right w:val="none" w:sz="0" w:space="0" w:color="auto"/>
      </w:divBdr>
      <w:divsChild>
        <w:div w:id="93941921">
          <w:marLeft w:val="360"/>
          <w:marRight w:val="0"/>
          <w:marTop w:val="0"/>
          <w:marBottom w:val="0"/>
          <w:divBdr>
            <w:top w:val="none" w:sz="0" w:space="0" w:color="auto"/>
            <w:left w:val="none" w:sz="0" w:space="0" w:color="auto"/>
            <w:bottom w:val="none" w:sz="0" w:space="0" w:color="auto"/>
            <w:right w:val="none" w:sz="0" w:space="0" w:color="auto"/>
          </w:divBdr>
        </w:div>
        <w:div w:id="466364877">
          <w:marLeft w:val="360"/>
          <w:marRight w:val="0"/>
          <w:marTop w:val="0"/>
          <w:marBottom w:val="0"/>
          <w:divBdr>
            <w:top w:val="none" w:sz="0" w:space="0" w:color="auto"/>
            <w:left w:val="none" w:sz="0" w:space="0" w:color="auto"/>
            <w:bottom w:val="none" w:sz="0" w:space="0" w:color="auto"/>
            <w:right w:val="none" w:sz="0" w:space="0" w:color="auto"/>
          </w:divBdr>
        </w:div>
        <w:div w:id="1224944275">
          <w:marLeft w:val="360"/>
          <w:marRight w:val="0"/>
          <w:marTop w:val="0"/>
          <w:marBottom w:val="0"/>
          <w:divBdr>
            <w:top w:val="none" w:sz="0" w:space="0" w:color="auto"/>
            <w:left w:val="none" w:sz="0" w:space="0" w:color="auto"/>
            <w:bottom w:val="none" w:sz="0" w:space="0" w:color="auto"/>
            <w:right w:val="none" w:sz="0" w:space="0" w:color="auto"/>
          </w:divBdr>
        </w:div>
        <w:div w:id="2129929717">
          <w:marLeft w:val="360"/>
          <w:marRight w:val="0"/>
          <w:marTop w:val="0"/>
          <w:marBottom w:val="0"/>
          <w:divBdr>
            <w:top w:val="none" w:sz="0" w:space="0" w:color="auto"/>
            <w:left w:val="none" w:sz="0" w:space="0" w:color="auto"/>
            <w:bottom w:val="none" w:sz="0" w:space="0" w:color="auto"/>
            <w:right w:val="none" w:sz="0" w:space="0" w:color="auto"/>
          </w:divBdr>
        </w:div>
      </w:divsChild>
    </w:div>
    <w:div w:id="1655599301">
      <w:bodyDiv w:val="1"/>
      <w:marLeft w:val="0"/>
      <w:marRight w:val="0"/>
      <w:marTop w:val="0"/>
      <w:marBottom w:val="0"/>
      <w:divBdr>
        <w:top w:val="none" w:sz="0" w:space="0" w:color="auto"/>
        <w:left w:val="none" w:sz="0" w:space="0" w:color="auto"/>
        <w:bottom w:val="none" w:sz="0" w:space="0" w:color="auto"/>
        <w:right w:val="none" w:sz="0" w:space="0" w:color="auto"/>
      </w:divBdr>
    </w:div>
    <w:div w:id="1699508477">
      <w:bodyDiv w:val="1"/>
      <w:marLeft w:val="0"/>
      <w:marRight w:val="0"/>
      <w:marTop w:val="0"/>
      <w:marBottom w:val="0"/>
      <w:divBdr>
        <w:top w:val="none" w:sz="0" w:space="0" w:color="auto"/>
        <w:left w:val="none" w:sz="0" w:space="0" w:color="auto"/>
        <w:bottom w:val="none" w:sz="0" w:space="0" w:color="auto"/>
        <w:right w:val="none" w:sz="0" w:space="0" w:color="auto"/>
      </w:divBdr>
    </w:div>
    <w:div w:id="1723366459">
      <w:bodyDiv w:val="1"/>
      <w:marLeft w:val="0"/>
      <w:marRight w:val="0"/>
      <w:marTop w:val="0"/>
      <w:marBottom w:val="0"/>
      <w:divBdr>
        <w:top w:val="none" w:sz="0" w:space="0" w:color="auto"/>
        <w:left w:val="none" w:sz="0" w:space="0" w:color="auto"/>
        <w:bottom w:val="none" w:sz="0" w:space="0" w:color="auto"/>
        <w:right w:val="none" w:sz="0" w:space="0" w:color="auto"/>
      </w:divBdr>
    </w:div>
    <w:div w:id="1768109853">
      <w:bodyDiv w:val="1"/>
      <w:marLeft w:val="0"/>
      <w:marRight w:val="0"/>
      <w:marTop w:val="0"/>
      <w:marBottom w:val="0"/>
      <w:divBdr>
        <w:top w:val="none" w:sz="0" w:space="0" w:color="auto"/>
        <w:left w:val="none" w:sz="0" w:space="0" w:color="auto"/>
        <w:bottom w:val="none" w:sz="0" w:space="0" w:color="auto"/>
        <w:right w:val="none" w:sz="0" w:space="0" w:color="auto"/>
      </w:divBdr>
    </w:div>
    <w:div w:id="1788038843">
      <w:bodyDiv w:val="1"/>
      <w:marLeft w:val="0"/>
      <w:marRight w:val="0"/>
      <w:marTop w:val="0"/>
      <w:marBottom w:val="0"/>
      <w:divBdr>
        <w:top w:val="none" w:sz="0" w:space="0" w:color="auto"/>
        <w:left w:val="none" w:sz="0" w:space="0" w:color="auto"/>
        <w:bottom w:val="none" w:sz="0" w:space="0" w:color="auto"/>
        <w:right w:val="none" w:sz="0" w:space="0" w:color="auto"/>
      </w:divBdr>
      <w:divsChild>
        <w:div w:id="268589596">
          <w:marLeft w:val="360"/>
          <w:marRight w:val="0"/>
          <w:marTop w:val="0"/>
          <w:marBottom w:val="0"/>
          <w:divBdr>
            <w:top w:val="none" w:sz="0" w:space="0" w:color="auto"/>
            <w:left w:val="none" w:sz="0" w:space="0" w:color="auto"/>
            <w:bottom w:val="none" w:sz="0" w:space="0" w:color="auto"/>
            <w:right w:val="none" w:sz="0" w:space="0" w:color="auto"/>
          </w:divBdr>
        </w:div>
        <w:div w:id="483157162">
          <w:marLeft w:val="360"/>
          <w:marRight w:val="0"/>
          <w:marTop w:val="0"/>
          <w:marBottom w:val="0"/>
          <w:divBdr>
            <w:top w:val="none" w:sz="0" w:space="0" w:color="auto"/>
            <w:left w:val="none" w:sz="0" w:space="0" w:color="auto"/>
            <w:bottom w:val="none" w:sz="0" w:space="0" w:color="auto"/>
            <w:right w:val="none" w:sz="0" w:space="0" w:color="auto"/>
          </w:divBdr>
        </w:div>
        <w:div w:id="1116214128">
          <w:marLeft w:val="360"/>
          <w:marRight w:val="0"/>
          <w:marTop w:val="0"/>
          <w:marBottom w:val="0"/>
          <w:divBdr>
            <w:top w:val="none" w:sz="0" w:space="0" w:color="auto"/>
            <w:left w:val="none" w:sz="0" w:space="0" w:color="auto"/>
            <w:bottom w:val="none" w:sz="0" w:space="0" w:color="auto"/>
            <w:right w:val="none" w:sz="0" w:space="0" w:color="auto"/>
          </w:divBdr>
        </w:div>
        <w:div w:id="1717973723">
          <w:marLeft w:val="360"/>
          <w:marRight w:val="0"/>
          <w:marTop w:val="0"/>
          <w:marBottom w:val="0"/>
          <w:divBdr>
            <w:top w:val="none" w:sz="0" w:space="0" w:color="auto"/>
            <w:left w:val="none" w:sz="0" w:space="0" w:color="auto"/>
            <w:bottom w:val="none" w:sz="0" w:space="0" w:color="auto"/>
            <w:right w:val="none" w:sz="0" w:space="0" w:color="auto"/>
          </w:divBdr>
        </w:div>
      </w:divsChild>
    </w:div>
    <w:div w:id="1790009257">
      <w:bodyDiv w:val="1"/>
      <w:marLeft w:val="0"/>
      <w:marRight w:val="0"/>
      <w:marTop w:val="0"/>
      <w:marBottom w:val="0"/>
      <w:divBdr>
        <w:top w:val="none" w:sz="0" w:space="0" w:color="auto"/>
        <w:left w:val="none" w:sz="0" w:space="0" w:color="auto"/>
        <w:bottom w:val="none" w:sz="0" w:space="0" w:color="auto"/>
        <w:right w:val="none" w:sz="0" w:space="0" w:color="auto"/>
      </w:divBdr>
    </w:div>
    <w:div w:id="1796479613">
      <w:bodyDiv w:val="1"/>
      <w:marLeft w:val="0"/>
      <w:marRight w:val="0"/>
      <w:marTop w:val="0"/>
      <w:marBottom w:val="0"/>
      <w:divBdr>
        <w:top w:val="none" w:sz="0" w:space="0" w:color="auto"/>
        <w:left w:val="none" w:sz="0" w:space="0" w:color="auto"/>
        <w:bottom w:val="none" w:sz="0" w:space="0" w:color="auto"/>
        <w:right w:val="none" w:sz="0" w:space="0" w:color="auto"/>
      </w:divBdr>
    </w:div>
    <w:div w:id="1833448158">
      <w:bodyDiv w:val="1"/>
      <w:marLeft w:val="0"/>
      <w:marRight w:val="0"/>
      <w:marTop w:val="0"/>
      <w:marBottom w:val="0"/>
      <w:divBdr>
        <w:top w:val="none" w:sz="0" w:space="0" w:color="auto"/>
        <w:left w:val="none" w:sz="0" w:space="0" w:color="auto"/>
        <w:bottom w:val="none" w:sz="0" w:space="0" w:color="auto"/>
        <w:right w:val="none" w:sz="0" w:space="0" w:color="auto"/>
      </w:divBdr>
      <w:divsChild>
        <w:div w:id="345139977">
          <w:marLeft w:val="360"/>
          <w:marRight w:val="0"/>
          <w:marTop w:val="0"/>
          <w:marBottom w:val="0"/>
          <w:divBdr>
            <w:top w:val="none" w:sz="0" w:space="0" w:color="auto"/>
            <w:left w:val="none" w:sz="0" w:space="0" w:color="auto"/>
            <w:bottom w:val="none" w:sz="0" w:space="0" w:color="auto"/>
            <w:right w:val="none" w:sz="0" w:space="0" w:color="auto"/>
          </w:divBdr>
        </w:div>
        <w:div w:id="377705307">
          <w:marLeft w:val="360"/>
          <w:marRight w:val="0"/>
          <w:marTop w:val="0"/>
          <w:marBottom w:val="0"/>
          <w:divBdr>
            <w:top w:val="none" w:sz="0" w:space="0" w:color="auto"/>
            <w:left w:val="none" w:sz="0" w:space="0" w:color="auto"/>
            <w:bottom w:val="none" w:sz="0" w:space="0" w:color="auto"/>
            <w:right w:val="none" w:sz="0" w:space="0" w:color="auto"/>
          </w:divBdr>
        </w:div>
      </w:divsChild>
    </w:div>
    <w:div w:id="1834754633">
      <w:bodyDiv w:val="1"/>
      <w:marLeft w:val="0"/>
      <w:marRight w:val="0"/>
      <w:marTop w:val="0"/>
      <w:marBottom w:val="0"/>
      <w:divBdr>
        <w:top w:val="none" w:sz="0" w:space="0" w:color="auto"/>
        <w:left w:val="none" w:sz="0" w:space="0" w:color="auto"/>
        <w:bottom w:val="none" w:sz="0" w:space="0" w:color="auto"/>
        <w:right w:val="none" w:sz="0" w:space="0" w:color="auto"/>
      </w:divBdr>
    </w:div>
    <w:div w:id="1857647750">
      <w:bodyDiv w:val="1"/>
      <w:marLeft w:val="0"/>
      <w:marRight w:val="0"/>
      <w:marTop w:val="0"/>
      <w:marBottom w:val="0"/>
      <w:divBdr>
        <w:top w:val="none" w:sz="0" w:space="0" w:color="auto"/>
        <w:left w:val="none" w:sz="0" w:space="0" w:color="auto"/>
        <w:bottom w:val="none" w:sz="0" w:space="0" w:color="auto"/>
        <w:right w:val="none" w:sz="0" w:space="0" w:color="auto"/>
      </w:divBdr>
    </w:div>
    <w:div w:id="1862236155">
      <w:bodyDiv w:val="1"/>
      <w:marLeft w:val="0"/>
      <w:marRight w:val="0"/>
      <w:marTop w:val="0"/>
      <w:marBottom w:val="0"/>
      <w:divBdr>
        <w:top w:val="none" w:sz="0" w:space="0" w:color="auto"/>
        <w:left w:val="none" w:sz="0" w:space="0" w:color="auto"/>
        <w:bottom w:val="none" w:sz="0" w:space="0" w:color="auto"/>
        <w:right w:val="none" w:sz="0" w:space="0" w:color="auto"/>
      </w:divBdr>
    </w:div>
    <w:div w:id="1902599953">
      <w:bodyDiv w:val="1"/>
      <w:marLeft w:val="0"/>
      <w:marRight w:val="0"/>
      <w:marTop w:val="0"/>
      <w:marBottom w:val="0"/>
      <w:divBdr>
        <w:top w:val="none" w:sz="0" w:space="0" w:color="auto"/>
        <w:left w:val="none" w:sz="0" w:space="0" w:color="auto"/>
        <w:bottom w:val="none" w:sz="0" w:space="0" w:color="auto"/>
        <w:right w:val="none" w:sz="0" w:space="0" w:color="auto"/>
      </w:divBdr>
    </w:div>
    <w:div w:id="1908031033">
      <w:bodyDiv w:val="1"/>
      <w:marLeft w:val="0"/>
      <w:marRight w:val="0"/>
      <w:marTop w:val="0"/>
      <w:marBottom w:val="0"/>
      <w:divBdr>
        <w:top w:val="none" w:sz="0" w:space="0" w:color="auto"/>
        <w:left w:val="none" w:sz="0" w:space="0" w:color="auto"/>
        <w:bottom w:val="none" w:sz="0" w:space="0" w:color="auto"/>
        <w:right w:val="none" w:sz="0" w:space="0" w:color="auto"/>
      </w:divBdr>
    </w:div>
    <w:div w:id="1932355436">
      <w:bodyDiv w:val="1"/>
      <w:marLeft w:val="0"/>
      <w:marRight w:val="0"/>
      <w:marTop w:val="0"/>
      <w:marBottom w:val="0"/>
      <w:divBdr>
        <w:top w:val="none" w:sz="0" w:space="0" w:color="auto"/>
        <w:left w:val="none" w:sz="0" w:space="0" w:color="auto"/>
        <w:bottom w:val="none" w:sz="0" w:space="0" w:color="auto"/>
        <w:right w:val="none" w:sz="0" w:space="0" w:color="auto"/>
      </w:divBdr>
      <w:divsChild>
        <w:div w:id="557059970">
          <w:marLeft w:val="446"/>
          <w:marRight w:val="0"/>
          <w:marTop w:val="0"/>
          <w:marBottom w:val="0"/>
          <w:divBdr>
            <w:top w:val="none" w:sz="0" w:space="0" w:color="auto"/>
            <w:left w:val="none" w:sz="0" w:space="0" w:color="auto"/>
            <w:bottom w:val="none" w:sz="0" w:space="0" w:color="auto"/>
            <w:right w:val="none" w:sz="0" w:space="0" w:color="auto"/>
          </w:divBdr>
        </w:div>
      </w:divsChild>
    </w:div>
    <w:div w:id="1956717356">
      <w:bodyDiv w:val="1"/>
      <w:marLeft w:val="0"/>
      <w:marRight w:val="0"/>
      <w:marTop w:val="0"/>
      <w:marBottom w:val="0"/>
      <w:divBdr>
        <w:top w:val="none" w:sz="0" w:space="0" w:color="auto"/>
        <w:left w:val="none" w:sz="0" w:space="0" w:color="auto"/>
        <w:bottom w:val="none" w:sz="0" w:space="0" w:color="auto"/>
        <w:right w:val="none" w:sz="0" w:space="0" w:color="auto"/>
      </w:divBdr>
    </w:div>
    <w:div w:id="1962759927">
      <w:bodyDiv w:val="1"/>
      <w:marLeft w:val="0"/>
      <w:marRight w:val="0"/>
      <w:marTop w:val="0"/>
      <w:marBottom w:val="0"/>
      <w:divBdr>
        <w:top w:val="none" w:sz="0" w:space="0" w:color="auto"/>
        <w:left w:val="none" w:sz="0" w:space="0" w:color="auto"/>
        <w:bottom w:val="none" w:sz="0" w:space="0" w:color="auto"/>
        <w:right w:val="none" w:sz="0" w:space="0" w:color="auto"/>
      </w:divBdr>
    </w:div>
    <w:div w:id="1967466753">
      <w:bodyDiv w:val="1"/>
      <w:marLeft w:val="0"/>
      <w:marRight w:val="0"/>
      <w:marTop w:val="0"/>
      <w:marBottom w:val="0"/>
      <w:divBdr>
        <w:top w:val="none" w:sz="0" w:space="0" w:color="auto"/>
        <w:left w:val="none" w:sz="0" w:space="0" w:color="auto"/>
        <w:bottom w:val="none" w:sz="0" w:space="0" w:color="auto"/>
        <w:right w:val="none" w:sz="0" w:space="0" w:color="auto"/>
      </w:divBdr>
    </w:div>
    <w:div w:id="1974827103">
      <w:bodyDiv w:val="1"/>
      <w:marLeft w:val="0"/>
      <w:marRight w:val="0"/>
      <w:marTop w:val="0"/>
      <w:marBottom w:val="0"/>
      <w:divBdr>
        <w:top w:val="none" w:sz="0" w:space="0" w:color="auto"/>
        <w:left w:val="none" w:sz="0" w:space="0" w:color="auto"/>
        <w:bottom w:val="none" w:sz="0" w:space="0" w:color="auto"/>
        <w:right w:val="none" w:sz="0" w:space="0" w:color="auto"/>
      </w:divBdr>
    </w:div>
    <w:div w:id="2008555290">
      <w:bodyDiv w:val="1"/>
      <w:marLeft w:val="0"/>
      <w:marRight w:val="0"/>
      <w:marTop w:val="0"/>
      <w:marBottom w:val="0"/>
      <w:divBdr>
        <w:top w:val="none" w:sz="0" w:space="0" w:color="auto"/>
        <w:left w:val="none" w:sz="0" w:space="0" w:color="auto"/>
        <w:bottom w:val="none" w:sz="0" w:space="0" w:color="auto"/>
        <w:right w:val="none" w:sz="0" w:space="0" w:color="auto"/>
      </w:divBdr>
    </w:div>
    <w:div w:id="2021269674">
      <w:bodyDiv w:val="1"/>
      <w:marLeft w:val="0"/>
      <w:marRight w:val="0"/>
      <w:marTop w:val="0"/>
      <w:marBottom w:val="0"/>
      <w:divBdr>
        <w:top w:val="none" w:sz="0" w:space="0" w:color="auto"/>
        <w:left w:val="none" w:sz="0" w:space="0" w:color="auto"/>
        <w:bottom w:val="none" w:sz="0" w:space="0" w:color="auto"/>
        <w:right w:val="none" w:sz="0" w:space="0" w:color="auto"/>
      </w:divBdr>
    </w:div>
    <w:div w:id="2043361104">
      <w:bodyDiv w:val="1"/>
      <w:marLeft w:val="0"/>
      <w:marRight w:val="0"/>
      <w:marTop w:val="0"/>
      <w:marBottom w:val="0"/>
      <w:divBdr>
        <w:top w:val="none" w:sz="0" w:space="0" w:color="auto"/>
        <w:left w:val="none" w:sz="0" w:space="0" w:color="auto"/>
        <w:bottom w:val="none" w:sz="0" w:space="0" w:color="auto"/>
        <w:right w:val="none" w:sz="0" w:space="0" w:color="auto"/>
      </w:divBdr>
    </w:div>
    <w:div w:id="2068645336">
      <w:bodyDiv w:val="1"/>
      <w:marLeft w:val="0"/>
      <w:marRight w:val="0"/>
      <w:marTop w:val="0"/>
      <w:marBottom w:val="0"/>
      <w:divBdr>
        <w:top w:val="none" w:sz="0" w:space="0" w:color="auto"/>
        <w:left w:val="none" w:sz="0" w:space="0" w:color="auto"/>
        <w:bottom w:val="none" w:sz="0" w:space="0" w:color="auto"/>
        <w:right w:val="none" w:sz="0" w:space="0" w:color="auto"/>
      </w:divBdr>
    </w:div>
    <w:div w:id="2071615211">
      <w:bodyDiv w:val="1"/>
      <w:marLeft w:val="0"/>
      <w:marRight w:val="0"/>
      <w:marTop w:val="0"/>
      <w:marBottom w:val="0"/>
      <w:divBdr>
        <w:top w:val="none" w:sz="0" w:space="0" w:color="auto"/>
        <w:left w:val="none" w:sz="0" w:space="0" w:color="auto"/>
        <w:bottom w:val="none" w:sz="0" w:space="0" w:color="auto"/>
        <w:right w:val="none" w:sz="0" w:space="0" w:color="auto"/>
      </w:divBdr>
      <w:divsChild>
        <w:div w:id="166794171">
          <w:marLeft w:val="360"/>
          <w:marRight w:val="0"/>
          <w:marTop w:val="0"/>
          <w:marBottom w:val="0"/>
          <w:divBdr>
            <w:top w:val="none" w:sz="0" w:space="0" w:color="auto"/>
            <w:left w:val="none" w:sz="0" w:space="0" w:color="auto"/>
            <w:bottom w:val="none" w:sz="0" w:space="0" w:color="auto"/>
            <w:right w:val="none" w:sz="0" w:space="0" w:color="auto"/>
          </w:divBdr>
        </w:div>
        <w:div w:id="1414162128">
          <w:marLeft w:val="360"/>
          <w:marRight w:val="0"/>
          <w:marTop w:val="0"/>
          <w:marBottom w:val="0"/>
          <w:divBdr>
            <w:top w:val="none" w:sz="0" w:space="0" w:color="auto"/>
            <w:left w:val="none" w:sz="0" w:space="0" w:color="auto"/>
            <w:bottom w:val="none" w:sz="0" w:space="0" w:color="auto"/>
            <w:right w:val="none" w:sz="0" w:space="0" w:color="auto"/>
          </w:divBdr>
        </w:div>
      </w:divsChild>
    </w:div>
    <w:div w:id="2079161807">
      <w:bodyDiv w:val="1"/>
      <w:marLeft w:val="0"/>
      <w:marRight w:val="0"/>
      <w:marTop w:val="0"/>
      <w:marBottom w:val="0"/>
      <w:divBdr>
        <w:top w:val="none" w:sz="0" w:space="0" w:color="auto"/>
        <w:left w:val="none" w:sz="0" w:space="0" w:color="auto"/>
        <w:bottom w:val="none" w:sz="0" w:space="0" w:color="auto"/>
        <w:right w:val="none" w:sz="0" w:space="0" w:color="auto"/>
      </w:divBdr>
      <w:divsChild>
        <w:div w:id="462386583">
          <w:marLeft w:val="446"/>
          <w:marRight w:val="0"/>
          <w:marTop w:val="0"/>
          <w:marBottom w:val="0"/>
          <w:divBdr>
            <w:top w:val="none" w:sz="0" w:space="0" w:color="auto"/>
            <w:left w:val="none" w:sz="0" w:space="0" w:color="auto"/>
            <w:bottom w:val="none" w:sz="0" w:space="0" w:color="auto"/>
            <w:right w:val="none" w:sz="0" w:space="0" w:color="auto"/>
          </w:divBdr>
        </w:div>
        <w:div w:id="1313751184">
          <w:marLeft w:val="446"/>
          <w:marRight w:val="0"/>
          <w:marTop w:val="0"/>
          <w:marBottom w:val="0"/>
          <w:divBdr>
            <w:top w:val="none" w:sz="0" w:space="0" w:color="auto"/>
            <w:left w:val="none" w:sz="0" w:space="0" w:color="auto"/>
            <w:bottom w:val="none" w:sz="0" w:space="0" w:color="auto"/>
            <w:right w:val="none" w:sz="0" w:space="0" w:color="auto"/>
          </w:divBdr>
        </w:div>
        <w:div w:id="1936404026">
          <w:marLeft w:val="446"/>
          <w:marRight w:val="0"/>
          <w:marTop w:val="0"/>
          <w:marBottom w:val="0"/>
          <w:divBdr>
            <w:top w:val="none" w:sz="0" w:space="0" w:color="auto"/>
            <w:left w:val="none" w:sz="0" w:space="0" w:color="auto"/>
            <w:bottom w:val="none" w:sz="0" w:space="0" w:color="auto"/>
            <w:right w:val="none" w:sz="0" w:space="0" w:color="auto"/>
          </w:divBdr>
        </w:div>
      </w:divsChild>
    </w:div>
    <w:div w:id="2085568647">
      <w:bodyDiv w:val="1"/>
      <w:marLeft w:val="0"/>
      <w:marRight w:val="0"/>
      <w:marTop w:val="0"/>
      <w:marBottom w:val="0"/>
      <w:divBdr>
        <w:top w:val="none" w:sz="0" w:space="0" w:color="auto"/>
        <w:left w:val="none" w:sz="0" w:space="0" w:color="auto"/>
        <w:bottom w:val="none" w:sz="0" w:space="0" w:color="auto"/>
        <w:right w:val="none" w:sz="0" w:space="0" w:color="auto"/>
      </w:divBdr>
    </w:div>
    <w:div w:id="21121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russell.haresign@milvik.s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imamobi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francis.tay@gh.milvik.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ima.com.gh"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mailto:harold.dansu@gh.milvik.com" TargetMode="External"/><Relationship Id="rId27" Type="http://schemas.openxmlformats.org/officeDocument/2006/relationships/header" Target="head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templates\Report%20LOND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61EDE-73B6-4CCB-8822-D8ABEE9E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LONDON</Template>
  <TotalTime>28</TotalTime>
  <Pages>38</Pages>
  <Words>8454</Words>
  <Characters>48193</Characters>
  <Application>Microsoft Office Word</Application>
  <DocSecurity>0</DocSecurity>
  <Lines>401</Lines>
  <Paragraphs>113</Paragraphs>
  <ScaleCrop>false</ScaleCrop>
  <HeadingPairs>
    <vt:vector size="4" baseType="variant">
      <vt:variant>
        <vt:lpstr>Title</vt:lpstr>
      </vt:variant>
      <vt:variant>
        <vt:i4>1</vt:i4>
      </vt:variant>
      <vt:variant>
        <vt:lpstr>Headings</vt:lpstr>
      </vt:variant>
      <vt:variant>
        <vt:i4>82</vt:i4>
      </vt:variant>
    </vt:vector>
  </HeadingPairs>
  <TitlesOfParts>
    <vt:vector size="83" baseType="lpstr">
      <vt:lpstr>Report Word Template (London)</vt:lpstr>
      <vt:lpstr>Introduction </vt:lpstr>
      <vt:lpstr>    Product Brief</vt:lpstr>
      <vt:lpstr>    Product Pricing, Cover and Duration</vt:lpstr>
      <vt:lpstr>        BIMA Personal Accident Policy</vt:lpstr>
      <vt:lpstr>        BIMA Life Policy:</vt:lpstr>
      <vt:lpstr>        BIMA Hospital Admission Policy </vt:lpstr>
      <vt:lpstr>        BIMA Doctor</vt:lpstr>
      <vt:lpstr>    Domain and Scope of Work</vt:lpstr>
      <vt:lpstr>Business Rules</vt:lpstr>
      <vt:lpstr>    Product pricing and duration</vt:lpstr>
      <vt:lpstr>    Deduction process</vt:lpstr>
      <vt:lpstr>        General Rules for MTN Mobile Money</vt:lpstr>
      <vt:lpstr>        Catch up Rules for MTN Mobile Money</vt:lpstr>
      <vt:lpstr>        General Rules for Tigo Cash</vt:lpstr>
      <vt:lpstr>        Catch up Rules for Tigo Cash</vt:lpstr>
      <vt:lpstr>    Waiting period</vt:lpstr>
      <vt:lpstr>        Policies with one-time payment </vt:lpstr>
      <vt:lpstr>        Policies with payments made by recurring deduction </vt:lpstr>
      <vt:lpstr>    Lapse Rules</vt:lpstr>
      <vt:lpstr>    Customer status</vt:lpstr>
      <vt:lpstr>        General </vt:lpstr>
      <vt:lpstr>        Payment: One-time deduction</vt:lpstr>
      <vt:lpstr>        Payment: Recurring deductions </vt:lpstr>
      <vt:lpstr>    Registration of customers already registered</vt:lpstr>
      <vt:lpstr>    De-registration &amp; Deactivation</vt:lpstr>
      <vt:lpstr>        One-time Payment </vt:lpstr>
      <vt:lpstr>        Recurring Deduction Payment </vt:lpstr>
      <vt:lpstr>    Upgrade/downgrade of a policy</vt:lpstr>
      <vt:lpstr>    Policy renewals</vt:lpstr>
      <vt:lpstr>    Policy additions</vt:lpstr>
      <vt:lpstr>    Crediting of wallets</vt:lpstr>
      <vt:lpstr>Product Registration </vt:lpstr>
      <vt:lpstr>    Agent Registration</vt:lpstr>
      <vt:lpstr>        Agent registration via USSD</vt:lpstr>
      <vt:lpstr>        Agent registration via Web</vt:lpstr>
      <vt:lpstr>    Customer Self – Registration</vt:lpstr>
      <vt:lpstr>        A new customer can register for a policy using the BIMA self-service menu. This </vt:lpstr>
      <vt:lpstr>        Customers who have existing policies can also register for new policies by diall</vt:lpstr>
      <vt:lpstr>Confirmation and Payment Methods</vt:lpstr>
      <vt:lpstr>    Customer payment process with cash</vt:lpstr>
      <vt:lpstr>    Customer payment process with mobile money – One time deduction</vt:lpstr>
      <vt:lpstr>        MTN Mobile Money User</vt:lpstr>
      <vt:lpstr>        Tigo Cash User</vt:lpstr>
      <vt:lpstr>    Customer payment process with mobile money – Recurring deductions </vt:lpstr>
      <vt:lpstr>        MTN Mobile Money User</vt:lpstr>
      <vt:lpstr>        Tigo Cash User</vt:lpstr>
      <vt:lpstr>Customer Self Service</vt:lpstr>
      <vt:lpstr>        Customer with no existing policies accessing the self-service menu</vt:lpstr>
      <vt:lpstr>        Customer who has an existing policy paid for through cash accessing the self-ser</vt:lpstr>
      <vt:lpstr>        Customer who has an existing policy (one-time deduction) paid for through mobile</vt:lpstr>
      <vt:lpstr>        Customer who has an existing policy (with recurring deductions) paid for through</vt:lpstr>
      <vt:lpstr>Wording SMS/USSD communication and WEB &amp; USSD menu</vt:lpstr>
      <vt:lpstr>    Registration</vt:lpstr>
      <vt:lpstr>        Bima agent registering via dashboard(web)</vt:lpstr>
      <vt:lpstr>        Bima agent registering via USSD</vt:lpstr>
      <vt:lpstr>        Customer registering via self-service menu - USSD</vt:lpstr>
      <vt:lpstr>    Payment Methods</vt:lpstr>
      <vt:lpstr>        Cash</vt:lpstr>
      <vt:lpstr>        One time deduction</vt:lpstr>
      <vt:lpstr>        Recurring deductions</vt:lpstr>
      <vt:lpstr>    SMSes sent to customers</vt:lpstr>
      <vt:lpstr>        Notifications</vt:lpstr>
      <vt:lpstr>        Deduction SMS</vt:lpstr>
      <vt:lpstr>        Monthly Cover SMS</vt:lpstr>
      <vt:lpstr>        Expiration SMS</vt:lpstr>
      <vt:lpstr>        Renewals</vt:lpstr>
      <vt:lpstr>    Customer Self-Service</vt:lpstr>
      <vt:lpstr>        Customer with no existing policies accessing the self-service menu</vt:lpstr>
      <vt:lpstr>        Customer who has an existing policy paid for through cash accessing the self-ser</vt:lpstr>
      <vt:lpstr>        Customer who has an existing policy (one-time deduction) paid for through mobile</vt:lpstr>
      <vt:lpstr>        Customer who has an existing policy (with recurring deductions) paid for through</vt:lpstr>
      <vt:lpstr>Settlement of Funds</vt:lpstr>
      <vt:lpstr>    Liquidity Management</vt:lpstr>
      <vt:lpstr>        Payments made with Tigo Cash</vt:lpstr>
      <vt:lpstr>        Payments made with MTN Mobile Money</vt:lpstr>
      <vt:lpstr>    Settlement when payments are made by mobile money</vt:lpstr>
      <vt:lpstr>        Payments made with Tigo Cash</vt:lpstr>
      <vt:lpstr>        Payments made with MTN Mobile Money</vt:lpstr>
      <vt:lpstr>Dashboard and Reporting</vt:lpstr>
      <vt:lpstr>    Reporting</vt:lpstr>
      <vt:lpstr>    Role Management </vt:lpstr>
      <vt:lpstr>Contact Information</vt:lpstr>
    </vt:vector>
  </TitlesOfParts>
  <Company>Milvik AB</Company>
  <LinksUpToDate>false</LinksUpToDate>
  <CharactersWithSpaces>56534</CharactersWithSpaces>
  <SharedDoc>false</SharedDoc>
  <HLinks>
    <vt:vector size="6" baseType="variant">
      <vt:variant>
        <vt:i4>5832731</vt:i4>
      </vt:variant>
      <vt:variant>
        <vt:i4>9</vt:i4>
      </vt:variant>
      <vt:variant>
        <vt:i4>0</vt:i4>
      </vt:variant>
      <vt:variant>
        <vt:i4>5</vt:i4>
      </vt:variant>
      <vt:variant>
        <vt:lpwstr>http://www.valuepartners.com/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Word Template (London)</dc:title>
  <dc:creator>Francis Tay</dc:creator>
  <cp:keywords>v2.0</cp:keywords>
  <cp:lastModifiedBy>Francis Tay</cp:lastModifiedBy>
  <cp:revision>6</cp:revision>
  <cp:lastPrinted>2014-05-22T09:54:00Z</cp:lastPrinted>
  <dcterms:created xsi:type="dcterms:W3CDTF">2017-08-14T12:15:00Z</dcterms:created>
  <dcterms:modified xsi:type="dcterms:W3CDTF">2017-08-16T10:40:00Z</dcterms:modified>
</cp:coreProperties>
</file>